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F25215" w:rsidRPr="00E3631A" w14:paraId="6EF0745B" w14:textId="77777777" w:rsidTr="00E3631A">
        <w:tc>
          <w:tcPr>
            <w:tcW w:w="3348" w:type="dxa"/>
            <w:shd w:val="clear" w:color="auto" w:fill="auto"/>
          </w:tcPr>
          <w:p w14:paraId="2EF5D489" w14:textId="77777777" w:rsidR="00F25215" w:rsidRPr="00E3631A" w:rsidRDefault="00F25215" w:rsidP="00E3631A">
            <w:pPr>
              <w:spacing w:before="0" w:after="120" w:line="240" w:lineRule="auto"/>
              <w:ind w:firstLine="0"/>
              <w:jc w:val="center"/>
              <w:rPr>
                <w:rFonts w:ascii="Arial" w:hAnsi="Arial" w:cs="Arial"/>
                <w:b/>
                <w:sz w:val="20"/>
                <w:szCs w:val="20"/>
              </w:rPr>
            </w:pPr>
            <w:r w:rsidRPr="00E3631A">
              <w:rPr>
                <w:rFonts w:ascii="Arial" w:hAnsi="Arial" w:cs="Arial"/>
                <w:b/>
                <w:color w:val="000000"/>
                <w:sz w:val="20"/>
                <w:szCs w:val="26"/>
              </w:rPr>
              <w:t xml:space="preserve">BỘ VĂN HOÁ, THỂ THAO </w:t>
            </w:r>
            <w:r w:rsidRPr="00E3631A">
              <w:rPr>
                <w:rFonts w:ascii="Arial" w:hAnsi="Arial" w:cs="Arial"/>
                <w:b/>
                <w:color w:val="000000"/>
                <w:sz w:val="20"/>
                <w:szCs w:val="26"/>
              </w:rPr>
              <w:br/>
              <w:t>VÀ DU LỊCH</w:t>
            </w:r>
            <w:r w:rsidRPr="00E3631A">
              <w:rPr>
                <w:rFonts w:ascii="Arial" w:hAnsi="Arial" w:cs="Arial"/>
                <w:b/>
                <w:color w:val="000000"/>
                <w:sz w:val="20"/>
                <w:szCs w:val="26"/>
              </w:rPr>
              <w:br/>
              <w:t>--------</w:t>
            </w:r>
          </w:p>
        </w:tc>
        <w:tc>
          <w:tcPr>
            <w:tcW w:w="5508" w:type="dxa"/>
            <w:shd w:val="clear" w:color="auto" w:fill="auto"/>
          </w:tcPr>
          <w:p w14:paraId="27E74936" w14:textId="77777777" w:rsidR="00F25215" w:rsidRPr="00E3631A" w:rsidRDefault="00F25215" w:rsidP="00E3631A">
            <w:pPr>
              <w:spacing w:before="0" w:after="120" w:line="240" w:lineRule="auto"/>
              <w:ind w:firstLine="0"/>
              <w:jc w:val="center"/>
              <w:rPr>
                <w:rFonts w:ascii="Arial" w:hAnsi="Arial" w:cs="Arial"/>
                <w:sz w:val="20"/>
                <w:szCs w:val="20"/>
              </w:rPr>
            </w:pPr>
            <w:r w:rsidRPr="00E3631A">
              <w:rPr>
                <w:rFonts w:ascii="Arial" w:hAnsi="Arial" w:cs="Arial"/>
                <w:b/>
                <w:sz w:val="20"/>
                <w:szCs w:val="20"/>
              </w:rPr>
              <w:t>CỘNG HÒA XÃ HỘI CHỦ NGHĨA VIỆT NAM</w:t>
            </w:r>
            <w:r w:rsidRPr="00E3631A">
              <w:rPr>
                <w:rFonts w:ascii="Arial" w:hAnsi="Arial" w:cs="Arial"/>
                <w:b/>
                <w:sz w:val="20"/>
                <w:szCs w:val="20"/>
              </w:rPr>
              <w:br/>
              <w:t xml:space="preserve">Độc lập - Tự do - Hạnh phúc </w:t>
            </w:r>
            <w:r w:rsidRPr="00E3631A">
              <w:rPr>
                <w:rFonts w:ascii="Arial" w:hAnsi="Arial" w:cs="Arial"/>
                <w:b/>
                <w:sz w:val="20"/>
                <w:szCs w:val="20"/>
              </w:rPr>
              <w:br/>
              <w:t>---------------</w:t>
            </w:r>
          </w:p>
        </w:tc>
      </w:tr>
      <w:tr w:rsidR="00F25215" w:rsidRPr="00E3631A" w14:paraId="1F86EDF4" w14:textId="77777777" w:rsidTr="00E3631A">
        <w:tc>
          <w:tcPr>
            <w:tcW w:w="3348" w:type="dxa"/>
            <w:shd w:val="clear" w:color="auto" w:fill="auto"/>
          </w:tcPr>
          <w:p w14:paraId="19ACBBCD" w14:textId="77777777" w:rsidR="00F25215" w:rsidRPr="00E3631A" w:rsidRDefault="00F25215" w:rsidP="00E3631A">
            <w:pPr>
              <w:spacing w:before="0" w:after="120" w:line="240" w:lineRule="auto"/>
              <w:ind w:firstLine="0"/>
              <w:jc w:val="center"/>
              <w:rPr>
                <w:rFonts w:ascii="Arial" w:hAnsi="Arial" w:cs="Arial"/>
                <w:b/>
                <w:color w:val="000000"/>
                <w:sz w:val="20"/>
                <w:szCs w:val="26"/>
              </w:rPr>
            </w:pPr>
            <w:r w:rsidRPr="00E3631A">
              <w:rPr>
                <w:rFonts w:ascii="Arial" w:hAnsi="Arial" w:cs="Arial"/>
                <w:color w:val="000000"/>
                <w:sz w:val="20"/>
                <w:szCs w:val="28"/>
              </w:rPr>
              <w:t>Số: 3684/QĐ-BVHTTDL</w:t>
            </w:r>
          </w:p>
        </w:tc>
        <w:tc>
          <w:tcPr>
            <w:tcW w:w="5508" w:type="dxa"/>
            <w:shd w:val="clear" w:color="auto" w:fill="auto"/>
          </w:tcPr>
          <w:p w14:paraId="12AD5AF4" w14:textId="77777777" w:rsidR="00F25215" w:rsidRPr="00E3631A" w:rsidRDefault="00F25215" w:rsidP="00E3631A">
            <w:pPr>
              <w:spacing w:before="0" w:after="120" w:line="240" w:lineRule="auto"/>
              <w:ind w:firstLine="0"/>
              <w:jc w:val="right"/>
              <w:rPr>
                <w:rFonts w:ascii="Arial" w:hAnsi="Arial" w:cs="Arial"/>
                <w:b/>
                <w:sz w:val="20"/>
                <w:szCs w:val="20"/>
              </w:rPr>
            </w:pPr>
            <w:r w:rsidRPr="00E3631A">
              <w:rPr>
                <w:rFonts w:ascii="Arial" w:hAnsi="Arial" w:cs="Arial"/>
                <w:i/>
                <w:color w:val="000000"/>
                <w:sz w:val="20"/>
                <w:szCs w:val="28"/>
              </w:rPr>
              <w:t>Hà Nội, ngày 27 tháng 12 năm 2022</w:t>
            </w:r>
          </w:p>
        </w:tc>
      </w:tr>
    </w:tbl>
    <w:p w14:paraId="16635CAB" w14:textId="77777777" w:rsidR="009B2A21" w:rsidRPr="003A41E0" w:rsidRDefault="009B2A21" w:rsidP="004061D0">
      <w:pPr>
        <w:tabs>
          <w:tab w:val="left" w:pos="2070"/>
        </w:tabs>
        <w:spacing w:before="0" w:after="120" w:line="240" w:lineRule="auto"/>
        <w:ind w:firstLine="0"/>
        <w:jc w:val="center"/>
        <w:rPr>
          <w:rFonts w:ascii="Arial" w:hAnsi="Arial" w:cs="Arial"/>
          <w:b/>
          <w:color w:val="000000"/>
          <w:sz w:val="20"/>
          <w:szCs w:val="28"/>
        </w:rPr>
      </w:pPr>
    </w:p>
    <w:p w14:paraId="7CE6DA58" w14:textId="77777777" w:rsidR="00493CC0" w:rsidRPr="003A41E0" w:rsidRDefault="00F25215" w:rsidP="004061D0">
      <w:pPr>
        <w:tabs>
          <w:tab w:val="left" w:pos="2070"/>
        </w:tabs>
        <w:spacing w:before="0" w:after="120" w:line="240" w:lineRule="auto"/>
        <w:ind w:firstLine="0"/>
        <w:jc w:val="center"/>
        <w:rPr>
          <w:rFonts w:ascii="Arial" w:hAnsi="Arial" w:cs="Arial"/>
          <w:b/>
          <w:color w:val="000000"/>
          <w:szCs w:val="2"/>
        </w:rPr>
      </w:pPr>
      <w:bookmarkStart w:id="0" w:name="loai_1"/>
      <w:r w:rsidRPr="003A41E0">
        <w:rPr>
          <w:rFonts w:ascii="Arial" w:hAnsi="Arial" w:cs="Arial"/>
          <w:b/>
          <w:color w:val="000000"/>
          <w:szCs w:val="28"/>
        </w:rPr>
        <w:t>QUYẾT ĐỊNH</w:t>
      </w:r>
      <w:bookmarkEnd w:id="0"/>
    </w:p>
    <w:p w14:paraId="3F535416" w14:textId="77777777" w:rsidR="00493CC0" w:rsidRPr="003A41E0" w:rsidRDefault="00376DB4" w:rsidP="004061D0">
      <w:pPr>
        <w:spacing w:before="0" w:after="120" w:line="240" w:lineRule="auto"/>
        <w:ind w:firstLine="0"/>
        <w:jc w:val="center"/>
        <w:rPr>
          <w:rFonts w:ascii="Arial" w:hAnsi="Arial" w:cs="Arial"/>
          <w:color w:val="000000"/>
          <w:sz w:val="20"/>
          <w:szCs w:val="28"/>
        </w:rPr>
      </w:pPr>
      <w:bookmarkStart w:id="1" w:name="loai_1_name"/>
      <w:r w:rsidRPr="00376DB4">
        <w:rPr>
          <w:rFonts w:ascii="Arial" w:hAnsi="Arial" w:cs="Arial"/>
          <w:color w:val="000000"/>
          <w:sz w:val="20"/>
          <w:szCs w:val="28"/>
        </w:rPr>
        <w:t>VỀ VIỆC CÔNG BỐ THỦ TỤC HÀNH CHÍNH CHUẨN HÓA NĂM 2022 THUỘC PHẠM VI CHỨC NĂNG QUẢN LÝ CỦA BỘ VĂN HÓA, THỂ THAO VÀ DU LỊCH</w:t>
      </w:r>
      <w:bookmarkEnd w:id="1"/>
    </w:p>
    <w:p w14:paraId="7ACD9C0B" w14:textId="77777777" w:rsidR="00493CC0" w:rsidRPr="003A41E0" w:rsidRDefault="00F25215" w:rsidP="004061D0">
      <w:pPr>
        <w:spacing w:before="0" w:after="120" w:line="240" w:lineRule="auto"/>
        <w:ind w:firstLine="0"/>
        <w:jc w:val="center"/>
        <w:rPr>
          <w:rFonts w:ascii="Arial" w:hAnsi="Arial" w:cs="Arial"/>
          <w:b/>
          <w:color w:val="000000"/>
          <w:szCs w:val="26"/>
        </w:rPr>
      </w:pPr>
      <w:r w:rsidRPr="003A41E0">
        <w:rPr>
          <w:rFonts w:ascii="Arial" w:hAnsi="Arial" w:cs="Arial"/>
          <w:b/>
          <w:noProof/>
          <w:color w:val="000000"/>
        </w:rPr>
        <w:t>BỘ TRƯỞNG BỘ VĂN HÓA, THỂ THAO VÀ DU LỊCH</w:t>
      </w:r>
    </w:p>
    <w:p w14:paraId="3CE839D9" w14:textId="77777777" w:rsidR="00493CC0" w:rsidRPr="003A41E0" w:rsidRDefault="00493CC0" w:rsidP="004061D0">
      <w:pPr>
        <w:spacing w:before="0" w:after="120" w:line="240" w:lineRule="auto"/>
        <w:ind w:firstLine="0"/>
        <w:jc w:val="left"/>
        <w:rPr>
          <w:rFonts w:ascii="Arial" w:hAnsi="Arial" w:cs="Arial"/>
          <w:i/>
          <w:iCs/>
          <w:color w:val="000000"/>
          <w:sz w:val="20"/>
          <w:szCs w:val="28"/>
        </w:rPr>
      </w:pPr>
      <w:r w:rsidRPr="003A41E0">
        <w:rPr>
          <w:rFonts w:ascii="Arial" w:hAnsi="Arial" w:cs="Arial"/>
          <w:i/>
          <w:iCs/>
          <w:color w:val="000000"/>
          <w:sz w:val="20"/>
          <w:szCs w:val="28"/>
        </w:rPr>
        <w:t>Căn cứ Nghị định số 79/2017/NĐ-CP ngày 17 tháng 7 năm 2017 của Chính phủ quy định chức năng, nhiệm vụ, quyền hạn và cơ cấu tổ chức của Bộ Văn hóa, Thể thao và Du lịch;</w:t>
      </w:r>
    </w:p>
    <w:p w14:paraId="34000A62" w14:textId="77777777" w:rsidR="00493CC0" w:rsidRPr="003A41E0" w:rsidRDefault="00493CC0" w:rsidP="004061D0">
      <w:pPr>
        <w:spacing w:before="0" w:after="120" w:line="240" w:lineRule="auto"/>
        <w:ind w:firstLine="0"/>
        <w:jc w:val="left"/>
        <w:rPr>
          <w:rFonts w:ascii="Arial" w:hAnsi="Arial" w:cs="Arial"/>
          <w:i/>
          <w:iCs/>
          <w:color w:val="000000"/>
          <w:sz w:val="20"/>
          <w:szCs w:val="28"/>
        </w:rPr>
      </w:pPr>
      <w:r w:rsidRPr="003A41E0">
        <w:rPr>
          <w:rFonts w:ascii="Arial" w:hAnsi="Arial" w:cs="Arial"/>
          <w:i/>
          <w:iCs/>
          <w:color w:val="000000"/>
          <w:sz w:val="20"/>
          <w:szCs w:val="28"/>
        </w:rPr>
        <w:t>Căn cứ Nghị định số 63/2010/NĐ-CP ngày 08 tháng 6 năm 2010 của Chính phủ về kiểm soát thủ tục hành chính;</w:t>
      </w:r>
    </w:p>
    <w:p w14:paraId="009B0F32" w14:textId="77777777" w:rsidR="00493CC0" w:rsidRPr="003A41E0" w:rsidRDefault="00493CC0" w:rsidP="004061D0">
      <w:pPr>
        <w:spacing w:before="0" w:after="120" w:line="240" w:lineRule="auto"/>
        <w:ind w:firstLine="0"/>
        <w:jc w:val="left"/>
        <w:rPr>
          <w:rFonts w:ascii="Arial" w:hAnsi="Arial" w:cs="Arial"/>
          <w:i/>
          <w:iCs/>
          <w:color w:val="000000"/>
          <w:sz w:val="20"/>
          <w:szCs w:val="28"/>
        </w:rPr>
      </w:pPr>
      <w:r w:rsidRPr="003A41E0">
        <w:rPr>
          <w:rStyle w:val="fontstyle01"/>
          <w:rFonts w:ascii="Arial" w:hAnsi="Arial" w:cs="Arial"/>
          <w:i/>
          <w:sz w:val="20"/>
        </w:rPr>
        <w:t>Căn cứ Nghị định số 48/2013/NĐ-CP ngày 14 tháng 5 năm 2013 của Chính</w:t>
      </w:r>
      <w:r w:rsidR="00F25215" w:rsidRPr="003A41E0">
        <w:rPr>
          <w:rStyle w:val="fontstyle01"/>
          <w:rFonts w:ascii="Arial" w:hAnsi="Arial" w:cs="Arial"/>
          <w:i/>
          <w:sz w:val="20"/>
        </w:rPr>
        <w:t xml:space="preserve"> </w:t>
      </w:r>
      <w:r w:rsidRPr="003A41E0">
        <w:rPr>
          <w:rStyle w:val="fontstyle01"/>
          <w:rFonts w:ascii="Arial" w:hAnsi="Arial" w:cs="Arial"/>
          <w:i/>
          <w:sz w:val="20"/>
        </w:rPr>
        <w:t xml:space="preserve">phủ sửa đổi, bổ sung một số </w:t>
      </w:r>
      <w:r w:rsidR="003A41E0" w:rsidRPr="003A41E0">
        <w:rPr>
          <w:rStyle w:val="fontstyle01"/>
          <w:rFonts w:ascii="Arial" w:hAnsi="Arial" w:cs="Arial"/>
          <w:i/>
          <w:sz w:val="20"/>
        </w:rPr>
        <w:t>điều</w:t>
      </w:r>
      <w:r w:rsidRPr="003A41E0">
        <w:rPr>
          <w:rStyle w:val="fontstyle01"/>
          <w:rFonts w:ascii="Arial" w:hAnsi="Arial" w:cs="Arial"/>
          <w:i/>
          <w:sz w:val="20"/>
        </w:rPr>
        <w:t xml:space="preserve"> của các Nghị định liên quan đến kiểm soát thủ</w:t>
      </w:r>
      <w:r w:rsidR="00F25215" w:rsidRPr="003A41E0">
        <w:rPr>
          <w:rStyle w:val="fontstyle01"/>
          <w:rFonts w:ascii="Arial" w:hAnsi="Arial" w:cs="Arial"/>
          <w:i/>
          <w:sz w:val="20"/>
        </w:rPr>
        <w:t xml:space="preserve"> </w:t>
      </w:r>
      <w:r w:rsidRPr="003A41E0">
        <w:rPr>
          <w:rStyle w:val="fontstyle01"/>
          <w:rFonts w:ascii="Arial" w:hAnsi="Arial" w:cs="Arial"/>
          <w:i/>
          <w:sz w:val="20"/>
        </w:rPr>
        <w:t>tục hành chính;</w:t>
      </w:r>
    </w:p>
    <w:p w14:paraId="57A2B07A" w14:textId="77777777" w:rsidR="00493CC0" w:rsidRPr="003A41E0" w:rsidRDefault="00493CC0" w:rsidP="004061D0">
      <w:pPr>
        <w:spacing w:before="0" w:after="120" w:line="240" w:lineRule="auto"/>
        <w:ind w:firstLine="0"/>
        <w:jc w:val="left"/>
        <w:rPr>
          <w:rFonts w:ascii="Arial" w:hAnsi="Arial" w:cs="Arial"/>
          <w:i/>
          <w:color w:val="000000"/>
          <w:sz w:val="20"/>
          <w:szCs w:val="28"/>
        </w:rPr>
      </w:pPr>
      <w:r w:rsidRPr="003A41E0">
        <w:rPr>
          <w:rStyle w:val="fontstyle01"/>
          <w:rFonts w:ascii="Arial" w:hAnsi="Arial" w:cs="Arial"/>
          <w:i/>
          <w:sz w:val="20"/>
        </w:rPr>
        <w:t>Căn cứ Nghị định số 92/2017/NĐ-CP ngày 07 tháng 08 năm 2017 của Chính</w:t>
      </w:r>
      <w:r w:rsidR="00F25215" w:rsidRPr="003A41E0">
        <w:rPr>
          <w:rStyle w:val="fontstyle01"/>
          <w:rFonts w:ascii="Arial" w:hAnsi="Arial" w:cs="Arial"/>
          <w:i/>
          <w:sz w:val="20"/>
        </w:rPr>
        <w:t xml:space="preserve"> </w:t>
      </w:r>
      <w:r w:rsidRPr="003A41E0">
        <w:rPr>
          <w:rStyle w:val="fontstyle01"/>
          <w:rFonts w:ascii="Arial" w:hAnsi="Arial" w:cs="Arial"/>
          <w:i/>
          <w:sz w:val="20"/>
        </w:rPr>
        <w:t xml:space="preserve">phủ sửa đổi, bổ sung một số </w:t>
      </w:r>
      <w:r w:rsidR="003A41E0" w:rsidRPr="003A41E0">
        <w:rPr>
          <w:rStyle w:val="fontstyle01"/>
          <w:rFonts w:ascii="Arial" w:hAnsi="Arial" w:cs="Arial"/>
          <w:i/>
          <w:sz w:val="20"/>
        </w:rPr>
        <w:t>điều</w:t>
      </w:r>
      <w:r w:rsidRPr="003A41E0">
        <w:rPr>
          <w:rStyle w:val="fontstyle01"/>
          <w:rFonts w:ascii="Arial" w:hAnsi="Arial" w:cs="Arial"/>
          <w:i/>
          <w:sz w:val="20"/>
        </w:rPr>
        <w:t xml:space="preserve"> của các Nghị định liên quan đến kiểm soát thủ</w:t>
      </w:r>
      <w:r w:rsidR="00F25215" w:rsidRPr="003A41E0">
        <w:rPr>
          <w:rStyle w:val="fontstyle01"/>
          <w:rFonts w:ascii="Arial" w:hAnsi="Arial" w:cs="Arial"/>
          <w:i/>
          <w:sz w:val="20"/>
        </w:rPr>
        <w:t xml:space="preserve"> </w:t>
      </w:r>
      <w:r w:rsidRPr="003A41E0">
        <w:rPr>
          <w:rStyle w:val="fontstyle01"/>
          <w:rFonts w:ascii="Arial" w:hAnsi="Arial" w:cs="Arial"/>
          <w:i/>
          <w:sz w:val="20"/>
        </w:rPr>
        <w:t>tục hành chính;</w:t>
      </w:r>
    </w:p>
    <w:p w14:paraId="175924D2" w14:textId="77777777" w:rsidR="00493CC0" w:rsidRPr="003A41E0" w:rsidRDefault="00493CC0" w:rsidP="004061D0">
      <w:pPr>
        <w:spacing w:before="0" w:after="120" w:line="240" w:lineRule="auto"/>
        <w:ind w:firstLine="0"/>
        <w:jc w:val="left"/>
        <w:rPr>
          <w:rFonts w:ascii="Arial" w:hAnsi="Arial" w:cs="Arial"/>
          <w:i/>
          <w:iCs/>
          <w:color w:val="000000"/>
          <w:sz w:val="20"/>
          <w:szCs w:val="28"/>
        </w:rPr>
      </w:pPr>
      <w:r w:rsidRPr="003A41E0">
        <w:rPr>
          <w:rFonts w:ascii="Arial" w:hAnsi="Arial" w:cs="Arial"/>
          <w:i/>
          <w:iCs/>
          <w:color w:val="000000"/>
          <w:sz w:val="20"/>
          <w:szCs w:val="28"/>
        </w:rPr>
        <w:t>Theo đề nghị của Chánh Văn phòng Bộ.</w:t>
      </w:r>
    </w:p>
    <w:p w14:paraId="51E64BD4" w14:textId="77777777" w:rsidR="00493CC0" w:rsidRPr="003A41E0" w:rsidRDefault="00F25215" w:rsidP="004061D0">
      <w:pPr>
        <w:spacing w:before="0" w:after="120" w:line="240" w:lineRule="auto"/>
        <w:ind w:firstLine="0"/>
        <w:jc w:val="center"/>
        <w:rPr>
          <w:rFonts w:ascii="Arial" w:hAnsi="Arial" w:cs="Arial"/>
          <w:b/>
          <w:color w:val="000000"/>
          <w:szCs w:val="26"/>
        </w:rPr>
      </w:pPr>
      <w:r w:rsidRPr="003A41E0">
        <w:rPr>
          <w:rFonts w:ascii="Arial" w:hAnsi="Arial" w:cs="Arial"/>
          <w:b/>
          <w:color w:val="000000"/>
          <w:szCs w:val="26"/>
        </w:rPr>
        <w:t>QUYẾT ĐỊNH:</w:t>
      </w:r>
    </w:p>
    <w:p w14:paraId="0AF7DF0F" w14:textId="77777777" w:rsidR="00493CC0" w:rsidRPr="003A41E0" w:rsidRDefault="003A41E0" w:rsidP="004061D0">
      <w:pPr>
        <w:pStyle w:val="BodyText"/>
        <w:tabs>
          <w:tab w:val="left" w:pos="567"/>
        </w:tabs>
        <w:spacing w:before="0" w:after="120" w:line="240" w:lineRule="auto"/>
        <w:ind w:firstLine="0"/>
        <w:jc w:val="left"/>
        <w:rPr>
          <w:rFonts w:ascii="Arial" w:hAnsi="Arial" w:cs="Arial"/>
          <w:color w:val="000000"/>
          <w:sz w:val="20"/>
        </w:rPr>
      </w:pPr>
      <w:bookmarkStart w:id="2" w:name="dieu_1"/>
      <w:r w:rsidRPr="003A41E0">
        <w:rPr>
          <w:rFonts w:ascii="Arial" w:hAnsi="Arial" w:cs="Arial"/>
          <w:b/>
          <w:bCs/>
          <w:color w:val="000000"/>
          <w:sz w:val="20"/>
        </w:rPr>
        <w:t>Điều</w:t>
      </w:r>
      <w:r w:rsidR="00493CC0" w:rsidRPr="003A41E0">
        <w:rPr>
          <w:rFonts w:ascii="Arial" w:hAnsi="Arial" w:cs="Arial"/>
          <w:b/>
          <w:bCs/>
          <w:color w:val="000000"/>
          <w:sz w:val="20"/>
        </w:rPr>
        <w:t xml:space="preserve"> 1</w:t>
      </w:r>
      <w:r w:rsidR="00F25215" w:rsidRPr="003A41E0">
        <w:rPr>
          <w:rFonts w:ascii="Arial" w:hAnsi="Arial" w:cs="Arial"/>
          <w:b/>
          <w:bCs/>
          <w:color w:val="000000"/>
          <w:sz w:val="20"/>
        </w:rPr>
        <w:t>.</w:t>
      </w:r>
      <w:bookmarkEnd w:id="2"/>
      <w:r w:rsidR="00493CC0" w:rsidRPr="003A41E0">
        <w:rPr>
          <w:rFonts w:ascii="Arial" w:hAnsi="Arial" w:cs="Arial"/>
          <w:color w:val="000000"/>
          <w:sz w:val="20"/>
        </w:rPr>
        <w:t xml:space="preserve"> </w:t>
      </w:r>
      <w:bookmarkStart w:id="3" w:name="dieu_1_name"/>
      <w:r w:rsidR="00376DB4" w:rsidRPr="00376DB4">
        <w:rPr>
          <w:rFonts w:ascii="Arial" w:hAnsi="Arial" w:cs="Arial"/>
          <w:color w:val="000000"/>
          <w:sz w:val="20"/>
        </w:rPr>
        <w:t>Công bố kèm theo Quyết định này thủ tục hành chính chuẩn hóa năm 2022 thuộc phạm vi chức năng quản lý của Bộ Văn hóa, Thể thao và Du lịch.</w:t>
      </w:r>
      <w:bookmarkEnd w:id="3"/>
    </w:p>
    <w:p w14:paraId="6234EA29" w14:textId="77777777" w:rsidR="00493CC0" w:rsidRPr="003A41E0" w:rsidRDefault="003A41E0" w:rsidP="004061D0">
      <w:pPr>
        <w:pStyle w:val="BodyText"/>
        <w:spacing w:before="0" w:after="120" w:line="240" w:lineRule="auto"/>
        <w:ind w:firstLine="0"/>
        <w:jc w:val="left"/>
        <w:rPr>
          <w:rFonts w:ascii="Arial" w:hAnsi="Arial" w:cs="Arial"/>
          <w:bCs/>
          <w:color w:val="000000"/>
          <w:sz w:val="20"/>
        </w:rPr>
      </w:pPr>
      <w:bookmarkStart w:id="4" w:name="dieu_2"/>
      <w:r w:rsidRPr="003A41E0">
        <w:rPr>
          <w:rFonts w:ascii="Arial" w:hAnsi="Arial" w:cs="Arial"/>
          <w:b/>
          <w:bCs/>
          <w:color w:val="000000"/>
          <w:sz w:val="20"/>
        </w:rPr>
        <w:t>Điều</w:t>
      </w:r>
      <w:r w:rsidR="00493CC0" w:rsidRPr="003A41E0">
        <w:rPr>
          <w:rFonts w:ascii="Arial" w:hAnsi="Arial" w:cs="Arial"/>
          <w:b/>
          <w:bCs/>
          <w:color w:val="000000"/>
          <w:sz w:val="20"/>
        </w:rPr>
        <w:t xml:space="preserve"> 2.</w:t>
      </w:r>
      <w:bookmarkEnd w:id="4"/>
      <w:r w:rsidR="00493CC0" w:rsidRPr="003A41E0">
        <w:rPr>
          <w:rFonts w:ascii="Arial" w:hAnsi="Arial" w:cs="Arial"/>
          <w:b/>
          <w:bCs/>
          <w:color w:val="000000"/>
          <w:sz w:val="20"/>
        </w:rPr>
        <w:t xml:space="preserve"> </w:t>
      </w:r>
      <w:bookmarkStart w:id="5" w:name="dieu_2_name"/>
      <w:r w:rsidR="00376DB4" w:rsidRPr="003A41E0">
        <w:rPr>
          <w:rFonts w:ascii="Arial" w:hAnsi="Arial" w:cs="Arial"/>
          <w:bCs/>
          <w:color w:val="000000"/>
          <w:sz w:val="20"/>
        </w:rPr>
        <w:t>Quyết định này có hiệu lực thi hành kể từ ngày 01 tháng 01 năm 2023.</w:t>
      </w:r>
      <w:bookmarkEnd w:id="5"/>
    </w:p>
    <w:p w14:paraId="23080B13" w14:textId="77777777" w:rsidR="009B2A21" w:rsidRPr="003A41E0" w:rsidRDefault="009B2A21" w:rsidP="004061D0">
      <w:pPr>
        <w:pStyle w:val="BodyText"/>
        <w:spacing w:before="0" w:after="120" w:line="240" w:lineRule="auto"/>
        <w:ind w:firstLine="0"/>
        <w:jc w:val="left"/>
        <w:rPr>
          <w:rFonts w:ascii="Arial" w:hAnsi="Arial" w:cs="Arial"/>
          <w:bCs/>
          <w:color w:val="000000"/>
          <w:sz w:val="20"/>
        </w:rPr>
      </w:pPr>
      <w:r w:rsidRPr="003A41E0">
        <w:rPr>
          <w:rFonts w:ascii="Arial" w:hAnsi="Arial" w:cs="Arial"/>
          <w:bCs/>
          <w:color w:val="000000"/>
          <w:sz w:val="20"/>
        </w:rPr>
        <w:t>Các Quyết định sau đây hết hiệu lực kể từ ngày Quyết định này có hiệu lực thi hành:</w:t>
      </w:r>
    </w:p>
    <w:p w14:paraId="069DAC20" w14:textId="77777777" w:rsidR="00662801" w:rsidRPr="003A41E0" w:rsidRDefault="009B2A21" w:rsidP="004061D0">
      <w:pPr>
        <w:pStyle w:val="BodyText"/>
        <w:spacing w:before="0" w:after="120" w:line="240" w:lineRule="auto"/>
        <w:ind w:firstLine="0"/>
        <w:jc w:val="left"/>
        <w:rPr>
          <w:rFonts w:ascii="Arial" w:hAnsi="Arial" w:cs="Arial"/>
          <w:bCs/>
          <w:color w:val="000000"/>
          <w:sz w:val="20"/>
        </w:rPr>
      </w:pPr>
      <w:r w:rsidRPr="003A41E0">
        <w:rPr>
          <w:rFonts w:ascii="Arial" w:hAnsi="Arial" w:cs="Arial"/>
          <w:bCs/>
          <w:color w:val="000000"/>
          <w:sz w:val="20"/>
        </w:rPr>
        <w:t xml:space="preserve">1. </w:t>
      </w:r>
      <w:r w:rsidR="00662801" w:rsidRPr="003A41E0">
        <w:rPr>
          <w:rFonts w:ascii="Arial" w:hAnsi="Arial" w:cs="Arial"/>
          <w:bCs/>
          <w:color w:val="000000"/>
          <w:sz w:val="20"/>
        </w:rPr>
        <w:t>Quyết định số 3506/QĐ-BVHTTDL ngày 29 tháng 12 năm 2021 của Bộ trưởng Bộ Văn hóa, Thể thao và Du lịch về việc công bố thủ tục hành chính chuẩn hóa năm 2021 thuộc phạm vi chức năng quản lý của Bộ Văn hóa, Thể thao và Du lịch</w:t>
      </w:r>
      <w:r w:rsidRPr="003A41E0">
        <w:rPr>
          <w:rFonts w:ascii="Arial" w:hAnsi="Arial" w:cs="Arial"/>
          <w:bCs/>
          <w:color w:val="000000"/>
          <w:sz w:val="20"/>
        </w:rPr>
        <w:t>;</w:t>
      </w:r>
    </w:p>
    <w:p w14:paraId="69E10164" w14:textId="77777777" w:rsidR="009B2A21" w:rsidRPr="003A41E0" w:rsidRDefault="009B2A21" w:rsidP="004061D0">
      <w:pPr>
        <w:pStyle w:val="BodyText"/>
        <w:spacing w:before="0" w:after="120" w:line="240" w:lineRule="auto"/>
        <w:ind w:firstLine="0"/>
        <w:jc w:val="left"/>
        <w:rPr>
          <w:rFonts w:ascii="Arial" w:hAnsi="Arial" w:cs="Arial"/>
          <w:bCs/>
          <w:color w:val="000000"/>
          <w:sz w:val="20"/>
        </w:rPr>
      </w:pPr>
      <w:r w:rsidRPr="003A41E0">
        <w:rPr>
          <w:rFonts w:ascii="Arial" w:hAnsi="Arial" w:cs="Arial"/>
          <w:bCs/>
          <w:color w:val="000000"/>
          <w:sz w:val="20"/>
        </w:rPr>
        <w:t>2. Quyết định số 1785/QĐ-BVHTTDL ngày 28 tháng 7 năm 2021 của Bộ trưởng Bộ Văn hóa, Thể thao và Du lịch về việc công bố thủ tục hành chính được sửa đổi, bổ sung trong lĩnh vực du lịch thuộc phạm vi chức năng quản lý của Bộ Văn hóa, Thể thao và Du lịch.</w:t>
      </w:r>
    </w:p>
    <w:p w14:paraId="77FF5B40" w14:textId="77777777" w:rsidR="009B2A21" w:rsidRPr="003A41E0" w:rsidRDefault="009B2A21" w:rsidP="004061D0">
      <w:pPr>
        <w:pStyle w:val="BodyText"/>
        <w:spacing w:before="0" w:after="120" w:line="240" w:lineRule="auto"/>
        <w:ind w:firstLine="0"/>
        <w:jc w:val="left"/>
        <w:rPr>
          <w:rFonts w:ascii="Arial" w:hAnsi="Arial" w:cs="Arial"/>
          <w:bCs/>
          <w:color w:val="000000"/>
          <w:sz w:val="20"/>
        </w:rPr>
      </w:pPr>
      <w:r w:rsidRPr="003A41E0">
        <w:rPr>
          <w:rFonts w:ascii="Arial" w:hAnsi="Arial" w:cs="Arial"/>
          <w:bCs/>
          <w:color w:val="000000"/>
          <w:sz w:val="20"/>
        </w:rPr>
        <w:t>3. Quyết định số 2289/QĐ-BVHTTDL ngày 20 tháng 9 năm 2021 của Bộ trưởng Bộ Văn hóa, Thể thao và Du lịch về việc công bố thủ tục hành chính được sửa đổi, bổ sung trong lĩnh vực điện ảnh thuộc phạm vi chức năng quản lý của Bộ Văn hóa, Thể thao và Du lịch.</w:t>
      </w:r>
    </w:p>
    <w:p w14:paraId="1A5CA51B" w14:textId="77777777" w:rsidR="00493CC0" w:rsidRPr="003A41E0" w:rsidRDefault="003A41E0" w:rsidP="004061D0">
      <w:pPr>
        <w:spacing w:before="0" w:after="120" w:line="240" w:lineRule="auto"/>
        <w:ind w:firstLine="0"/>
        <w:jc w:val="left"/>
        <w:rPr>
          <w:rFonts w:ascii="Arial" w:hAnsi="Arial" w:cs="Arial"/>
          <w:color w:val="000000"/>
          <w:sz w:val="20"/>
          <w:szCs w:val="28"/>
        </w:rPr>
      </w:pPr>
      <w:bookmarkStart w:id="6" w:name="dieu_3"/>
      <w:r w:rsidRPr="003A41E0">
        <w:rPr>
          <w:rFonts w:ascii="Arial" w:hAnsi="Arial" w:cs="Arial"/>
          <w:b/>
          <w:color w:val="000000"/>
          <w:sz w:val="20"/>
          <w:szCs w:val="28"/>
        </w:rPr>
        <w:t>Điều</w:t>
      </w:r>
      <w:r w:rsidR="00493CC0" w:rsidRPr="003A41E0">
        <w:rPr>
          <w:rFonts w:ascii="Arial" w:hAnsi="Arial" w:cs="Arial"/>
          <w:b/>
          <w:color w:val="000000"/>
          <w:sz w:val="20"/>
          <w:szCs w:val="28"/>
        </w:rPr>
        <w:t xml:space="preserve"> 3</w:t>
      </w:r>
      <w:r w:rsidR="00493CC0" w:rsidRPr="003A41E0">
        <w:rPr>
          <w:rFonts w:ascii="Arial" w:hAnsi="Arial" w:cs="Arial"/>
          <w:color w:val="000000"/>
          <w:sz w:val="20"/>
          <w:szCs w:val="28"/>
        </w:rPr>
        <w:t>.</w:t>
      </w:r>
      <w:bookmarkEnd w:id="6"/>
      <w:r w:rsidR="00493CC0" w:rsidRPr="003A41E0">
        <w:rPr>
          <w:rFonts w:ascii="Arial" w:hAnsi="Arial" w:cs="Arial"/>
          <w:color w:val="000000"/>
          <w:sz w:val="20"/>
          <w:szCs w:val="28"/>
        </w:rPr>
        <w:t xml:space="preserve"> </w:t>
      </w:r>
      <w:bookmarkStart w:id="7" w:name="dieu_3_name"/>
      <w:r w:rsidR="00376DB4" w:rsidRPr="00376DB4">
        <w:rPr>
          <w:rFonts w:ascii="Arial" w:hAnsi="Arial" w:cs="Arial"/>
          <w:color w:val="000000"/>
          <w:sz w:val="20"/>
          <w:szCs w:val="28"/>
        </w:rPr>
        <w:t>Chánh Văn phòng Bộ, Vụ trưởng Vụ Pháp chế, Thủ trưởng các cơ quan, đơn vị trực thuộc Bộ và các tổ chức, cá nhân có liên quan chịu trách nhiệm thi hành Quyết định này./.</w:t>
      </w:r>
      <w:bookmarkEnd w:id="7"/>
    </w:p>
    <w:p w14:paraId="6F36C436" w14:textId="77777777" w:rsidR="00F25215" w:rsidRPr="003A41E0" w:rsidRDefault="00F25215" w:rsidP="004061D0">
      <w:pPr>
        <w:spacing w:before="0" w:after="120" w:line="240" w:lineRule="auto"/>
        <w:ind w:firstLine="0"/>
        <w:jc w:val="left"/>
        <w:rPr>
          <w:rFonts w:ascii="Arial" w:hAnsi="Arial" w:cs="Arial"/>
          <w:color w:val="000000"/>
          <w:sz w:val="20"/>
          <w:szCs w:val="28"/>
        </w:rPr>
      </w:pPr>
    </w:p>
    <w:tbl>
      <w:tblPr>
        <w:tblW w:w="0" w:type="auto"/>
        <w:tblLook w:val="01E0" w:firstRow="1" w:lastRow="1" w:firstColumn="1" w:lastColumn="1" w:noHBand="0" w:noVBand="0"/>
      </w:tblPr>
      <w:tblGrid>
        <w:gridCol w:w="4499"/>
        <w:gridCol w:w="4572"/>
      </w:tblGrid>
      <w:tr w:rsidR="00493CC0" w:rsidRPr="003A41E0" w14:paraId="55A76173" w14:textId="77777777">
        <w:tc>
          <w:tcPr>
            <w:tcW w:w="4500" w:type="dxa"/>
          </w:tcPr>
          <w:p w14:paraId="23124FCB" w14:textId="77777777" w:rsidR="00F25215" w:rsidRPr="003A41E0" w:rsidRDefault="00F25215" w:rsidP="004061D0">
            <w:pPr>
              <w:spacing w:before="0" w:after="120" w:line="240" w:lineRule="auto"/>
              <w:ind w:firstLine="0"/>
              <w:jc w:val="left"/>
              <w:rPr>
                <w:rFonts w:ascii="Arial" w:hAnsi="Arial" w:cs="Arial"/>
                <w:b/>
                <w:bCs/>
                <w:i/>
                <w:iCs/>
                <w:color w:val="000000"/>
                <w:sz w:val="16"/>
                <w:szCs w:val="26"/>
              </w:rPr>
            </w:pPr>
          </w:p>
          <w:p w14:paraId="108BE21C" w14:textId="77777777" w:rsidR="00493CC0" w:rsidRPr="003A41E0" w:rsidRDefault="00493CC0" w:rsidP="004061D0">
            <w:pPr>
              <w:spacing w:before="0" w:after="120" w:line="240" w:lineRule="auto"/>
              <w:ind w:firstLine="0"/>
              <w:jc w:val="left"/>
              <w:rPr>
                <w:rFonts w:ascii="Arial" w:hAnsi="Arial" w:cs="Arial"/>
                <w:color w:val="000000"/>
                <w:sz w:val="16"/>
                <w:szCs w:val="26"/>
              </w:rPr>
            </w:pPr>
            <w:r w:rsidRPr="003A41E0">
              <w:rPr>
                <w:rFonts w:ascii="Arial" w:hAnsi="Arial" w:cs="Arial"/>
                <w:b/>
                <w:bCs/>
                <w:i/>
                <w:iCs/>
                <w:color w:val="000000"/>
                <w:sz w:val="20"/>
                <w:szCs w:val="26"/>
              </w:rPr>
              <w:t>Nơi nhận:</w:t>
            </w:r>
            <w:r w:rsidRPr="003A41E0">
              <w:rPr>
                <w:rFonts w:ascii="Arial" w:hAnsi="Arial" w:cs="Arial"/>
                <w:b/>
                <w:bCs/>
                <w:i/>
                <w:color w:val="000000"/>
                <w:sz w:val="20"/>
                <w:szCs w:val="26"/>
              </w:rPr>
              <w:t> </w:t>
            </w:r>
            <w:r w:rsidR="00F25215" w:rsidRPr="003A41E0">
              <w:rPr>
                <w:rFonts w:ascii="Arial" w:hAnsi="Arial" w:cs="Arial"/>
                <w:b/>
                <w:bCs/>
                <w:i/>
                <w:color w:val="000000"/>
                <w:sz w:val="20"/>
                <w:szCs w:val="26"/>
              </w:rPr>
              <w:br/>
            </w:r>
            <w:r w:rsidRPr="003A41E0">
              <w:rPr>
                <w:rFonts w:ascii="Arial" w:hAnsi="Arial" w:cs="Arial"/>
                <w:color w:val="000000"/>
                <w:sz w:val="16"/>
                <w:szCs w:val="22"/>
              </w:rPr>
              <w:t xml:space="preserve">- Như </w:t>
            </w:r>
            <w:r w:rsidR="003A41E0" w:rsidRPr="003A41E0">
              <w:rPr>
                <w:rFonts w:ascii="Arial" w:hAnsi="Arial" w:cs="Arial"/>
                <w:color w:val="000000"/>
                <w:sz w:val="16"/>
                <w:szCs w:val="22"/>
              </w:rPr>
              <w:t>Điều</w:t>
            </w:r>
            <w:r w:rsidRPr="003A41E0">
              <w:rPr>
                <w:rFonts w:ascii="Arial" w:hAnsi="Arial" w:cs="Arial"/>
                <w:color w:val="000000"/>
                <w:sz w:val="16"/>
                <w:szCs w:val="22"/>
              </w:rPr>
              <w:t xml:space="preserve"> 3;</w:t>
            </w:r>
            <w:r w:rsidR="00F25215" w:rsidRPr="003A41E0">
              <w:rPr>
                <w:rFonts w:ascii="Arial" w:hAnsi="Arial" w:cs="Arial"/>
                <w:color w:val="000000"/>
                <w:sz w:val="16"/>
                <w:szCs w:val="22"/>
              </w:rPr>
              <w:br/>
            </w:r>
            <w:r w:rsidRPr="003A41E0">
              <w:rPr>
                <w:rFonts w:ascii="Arial" w:hAnsi="Arial" w:cs="Arial"/>
                <w:color w:val="000000"/>
                <w:sz w:val="16"/>
                <w:szCs w:val="22"/>
              </w:rPr>
              <w:t xml:space="preserve">- Thủ tướng Chính phủ </w:t>
            </w:r>
            <w:r w:rsidRPr="003A41E0">
              <w:rPr>
                <w:rFonts w:ascii="Arial" w:hAnsi="Arial" w:cs="Arial"/>
                <w:i/>
                <w:color w:val="000000"/>
                <w:sz w:val="16"/>
                <w:szCs w:val="22"/>
              </w:rPr>
              <w:t>(để báo cáo)</w:t>
            </w:r>
            <w:r w:rsidRPr="003A41E0">
              <w:rPr>
                <w:rFonts w:ascii="Arial" w:hAnsi="Arial" w:cs="Arial"/>
                <w:color w:val="000000"/>
                <w:sz w:val="16"/>
                <w:szCs w:val="22"/>
              </w:rPr>
              <w:t>;</w:t>
            </w:r>
            <w:r w:rsidR="00F25215" w:rsidRPr="003A41E0">
              <w:rPr>
                <w:rFonts w:ascii="Arial" w:hAnsi="Arial" w:cs="Arial"/>
                <w:color w:val="000000"/>
                <w:sz w:val="16"/>
                <w:szCs w:val="22"/>
              </w:rPr>
              <w:br/>
            </w:r>
            <w:r w:rsidRPr="003A41E0">
              <w:rPr>
                <w:rFonts w:ascii="Arial" w:hAnsi="Arial" w:cs="Arial"/>
                <w:bCs/>
                <w:iCs/>
                <w:color w:val="000000"/>
                <w:sz w:val="16"/>
                <w:szCs w:val="22"/>
              </w:rPr>
              <w:t>- Bộ trưởng;</w:t>
            </w:r>
            <w:r w:rsidR="00F25215" w:rsidRPr="003A41E0">
              <w:rPr>
                <w:rFonts w:ascii="Arial" w:hAnsi="Arial" w:cs="Arial"/>
                <w:bCs/>
                <w:iCs/>
                <w:color w:val="000000"/>
                <w:sz w:val="16"/>
                <w:szCs w:val="22"/>
              </w:rPr>
              <w:br/>
            </w:r>
            <w:r w:rsidRPr="003A41E0">
              <w:rPr>
                <w:rFonts w:ascii="Arial" w:hAnsi="Arial" w:cs="Arial"/>
                <w:bCs/>
                <w:iCs/>
                <w:color w:val="000000"/>
                <w:sz w:val="16"/>
                <w:szCs w:val="22"/>
              </w:rPr>
              <w:t xml:space="preserve">- Các Thứ trưởng; </w:t>
            </w:r>
            <w:r w:rsidR="00F25215" w:rsidRPr="003A41E0">
              <w:rPr>
                <w:rFonts w:ascii="Arial" w:hAnsi="Arial" w:cs="Arial"/>
                <w:bCs/>
                <w:iCs/>
                <w:color w:val="000000"/>
                <w:sz w:val="16"/>
                <w:szCs w:val="22"/>
              </w:rPr>
              <w:br/>
            </w:r>
            <w:r w:rsidRPr="003A41E0">
              <w:rPr>
                <w:rFonts w:ascii="Arial" w:hAnsi="Arial" w:cs="Arial"/>
                <w:color w:val="000000"/>
                <w:sz w:val="16"/>
                <w:szCs w:val="22"/>
              </w:rPr>
              <w:t>- Văn phòng Chính phủ (Cục KSTTHC);</w:t>
            </w:r>
            <w:r w:rsidR="00F25215" w:rsidRPr="003A41E0">
              <w:rPr>
                <w:rFonts w:ascii="Arial" w:hAnsi="Arial" w:cs="Arial"/>
                <w:color w:val="000000"/>
                <w:sz w:val="16"/>
                <w:szCs w:val="22"/>
              </w:rPr>
              <w:br/>
            </w:r>
            <w:r w:rsidRPr="003A41E0">
              <w:rPr>
                <w:rFonts w:ascii="Arial" w:hAnsi="Arial" w:cs="Arial"/>
                <w:color w:val="000000"/>
                <w:sz w:val="16"/>
                <w:szCs w:val="22"/>
              </w:rPr>
              <w:t>- Các cơ quan, đơn vị thuộc Bộ;</w:t>
            </w:r>
            <w:r w:rsidR="00F25215" w:rsidRPr="003A41E0">
              <w:rPr>
                <w:rFonts w:ascii="Arial" w:hAnsi="Arial" w:cs="Arial"/>
                <w:color w:val="000000"/>
                <w:sz w:val="16"/>
                <w:szCs w:val="22"/>
              </w:rPr>
              <w:br/>
            </w:r>
            <w:r w:rsidRPr="003A41E0">
              <w:rPr>
                <w:rFonts w:ascii="Arial" w:hAnsi="Arial" w:cs="Arial"/>
                <w:color w:val="000000"/>
                <w:sz w:val="16"/>
              </w:rPr>
              <w:t xml:space="preserve">- Trung tâm CNTT </w:t>
            </w:r>
            <w:r w:rsidRPr="003A41E0">
              <w:rPr>
                <w:rFonts w:ascii="Arial" w:hAnsi="Arial" w:cs="Arial"/>
                <w:i/>
                <w:color w:val="000000"/>
                <w:sz w:val="16"/>
              </w:rPr>
              <w:t>(để đăng tải)</w:t>
            </w:r>
            <w:r w:rsidRPr="003A41E0">
              <w:rPr>
                <w:rFonts w:ascii="Arial" w:hAnsi="Arial" w:cs="Arial"/>
                <w:color w:val="000000"/>
                <w:sz w:val="16"/>
              </w:rPr>
              <w:t>;</w:t>
            </w:r>
            <w:r w:rsidR="00F25215" w:rsidRPr="003A41E0">
              <w:rPr>
                <w:rFonts w:ascii="Arial" w:hAnsi="Arial" w:cs="Arial"/>
                <w:color w:val="000000"/>
                <w:sz w:val="16"/>
                <w:szCs w:val="22"/>
              </w:rPr>
              <w:br/>
            </w:r>
            <w:r w:rsidRPr="003A41E0">
              <w:rPr>
                <w:rFonts w:ascii="Arial" w:hAnsi="Arial" w:cs="Arial"/>
                <w:color w:val="000000"/>
                <w:sz w:val="16"/>
                <w:szCs w:val="22"/>
              </w:rPr>
              <w:t>- Các Sở VHTTDL; Sở V</w:t>
            </w:r>
            <w:r w:rsidRPr="003A41E0">
              <w:rPr>
                <w:rFonts w:ascii="Arial" w:hAnsi="Arial" w:cs="Arial"/>
                <w:color w:val="000000"/>
                <w:sz w:val="16"/>
                <w:szCs w:val="22"/>
                <w:lang w:val="vi-VN"/>
              </w:rPr>
              <w:t>HTT</w:t>
            </w:r>
            <w:r w:rsidRPr="003A41E0">
              <w:rPr>
                <w:rFonts w:ascii="Arial" w:hAnsi="Arial" w:cs="Arial"/>
                <w:color w:val="000000"/>
                <w:sz w:val="16"/>
                <w:szCs w:val="22"/>
              </w:rPr>
              <w:t>;</w:t>
            </w:r>
            <w:r w:rsidRPr="003A41E0">
              <w:rPr>
                <w:rFonts w:ascii="Arial" w:hAnsi="Arial" w:cs="Arial"/>
                <w:color w:val="000000"/>
                <w:sz w:val="16"/>
                <w:szCs w:val="22"/>
                <w:lang w:val="vi-VN"/>
              </w:rPr>
              <w:t xml:space="preserve"> Sở DL;</w:t>
            </w:r>
            <w:r w:rsidR="00F25215" w:rsidRPr="003A41E0">
              <w:rPr>
                <w:rFonts w:ascii="Arial" w:hAnsi="Arial" w:cs="Arial"/>
                <w:color w:val="000000"/>
                <w:sz w:val="16"/>
                <w:szCs w:val="22"/>
                <w:lang w:val="vi-VN"/>
              </w:rPr>
              <w:br/>
            </w:r>
            <w:r w:rsidRPr="003A41E0">
              <w:rPr>
                <w:rFonts w:ascii="Arial" w:hAnsi="Arial" w:cs="Arial"/>
                <w:color w:val="000000"/>
                <w:sz w:val="16"/>
                <w:szCs w:val="22"/>
              </w:rPr>
              <w:t xml:space="preserve">- Sở VHTTTTDL tỉnh Bạc Liêu; </w:t>
            </w:r>
            <w:r w:rsidR="00F25215" w:rsidRPr="003A41E0">
              <w:rPr>
                <w:rFonts w:ascii="Arial" w:hAnsi="Arial" w:cs="Arial"/>
                <w:color w:val="000000"/>
                <w:sz w:val="16"/>
                <w:szCs w:val="22"/>
                <w:lang w:val="vi-VN"/>
              </w:rPr>
              <w:br/>
            </w:r>
            <w:r w:rsidRPr="003A41E0">
              <w:rPr>
                <w:rFonts w:ascii="Arial" w:hAnsi="Arial" w:cs="Arial"/>
                <w:color w:val="000000"/>
                <w:sz w:val="16"/>
                <w:szCs w:val="22"/>
              </w:rPr>
              <w:t>- Lưu: VT, VP (02), TH (1</w:t>
            </w:r>
            <w:r w:rsidR="004E587E" w:rsidRPr="003A41E0">
              <w:rPr>
                <w:rFonts w:ascii="Arial" w:hAnsi="Arial" w:cs="Arial"/>
                <w:color w:val="000000"/>
                <w:sz w:val="16"/>
                <w:szCs w:val="22"/>
              </w:rPr>
              <w:t>2</w:t>
            </w:r>
            <w:r w:rsidRPr="003A41E0">
              <w:rPr>
                <w:rFonts w:ascii="Arial" w:hAnsi="Arial" w:cs="Arial"/>
                <w:color w:val="000000"/>
                <w:sz w:val="16"/>
                <w:szCs w:val="22"/>
              </w:rPr>
              <w:t>0).</w:t>
            </w:r>
          </w:p>
        </w:tc>
        <w:tc>
          <w:tcPr>
            <w:tcW w:w="4572" w:type="dxa"/>
          </w:tcPr>
          <w:p w14:paraId="616E0AF6" w14:textId="77777777" w:rsidR="00493CC0" w:rsidRPr="003A41E0" w:rsidRDefault="00392377" w:rsidP="004061D0">
            <w:pPr>
              <w:spacing w:before="0" w:after="120" w:line="240" w:lineRule="auto"/>
              <w:ind w:firstLine="0"/>
              <w:jc w:val="center"/>
              <w:rPr>
                <w:rFonts w:ascii="Arial" w:hAnsi="Arial" w:cs="Arial"/>
                <w:b/>
                <w:color w:val="000000"/>
                <w:sz w:val="20"/>
                <w:szCs w:val="28"/>
              </w:rPr>
            </w:pPr>
            <w:r w:rsidRPr="003A41E0">
              <w:rPr>
                <w:rFonts w:ascii="Arial" w:hAnsi="Arial" w:cs="Arial"/>
                <w:b/>
                <w:bCs/>
                <w:color w:val="000000"/>
                <w:sz w:val="20"/>
              </w:rPr>
              <w:t xml:space="preserve">KT. </w:t>
            </w:r>
            <w:r w:rsidR="00493CC0" w:rsidRPr="003A41E0">
              <w:rPr>
                <w:rFonts w:ascii="Arial" w:hAnsi="Arial" w:cs="Arial"/>
                <w:b/>
                <w:bCs/>
                <w:color w:val="000000"/>
                <w:sz w:val="20"/>
              </w:rPr>
              <w:t>BỘ TRƯỞNG</w:t>
            </w:r>
            <w:r w:rsidR="00F25215" w:rsidRPr="003A41E0">
              <w:rPr>
                <w:rFonts w:ascii="Arial" w:hAnsi="Arial" w:cs="Arial"/>
                <w:b/>
                <w:bCs/>
                <w:color w:val="000000"/>
                <w:sz w:val="20"/>
              </w:rPr>
              <w:br/>
            </w:r>
            <w:r w:rsidRPr="003A41E0">
              <w:rPr>
                <w:rFonts w:ascii="Arial" w:hAnsi="Arial" w:cs="Arial"/>
                <w:b/>
                <w:bCs/>
                <w:color w:val="000000"/>
                <w:sz w:val="20"/>
              </w:rPr>
              <w:t>THỨ TRƯỞNG</w:t>
            </w:r>
            <w:r w:rsidR="00F25215" w:rsidRPr="003A41E0">
              <w:rPr>
                <w:rFonts w:ascii="Arial" w:hAnsi="Arial" w:cs="Arial"/>
                <w:b/>
                <w:bCs/>
                <w:color w:val="000000"/>
                <w:sz w:val="20"/>
              </w:rPr>
              <w:br/>
            </w:r>
            <w:r w:rsidR="00F25215" w:rsidRPr="003A41E0">
              <w:rPr>
                <w:rFonts w:ascii="Arial" w:hAnsi="Arial" w:cs="Arial"/>
                <w:b/>
                <w:bCs/>
                <w:color w:val="000000"/>
                <w:sz w:val="20"/>
                <w:szCs w:val="28"/>
              </w:rPr>
              <w:br/>
            </w:r>
            <w:r w:rsidR="00F25215" w:rsidRPr="003A41E0">
              <w:rPr>
                <w:rFonts w:ascii="Arial" w:hAnsi="Arial" w:cs="Arial"/>
                <w:b/>
                <w:bCs/>
                <w:color w:val="000000"/>
                <w:sz w:val="20"/>
                <w:szCs w:val="28"/>
              </w:rPr>
              <w:br/>
            </w:r>
            <w:r w:rsidR="00F25215" w:rsidRPr="003A41E0">
              <w:rPr>
                <w:rFonts w:ascii="Arial" w:hAnsi="Arial" w:cs="Arial"/>
                <w:b/>
                <w:bCs/>
                <w:color w:val="000000"/>
                <w:sz w:val="20"/>
                <w:szCs w:val="28"/>
              </w:rPr>
              <w:br/>
            </w:r>
            <w:r w:rsidR="00F25215" w:rsidRPr="003A41E0">
              <w:rPr>
                <w:rFonts w:ascii="Arial" w:hAnsi="Arial" w:cs="Arial"/>
                <w:b/>
                <w:bCs/>
                <w:color w:val="000000"/>
                <w:sz w:val="20"/>
                <w:szCs w:val="28"/>
              </w:rPr>
              <w:br/>
            </w:r>
            <w:r w:rsidRPr="003A41E0">
              <w:rPr>
                <w:rFonts w:ascii="Arial" w:hAnsi="Arial" w:cs="Arial"/>
                <w:b/>
                <w:color w:val="000000"/>
                <w:sz w:val="20"/>
                <w:szCs w:val="28"/>
              </w:rPr>
              <w:t>Tạ Quang Đông</w:t>
            </w:r>
          </w:p>
        </w:tc>
      </w:tr>
    </w:tbl>
    <w:p w14:paraId="115249B4" w14:textId="77777777" w:rsidR="009B2A21" w:rsidRPr="003A41E0" w:rsidRDefault="009B2A21" w:rsidP="004061D0">
      <w:pPr>
        <w:spacing w:before="0" w:after="120" w:line="240" w:lineRule="auto"/>
        <w:ind w:firstLine="0"/>
        <w:jc w:val="center"/>
        <w:rPr>
          <w:rFonts w:ascii="Arial" w:eastAsia="Times New Roman" w:hAnsi="Arial" w:cs="Arial"/>
          <w:b/>
          <w:bCs/>
          <w:color w:val="000000"/>
          <w:sz w:val="20"/>
          <w:szCs w:val="28"/>
        </w:rPr>
      </w:pPr>
    </w:p>
    <w:p w14:paraId="1CE23876" w14:textId="77777777" w:rsidR="00493CC0" w:rsidRPr="003A41E0" w:rsidRDefault="00376DB4" w:rsidP="004061D0">
      <w:pPr>
        <w:spacing w:before="0" w:after="120" w:line="240" w:lineRule="auto"/>
        <w:ind w:firstLine="0"/>
        <w:jc w:val="center"/>
        <w:rPr>
          <w:rFonts w:ascii="Arial" w:eastAsia="Times New Roman" w:hAnsi="Arial" w:cs="Arial"/>
          <w:b/>
          <w:bCs/>
          <w:color w:val="000000"/>
          <w:sz w:val="20"/>
          <w:szCs w:val="28"/>
        </w:rPr>
      </w:pPr>
      <w:bookmarkStart w:id="8" w:name="loai_2"/>
      <w:r w:rsidRPr="00376DB4">
        <w:rPr>
          <w:rFonts w:ascii="Arial" w:eastAsia="Times New Roman" w:hAnsi="Arial" w:cs="Arial"/>
          <w:b/>
          <w:bCs/>
          <w:color w:val="000000"/>
          <w:sz w:val="20"/>
          <w:szCs w:val="28"/>
        </w:rPr>
        <w:t>THỦ TỤC HÀNH CHÍNH CHUẨN HÓA THUỘC PHẠM VI CHỨC NĂNG QUẢN LÝ CỦA BỘ VĂN. HOÁ, THỂ THAO VÀ DU LỊCH</w:t>
      </w:r>
      <w:bookmarkEnd w:id="8"/>
    </w:p>
    <w:p w14:paraId="2D9CD7F1" w14:textId="77777777" w:rsidR="00493CC0" w:rsidRPr="003A41E0" w:rsidRDefault="00493CC0" w:rsidP="004061D0">
      <w:pPr>
        <w:spacing w:before="0" w:after="120" w:line="240" w:lineRule="auto"/>
        <w:ind w:firstLine="0"/>
        <w:jc w:val="center"/>
        <w:rPr>
          <w:rFonts w:ascii="Arial" w:eastAsia="Times New Roman" w:hAnsi="Arial" w:cs="Arial"/>
          <w:i/>
          <w:color w:val="000000"/>
          <w:sz w:val="20"/>
          <w:szCs w:val="27"/>
        </w:rPr>
      </w:pPr>
      <w:r w:rsidRPr="003A41E0">
        <w:rPr>
          <w:rFonts w:ascii="Arial" w:eastAsia="Times New Roman" w:hAnsi="Arial" w:cs="Arial"/>
          <w:i/>
          <w:color w:val="000000"/>
          <w:sz w:val="20"/>
          <w:szCs w:val="27"/>
        </w:rPr>
        <w:t>(K</w:t>
      </w:r>
      <w:r w:rsidRPr="003A41E0">
        <w:rPr>
          <w:rFonts w:ascii="Arial" w:eastAsia="Times New Roman" w:hAnsi="Arial" w:cs="Arial"/>
          <w:i/>
          <w:color w:val="000000"/>
          <w:sz w:val="20"/>
          <w:szCs w:val="27"/>
          <w:lang w:val="vi-VN"/>
        </w:rPr>
        <w:t xml:space="preserve">èm </w:t>
      </w:r>
      <w:r w:rsidRPr="003A41E0">
        <w:rPr>
          <w:rFonts w:ascii="Arial" w:eastAsia="Times New Roman" w:hAnsi="Arial" w:cs="Arial"/>
          <w:i/>
          <w:color w:val="000000"/>
          <w:sz w:val="20"/>
          <w:szCs w:val="27"/>
        </w:rPr>
        <w:t>theo Quyết định số</w:t>
      </w:r>
      <w:r w:rsidR="00F25215" w:rsidRPr="003A41E0">
        <w:rPr>
          <w:rFonts w:ascii="Arial" w:eastAsia="Times New Roman" w:hAnsi="Arial" w:cs="Arial"/>
          <w:i/>
          <w:color w:val="000000"/>
          <w:sz w:val="20"/>
          <w:szCs w:val="27"/>
        </w:rPr>
        <w:t xml:space="preserve"> </w:t>
      </w:r>
      <w:r w:rsidR="00107608" w:rsidRPr="003A41E0">
        <w:rPr>
          <w:rFonts w:ascii="Arial" w:eastAsia="Times New Roman" w:hAnsi="Arial" w:cs="Arial"/>
          <w:i/>
          <w:color w:val="000000"/>
          <w:sz w:val="20"/>
          <w:szCs w:val="27"/>
        </w:rPr>
        <w:t>3684</w:t>
      </w:r>
      <w:r w:rsidRPr="003A41E0">
        <w:rPr>
          <w:rFonts w:ascii="Arial" w:eastAsia="Times New Roman" w:hAnsi="Arial" w:cs="Arial"/>
          <w:i/>
          <w:color w:val="000000"/>
          <w:sz w:val="20"/>
          <w:szCs w:val="27"/>
        </w:rPr>
        <w:t>/QĐ-BVHTTDL ngày</w:t>
      </w:r>
      <w:r w:rsidR="00F25215" w:rsidRPr="003A41E0">
        <w:rPr>
          <w:rFonts w:ascii="Arial" w:eastAsia="Times New Roman" w:hAnsi="Arial" w:cs="Arial"/>
          <w:i/>
          <w:color w:val="000000"/>
          <w:sz w:val="20"/>
          <w:szCs w:val="27"/>
        </w:rPr>
        <w:t xml:space="preserve"> </w:t>
      </w:r>
      <w:r w:rsidR="00107608" w:rsidRPr="003A41E0">
        <w:rPr>
          <w:rFonts w:ascii="Arial" w:eastAsia="Times New Roman" w:hAnsi="Arial" w:cs="Arial"/>
          <w:i/>
          <w:color w:val="000000"/>
          <w:sz w:val="20"/>
          <w:szCs w:val="27"/>
        </w:rPr>
        <w:t>27</w:t>
      </w:r>
      <w:r w:rsidR="00F25215" w:rsidRPr="003A41E0">
        <w:rPr>
          <w:rFonts w:ascii="Arial" w:eastAsia="Times New Roman" w:hAnsi="Arial" w:cs="Arial"/>
          <w:i/>
          <w:color w:val="000000"/>
          <w:sz w:val="20"/>
          <w:szCs w:val="27"/>
        </w:rPr>
        <w:t xml:space="preserve"> </w:t>
      </w:r>
      <w:r w:rsidRPr="003A41E0">
        <w:rPr>
          <w:rFonts w:ascii="Arial" w:eastAsia="Times New Roman" w:hAnsi="Arial" w:cs="Arial"/>
          <w:i/>
          <w:color w:val="000000"/>
          <w:sz w:val="20"/>
          <w:szCs w:val="27"/>
        </w:rPr>
        <w:t>tháng</w:t>
      </w:r>
      <w:r w:rsidR="00F25215" w:rsidRPr="003A41E0">
        <w:rPr>
          <w:rFonts w:ascii="Arial" w:eastAsia="Times New Roman" w:hAnsi="Arial" w:cs="Arial"/>
          <w:i/>
          <w:color w:val="000000"/>
          <w:sz w:val="20"/>
          <w:szCs w:val="27"/>
        </w:rPr>
        <w:t xml:space="preserve"> </w:t>
      </w:r>
      <w:r w:rsidR="00107608" w:rsidRPr="003A41E0">
        <w:rPr>
          <w:rFonts w:ascii="Arial" w:eastAsia="Times New Roman" w:hAnsi="Arial" w:cs="Arial"/>
          <w:i/>
          <w:color w:val="000000"/>
          <w:sz w:val="20"/>
          <w:szCs w:val="27"/>
        </w:rPr>
        <w:t>12</w:t>
      </w:r>
      <w:r w:rsidR="00F25215" w:rsidRPr="003A41E0">
        <w:rPr>
          <w:rFonts w:ascii="Arial" w:eastAsia="Times New Roman" w:hAnsi="Arial" w:cs="Arial"/>
          <w:i/>
          <w:color w:val="000000"/>
          <w:sz w:val="20"/>
          <w:szCs w:val="27"/>
        </w:rPr>
        <w:t xml:space="preserve"> </w:t>
      </w:r>
      <w:r w:rsidRPr="003A41E0">
        <w:rPr>
          <w:rFonts w:ascii="Arial" w:eastAsia="Times New Roman" w:hAnsi="Arial" w:cs="Arial"/>
          <w:i/>
          <w:color w:val="000000"/>
          <w:sz w:val="20"/>
          <w:szCs w:val="27"/>
        </w:rPr>
        <w:t>năm 2022</w:t>
      </w:r>
      <w:r w:rsidRPr="003A41E0">
        <w:rPr>
          <w:rFonts w:ascii="Arial" w:eastAsia="Times New Roman" w:hAnsi="Arial" w:cs="Arial"/>
          <w:i/>
          <w:color w:val="000000"/>
          <w:sz w:val="20"/>
          <w:szCs w:val="27"/>
          <w:lang w:val="vi-VN"/>
        </w:rPr>
        <w:t xml:space="preserve"> </w:t>
      </w:r>
      <w:r w:rsidRPr="003A41E0">
        <w:rPr>
          <w:rFonts w:ascii="Arial" w:eastAsia="Times New Roman" w:hAnsi="Arial" w:cs="Arial"/>
          <w:i/>
          <w:color w:val="000000"/>
          <w:sz w:val="20"/>
          <w:szCs w:val="27"/>
        </w:rPr>
        <w:t>của Bộ trưởng Bộ Văn hoá, Thể thao và Du lịch)</w:t>
      </w:r>
    </w:p>
    <w:p w14:paraId="7515008E" w14:textId="77777777" w:rsidR="00493CC0" w:rsidRPr="003A41E0" w:rsidRDefault="00376DB4" w:rsidP="004061D0">
      <w:pPr>
        <w:spacing w:before="0" w:after="120" w:line="240" w:lineRule="auto"/>
        <w:ind w:firstLine="0"/>
        <w:jc w:val="center"/>
        <w:rPr>
          <w:rFonts w:ascii="Arial" w:hAnsi="Arial" w:cs="Arial"/>
          <w:b/>
          <w:color w:val="000000"/>
          <w:sz w:val="20"/>
          <w:szCs w:val="28"/>
        </w:rPr>
      </w:pPr>
      <w:bookmarkStart w:id="9" w:name="chuong_1"/>
      <w:r w:rsidRPr="00376DB4">
        <w:rPr>
          <w:rFonts w:ascii="Arial" w:hAnsi="Arial" w:cs="Arial"/>
          <w:b/>
          <w:color w:val="000000"/>
          <w:sz w:val="20"/>
          <w:szCs w:val="28"/>
        </w:rPr>
        <w:t>PHẦN I. DANH MỤC THỦ TỤC HÀNH CHÍNH</w:t>
      </w:r>
      <w:bookmarkEnd w:id="9"/>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1E0" w:firstRow="1" w:lastRow="1" w:firstColumn="1" w:lastColumn="1" w:noHBand="0" w:noVBand="0"/>
      </w:tblPr>
      <w:tblGrid>
        <w:gridCol w:w="821"/>
        <w:gridCol w:w="4634"/>
        <w:gridCol w:w="1555"/>
        <w:gridCol w:w="2055"/>
      </w:tblGrid>
      <w:tr w:rsidR="00493CC0" w:rsidRPr="003A41E0" w14:paraId="504AF797" w14:textId="77777777">
        <w:trPr>
          <w:tblHeader/>
        </w:trPr>
        <w:tc>
          <w:tcPr>
            <w:tcW w:w="802" w:type="dxa"/>
            <w:shd w:val="clear" w:color="auto" w:fill="auto"/>
            <w:vAlign w:val="center"/>
          </w:tcPr>
          <w:p w14:paraId="41C336C8" w14:textId="77777777" w:rsidR="00493CC0" w:rsidRPr="003A41E0" w:rsidRDefault="00493CC0" w:rsidP="004061D0">
            <w:pPr>
              <w:spacing w:before="0" w:after="120" w:line="240" w:lineRule="auto"/>
              <w:ind w:firstLine="0"/>
              <w:jc w:val="center"/>
              <w:rPr>
                <w:rFonts w:ascii="Arial" w:hAnsi="Arial" w:cs="Arial"/>
                <w:b/>
                <w:color w:val="000000"/>
                <w:sz w:val="20"/>
                <w:szCs w:val="28"/>
                <w:lang w:val="nl-NL"/>
              </w:rPr>
            </w:pPr>
            <w:r w:rsidRPr="003A41E0">
              <w:rPr>
                <w:rFonts w:ascii="Arial" w:hAnsi="Arial" w:cs="Arial"/>
                <w:b/>
                <w:color w:val="000000"/>
                <w:sz w:val="20"/>
                <w:szCs w:val="28"/>
                <w:lang w:val="nl-NL"/>
              </w:rPr>
              <w:lastRenderedPageBreak/>
              <w:t>STT</w:t>
            </w:r>
          </w:p>
        </w:tc>
        <w:tc>
          <w:tcPr>
            <w:tcW w:w="4527" w:type="dxa"/>
            <w:shd w:val="clear" w:color="auto" w:fill="auto"/>
            <w:vAlign w:val="center"/>
          </w:tcPr>
          <w:p w14:paraId="79195F69" w14:textId="77777777" w:rsidR="00493CC0" w:rsidRPr="003A41E0" w:rsidRDefault="00493CC0" w:rsidP="004061D0">
            <w:pPr>
              <w:spacing w:before="0" w:after="120" w:line="240" w:lineRule="auto"/>
              <w:ind w:firstLine="0"/>
              <w:jc w:val="center"/>
              <w:rPr>
                <w:rFonts w:ascii="Arial" w:hAnsi="Arial" w:cs="Arial"/>
                <w:b/>
                <w:iCs/>
                <w:color w:val="000000"/>
                <w:sz w:val="20"/>
                <w:szCs w:val="28"/>
                <w:rtl/>
                <w:lang w:eastAsia="zh-CN" w:bidi="he-IL"/>
              </w:rPr>
            </w:pPr>
            <w:r w:rsidRPr="003A41E0">
              <w:rPr>
                <w:rFonts w:ascii="Arial" w:hAnsi="Arial" w:cs="Arial"/>
                <w:b/>
                <w:color w:val="000000"/>
                <w:sz w:val="20"/>
                <w:szCs w:val="28"/>
                <w:lang w:val="nl-NL" w:eastAsia="zh-CN"/>
              </w:rPr>
              <w:t>Tên thủ tục hành chính</w:t>
            </w:r>
          </w:p>
        </w:tc>
        <w:tc>
          <w:tcPr>
            <w:tcW w:w="1519" w:type="dxa"/>
            <w:shd w:val="clear" w:color="auto" w:fill="auto"/>
            <w:vAlign w:val="center"/>
          </w:tcPr>
          <w:p w14:paraId="5D6E274B" w14:textId="77777777" w:rsidR="00493CC0" w:rsidRPr="003A41E0" w:rsidRDefault="00493CC0" w:rsidP="004061D0">
            <w:pPr>
              <w:spacing w:before="0" w:after="120" w:line="240" w:lineRule="auto"/>
              <w:ind w:firstLine="0"/>
              <w:jc w:val="center"/>
              <w:rPr>
                <w:rFonts w:ascii="Arial" w:hAnsi="Arial" w:cs="Arial"/>
                <w:b/>
                <w:color w:val="000000"/>
                <w:sz w:val="20"/>
                <w:szCs w:val="28"/>
                <w:lang w:eastAsia="zh-CN"/>
              </w:rPr>
            </w:pPr>
            <w:r w:rsidRPr="003A41E0">
              <w:rPr>
                <w:rFonts w:ascii="Arial" w:hAnsi="Arial" w:cs="Arial"/>
                <w:b/>
                <w:color w:val="000000"/>
                <w:sz w:val="20"/>
                <w:szCs w:val="28"/>
                <w:lang w:eastAsia="zh-CN"/>
              </w:rPr>
              <w:t>Lĩnh vực</w:t>
            </w:r>
          </w:p>
        </w:tc>
        <w:tc>
          <w:tcPr>
            <w:tcW w:w="2008" w:type="dxa"/>
            <w:shd w:val="clear" w:color="auto" w:fill="auto"/>
            <w:vAlign w:val="center"/>
          </w:tcPr>
          <w:p w14:paraId="65E654AA" w14:textId="77777777" w:rsidR="00493CC0" w:rsidRPr="003A41E0" w:rsidRDefault="00493CC0" w:rsidP="004061D0">
            <w:pPr>
              <w:spacing w:before="0" w:after="120" w:line="240" w:lineRule="auto"/>
              <w:ind w:firstLine="0"/>
              <w:jc w:val="center"/>
              <w:rPr>
                <w:rFonts w:ascii="Arial" w:hAnsi="Arial" w:cs="Arial"/>
                <w:b/>
                <w:color w:val="000000"/>
                <w:sz w:val="20"/>
                <w:szCs w:val="28"/>
                <w:lang w:eastAsia="zh-CN"/>
              </w:rPr>
            </w:pPr>
            <w:r w:rsidRPr="003A41E0">
              <w:rPr>
                <w:rFonts w:ascii="Arial" w:hAnsi="Arial" w:cs="Arial"/>
                <w:b/>
                <w:color w:val="000000"/>
                <w:sz w:val="20"/>
                <w:szCs w:val="28"/>
                <w:lang w:eastAsia="zh-CN"/>
              </w:rPr>
              <w:t>C</w:t>
            </w:r>
            <w:r w:rsidRPr="003A41E0">
              <w:rPr>
                <w:rFonts w:ascii="Arial" w:hAnsi="Arial" w:cs="Arial"/>
                <w:b/>
                <w:color w:val="000000"/>
                <w:sz w:val="20"/>
                <w:szCs w:val="28"/>
                <w:lang w:val="vi-VN" w:eastAsia="zh-CN"/>
              </w:rPr>
              <w:t>ơ</w:t>
            </w:r>
            <w:r w:rsidRPr="003A41E0">
              <w:rPr>
                <w:rFonts w:ascii="Arial" w:hAnsi="Arial" w:cs="Arial"/>
                <w:b/>
                <w:color w:val="000000"/>
                <w:sz w:val="20"/>
                <w:szCs w:val="28"/>
                <w:lang w:eastAsia="zh-CN"/>
              </w:rPr>
              <w:t xml:space="preserve"> quan</w:t>
            </w:r>
            <w:r w:rsidR="00F25215" w:rsidRPr="003A41E0">
              <w:rPr>
                <w:rFonts w:ascii="Arial" w:hAnsi="Arial" w:cs="Arial"/>
                <w:b/>
                <w:color w:val="000000"/>
                <w:sz w:val="20"/>
                <w:szCs w:val="28"/>
                <w:lang w:eastAsia="zh-CN"/>
              </w:rPr>
              <w:t xml:space="preserve"> </w:t>
            </w:r>
            <w:r w:rsidRPr="003A41E0">
              <w:rPr>
                <w:rFonts w:ascii="Arial" w:hAnsi="Arial" w:cs="Arial"/>
                <w:b/>
                <w:color w:val="000000"/>
                <w:sz w:val="20"/>
                <w:szCs w:val="28"/>
                <w:lang w:eastAsia="zh-CN"/>
              </w:rPr>
              <w:t>thực hiện</w:t>
            </w:r>
          </w:p>
        </w:tc>
      </w:tr>
      <w:tr w:rsidR="00493CC0" w:rsidRPr="003A41E0" w14:paraId="3F77C02C" w14:textId="77777777">
        <w:tc>
          <w:tcPr>
            <w:tcW w:w="802" w:type="dxa"/>
            <w:shd w:val="clear" w:color="auto" w:fill="auto"/>
            <w:vAlign w:val="center"/>
          </w:tcPr>
          <w:p w14:paraId="67094308" w14:textId="77777777" w:rsidR="00493CC0" w:rsidRPr="003A41E0" w:rsidRDefault="00493CC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I.</w:t>
            </w:r>
          </w:p>
        </w:tc>
        <w:tc>
          <w:tcPr>
            <w:tcW w:w="8054" w:type="dxa"/>
            <w:gridSpan w:val="3"/>
            <w:shd w:val="clear" w:color="auto" w:fill="auto"/>
            <w:vAlign w:val="center"/>
          </w:tcPr>
          <w:p w14:paraId="695D6850" w14:textId="77777777" w:rsidR="00493CC0" w:rsidRPr="003A41E0" w:rsidRDefault="00493CC0" w:rsidP="004061D0">
            <w:pPr>
              <w:spacing w:before="0" w:after="120" w:line="240" w:lineRule="auto"/>
              <w:ind w:firstLine="0"/>
              <w:jc w:val="left"/>
              <w:rPr>
                <w:rFonts w:ascii="Arial" w:hAnsi="Arial" w:cs="Arial"/>
                <w:color w:val="000000"/>
                <w:sz w:val="20"/>
                <w:szCs w:val="28"/>
              </w:rPr>
            </w:pPr>
            <w:r w:rsidRPr="003A41E0">
              <w:rPr>
                <w:rFonts w:ascii="Arial" w:hAnsi="Arial" w:cs="Arial"/>
                <w:b/>
                <w:color w:val="000000"/>
                <w:sz w:val="20"/>
                <w:szCs w:val="28"/>
              </w:rPr>
              <w:t>THỦ TỤC HÀNH CHÍNH CẤP TRUNG ƯƠNG</w:t>
            </w:r>
          </w:p>
        </w:tc>
      </w:tr>
      <w:tr w:rsidR="00493CC0" w:rsidRPr="003A41E0" w14:paraId="1F702936" w14:textId="77777777">
        <w:tc>
          <w:tcPr>
            <w:tcW w:w="802" w:type="dxa"/>
            <w:shd w:val="clear" w:color="auto" w:fill="auto"/>
            <w:vAlign w:val="center"/>
          </w:tcPr>
          <w:p w14:paraId="70141C2B"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A.</w:t>
            </w:r>
          </w:p>
        </w:tc>
        <w:tc>
          <w:tcPr>
            <w:tcW w:w="4527" w:type="dxa"/>
            <w:shd w:val="clear" w:color="auto" w:fill="auto"/>
            <w:vAlign w:val="center"/>
          </w:tcPr>
          <w:p w14:paraId="4E8982B3" w14:textId="77777777" w:rsidR="00493CC0" w:rsidRPr="003A41E0" w:rsidRDefault="00493CC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VĂN HÓA</w:t>
            </w:r>
          </w:p>
        </w:tc>
        <w:tc>
          <w:tcPr>
            <w:tcW w:w="1519" w:type="dxa"/>
            <w:shd w:val="clear" w:color="auto" w:fill="auto"/>
            <w:vAlign w:val="center"/>
          </w:tcPr>
          <w:p w14:paraId="0C67E838" w14:textId="77777777" w:rsidR="00493CC0" w:rsidRPr="003A41E0" w:rsidRDefault="00493CC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094461FF" w14:textId="77777777" w:rsidR="00493CC0" w:rsidRPr="003A41E0" w:rsidRDefault="00493CC0" w:rsidP="004061D0">
            <w:pPr>
              <w:spacing w:before="0" w:after="120" w:line="240" w:lineRule="auto"/>
              <w:ind w:firstLine="0"/>
              <w:jc w:val="center"/>
              <w:rPr>
                <w:rFonts w:ascii="Arial" w:hAnsi="Arial" w:cs="Arial"/>
                <w:color w:val="000000"/>
                <w:sz w:val="20"/>
                <w:szCs w:val="28"/>
              </w:rPr>
            </w:pPr>
          </w:p>
        </w:tc>
      </w:tr>
      <w:tr w:rsidR="00493CC0" w:rsidRPr="003A41E0" w14:paraId="32CEC83C" w14:textId="77777777">
        <w:tc>
          <w:tcPr>
            <w:tcW w:w="802" w:type="dxa"/>
            <w:shd w:val="clear" w:color="auto" w:fill="auto"/>
            <w:vAlign w:val="center"/>
          </w:tcPr>
          <w:p w14:paraId="2CE9D196" w14:textId="77777777" w:rsidR="00493CC0" w:rsidRPr="003A41E0" w:rsidRDefault="00493CC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A1.</w:t>
            </w:r>
          </w:p>
        </w:tc>
        <w:tc>
          <w:tcPr>
            <w:tcW w:w="4527" w:type="dxa"/>
            <w:shd w:val="clear" w:color="auto" w:fill="auto"/>
            <w:vAlign w:val="center"/>
          </w:tcPr>
          <w:p w14:paraId="211A4096" w14:textId="77777777" w:rsidR="00493CC0" w:rsidRPr="003A41E0" w:rsidRDefault="00493CC0" w:rsidP="004061D0">
            <w:pPr>
              <w:spacing w:before="0" w:after="120" w:line="240" w:lineRule="auto"/>
              <w:ind w:firstLine="0"/>
              <w:jc w:val="left"/>
              <w:rPr>
                <w:rFonts w:ascii="Arial" w:hAnsi="Arial" w:cs="Arial"/>
                <w:b/>
                <w:color w:val="000000"/>
                <w:sz w:val="20"/>
                <w:szCs w:val="28"/>
              </w:rPr>
            </w:pPr>
            <w:r w:rsidRPr="003A41E0">
              <w:rPr>
                <w:rFonts w:ascii="Arial" w:hAnsi="Arial" w:cs="Arial"/>
                <w:b/>
                <w:color w:val="000000"/>
                <w:sz w:val="20"/>
                <w:szCs w:val="28"/>
              </w:rPr>
              <w:t>Bản quyền tác giả</w:t>
            </w:r>
          </w:p>
        </w:tc>
        <w:tc>
          <w:tcPr>
            <w:tcW w:w="1519" w:type="dxa"/>
            <w:shd w:val="clear" w:color="auto" w:fill="auto"/>
            <w:vAlign w:val="center"/>
          </w:tcPr>
          <w:p w14:paraId="072C6CD9" w14:textId="77777777" w:rsidR="00493CC0" w:rsidRPr="003A41E0" w:rsidRDefault="00493CC0" w:rsidP="004061D0">
            <w:pPr>
              <w:spacing w:before="0" w:after="120" w:line="240" w:lineRule="auto"/>
              <w:ind w:firstLine="0"/>
              <w:jc w:val="center"/>
              <w:rPr>
                <w:rFonts w:ascii="Arial" w:hAnsi="Arial" w:cs="Arial"/>
                <w:b/>
                <w:color w:val="000000"/>
                <w:sz w:val="20"/>
                <w:szCs w:val="28"/>
              </w:rPr>
            </w:pPr>
          </w:p>
        </w:tc>
        <w:tc>
          <w:tcPr>
            <w:tcW w:w="2008" w:type="dxa"/>
            <w:shd w:val="clear" w:color="auto" w:fill="auto"/>
            <w:vAlign w:val="center"/>
          </w:tcPr>
          <w:p w14:paraId="4E5876B4" w14:textId="77777777" w:rsidR="00493CC0" w:rsidRPr="003A41E0" w:rsidRDefault="00493CC0" w:rsidP="004061D0">
            <w:pPr>
              <w:spacing w:before="0" w:after="120" w:line="240" w:lineRule="auto"/>
              <w:ind w:firstLine="0"/>
              <w:jc w:val="center"/>
              <w:rPr>
                <w:rFonts w:ascii="Arial" w:hAnsi="Arial" w:cs="Arial"/>
                <w:b/>
                <w:color w:val="000000"/>
                <w:sz w:val="20"/>
                <w:szCs w:val="28"/>
              </w:rPr>
            </w:pPr>
          </w:p>
        </w:tc>
      </w:tr>
      <w:tr w:rsidR="00493CC0" w:rsidRPr="003A41E0" w14:paraId="749C78C5" w14:textId="77777777">
        <w:tc>
          <w:tcPr>
            <w:tcW w:w="802" w:type="dxa"/>
            <w:shd w:val="clear" w:color="auto" w:fill="auto"/>
            <w:vAlign w:val="center"/>
          </w:tcPr>
          <w:p w14:paraId="41E46E67"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 </w:t>
            </w:r>
          </w:p>
        </w:tc>
        <w:tc>
          <w:tcPr>
            <w:tcW w:w="4527" w:type="dxa"/>
            <w:shd w:val="clear" w:color="auto" w:fill="auto"/>
            <w:vAlign w:val="center"/>
          </w:tcPr>
          <w:p w14:paraId="736C3FA1" w14:textId="77777777" w:rsidR="00493CC0" w:rsidRPr="003A41E0" w:rsidRDefault="00493CC0" w:rsidP="004061D0">
            <w:pPr>
              <w:spacing w:before="0" w:after="120" w:line="240" w:lineRule="auto"/>
              <w:ind w:firstLine="0"/>
              <w:jc w:val="left"/>
              <w:rPr>
                <w:rFonts w:ascii="Arial" w:hAnsi="Arial" w:cs="Arial"/>
                <w:color w:val="000000"/>
                <w:sz w:val="20"/>
                <w:szCs w:val="28"/>
                <w:lang w:eastAsia="zh-CN"/>
              </w:rPr>
            </w:pPr>
            <w:r w:rsidRPr="003A41E0">
              <w:rPr>
                <w:rFonts w:ascii="Arial" w:hAnsi="Arial" w:cs="Arial"/>
                <w:color w:val="000000"/>
                <w:sz w:val="20"/>
                <w:szCs w:val="28"/>
                <w:lang w:val="nl-NL" w:eastAsia="zh-CN"/>
              </w:rPr>
              <w:t>Thủ tục cấp giấy chứng nhận đăng k</w:t>
            </w:r>
            <w:r w:rsidRPr="003A41E0">
              <w:rPr>
                <w:rStyle w:val="normal-h1"/>
                <w:rFonts w:ascii="Arial" w:hAnsi="Arial" w:cs="Arial"/>
                <w:bCs/>
                <w:color w:val="000000"/>
                <w:sz w:val="20"/>
                <w:szCs w:val="28"/>
                <w:lang w:val="nl-NL"/>
              </w:rPr>
              <w:t>ý</w:t>
            </w:r>
            <w:r w:rsidRPr="003A41E0">
              <w:rPr>
                <w:rFonts w:ascii="Arial" w:hAnsi="Arial" w:cs="Arial"/>
                <w:color w:val="000000"/>
                <w:sz w:val="20"/>
                <w:szCs w:val="28"/>
                <w:rtl/>
                <w:lang w:eastAsia="zh-CN" w:bidi="he-IL"/>
              </w:rPr>
              <w:t>‎</w:t>
            </w:r>
            <w:r w:rsidRPr="003A41E0">
              <w:rPr>
                <w:rFonts w:ascii="Arial" w:hAnsi="Arial" w:cs="Arial"/>
                <w:color w:val="000000"/>
                <w:sz w:val="20"/>
                <w:szCs w:val="28"/>
                <w:lang w:val="nl-NL" w:eastAsia="zh-CN" w:bidi="he-IL"/>
              </w:rPr>
              <w:t xml:space="preserve"> quyền tác giả</w:t>
            </w:r>
          </w:p>
        </w:tc>
        <w:tc>
          <w:tcPr>
            <w:tcW w:w="1519" w:type="dxa"/>
            <w:shd w:val="clear" w:color="auto" w:fill="auto"/>
            <w:vAlign w:val="center"/>
          </w:tcPr>
          <w:p w14:paraId="1AD1F801" w14:textId="77777777" w:rsidR="00493CC0" w:rsidRPr="003A41E0" w:rsidRDefault="00493CC0"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Bản quyền tác giả</w:t>
            </w:r>
          </w:p>
        </w:tc>
        <w:tc>
          <w:tcPr>
            <w:tcW w:w="2008" w:type="dxa"/>
            <w:shd w:val="clear" w:color="auto" w:fill="auto"/>
            <w:vAlign w:val="center"/>
          </w:tcPr>
          <w:p w14:paraId="0424033A" w14:textId="77777777" w:rsidR="00493CC0" w:rsidRPr="003A41E0" w:rsidRDefault="00493CC0"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Cục Bản quyền</w:t>
            </w:r>
            <w:r w:rsidR="00F25215" w:rsidRPr="003A41E0">
              <w:rPr>
                <w:rFonts w:ascii="Arial" w:hAnsi="Arial" w:cs="Arial"/>
                <w:color w:val="000000"/>
                <w:sz w:val="20"/>
                <w:szCs w:val="28"/>
                <w:lang w:eastAsia="zh-CN"/>
              </w:rPr>
              <w:t xml:space="preserve"> </w:t>
            </w:r>
            <w:r w:rsidRPr="003A41E0">
              <w:rPr>
                <w:rFonts w:ascii="Arial" w:hAnsi="Arial" w:cs="Arial"/>
                <w:color w:val="000000"/>
                <w:sz w:val="20"/>
                <w:szCs w:val="28"/>
                <w:lang w:eastAsia="zh-CN"/>
              </w:rPr>
              <w:t>tác giả</w:t>
            </w:r>
          </w:p>
        </w:tc>
      </w:tr>
      <w:tr w:rsidR="00493CC0" w:rsidRPr="003A41E0" w14:paraId="4EA1CA47" w14:textId="77777777">
        <w:tc>
          <w:tcPr>
            <w:tcW w:w="802" w:type="dxa"/>
            <w:shd w:val="clear" w:color="auto" w:fill="auto"/>
            <w:vAlign w:val="center"/>
          </w:tcPr>
          <w:p w14:paraId="31D22051"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 </w:t>
            </w:r>
          </w:p>
        </w:tc>
        <w:tc>
          <w:tcPr>
            <w:tcW w:w="4527" w:type="dxa"/>
            <w:shd w:val="clear" w:color="auto" w:fill="auto"/>
            <w:vAlign w:val="center"/>
          </w:tcPr>
          <w:p w14:paraId="652E9BEA" w14:textId="77777777" w:rsidR="00493CC0" w:rsidRPr="003A41E0" w:rsidRDefault="00493CC0" w:rsidP="004061D0">
            <w:pPr>
              <w:spacing w:before="0" w:after="120" w:line="240" w:lineRule="auto"/>
              <w:ind w:firstLine="0"/>
              <w:jc w:val="left"/>
              <w:rPr>
                <w:rFonts w:ascii="Arial" w:hAnsi="Arial" w:cs="Arial"/>
                <w:color w:val="000000"/>
                <w:sz w:val="20"/>
                <w:szCs w:val="28"/>
              </w:rPr>
            </w:pPr>
            <w:r w:rsidRPr="003A41E0">
              <w:rPr>
                <w:rStyle w:val="Footer"/>
                <w:rFonts w:ascii="Arial" w:hAnsi="Arial" w:cs="Arial"/>
                <w:color w:val="000000"/>
                <w:sz w:val="20"/>
                <w:szCs w:val="28"/>
                <w:lang w:val="nl-NL"/>
              </w:rPr>
              <w:t>Thủ tục cấp giấy chứng nhận đăng ký quyền liên quan</w:t>
            </w:r>
          </w:p>
        </w:tc>
        <w:tc>
          <w:tcPr>
            <w:tcW w:w="1519" w:type="dxa"/>
            <w:shd w:val="clear" w:color="auto" w:fill="auto"/>
            <w:vAlign w:val="center"/>
          </w:tcPr>
          <w:p w14:paraId="48204DB4" w14:textId="77777777" w:rsidR="00493CC0" w:rsidRPr="003A41E0" w:rsidRDefault="00493CC0"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Bản quyền tác giả</w:t>
            </w:r>
          </w:p>
        </w:tc>
        <w:tc>
          <w:tcPr>
            <w:tcW w:w="2008" w:type="dxa"/>
            <w:shd w:val="clear" w:color="auto" w:fill="auto"/>
            <w:vAlign w:val="center"/>
          </w:tcPr>
          <w:p w14:paraId="1A51C93C" w14:textId="77777777" w:rsidR="00493CC0" w:rsidRPr="003A41E0" w:rsidRDefault="00493CC0"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Cục Bản quyền</w:t>
            </w:r>
            <w:r w:rsidR="00F25215" w:rsidRPr="003A41E0">
              <w:rPr>
                <w:rFonts w:ascii="Arial" w:hAnsi="Arial" w:cs="Arial"/>
                <w:color w:val="000000"/>
                <w:sz w:val="20"/>
                <w:szCs w:val="28"/>
                <w:lang w:eastAsia="zh-CN"/>
              </w:rPr>
              <w:t xml:space="preserve"> </w:t>
            </w:r>
            <w:r w:rsidRPr="003A41E0">
              <w:rPr>
                <w:rFonts w:ascii="Arial" w:hAnsi="Arial" w:cs="Arial"/>
                <w:color w:val="000000"/>
                <w:sz w:val="20"/>
                <w:szCs w:val="28"/>
                <w:lang w:eastAsia="zh-CN"/>
              </w:rPr>
              <w:t>tác giả</w:t>
            </w:r>
          </w:p>
        </w:tc>
      </w:tr>
      <w:tr w:rsidR="00F25215" w:rsidRPr="003A41E0" w14:paraId="1728E3D5" w14:textId="77777777">
        <w:tc>
          <w:tcPr>
            <w:tcW w:w="802" w:type="dxa"/>
            <w:shd w:val="clear" w:color="auto" w:fill="auto"/>
            <w:vAlign w:val="center"/>
          </w:tcPr>
          <w:p w14:paraId="2FD9EA93"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 </w:t>
            </w:r>
          </w:p>
        </w:tc>
        <w:tc>
          <w:tcPr>
            <w:tcW w:w="4527" w:type="dxa"/>
            <w:shd w:val="clear" w:color="auto" w:fill="auto"/>
            <w:vAlign w:val="center"/>
          </w:tcPr>
          <w:p w14:paraId="5608C8A4" w14:textId="77777777" w:rsidR="00F25215" w:rsidRPr="003A41E0" w:rsidRDefault="00F25215" w:rsidP="004061D0">
            <w:pPr>
              <w:spacing w:before="0" w:after="120" w:line="240" w:lineRule="auto"/>
              <w:ind w:firstLine="0"/>
              <w:jc w:val="left"/>
              <w:rPr>
                <w:rFonts w:ascii="Arial" w:hAnsi="Arial" w:cs="Arial"/>
                <w:b/>
                <w:color w:val="000000"/>
                <w:sz w:val="20"/>
                <w:szCs w:val="28"/>
              </w:rPr>
            </w:pPr>
            <w:r w:rsidRPr="003A41E0">
              <w:rPr>
                <w:rStyle w:val="Footer"/>
                <w:rFonts w:ascii="Arial" w:hAnsi="Arial" w:cs="Arial"/>
                <w:color w:val="000000"/>
                <w:sz w:val="20"/>
                <w:szCs w:val="28"/>
                <w:lang w:val="nl-NL"/>
              </w:rPr>
              <w:t>Thủ tục cấp lại giấy chứng nhận đăng ký quyền tác giả</w:t>
            </w:r>
          </w:p>
        </w:tc>
        <w:tc>
          <w:tcPr>
            <w:tcW w:w="1519" w:type="dxa"/>
            <w:shd w:val="clear" w:color="auto" w:fill="auto"/>
            <w:vAlign w:val="center"/>
          </w:tcPr>
          <w:p w14:paraId="2A06211C"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Bản quyền tác giả</w:t>
            </w:r>
          </w:p>
        </w:tc>
        <w:tc>
          <w:tcPr>
            <w:tcW w:w="2008" w:type="dxa"/>
            <w:shd w:val="clear" w:color="auto" w:fill="auto"/>
            <w:vAlign w:val="center"/>
          </w:tcPr>
          <w:p w14:paraId="4830E75E"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Cục Bản quyền tác giả</w:t>
            </w:r>
          </w:p>
        </w:tc>
      </w:tr>
      <w:tr w:rsidR="00F25215" w:rsidRPr="003A41E0" w14:paraId="43195430" w14:textId="77777777">
        <w:tc>
          <w:tcPr>
            <w:tcW w:w="802" w:type="dxa"/>
            <w:shd w:val="clear" w:color="auto" w:fill="auto"/>
            <w:vAlign w:val="center"/>
          </w:tcPr>
          <w:p w14:paraId="16B91E53"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4. </w:t>
            </w:r>
          </w:p>
        </w:tc>
        <w:tc>
          <w:tcPr>
            <w:tcW w:w="4527" w:type="dxa"/>
            <w:shd w:val="clear" w:color="auto" w:fill="auto"/>
            <w:vAlign w:val="center"/>
          </w:tcPr>
          <w:p w14:paraId="56CD159E" w14:textId="77777777" w:rsidR="00F25215" w:rsidRPr="003A41E0" w:rsidRDefault="00F25215" w:rsidP="004061D0">
            <w:pPr>
              <w:spacing w:before="0" w:after="120" w:line="240" w:lineRule="auto"/>
              <w:ind w:firstLine="0"/>
              <w:jc w:val="left"/>
              <w:rPr>
                <w:rFonts w:ascii="Arial" w:hAnsi="Arial" w:cs="Arial"/>
                <w:b/>
                <w:color w:val="000000"/>
                <w:sz w:val="20"/>
                <w:szCs w:val="28"/>
              </w:rPr>
            </w:pPr>
            <w:r w:rsidRPr="003A41E0">
              <w:rPr>
                <w:rStyle w:val="Footer"/>
                <w:rFonts w:ascii="Arial" w:hAnsi="Arial" w:cs="Arial"/>
                <w:color w:val="000000"/>
                <w:sz w:val="20"/>
                <w:szCs w:val="28"/>
                <w:lang w:val="nl-NL"/>
              </w:rPr>
              <w:t>Thủ tục cấp đổi giấy chứng nhận đăng ký quyền tác giả</w:t>
            </w:r>
          </w:p>
        </w:tc>
        <w:tc>
          <w:tcPr>
            <w:tcW w:w="1519" w:type="dxa"/>
            <w:shd w:val="clear" w:color="auto" w:fill="auto"/>
            <w:vAlign w:val="center"/>
          </w:tcPr>
          <w:p w14:paraId="14C32279"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Bản quyền tác giả</w:t>
            </w:r>
          </w:p>
        </w:tc>
        <w:tc>
          <w:tcPr>
            <w:tcW w:w="2008" w:type="dxa"/>
            <w:shd w:val="clear" w:color="auto" w:fill="auto"/>
            <w:vAlign w:val="center"/>
          </w:tcPr>
          <w:p w14:paraId="1D0E27CB"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Cục Bản quyền tác giả</w:t>
            </w:r>
          </w:p>
        </w:tc>
      </w:tr>
      <w:tr w:rsidR="00F25215" w:rsidRPr="003A41E0" w14:paraId="17292A47" w14:textId="77777777">
        <w:tc>
          <w:tcPr>
            <w:tcW w:w="802" w:type="dxa"/>
            <w:shd w:val="clear" w:color="auto" w:fill="auto"/>
            <w:vAlign w:val="center"/>
          </w:tcPr>
          <w:p w14:paraId="3DBF8D2E"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5. </w:t>
            </w:r>
          </w:p>
        </w:tc>
        <w:tc>
          <w:tcPr>
            <w:tcW w:w="4527" w:type="dxa"/>
            <w:shd w:val="clear" w:color="auto" w:fill="auto"/>
            <w:vAlign w:val="center"/>
          </w:tcPr>
          <w:p w14:paraId="7897EC15" w14:textId="77777777" w:rsidR="00F25215" w:rsidRPr="003A41E0" w:rsidRDefault="00F25215" w:rsidP="004061D0">
            <w:pPr>
              <w:spacing w:before="0" w:after="120" w:line="240" w:lineRule="auto"/>
              <w:ind w:firstLine="0"/>
              <w:jc w:val="left"/>
              <w:rPr>
                <w:rFonts w:ascii="Arial" w:hAnsi="Arial" w:cs="Arial"/>
                <w:b/>
                <w:color w:val="000000"/>
                <w:sz w:val="20"/>
                <w:szCs w:val="28"/>
              </w:rPr>
            </w:pPr>
            <w:r w:rsidRPr="003A41E0">
              <w:rPr>
                <w:rStyle w:val="Footer"/>
                <w:rFonts w:ascii="Arial" w:hAnsi="Arial" w:cs="Arial"/>
                <w:color w:val="000000"/>
                <w:sz w:val="20"/>
                <w:szCs w:val="28"/>
                <w:lang w:val="nl-NL"/>
              </w:rPr>
              <w:t>Thủ tục cấp lại giấy chứng nhận đăng ký quyền liên quan</w:t>
            </w:r>
          </w:p>
        </w:tc>
        <w:tc>
          <w:tcPr>
            <w:tcW w:w="1519" w:type="dxa"/>
            <w:shd w:val="clear" w:color="auto" w:fill="auto"/>
            <w:vAlign w:val="center"/>
          </w:tcPr>
          <w:p w14:paraId="7748E1AE"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Bản quyền tác giả</w:t>
            </w:r>
          </w:p>
        </w:tc>
        <w:tc>
          <w:tcPr>
            <w:tcW w:w="2008" w:type="dxa"/>
            <w:shd w:val="clear" w:color="auto" w:fill="auto"/>
            <w:vAlign w:val="center"/>
          </w:tcPr>
          <w:p w14:paraId="4206BA62"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Cục Bản quyền tác giả</w:t>
            </w:r>
          </w:p>
        </w:tc>
      </w:tr>
      <w:tr w:rsidR="00F25215" w:rsidRPr="003A41E0" w14:paraId="55771818" w14:textId="77777777">
        <w:tc>
          <w:tcPr>
            <w:tcW w:w="802" w:type="dxa"/>
            <w:shd w:val="clear" w:color="auto" w:fill="auto"/>
            <w:vAlign w:val="center"/>
          </w:tcPr>
          <w:p w14:paraId="2147B61E"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6. </w:t>
            </w:r>
          </w:p>
        </w:tc>
        <w:tc>
          <w:tcPr>
            <w:tcW w:w="4527" w:type="dxa"/>
            <w:shd w:val="clear" w:color="auto" w:fill="auto"/>
            <w:vAlign w:val="center"/>
          </w:tcPr>
          <w:p w14:paraId="57226BF2" w14:textId="77777777" w:rsidR="00F25215" w:rsidRPr="003A41E0" w:rsidRDefault="00F25215" w:rsidP="004061D0">
            <w:pPr>
              <w:spacing w:before="0" w:after="120" w:line="240" w:lineRule="auto"/>
              <w:ind w:firstLine="0"/>
              <w:jc w:val="left"/>
              <w:rPr>
                <w:rFonts w:ascii="Arial" w:hAnsi="Arial" w:cs="Arial"/>
                <w:b/>
                <w:color w:val="000000"/>
                <w:sz w:val="20"/>
                <w:szCs w:val="28"/>
              </w:rPr>
            </w:pPr>
            <w:r w:rsidRPr="003A41E0">
              <w:rPr>
                <w:rStyle w:val="Footer"/>
                <w:rFonts w:ascii="Arial" w:hAnsi="Arial" w:cs="Arial"/>
                <w:color w:val="000000"/>
                <w:sz w:val="20"/>
                <w:szCs w:val="28"/>
                <w:lang w:val="nl-NL"/>
              </w:rPr>
              <w:t>Thủ tục cấp đổi giấy chứng nhận đăng ký quyền liên quan</w:t>
            </w:r>
          </w:p>
        </w:tc>
        <w:tc>
          <w:tcPr>
            <w:tcW w:w="1519" w:type="dxa"/>
            <w:shd w:val="clear" w:color="auto" w:fill="auto"/>
            <w:vAlign w:val="center"/>
          </w:tcPr>
          <w:p w14:paraId="5E9414F4"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Bản quyền tác giả</w:t>
            </w:r>
          </w:p>
        </w:tc>
        <w:tc>
          <w:tcPr>
            <w:tcW w:w="2008" w:type="dxa"/>
            <w:shd w:val="clear" w:color="auto" w:fill="auto"/>
            <w:vAlign w:val="center"/>
          </w:tcPr>
          <w:p w14:paraId="71F4C003"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Cục Bản quyền tác giả</w:t>
            </w:r>
          </w:p>
        </w:tc>
      </w:tr>
      <w:tr w:rsidR="00F25215" w:rsidRPr="003A41E0" w14:paraId="455AA666" w14:textId="77777777">
        <w:tc>
          <w:tcPr>
            <w:tcW w:w="802" w:type="dxa"/>
            <w:shd w:val="clear" w:color="auto" w:fill="auto"/>
            <w:vAlign w:val="center"/>
          </w:tcPr>
          <w:p w14:paraId="54E424DD"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7. </w:t>
            </w:r>
          </w:p>
        </w:tc>
        <w:tc>
          <w:tcPr>
            <w:tcW w:w="4527" w:type="dxa"/>
            <w:shd w:val="clear" w:color="auto" w:fill="auto"/>
            <w:vAlign w:val="center"/>
          </w:tcPr>
          <w:p w14:paraId="4F670B73" w14:textId="77777777" w:rsidR="00F25215" w:rsidRPr="003A41E0" w:rsidRDefault="00F25215" w:rsidP="004061D0">
            <w:pPr>
              <w:spacing w:before="0" w:after="120" w:line="240" w:lineRule="auto"/>
              <w:ind w:firstLine="0"/>
              <w:jc w:val="left"/>
              <w:rPr>
                <w:rStyle w:val="Footer"/>
                <w:rFonts w:ascii="Arial" w:hAnsi="Arial" w:cs="Arial"/>
                <w:color w:val="000000"/>
                <w:sz w:val="20"/>
                <w:szCs w:val="28"/>
                <w:lang w:val="nl-NL"/>
              </w:rPr>
            </w:pPr>
            <w:r w:rsidRPr="003A41E0">
              <w:rPr>
                <w:rFonts w:ascii="Arial" w:hAnsi="Arial" w:cs="Arial"/>
                <w:color w:val="000000"/>
                <w:sz w:val="20"/>
                <w:szCs w:val="28"/>
              </w:rPr>
              <w:t>Thủ tục hủy bỏ hiệu lực Giấy Chứng nhận đăng ký quyền tác giả, Giấy chứng nhận đăng ký quyền liên quan</w:t>
            </w:r>
          </w:p>
        </w:tc>
        <w:tc>
          <w:tcPr>
            <w:tcW w:w="1519" w:type="dxa"/>
            <w:shd w:val="clear" w:color="auto" w:fill="auto"/>
            <w:vAlign w:val="center"/>
          </w:tcPr>
          <w:p w14:paraId="3F2F1A76" w14:textId="77777777" w:rsidR="00F25215" w:rsidRPr="003A41E0" w:rsidRDefault="00F25215"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Bản quyền tác giả</w:t>
            </w:r>
          </w:p>
        </w:tc>
        <w:tc>
          <w:tcPr>
            <w:tcW w:w="2008" w:type="dxa"/>
            <w:shd w:val="clear" w:color="auto" w:fill="auto"/>
            <w:vAlign w:val="center"/>
          </w:tcPr>
          <w:p w14:paraId="0D16F8FC"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Cục Bản quyền tác giả</w:t>
            </w:r>
          </w:p>
        </w:tc>
      </w:tr>
      <w:tr w:rsidR="00F25215" w:rsidRPr="003A41E0" w14:paraId="0BF0505F" w14:textId="77777777">
        <w:tc>
          <w:tcPr>
            <w:tcW w:w="802" w:type="dxa"/>
            <w:shd w:val="clear" w:color="auto" w:fill="auto"/>
            <w:vAlign w:val="center"/>
          </w:tcPr>
          <w:p w14:paraId="41AE8281"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8. </w:t>
            </w:r>
          </w:p>
        </w:tc>
        <w:tc>
          <w:tcPr>
            <w:tcW w:w="4527" w:type="dxa"/>
            <w:shd w:val="clear" w:color="auto" w:fill="auto"/>
            <w:vAlign w:val="center"/>
          </w:tcPr>
          <w:p w14:paraId="5ED15478" w14:textId="77777777" w:rsidR="00F25215" w:rsidRPr="003A41E0" w:rsidRDefault="00F25215" w:rsidP="004061D0">
            <w:pPr>
              <w:spacing w:before="0" w:after="120" w:line="240" w:lineRule="auto"/>
              <w:ind w:firstLine="0"/>
              <w:jc w:val="left"/>
              <w:rPr>
                <w:rFonts w:ascii="Arial" w:hAnsi="Arial" w:cs="Arial"/>
                <w:b/>
                <w:color w:val="000000"/>
                <w:sz w:val="20"/>
                <w:szCs w:val="28"/>
              </w:rPr>
            </w:pPr>
            <w:r w:rsidRPr="003A41E0">
              <w:rPr>
                <w:rFonts w:ascii="Arial" w:hAnsi="Arial" w:cs="Arial"/>
                <w:color w:val="000000"/>
                <w:sz w:val="20"/>
                <w:szCs w:val="28"/>
              </w:rPr>
              <w:t>Thủ tục cấp Thẻ giám định viên quyền tác giả, quyền liên quan</w:t>
            </w:r>
          </w:p>
        </w:tc>
        <w:tc>
          <w:tcPr>
            <w:tcW w:w="1519" w:type="dxa"/>
            <w:shd w:val="clear" w:color="auto" w:fill="auto"/>
            <w:vAlign w:val="center"/>
          </w:tcPr>
          <w:p w14:paraId="1FA275FC"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Bản quyền tác giả</w:t>
            </w:r>
          </w:p>
        </w:tc>
        <w:tc>
          <w:tcPr>
            <w:tcW w:w="2008" w:type="dxa"/>
            <w:shd w:val="clear" w:color="auto" w:fill="auto"/>
            <w:vAlign w:val="center"/>
          </w:tcPr>
          <w:p w14:paraId="3694F7B9"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Cục Bản quyền tác giả</w:t>
            </w:r>
          </w:p>
        </w:tc>
      </w:tr>
      <w:tr w:rsidR="00F25215" w:rsidRPr="003A41E0" w14:paraId="40B20016" w14:textId="77777777">
        <w:tc>
          <w:tcPr>
            <w:tcW w:w="802" w:type="dxa"/>
            <w:shd w:val="clear" w:color="auto" w:fill="auto"/>
            <w:vAlign w:val="center"/>
          </w:tcPr>
          <w:p w14:paraId="1D481006"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 </w:t>
            </w:r>
          </w:p>
        </w:tc>
        <w:tc>
          <w:tcPr>
            <w:tcW w:w="4527" w:type="dxa"/>
            <w:shd w:val="clear" w:color="auto" w:fill="auto"/>
            <w:vAlign w:val="center"/>
          </w:tcPr>
          <w:p w14:paraId="709B82E7" w14:textId="77777777" w:rsidR="00F25215" w:rsidRPr="003A41E0" w:rsidRDefault="00F25215" w:rsidP="004061D0">
            <w:pPr>
              <w:spacing w:before="0" w:after="120" w:line="240" w:lineRule="auto"/>
              <w:ind w:firstLine="0"/>
              <w:jc w:val="left"/>
              <w:rPr>
                <w:rFonts w:ascii="Arial" w:hAnsi="Arial" w:cs="Arial"/>
                <w:b/>
                <w:color w:val="000000"/>
                <w:sz w:val="20"/>
                <w:szCs w:val="28"/>
              </w:rPr>
            </w:pPr>
            <w:r w:rsidRPr="003A41E0">
              <w:rPr>
                <w:rFonts w:ascii="Arial" w:hAnsi="Arial" w:cs="Arial"/>
                <w:color w:val="000000"/>
                <w:sz w:val="20"/>
                <w:szCs w:val="28"/>
              </w:rPr>
              <w:t>Thủ tục cấp lại Thẻ giám định viên quyền tác giả, quyền liên quan</w:t>
            </w:r>
          </w:p>
        </w:tc>
        <w:tc>
          <w:tcPr>
            <w:tcW w:w="1519" w:type="dxa"/>
            <w:shd w:val="clear" w:color="auto" w:fill="auto"/>
            <w:vAlign w:val="center"/>
          </w:tcPr>
          <w:p w14:paraId="18F9D81F"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Bản quyền tác giả</w:t>
            </w:r>
          </w:p>
        </w:tc>
        <w:tc>
          <w:tcPr>
            <w:tcW w:w="2008" w:type="dxa"/>
            <w:shd w:val="clear" w:color="auto" w:fill="auto"/>
            <w:vAlign w:val="center"/>
          </w:tcPr>
          <w:p w14:paraId="43E4EF02"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Cục Bản quyền tác giả</w:t>
            </w:r>
          </w:p>
        </w:tc>
      </w:tr>
      <w:tr w:rsidR="00F25215" w:rsidRPr="003A41E0" w14:paraId="01B5391B" w14:textId="77777777">
        <w:tc>
          <w:tcPr>
            <w:tcW w:w="802" w:type="dxa"/>
            <w:shd w:val="clear" w:color="auto" w:fill="auto"/>
            <w:vAlign w:val="center"/>
          </w:tcPr>
          <w:p w14:paraId="07BA161A"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 </w:t>
            </w:r>
          </w:p>
        </w:tc>
        <w:tc>
          <w:tcPr>
            <w:tcW w:w="4527" w:type="dxa"/>
            <w:shd w:val="clear" w:color="auto" w:fill="auto"/>
            <w:vAlign w:val="center"/>
          </w:tcPr>
          <w:p w14:paraId="08EE8936" w14:textId="77777777" w:rsidR="00F25215" w:rsidRPr="003A41E0" w:rsidRDefault="00F25215" w:rsidP="004061D0">
            <w:pPr>
              <w:spacing w:before="0" w:after="120" w:line="240" w:lineRule="auto"/>
              <w:ind w:firstLine="0"/>
              <w:jc w:val="left"/>
              <w:rPr>
                <w:rFonts w:ascii="Arial" w:hAnsi="Arial" w:cs="Arial"/>
                <w:b/>
                <w:color w:val="000000"/>
                <w:sz w:val="20"/>
                <w:szCs w:val="28"/>
              </w:rPr>
            </w:pPr>
            <w:r w:rsidRPr="003A41E0">
              <w:rPr>
                <w:rFonts w:ascii="Arial" w:hAnsi="Arial" w:cs="Arial"/>
                <w:color w:val="000000"/>
                <w:sz w:val="20"/>
                <w:szCs w:val="28"/>
                <w:lang w:val="nl-NL" w:eastAsia="zh-CN"/>
              </w:rPr>
              <w:t xml:space="preserve">Thủ tục cấp </w:t>
            </w:r>
            <w:r w:rsidRPr="003A41E0">
              <w:rPr>
                <w:rFonts w:ascii="Arial" w:hAnsi="Arial" w:cs="Arial"/>
                <w:color w:val="000000"/>
                <w:sz w:val="20"/>
                <w:szCs w:val="28"/>
                <w:shd w:val="clear" w:color="auto" w:fill="FFFFFF"/>
              </w:rPr>
              <w:t>bản kết quả đạt yêu cầu kiểm tra nghiệp vụ giám định</w:t>
            </w:r>
          </w:p>
        </w:tc>
        <w:tc>
          <w:tcPr>
            <w:tcW w:w="1519" w:type="dxa"/>
            <w:shd w:val="clear" w:color="auto" w:fill="auto"/>
            <w:vAlign w:val="center"/>
          </w:tcPr>
          <w:p w14:paraId="4212A513"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Bản quyền tác giả</w:t>
            </w:r>
          </w:p>
        </w:tc>
        <w:tc>
          <w:tcPr>
            <w:tcW w:w="2008" w:type="dxa"/>
            <w:shd w:val="clear" w:color="auto" w:fill="auto"/>
            <w:vAlign w:val="center"/>
          </w:tcPr>
          <w:p w14:paraId="6053962D"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Cục Bản quyền tác giả</w:t>
            </w:r>
          </w:p>
        </w:tc>
      </w:tr>
      <w:tr w:rsidR="00F25215" w:rsidRPr="003A41E0" w14:paraId="3B838647" w14:textId="77777777">
        <w:tc>
          <w:tcPr>
            <w:tcW w:w="802" w:type="dxa"/>
            <w:shd w:val="clear" w:color="auto" w:fill="auto"/>
            <w:vAlign w:val="center"/>
          </w:tcPr>
          <w:p w14:paraId="205C84D9"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11. </w:t>
            </w:r>
          </w:p>
        </w:tc>
        <w:tc>
          <w:tcPr>
            <w:tcW w:w="4527" w:type="dxa"/>
            <w:shd w:val="clear" w:color="auto" w:fill="auto"/>
            <w:vAlign w:val="center"/>
          </w:tcPr>
          <w:p w14:paraId="1861299E" w14:textId="77777777" w:rsidR="00F25215" w:rsidRPr="003A41E0" w:rsidRDefault="00F25215" w:rsidP="004061D0">
            <w:pPr>
              <w:spacing w:before="0" w:after="120" w:line="240" w:lineRule="auto"/>
              <w:ind w:firstLine="0"/>
              <w:jc w:val="left"/>
              <w:rPr>
                <w:rFonts w:ascii="Arial" w:hAnsi="Arial" w:cs="Arial"/>
                <w:b/>
                <w:color w:val="000000"/>
                <w:sz w:val="20"/>
                <w:szCs w:val="28"/>
              </w:rPr>
            </w:pPr>
            <w:r w:rsidRPr="003A41E0">
              <w:rPr>
                <w:rFonts w:ascii="Arial" w:hAnsi="Arial" w:cs="Arial"/>
                <w:color w:val="000000"/>
                <w:sz w:val="20"/>
                <w:szCs w:val="28"/>
                <w:lang w:eastAsia="en-GB"/>
              </w:rPr>
              <w:t>Thủ tục cấp giấy chứng nhận tổ chức giám định quyền tác giả, quyền liên quan</w:t>
            </w:r>
          </w:p>
        </w:tc>
        <w:tc>
          <w:tcPr>
            <w:tcW w:w="1519" w:type="dxa"/>
            <w:shd w:val="clear" w:color="auto" w:fill="auto"/>
            <w:vAlign w:val="center"/>
          </w:tcPr>
          <w:p w14:paraId="62864007"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Bản quyền tác giả</w:t>
            </w:r>
          </w:p>
        </w:tc>
        <w:tc>
          <w:tcPr>
            <w:tcW w:w="2008" w:type="dxa"/>
            <w:shd w:val="clear" w:color="auto" w:fill="auto"/>
            <w:vAlign w:val="center"/>
          </w:tcPr>
          <w:p w14:paraId="53533E22"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Cục Bản quyền tác giả</w:t>
            </w:r>
          </w:p>
        </w:tc>
      </w:tr>
      <w:tr w:rsidR="00F25215" w:rsidRPr="003A41E0" w14:paraId="4FBD58DA" w14:textId="77777777">
        <w:tc>
          <w:tcPr>
            <w:tcW w:w="802" w:type="dxa"/>
            <w:shd w:val="clear" w:color="auto" w:fill="auto"/>
            <w:vAlign w:val="center"/>
          </w:tcPr>
          <w:p w14:paraId="3FC32929"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12. </w:t>
            </w:r>
          </w:p>
        </w:tc>
        <w:tc>
          <w:tcPr>
            <w:tcW w:w="4527" w:type="dxa"/>
            <w:shd w:val="clear" w:color="auto" w:fill="auto"/>
            <w:vAlign w:val="center"/>
          </w:tcPr>
          <w:p w14:paraId="3D0EDBCB" w14:textId="77777777" w:rsidR="00F25215" w:rsidRPr="003A41E0" w:rsidRDefault="00F25215" w:rsidP="004061D0">
            <w:pPr>
              <w:spacing w:before="0" w:after="120" w:line="240" w:lineRule="auto"/>
              <w:ind w:firstLine="0"/>
              <w:jc w:val="left"/>
              <w:rPr>
                <w:rFonts w:ascii="Arial" w:hAnsi="Arial" w:cs="Arial"/>
                <w:b/>
                <w:color w:val="000000"/>
                <w:sz w:val="20"/>
                <w:szCs w:val="28"/>
              </w:rPr>
            </w:pPr>
            <w:r w:rsidRPr="003A41E0">
              <w:rPr>
                <w:rFonts w:ascii="Arial" w:hAnsi="Arial" w:cs="Arial"/>
                <w:color w:val="000000"/>
                <w:sz w:val="20"/>
                <w:szCs w:val="28"/>
                <w:lang w:eastAsia="en-GB"/>
              </w:rPr>
              <w:t>Thủ tục cấp lại giấy chứng nhận tổ chức giám định quyền tác giả, quyền liên quan</w:t>
            </w:r>
          </w:p>
        </w:tc>
        <w:tc>
          <w:tcPr>
            <w:tcW w:w="1519" w:type="dxa"/>
            <w:shd w:val="clear" w:color="auto" w:fill="auto"/>
            <w:vAlign w:val="center"/>
          </w:tcPr>
          <w:p w14:paraId="7E12C2AC"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Bản quyền tác giả</w:t>
            </w:r>
          </w:p>
        </w:tc>
        <w:tc>
          <w:tcPr>
            <w:tcW w:w="2008" w:type="dxa"/>
            <w:shd w:val="clear" w:color="auto" w:fill="auto"/>
            <w:vAlign w:val="center"/>
          </w:tcPr>
          <w:p w14:paraId="30C34F13" w14:textId="77777777" w:rsidR="00F25215" w:rsidRPr="003A41E0" w:rsidRDefault="00F25215"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eastAsia="zh-CN"/>
              </w:rPr>
              <w:t>Cục Bản quyền tác giả</w:t>
            </w:r>
          </w:p>
        </w:tc>
      </w:tr>
      <w:tr w:rsidR="00493CC0" w:rsidRPr="003A41E0" w14:paraId="06D9BA00" w14:textId="77777777">
        <w:tc>
          <w:tcPr>
            <w:tcW w:w="802" w:type="dxa"/>
            <w:shd w:val="clear" w:color="auto" w:fill="auto"/>
            <w:vAlign w:val="center"/>
          </w:tcPr>
          <w:p w14:paraId="2E0691F1" w14:textId="77777777" w:rsidR="00493CC0" w:rsidRPr="003A41E0" w:rsidRDefault="00493CC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A2.</w:t>
            </w:r>
          </w:p>
        </w:tc>
        <w:tc>
          <w:tcPr>
            <w:tcW w:w="4527" w:type="dxa"/>
            <w:shd w:val="clear" w:color="auto" w:fill="auto"/>
            <w:vAlign w:val="center"/>
          </w:tcPr>
          <w:p w14:paraId="4D198FDC" w14:textId="77777777" w:rsidR="00493CC0" w:rsidRPr="003A41E0" w:rsidRDefault="00493CC0" w:rsidP="004061D0">
            <w:pPr>
              <w:spacing w:before="0" w:after="120" w:line="240" w:lineRule="auto"/>
              <w:ind w:firstLine="0"/>
              <w:jc w:val="left"/>
              <w:rPr>
                <w:rFonts w:ascii="Arial" w:hAnsi="Arial" w:cs="Arial"/>
                <w:b/>
                <w:color w:val="000000"/>
                <w:sz w:val="20"/>
                <w:szCs w:val="28"/>
              </w:rPr>
            </w:pPr>
            <w:r w:rsidRPr="003A41E0">
              <w:rPr>
                <w:rFonts w:ascii="Arial" w:hAnsi="Arial" w:cs="Arial"/>
                <w:b/>
                <w:color w:val="000000"/>
                <w:sz w:val="20"/>
                <w:szCs w:val="28"/>
              </w:rPr>
              <w:t>Di sản văn hóa</w:t>
            </w:r>
          </w:p>
        </w:tc>
        <w:tc>
          <w:tcPr>
            <w:tcW w:w="1519" w:type="dxa"/>
            <w:shd w:val="clear" w:color="auto" w:fill="auto"/>
            <w:vAlign w:val="center"/>
          </w:tcPr>
          <w:p w14:paraId="68B0C56F" w14:textId="77777777" w:rsidR="00493CC0" w:rsidRPr="003A41E0" w:rsidRDefault="00493CC0" w:rsidP="004061D0">
            <w:pPr>
              <w:spacing w:before="0" w:after="120" w:line="240" w:lineRule="auto"/>
              <w:ind w:firstLine="0"/>
              <w:jc w:val="center"/>
              <w:rPr>
                <w:rFonts w:ascii="Arial" w:hAnsi="Arial" w:cs="Arial"/>
                <w:b/>
                <w:color w:val="000000"/>
                <w:sz w:val="20"/>
                <w:szCs w:val="28"/>
              </w:rPr>
            </w:pPr>
          </w:p>
        </w:tc>
        <w:tc>
          <w:tcPr>
            <w:tcW w:w="2008" w:type="dxa"/>
            <w:shd w:val="clear" w:color="auto" w:fill="auto"/>
            <w:vAlign w:val="center"/>
          </w:tcPr>
          <w:p w14:paraId="60931D59" w14:textId="77777777" w:rsidR="00493CC0" w:rsidRPr="003A41E0" w:rsidRDefault="00493CC0" w:rsidP="004061D0">
            <w:pPr>
              <w:spacing w:before="0" w:after="120" w:line="240" w:lineRule="auto"/>
              <w:ind w:firstLine="0"/>
              <w:jc w:val="center"/>
              <w:rPr>
                <w:rFonts w:ascii="Arial" w:hAnsi="Arial" w:cs="Arial"/>
                <w:b/>
                <w:color w:val="000000"/>
                <w:sz w:val="20"/>
                <w:szCs w:val="28"/>
              </w:rPr>
            </w:pPr>
          </w:p>
        </w:tc>
      </w:tr>
      <w:tr w:rsidR="00493CC0" w:rsidRPr="003A41E0" w14:paraId="3D3592B6" w14:textId="77777777">
        <w:tc>
          <w:tcPr>
            <w:tcW w:w="802" w:type="dxa"/>
            <w:shd w:val="clear" w:color="auto" w:fill="auto"/>
            <w:vAlign w:val="center"/>
          </w:tcPr>
          <w:p w14:paraId="69C13D3B"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13. </w:t>
            </w:r>
          </w:p>
        </w:tc>
        <w:tc>
          <w:tcPr>
            <w:tcW w:w="4527" w:type="dxa"/>
            <w:shd w:val="clear" w:color="auto" w:fill="auto"/>
            <w:vAlign w:val="center"/>
          </w:tcPr>
          <w:p w14:paraId="3556F938" w14:textId="77777777" w:rsidR="00493CC0" w:rsidRPr="003A41E0" w:rsidRDefault="00493CC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thăm dò, khai quật khảo cổ</w:t>
            </w:r>
          </w:p>
        </w:tc>
        <w:tc>
          <w:tcPr>
            <w:tcW w:w="1519" w:type="dxa"/>
            <w:shd w:val="clear" w:color="auto" w:fill="auto"/>
            <w:vAlign w:val="center"/>
          </w:tcPr>
          <w:p w14:paraId="64A3ABB0" w14:textId="77777777" w:rsidR="00493CC0" w:rsidRPr="003A41E0" w:rsidRDefault="00493CC0" w:rsidP="004061D0">
            <w:pPr>
              <w:spacing w:before="0" w:after="120" w:line="240" w:lineRule="auto"/>
              <w:ind w:firstLine="0"/>
              <w:jc w:val="center"/>
              <w:rPr>
                <w:rFonts w:ascii="Arial" w:hAnsi="Arial" w:cs="Arial"/>
                <w:color w:val="000000"/>
                <w:sz w:val="20"/>
                <w:szCs w:val="28"/>
                <w:lang w:val="vi-VN"/>
              </w:rPr>
            </w:pPr>
            <w:r w:rsidRPr="003A41E0">
              <w:rPr>
                <w:rFonts w:ascii="Arial" w:hAnsi="Arial" w:cs="Arial"/>
                <w:color w:val="000000"/>
                <w:sz w:val="20"/>
                <w:szCs w:val="28"/>
              </w:rPr>
              <w:t>Di sản</w:t>
            </w:r>
            <w:r w:rsidR="00F25215" w:rsidRPr="003A41E0">
              <w:rPr>
                <w:rFonts w:ascii="Arial" w:hAnsi="Arial" w:cs="Arial"/>
                <w:color w:val="000000"/>
                <w:sz w:val="20"/>
                <w:szCs w:val="28"/>
              </w:rPr>
              <w:t xml:space="preserve"> </w:t>
            </w:r>
            <w:r w:rsidRPr="003A41E0">
              <w:rPr>
                <w:rFonts w:ascii="Arial" w:hAnsi="Arial" w:cs="Arial"/>
                <w:color w:val="000000"/>
                <w:sz w:val="20"/>
                <w:szCs w:val="28"/>
              </w:rPr>
              <w:t>văn hóa</w:t>
            </w:r>
          </w:p>
        </w:tc>
        <w:tc>
          <w:tcPr>
            <w:tcW w:w="2008" w:type="dxa"/>
            <w:shd w:val="clear" w:color="auto" w:fill="auto"/>
            <w:vAlign w:val="center"/>
          </w:tcPr>
          <w:p w14:paraId="75FE70AD" w14:textId="77777777" w:rsidR="00493CC0" w:rsidRPr="003A41E0" w:rsidRDefault="00493CC0" w:rsidP="004061D0">
            <w:pPr>
              <w:spacing w:before="0" w:after="120" w:line="240" w:lineRule="auto"/>
              <w:ind w:firstLine="0"/>
              <w:jc w:val="center"/>
              <w:rPr>
                <w:rFonts w:ascii="Arial" w:hAnsi="Arial" w:cs="Arial"/>
                <w:color w:val="000000"/>
                <w:sz w:val="20"/>
                <w:szCs w:val="28"/>
                <w:lang w:val="vi-VN"/>
              </w:rPr>
            </w:pPr>
            <w:r w:rsidRPr="003A41E0">
              <w:rPr>
                <w:rFonts w:ascii="Arial" w:hAnsi="Arial" w:cs="Arial"/>
                <w:color w:val="000000"/>
                <w:sz w:val="20"/>
                <w:szCs w:val="28"/>
              </w:rPr>
              <w:t>Bộ Văn hóa, Thể thao Du lịch</w:t>
            </w:r>
          </w:p>
        </w:tc>
      </w:tr>
      <w:tr w:rsidR="00493CC0" w:rsidRPr="003A41E0" w14:paraId="72AD8C30" w14:textId="77777777">
        <w:tc>
          <w:tcPr>
            <w:tcW w:w="802" w:type="dxa"/>
            <w:shd w:val="clear" w:color="auto" w:fill="auto"/>
            <w:vAlign w:val="center"/>
          </w:tcPr>
          <w:p w14:paraId="4B4A1F51"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14. </w:t>
            </w:r>
          </w:p>
        </w:tc>
        <w:tc>
          <w:tcPr>
            <w:tcW w:w="4527" w:type="dxa"/>
            <w:shd w:val="clear" w:color="auto" w:fill="auto"/>
            <w:vAlign w:val="center"/>
          </w:tcPr>
          <w:p w14:paraId="75A04009" w14:textId="77777777" w:rsidR="00493CC0" w:rsidRPr="003A41E0" w:rsidRDefault="00493CC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phép cho người Việt Nam định cư ở nước ngoài, tổ chức, cá nhân nước ngoài tiến hành nghiên cứu, sưu tầm di sản văn hóa phi vật thể từ hai tỉnh, thành phố trực thuộc trung ương trở lên</w:t>
            </w:r>
          </w:p>
        </w:tc>
        <w:tc>
          <w:tcPr>
            <w:tcW w:w="1519" w:type="dxa"/>
            <w:shd w:val="clear" w:color="auto" w:fill="auto"/>
            <w:vAlign w:val="center"/>
          </w:tcPr>
          <w:p w14:paraId="1FC5A2C4"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w:t>
            </w:r>
            <w:r w:rsidR="00F25215" w:rsidRPr="003A41E0">
              <w:rPr>
                <w:rFonts w:ascii="Arial" w:hAnsi="Arial" w:cs="Arial"/>
                <w:color w:val="000000"/>
                <w:sz w:val="20"/>
                <w:szCs w:val="28"/>
              </w:rPr>
              <w:t xml:space="preserve"> </w:t>
            </w:r>
            <w:r w:rsidRPr="003A41E0">
              <w:rPr>
                <w:rFonts w:ascii="Arial" w:hAnsi="Arial" w:cs="Arial"/>
                <w:color w:val="000000"/>
                <w:sz w:val="20"/>
                <w:szCs w:val="28"/>
              </w:rPr>
              <w:t>văn hóa</w:t>
            </w:r>
          </w:p>
        </w:tc>
        <w:tc>
          <w:tcPr>
            <w:tcW w:w="2008" w:type="dxa"/>
            <w:shd w:val="clear" w:color="auto" w:fill="auto"/>
            <w:vAlign w:val="center"/>
          </w:tcPr>
          <w:p w14:paraId="7C01F8AA" w14:textId="77777777" w:rsidR="00493CC0" w:rsidRPr="003A41E0" w:rsidRDefault="00493CC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Bộ Văn hóa, Thể thao Du lịch</w:t>
            </w:r>
          </w:p>
        </w:tc>
      </w:tr>
      <w:tr w:rsidR="00493CC0" w:rsidRPr="003A41E0" w14:paraId="743C9CE4" w14:textId="77777777">
        <w:tc>
          <w:tcPr>
            <w:tcW w:w="802" w:type="dxa"/>
            <w:shd w:val="clear" w:color="auto" w:fill="auto"/>
            <w:vAlign w:val="center"/>
          </w:tcPr>
          <w:p w14:paraId="06E80627"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15. </w:t>
            </w:r>
          </w:p>
        </w:tc>
        <w:tc>
          <w:tcPr>
            <w:tcW w:w="4527" w:type="dxa"/>
            <w:shd w:val="clear" w:color="auto" w:fill="auto"/>
            <w:vAlign w:val="center"/>
          </w:tcPr>
          <w:p w14:paraId="0E40AB43" w14:textId="77777777" w:rsidR="00493CC0" w:rsidRPr="003A41E0" w:rsidRDefault="00493CC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mang di vật, cổ vật không thuộc sở hữu nhà nước, sở hữu của tổ chức chính trị, tổ chức chính trị - xã hội ra nước ngoài</w:t>
            </w:r>
          </w:p>
        </w:tc>
        <w:tc>
          <w:tcPr>
            <w:tcW w:w="1519" w:type="dxa"/>
            <w:shd w:val="clear" w:color="auto" w:fill="auto"/>
            <w:vAlign w:val="center"/>
          </w:tcPr>
          <w:p w14:paraId="61F6D971"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w:t>
            </w:r>
            <w:r w:rsidR="00F25215" w:rsidRPr="003A41E0">
              <w:rPr>
                <w:rFonts w:ascii="Arial" w:hAnsi="Arial" w:cs="Arial"/>
                <w:color w:val="000000"/>
                <w:sz w:val="20"/>
                <w:szCs w:val="28"/>
              </w:rPr>
              <w:t xml:space="preserve"> </w:t>
            </w:r>
            <w:r w:rsidRPr="003A41E0">
              <w:rPr>
                <w:rFonts w:ascii="Arial" w:hAnsi="Arial" w:cs="Arial"/>
                <w:color w:val="000000"/>
                <w:sz w:val="20"/>
                <w:szCs w:val="28"/>
              </w:rPr>
              <w:t>văn hóa</w:t>
            </w:r>
          </w:p>
        </w:tc>
        <w:tc>
          <w:tcPr>
            <w:tcW w:w="2008" w:type="dxa"/>
            <w:shd w:val="clear" w:color="auto" w:fill="auto"/>
            <w:vAlign w:val="center"/>
          </w:tcPr>
          <w:p w14:paraId="5600B56B"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Du lịch</w:t>
            </w:r>
          </w:p>
        </w:tc>
      </w:tr>
      <w:tr w:rsidR="00493CC0" w:rsidRPr="003A41E0" w14:paraId="445FB437" w14:textId="77777777">
        <w:tc>
          <w:tcPr>
            <w:tcW w:w="802" w:type="dxa"/>
            <w:shd w:val="clear" w:color="auto" w:fill="auto"/>
            <w:vAlign w:val="center"/>
          </w:tcPr>
          <w:p w14:paraId="545BBA8F"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16. </w:t>
            </w:r>
          </w:p>
        </w:tc>
        <w:tc>
          <w:tcPr>
            <w:tcW w:w="4527" w:type="dxa"/>
            <w:shd w:val="clear" w:color="auto" w:fill="auto"/>
            <w:vAlign w:val="center"/>
          </w:tcPr>
          <w:p w14:paraId="5E10D0CC" w14:textId="77777777" w:rsidR="00493CC0" w:rsidRPr="003A41E0" w:rsidRDefault="00493CC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công nhận bảo vật quốc gia đối với bảo tàng chuyên ngành thuộc Bộ, ngành, tổ chức chính trị, tổ chức chính trị-xã hội ở Trung ương</w:t>
            </w:r>
          </w:p>
        </w:tc>
        <w:tc>
          <w:tcPr>
            <w:tcW w:w="1519" w:type="dxa"/>
            <w:shd w:val="clear" w:color="auto" w:fill="auto"/>
            <w:vAlign w:val="center"/>
          </w:tcPr>
          <w:p w14:paraId="4626FB93"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w:t>
            </w:r>
            <w:r w:rsidR="00F25215" w:rsidRPr="003A41E0">
              <w:rPr>
                <w:rFonts w:ascii="Arial" w:hAnsi="Arial" w:cs="Arial"/>
                <w:color w:val="000000"/>
                <w:sz w:val="20"/>
                <w:szCs w:val="28"/>
              </w:rPr>
              <w:t xml:space="preserve"> </w:t>
            </w:r>
            <w:r w:rsidRPr="003A41E0">
              <w:rPr>
                <w:rFonts w:ascii="Arial" w:hAnsi="Arial" w:cs="Arial"/>
                <w:color w:val="000000"/>
                <w:sz w:val="20"/>
                <w:szCs w:val="28"/>
              </w:rPr>
              <w:t>văn hóa</w:t>
            </w:r>
          </w:p>
        </w:tc>
        <w:tc>
          <w:tcPr>
            <w:tcW w:w="2008" w:type="dxa"/>
            <w:shd w:val="clear" w:color="auto" w:fill="auto"/>
            <w:vAlign w:val="center"/>
          </w:tcPr>
          <w:p w14:paraId="608E0B98" w14:textId="77777777" w:rsidR="00493CC0" w:rsidRPr="003A41E0" w:rsidRDefault="00493CC0" w:rsidP="004061D0">
            <w:pPr>
              <w:spacing w:before="0" w:after="120" w:line="240" w:lineRule="auto"/>
              <w:ind w:firstLine="0"/>
              <w:jc w:val="center"/>
              <w:rPr>
                <w:rFonts w:ascii="Arial" w:hAnsi="Arial" w:cs="Arial"/>
                <w:color w:val="000000"/>
                <w:sz w:val="20"/>
                <w:szCs w:val="28"/>
                <w:lang w:val="vi-VN"/>
              </w:rPr>
            </w:pPr>
            <w:r w:rsidRPr="003A41E0">
              <w:rPr>
                <w:rFonts w:ascii="Arial" w:hAnsi="Arial" w:cs="Arial"/>
                <w:color w:val="000000"/>
                <w:sz w:val="20"/>
                <w:szCs w:val="28"/>
                <w:lang w:val="vi-VN"/>
              </w:rPr>
              <w:t>Bộ, ngành, tổ chức chính trị, tổ chức chính trị-xã hội ở trung ương</w:t>
            </w:r>
          </w:p>
        </w:tc>
      </w:tr>
      <w:tr w:rsidR="00493CC0" w:rsidRPr="003A41E0" w14:paraId="101474BA" w14:textId="77777777">
        <w:tc>
          <w:tcPr>
            <w:tcW w:w="802" w:type="dxa"/>
            <w:shd w:val="clear" w:color="auto" w:fill="auto"/>
            <w:vAlign w:val="center"/>
          </w:tcPr>
          <w:p w14:paraId="26916E56"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17. </w:t>
            </w:r>
          </w:p>
        </w:tc>
        <w:tc>
          <w:tcPr>
            <w:tcW w:w="4527" w:type="dxa"/>
            <w:shd w:val="clear" w:color="auto" w:fill="auto"/>
            <w:vAlign w:val="center"/>
          </w:tcPr>
          <w:p w14:paraId="3442903E" w14:textId="77777777" w:rsidR="00493CC0" w:rsidRPr="003A41E0" w:rsidRDefault="00493CC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công nhận bảo vật quốc gia đối với bảo tàng chuyên ngành thuộc các đơn vị trực thuộc Bộ, ngành, tổ chức chính trị, tổ chức chính trị-xã hội ở Trung ương</w:t>
            </w:r>
          </w:p>
        </w:tc>
        <w:tc>
          <w:tcPr>
            <w:tcW w:w="1519" w:type="dxa"/>
            <w:shd w:val="clear" w:color="auto" w:fill="auto"/>
            <w:vAlign w:val="center"/>
          </w:tcPr>
          <w:p w14:paraId="78A45A6F"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w:t>
            </w:r>
            <w:r w:rsidR="00F25215" w:rsidRPr="003A41E0">
              <w:rPr>
                <w:rFonts w:ascii="Arial" w:hAnsi="Arial" w:cs="Arial"/>
                <w:color w:val="000000"/>
                <w:sz w:val="20"/>
                <w:szCs w:val="28"/>
              </w:rPr>
              <w:t xml:space="preserve"> </w:t>
            </w:r>
            <w:r w:rsidRPr="003A41E0">
              <w:rPr>
                <w:rFonts w:ascii="Arial" w:hAnsi="Arial" w:cs="Arial"/>
                <w:color w:val="000000"/>
                <w:sz w:val="20"/>
                <w:szCs w:val="28"/>
              </w:rPr>
              <w:t>văn hóa</w:t>
            </w:r>
          </w:p>
        </w:tc>
        <w:tc>
          <w:tcPr>
            <w:tcW w:w="2008" w:type="dxa"/>
            <w:shd w:val="clear" w:color="auto" w:fill="auto"/>
            <w:vAlign w:val="center"/>
          </w:tcPr>
          <w:p w14:paraId="542E5234" w14:textId="77777777" w:rsidR="00493CC0" w:rsidRPr="003A41E0" w:rsidRDefault="00493CC0" w:rsidP="004061D0">
            <w:pPr>
              <w:spacing w:before="0" w:after="120" w:line="240" w:lineRule="auto"/>
              <w:ind w:firstLine="0"/>
              <w:jc w:val="center"/>
              <w:rPr>
                <w:rFonts w:ascii="Arial" w:hAnsi="Arial" w:cs="Arial"/>
                <w:color w:val="000000"/>
                <w:sz w:val="20"/>
                <w:szCs w:val="28"/>
                <w:lang w:val="vi-VN"/>
              </w:rPr>
            </w:pPr>
            <w:r w:rsidRPr="003A41E0">
              <w:rPr>
                <w:rFonts w:ascii="Arial" w:hAnsi="Arial" w:cs="Arial"/>
                <w:color w:val="000000"/>
                <w:sz w:val="20"/>
                <w:szCs w:val="28"/>
                <w:lang w:val="vi-VN"/>
              </w:rPr>
              <w:t>Cơ quan, tổ chức chủ quản trực tiếp của bảo tàng</w:t>
            </w:r>
          </w:p>
        </w:tc>
      </w:tr>
      <w:tr w:rsidR="00493CC0" w:rsidRPr="003A41E0" w14:paraId="0DED1E89" w14:textId="77777777">
        <w:tc>
          <w:tcPr>
            <w:tcW w:w="802" w:type="dxa"/>
            <w:shd w:val="clear" w:color="auto" w:fill="auto"/>
            <w:vAlign w:val="center"/>
          </w:tcPr>
          <w:p w14:paraId="7BCEC342"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18. </w:t>
            </w:r>
          </w:p>
        </w:tc>
        <w:tc>
          <w:tcPr>
            <w:tcW w:w="4527" w:type="dxa"/>
            <w:shd w:val="clear" w:color="auto" w:fill="auto"/>
            <w:vAlign w:val="center"/>
          </w:tcPr>
          <w:p w14:paraId="4625A3F3" w14:textId="77777777" w:rsidR="00493CC0" w:rsidRPr="003A41E0" w:rsidRDefault="00493CC0" w:rsidP="004061D0">
            <w:pPr>
              <w:shd w:val="clear" w:color="auto" w:fill="FFFFFF"/>
              <w:spacing w:before="0" w:after="120" w:line="240" w:lineRule="auto"/>
              <w:ind w:firstLine="0"/>
              <w:jc w:val="left"/>
              <w:rPr>
                <w:rFonts w:ascii="Arial" w:hAnsi="Arial" w:cs="Arial"/>
                <w:bCs/>
                <w:color w:val="000000"/>
                <w:sz w:val="20"/>
                <w:szCs w:val="28"/>
              </w:rPr>
            </w:pPr>
            <w:r w:rsidRPr="003A41E0">
              <w:rPr>
                <w:rFonts w:ascii="Arial" w:hAnsi="Arial" w:cs="Arial"/>
                <w:color w:val="000000"/>
                <w:sz w:val="20"/>
                <w:szCs w:val="28"/>
              </w:rPr>
              <w:t>Thủ tục đ</w:t>
            </w:r>
            <w:r w:rsidRPr="003A41E0">
              <w:rPr>
                <w:rFonts w:ascii="Arial" w:hAnsi="Arial" w:cs="Arial"/>
                <w:bCs/>
                <w:color w:val="000000"/>
                <w:sz w:val="20"/>
                <w:szCs w:val="28"/>
              </w:rPr>
              <w:t>ưa bảo vật quốc gia ra nước ngoài phục vụ hoạt động đối ngoại cấp nhà nước</w:t>
            </w:r>
          </w:p>
        </w:tc>
        <w:tc>
          <w:tcPr>
            <w:tcW w:w="1519" w:type="dxa"/>
            <w:shd w:val="clear" w:color="auto" w:fill="auto"/>
            <w:vAlign w:val="center"/>
          </w:tcPr>
          <w:p w14:paraId="2D0F8D8D"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w:t>
            </w:r>
            <w:r w:rsidR="00F25215" w:rsidRPr="003A41E0">
              <w:rPr>
                <w:rFonts w:ascii="Arial" w:hAnsi="Arial" w:cs="Arial"/>
                <w:color w:val="000000"/>
                <w:sz w:val="20"/>
                <w:szCs w:val="28"/>
              </w:rPr>
              <w:t xml:space="preserve"> </w:t>
            </w:r>
            <w:r w:rsidRPr="003A41E0">
              <w:rPr>
                <w:rFonts w:ascii="Arial" w:hAnsi="Arial" w:cs="Arial"/>
                <w:color w:val="000000"/>
                <w:sz w:val="20"/>
                <w:szCs w:val="28"/>
              </w:rPr>
              <w:t>văn hóa</w:t>
            </w:r>
          </w:p>
        </w:tc>
        <w:tc>
          <w:tcPr>
            <w:tcW w:w="2008" w:type="dxa"/>
            <w:shd w:val="clear" w:color="auto" w:fill="auto"/>
            <w:vAlign w:val="center"/>
          </w:tcPr>
          <w:p w14:paraId="48B61FC2"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fr-FR"/>
              </w:rPr>
              <w:t>Bộ Văn hóa, Thể thao và Du lịch</w:t>
            </w:r>
          </w:p>
        </w:tc>
      </w:tr>
      <w:tr w:rsidR="00493CC0" w:rsidRPr="003A41E0" w14:paraId="5143B3F3" w14:textId="77777777">
        <w:tc>
          <w:tcPr>
            <w:tcW w:w="802" w:type="dxa"/>
            <w:shd w:val="clear" w:color="auto" w:fill="auto"/>
            <w:vAlign w:val="center"/>
          </w:tcPr>
          <w:p w14:paraId="5CB92511"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19. </w:t>
            </w:r>
          </w:p>
        </w:tc>
        <w:tc>
          <w:tcPr>
            <w:tcW w:w="4527" w:type="dxa"/>
            <w:shd w:val="clear" w:color="auto" w:fill="auto"/>
            <w:vAlign w:val="center"/>
          </w:tcPr>
          <w:p w14:paraId="45CFD8F7" w14:textId="77777777" w:rsidR="00493CC0" w:rsidRPr="003A41E0" w:rsidRDefault="00493CC0" w:rsidP="004061D0">
            <w:pPr>
              <w:shd w:val="clear" w:color="auto" w:fill="FFFFFF"/>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đ</w:t>
            </w:r>
            <w:r w:rsidRPr="003A41E0">
              <w:rPr>
                <w:rFonts w:ascii="Arial" w:hAnsi="Arial" w:cs="Arial"/>
                <w:bCs/>
                <w:color w:val="000000"/>
                <w:sz w:val="20"/>
                <w:szCs w:val="28"/>
              </w:rPr>
              <w:t xml:space="preserve">ưa bảo vật quốc gia thuộc bảo tàng chuyên ngành ra nước ngoài theo </w:t>
            </w:r>
            <w:r w:rsidR="003A41E0" w:rsidRPr="003A41E0">
              <w:rPr>
                <w:rFonts w:ascii="Arial" w:hAnsi="Arial" w:cs="Arial"/>
                <w:bCs/>
                <w:color w:val="000000"/>
                <w:sz w:val="20"/>
                <w:szCs w:val="28"/>
              </w:rPr>
              <w:t>chương</w:t>
            </w:r>
            <w:r w:rsidRPr="003A41E0">
              <w:rPr>
                <w:rFonts w:ascii="Arial" w:hAnsi="Arial" w:cs="Arial"/>
                <w:bCs/>
                <w:color w:val="000000"/>
                <w:sz w:val="20"/>
                <w:szCs w:val="28"/>
              </w:rPr>
              <w:t xml:space="preserve"> trình hợp tác quốc tế để giới thiệu, quảng bá lịch sử, văn hóa, đất nước và con người Việt Nam</w:t>
            </w:r>
          </w:p>
        </w:tc>
        <w:tc>
          <w:tcPr>
            <w:tcW w:w="1519" w:type="dxa"/>
            <w:shd w:val="clear" w:color="auto" w:fill="auto"/>
            <w:vAlign w:val="center"/>
          </w:tcPr>
          <w:p w14:paraId="51C342C3"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w:t>
            </w:r>
            <w:r w:rsidR="00F25215" w:rsidRPr="003A41E0">
              <w:rPr>
                <w:rFonts w:ascii="Arial" w:hAnsi="Arial" w:cs="Arial"/>
                <w:color w:val="000000"/>
                <w:sz w:val="20"/>
                <w:szCs w:val="28"/>
              </w:rPr>
              <w:t xml:space="preserve"> </w:t>
            </w:r>
            <w:r w:rsidRPr="003A41E0">
              <w:rPr>
                <w:rFonts w:ascii="Arial" w:hAnsi="Arial" w:cs="Arial"/>
                <w:color w:val="000000"/>
                <w:sz w:val="20"/>
                <w:szCs w:val="28"/>
              </w:rPr>
              <w:t>văn hóa</w:t>
            </w:r>
          </w:p>
        </w:tc>
        <w:tc>
          <w:tcPr>
            <w:tcW w:w="2008" w:type="dxa"/>
            <w:shd w:val="clear" w:color="auto" w:fill="auto"/>
            <w:vAlign w:val="center"/>
          </w:tcPr>
          <w:p w14:paraId="4AE5142C"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fr-FR"/>
              </w:rPr>
              <w:t>Bộ Văn hóa, Thể thao và Du lịch</w:t>
            </w:r>
          </w:p>
        </w:tc>
      </w:tr>
      <w:tr w:rsidR="00493CC0" w:rsidRPr="003A41E0" w14:paraId="68FFB4AE" w14:textId="77777777">
        <w:tc>
          <w:tcPr>
            <w:tcW w:w="802" w:type="dxa"/>
            <w:shd w:val="clear" w:color="auto" w:fill="auto"/>
            <w:vAlign w:val="center"/>
          </w:tcPr>
          <w:p w14:paraId="2D5B548F"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20. </w:t>
            </w:r>
          </w:p>
        </w:tc>
        <w:tc>
          <w:tcPr>
            <w:tcW w:w="4527" w:type="dxa"/>
            <w:shd w:val="clear" w:color="auto" w:fill="auto"/>
            <w:vAlign w:val="center"/>
          </w:tcPr>
          <w:p w14:paraId="23C7BF47" w14:textId="77777777" w:rsidR="00493CC0" w:rsidRPr="003A41E0" w:rsidRDefault="00493CC0" w:rsidP="004061D0">
            <w:pPr>
              <w:shd w:val="clear" w:color="auto" w:fill="FFFFFF"/>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đ</w:t>
            </w:r>
            <w:r w:rsidRPr="003A41E0">
              <w:rPr>
                <w:rFonts w:ascii="Arial" w:hAnsi="Arial" w:cs="Arial"/>
                <w:bCs/>
                <w:color w:val="000000"/>
                <w:sz w:val="20"/>
                <w:szCs w:val="28"/>
              </w:rPr>
              <w:t xml:space="preserve">ưa bảo vật quốc gia thuộc bảo tàng cấp tỉnh, bảo tàng ngoài công lập và tổ chức, cá nhân là chủ sở hữu bảo vật quốc gia ra nước ngoài theo </w:t>
            </w:r>
            <w:r w:rsidR="003A41E0" w:rsidRPr="003A41E0">
              <w:rPr>
                <w:rFonts w:ascii="Arial" w:hAnsi="Arial" w:cs="Arial"/>
                <w:bCs/>
                <w:color w:val="000000"/>
                <w:sz w:val="20"/>
                <w:szCs w:val="28"/>
              </w:rPr>
              <w:t>chương</w:t>
            </w:r>
            <w:r w:rsidRPr="003A41E0">
              <w:rPr>
                <w:rFonts w:ascii="Arial" w:hAnsi="Arial" w:cs="Arial"/>
                <w:bCs/>
                <w:color w:val="000000"/>
                <w:sz w:val="20"/>
                <w:szCs w:val="28"/>
              </w:rPr>
              <w:t xml:space="preserve"> trình hợp tác quốc tế để giới thiệu, quảng bá lịch sử, văn hóa, đất nước và con người Việt Nam</w:t>
            </w:r>
          </w:p>
        </w:tc>
        <w:tc>
          <w:tcPr>
            <w:tcW w:w="1519" w:type="dxa"/>
            <w:shd w:val="clear" w:color="auto" w:fill="auto"/>
            <w:vAlign w:val="center"/>
          </w:tcPr>
          <w:p w14:paraId="4101CBA7"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w:t>
            </w:r>
            <w:r w:rsidR="00F25215" w:rsidRPr="003A41E0">
              <w:rPr>
                <w:rFonts w:ascii="Arial" w:hAnsi="Arial" w:cs="Arial"/>
                <w:color w:val="000000"/>
                <w:sz w:val="20"/>
                <w:szCs w:val="28"/>
              </w:rPr>
              <w:t xml:space="preserve"> </w:t>
            </w:r>
            <w:r w:rsidRPr="003A41E0">
              <w:rPr>
                <w:rFonts w:ascii="Arial" w:hAnsi="Arial" w:cs="Arial"/>
                <w:color w:val="000000"/>
                <w:sz w:val="20"/>
                <w:szCs w:val="28"/>
              </w:rPr>
              <w:t>văn hóa</w:t>
            </w:r>
          </w:p>
        </w:tc>
        <w:tc>
          <w:tcPr>
            <w:tcW w:w="2008" w:type="dxa"/>
            <w:shd w:val="clear" w:color="auto" w:fill="auto"/>
            <w:vAlign w:val="center"/>
          </w:tcPr>
          <w:p w14:paraId="7CEE9CBB"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fr-FR"/>
              </w:rPr>
              <w:t>Bộ Văn hóa, Thể thao và Du lịch</w:t>
            </w:r>
          </w:p>
        </w:tc>
      </w:tr>
      <w:tr w:rsidR="00493CC0" w:rsidRPr="003A41E0" w14:paraId="73E54DBE" w14:textId="77777777">
        <w:tc>
          <w:tcPr>
            <w:tcW w:w="802" w:type="dxa"/>
            <w:shd w:val="clear" w:color="auto" w:fill="auto"/>
            <w:vAlign w:val="center"/>
          </w:tcPr>
          <w:p w14:paraId="34C37611"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21. </w:t>
            </w:r>
          </w:p>
        </w:tc>
        <w:tc>
          <w:tcPr>
            <w:tcW w:w="4527" w:type="dxa"/>
            <w:shd w:val="clear" w:color="auto" w:fill="auto"/>
            <w:vAlign w:val="center"/>
          </w:tcPr>
          <w:p w14:paraId="49953182" w14:textId="77777777" w:rsidR="00493CC0" w:rsidRPr="003A41E0" w:rsidRDefault="00493CC0" w:rsidP="004061D0">
            <w:pPr>
              <w:shd w:val="clear" w:color="auto" w:fill="FFFFFF"/>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đ</w:t>
            </w:r>
            <w:r w:rsidRPr="003A41E0">
              <w:rPr>
                <w:rFonts w:ascii="Arial" w:hAnsi="Arial" w:cs="Arial"/>
                <w:bCs/>
                <w:color w:val="000000"/>
                <w:sz w:val="20"/>
                <w:szCs w:val="28"/>
              </w:rPr>
              <w:t xml:space="preserve">ưa bảo vật quốc gia </w:t>
            </w:r>
            <w:r w:rsidRPr="003A41E0">
              <w:rPr>
                <w:rFonts w:ascii="Arial" w:hAnsi="Arial" w:cs="Arial"/>
                <w:color w:val="000000"/>
                <w:sz w:val="20"/>
                <w:szCs w:val="28"/>
              </w:rPr>
              <w:t xml:space="preserve">đang được bảo vệ và phát huy giá trị tại di tích do Bộ, ngành, tổ chức chính trị, tổ chức chính trị-xã hội ở Trung ương quản lý </w:t>
            </w:r>
            <w:r w:rsidRPr="003A41E0">
              <w:rPr>
                <w:rFonts w:ascii="Arial" w:hAnsi="Arial" w:cs="Arial"/>
                <w:bCs/>
                <w:color w:val="000000"/>
                <w:sz w:val="20"/>
                <w:szCs w:val="28"/>
              </w:rPr>
              <w:t>ra nước ngoài theo kế hoạch hợp tác quốc tế về nghiên cứu hoặc bảo quản</w:t>
            </w:r>
          </w:p>
        </w:tc>
        <w:tc>
          <w:tcPr>
            <w:tcW w:w="1519" w:type="dxa"/>
            <w:shd w:val="clear" w:color="auto" w:fill="auto"/>
            <w:vAlign w:val="center"/>
          </w:tcPr>
          <w:p w14:paraId="7B991F11"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w:t>
            </w:r>
            <w:r w:rsidR="00F25215" w:rsidRPr="003A41E0">
              <w:rPr>
                <w:rFonts w:ascii="Arial" w:hAnsi="Arial" w:cs="Arial"/>
                <w:color w:val="000000"/>
                <w:sz w:val="20"/>
                <w:szCs w:val="28"/>
              </w:rPr>
              <w:t xml:space="preserve"> </w:t>
            </w:r>
            <w:r w:rsidRPr="003A41E0">
              <w:rPr>
                <w:rFonts w:ascii="Arial" w:hAnsi="Arial" w:cs="Arial"/>
                <w:color w:val="000000"/>
                <w:sz w:val="20"/>
                <w:szCs w:val="28"/>
              </w:rPr>
              <w:t>văn hóa</w:t>
            </w:r>
          </w:p>
        </w:tc>
        <w:tc>
          <w:tcPr>
            <w:tcW w:w="2008" w:type="dxa"/>
            <w:shd w:val="clear" w:color="auto" w:fill="auto"/>
            <w:vAlign w:val="center"/>
          </w:tcPr>
          <w:p w14:paraId="3C49BD05"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fr-FR"/>
              </w:rPr>
              <w:t>Bộ Văn hóa, Thể thao và Du lịch</w:t>
            </w:r>
          </w:p>
        </w:tc>
      </w:tr>
      <w:tr w:rsidR="00493CC0" w:rsidRPr="003A41E0" w14:paraId="5D75592B" w14:textId="77777777">
        <w:tc>
          <w:tcPr>
            <w:tcW w:w="802" w:type="dxa"/>
            <w:shd w:val="clear" w:color="auto" w:fill="auto"/>
            <w:vAlign w:val="center"/>
          </w:tcPr>
          <w:p w14:paraId="3EE46590"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22. </w:t>
            </w:r>
          </w:p>
        </w:tc>
        <w:tc>
          <w:tcPr>
            <w:tcW w:w="4527" w:type="dxa"/>
            <w:shd w:val="clear" w:color="auto" w:fill="auto"/>
            <w:vAlign w:val="center"/>
          </w:tcPr>
          <w:p w14:paraId="5B1922BF" w14:textId="77777777" w:rsidR="00493CC0" w:rsidRPr="003A41E0" w:rsidRDefault="00493CC0" w:rsidP="004061D0">
            <w:pPr>
              <w:shd w:val="clear" w:color="auto" w:fill="FFFFFF"/>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đ</w:t>
            </w:r>
            <w:r w:rsidRPr="003A41E0">
              <w:rPr>
                <w:rFonts w:ascii="Arial" w:hAnsi="Arial" w:cs="Arial"/>
                <w:bCs/>
                <w:color w:val="000000"/>
                <w:sz w:val="20"/>
                <w:szCs w:val="28"/>
              </w:rPr>
              <w:t xml:space="preserve">ưa bảo vật quốc gia </w:t>
            </w:r>
            <w:r w:rsidRPr="003A41E0">
              <w:rPr>
                <w:rFonts w:ascii="Arial" w:hAnsi="Arial" w:cs="Arial"/>
                <w:color w:val="000000"/>
                <w:sz w:val="20"/>
                <w:szCs w:val="28"/>
              </w:rPr>
              <w:t xml:space="preserve">đang được bảo vệ và phát huy giá trị tại di tích do tổ chức, cá nhân là chủ sở hữu hoặc được giao quản lý </w:t>
            </w:r>
            <w:r w:rsidRPr="003A41E0">
              <w:rPr>
                <w:rFonts w:ascii="Arial" w:hAnsi="Arial" w:cs="Arial"/>
                <w:bCs/>
                <w:color w:val="000000"/>
                <w:sz w:val="20"/>
                <w:szCs w:val="28"/>
              </w:rPr>
              <w:t>ra nước ngoài theo kế hoạch hợp tác quốc tế về nghiên cứu hoặc bảo quản</w:t>
            </w:r>
          </w:p>
        </w:tc>
        <w:tc>
          <w:tcPr>
            <w:tcW w:w="1519" w:type="dxa"/>
            <w:shd w:val="clear" w:color="auto" w:fill="auto"/>
            <w:vAlign w:val="center"/>
          </w:tcPr>
          <w:p w14:paraId="6E56E6A1"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w:t>
            </w:r>
            <w:r w:rsidR="00F25215" w:rsidRPr="003A41E0">
              <w:rPr>
                <w:rFonts w:ascii="Arial" w:hAnsi="Arial" w:cs="Arial"/>
                <w:color w:val="000000"/>
                <w:sz w:val="20"/>
                <w:szCs w:val="28"/>
              </w:rPr>
              <w:t xml:space="preserve"> </w:t>
            </w:r>
            <w:r w:rsidRPr="003A41E0">
              <w:rPr>
                <w:rFonts w:ascii="Arial" w:hAnsi="Arial" w:cs="Arial"/>
                <w:color w:val="000000"/>
                <w:sz w:val="20"/>
                <w:szCs w:val="28"/>
              </w:rPr>
              <w:t>văn hóa</w:t>
            </w:r>
          </w:p>
        </w:tc>
        <w:tc>
          <w:tcPr>
            <w:tcW w:w="2008" w:type="dxa"/>
            <w:shd w:val="clear" w:color="auto" w:fill="auto"/>
            <w:vAlign w:val="center"/>
          </w:tcPr>
          <w:p w14:paraId="16DAA840"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fr-FR"/>
              </w:rPr>
              <w:t>Bộ Văn hóa, Thể thao và Du lịch</w:t>
            </w:r>
          </w:p>
        </w:tc>
      </w:tr>
      <w:tr w:rsidR="00493CC0" w:rsidRPr="003A41E0" w14:paraId="40C7070B" w14:textId="77777777">
        <w:tc>
          <w:tcPr>
            <w:tcW w:w="802" w:type="dxa"/>
            <w:shd w:val="clear" w:color="auto" w:fill="auto"/>
            <w:vAlign w:val="center"/>
          </w:tcPr>
          <w:p w14:paraId="79EAB01E"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23. </w:t>
            </w:r>
          </w:p>
        </w:tc>
        <w:tc>
          <w:tcPr>
            <w:tcW w:w="4527" w:type="dxa"/>
            <w:shd w:val="clear" w:color="auto" w:fill="auto"/>
            <w:vAlign w:val="center"/>
          </w:tcPr>
          <w:p w14:paraId="3B736583" w14:textId="77777777" w:rsidR="00493CC0" w:rsidRPr="003A41E0" w:rsidRDefault="00493CC0" w:rsidP="004061D0">
            <w:pPr>
              <w:shd w:val="clear" w:color="auto" w:fill="FFFFFF"/>
              <w:spacing w:before="0" w:after="120" w:line="240" w:lineRule="auto"/>
              <w:ind w:firstLine="0"/>
              <w:jc w:val="left"/>
              <w:rPr>
                <w:rFonts w:ascii="Arial" w:hAnsi="Arial" w:cs="Arial"/>
                <w:bCs/>
                <w:color w:val="000000"/>
                <w:sz w:val="20"/>
                <w:szCs w:val="28"/>
              </w:rPr>
            </w:pPr>
            <w:r w:rsidRPr="003A41E0">
              <w:rPr>
                <w:rFonts w:ascii="Arial" w:hAnsi="Arial" w:cs="Arial"/>
                <w:color w:val="000000"/>
                <w:sz w:val="20"/>
                <w:szCs w:val="28"/>
              </w:rPr>
              <w:t xml:space="preserve">Thủ tục cấp phép nhập khẩu văn hóa phẩm là di vật, cổ vật không nhằm </w:t>
            </w:r>
            <w:r w:rsidR="003A41E0" w:rsidRPr="003A41E0">
              <w:rPr>
                <w:rFonts w:ascii="Arial" w:hAnsi="Arial" w:cs="Arial"/>
                <w:color w:val="000000"/>
                <w:sz w:val="20"/>
                <w:szCs w:val="28"/>
              </w:rPr>
              <w:t>mục</w:t>
            </w:r>
            <w:r w:rsidRPr="003A41E0">
              <w:rPr>
                <w:rFonts w:ascii="Arial" w:hAnsi="Arial" w:cs="Arial"/>
                <w:color w:val="000000"/>
                <w:sz w:val="20"/>
                <w:szCs w:val="28"/>
              </w:rPr>
              <w:t xml:space="preserve"> đích kinh doanh thuộc thẩm quyền của Bộ Văn hóa, Thể thao và Du lịch</w:t>
            </w:r>
          </w:p>
        </w:tc>
        <w:tc>
          <w:tcPr>
            <w:tcW w:w="1519" w:type="dxa"/>
            <w:shd w:val="clear" w:color="auto" w:fill="auto"/>
            <w:vAlign w:val="center"/>
          </w:tcPr>
          <w:p w14:paraId="550A1ABF"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w:t>
            </w:r>
            <w:r w:rsidR="00F25215" w:rsidRPr="003A41E0">
              <w:rPr>
                <w:rFonts w:ascii="Arial" w:hAnsi="Arial" w:cs="Arial"/>
                <w:color w:val="000000"/>
                <w:sz w:val="20"/>
                <w:szCs w:val="28"/>
              </w:rPr>
              <w:t xml:space="preserve"> </w:t>
            </w:r>
            <w:r w:rsidRPr="003A41E0">
              <w:rPr>
                <w:rFonts w:ascii="Arial" w:hAnsi="Arial" w:cs="Arial"/>
                <w:color w:val="000000"/>
                <w:sz w:val="20"/>
                <w:szCs w:val="28"/>
              </w:rPr>
              <w:t>văn hóa</w:t>
            </w:r>
          </w:p>
        </w:tc>
        <w:tc>
          <w:tcPr>
            <w:tcW w:w="2008" w:type="dxa"/>
            <w:shd w:val="clear" w:color="auto" w:fill="auto"/>
            <w:vAlign w:val="center"/>
          </w:tcPr>
          <w:p w14:paraId="7FB0E826" w14:textId="77777777" w:rsidR="00493CC0" w:rsidRPr="003A41E0" w:rsidRDefault="00493CC0" w:rsidP="004061D0">
            <w:pPr>
              <w:spacing w:before="0" w:after="120" w:line="240" w:lineRule="auto"/>
              <w:ind w:firstLine="0"/>
              <w:jc w:val="center"/>
              <w:rPr>
                <w:rFonts w:ascii="Arial" w:hAnsi="Arial" w:cs="Arial"/>
                <w:color w:val="000000"/>
                <w:sz w:val="20"/>
                <w:szCs w:val="28"/>
                <w:lang w:val="fr-FR"/>
              </w:rPr>
            </w:pPr>
            <w:r w:rsidRPr="003A41E0">
              <w:rPr>
                <w:rFonts w:ascii="Arial" w:hAnsi="Arial" w:cs="Arial"/>
                <w:color w:val="000000"/>
                <w:sz w:val="20"/>
                <w:szCs w:val="28"/>
                <w:lang w:val="vi-VN"/>
              </w:rPr>
              <w:t>Cục Di sản</w:t>
            </w:r>
            <w:r w:rsidR="00F25215" w:rsidRPr="003A41E0">
              <w:rPr>
                <w:rFonts w:ascii="Arial" w:hAnsi="Arial" w:cs="Arial"/>
                <w:color w:val="000000"/>
                <w:sz w:val="20"/>
                <w:szCs w:val="28"/>
              </w:rPr>
              <w:t xml:space="preserve"> </w:t>
            </w:r>
            <w:r w:rsidRPr="003A41E0">
              <w:rPr>
                <w:rFonts w:ascii="Arial" w:hAnsi="Arial" w:cs="Arial"/>
                <w:color w:val="000000"/>
                <w:sz w:val="20"/>
                <w:szCs w:val="28"/>
                <w:lang w:val="vi-VN"/>
              </w:rPr>
              <w:t>văn hóa</w:t>
            </w:r>
          </w:p>
        </w:tc>
      </w:tr>
      <w:tr w:rsidR="00493CC0" w:rsidRPr="003A41E0" w14:paraId="20A931F3" w14:textId="77777777">
        <w:tc>
          <w:tcPr>
            <w:tcW w:w="802" w:type="dxa"/>
            <w:shd w:val="clear" w:color="auto" w:fill="auto"/>
            <w:vAlign w:val="center"/>
          </w:tcPr>
          <w:p w14:paraId="2E6619F9" w14:textId="77777777" w:rsidR="00493CC0" w:rsidRPr="003A41E0" w:rsidRDefault="00493CC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A3.</w:t>
            </w:r>
          </w:p>
        </w:tc>
        <w:tc>
          <w:tcPr>
            <w:tcW w:w="4527" w:type="dxa"/>
            <w:shd w:val="clear" w:color="auto" w:fill="auto"/>
            <w:vAlign w:val="center"/>
          </w:tcPr>
          <w:p w14:paraId="1DFF2B4B" w14:textId="77777777" w:rsidR="00493CC0" w:rsidRPr="003A41E0" w:rsidRDefault="00493CC0" w:rsidP="004061D0">
            <w:pPr>
              <w:spacing w:before="0" w:after="120" w:line="240" w:lineRule="auto"/>
              <w:ind w:firstLine="0"/>
              <w:jc w:val="left"/>
              <w:rPr>
                <w:rFonts w:ascii="Arial" w:hAnsi="Arial" w:cs="Arial"/>
                <w:b/>
                <w:color w:val="000000"/>
                <w:sz w:val="20"/>
                <w:szCs w:val="28"/>
              </w:rPr>
            </w:pPr>
            <w:r w:rsidRPr="003A41E0">
              <w:rPr>
                <w:rFonts w:ascii="Arial" w:hAnsi="Arial" w:cs="Arial"/>
                <w:b/>
                <w:color w:val="000000"/>
                <w:sz w:val="20"/>
                <w:szCs w:val="28"/>
              </w:rPr>
              <w:t>Điện ảnh</w:t>
            </w:r>
          </w:p>
        </w:tc>
        <w:tc>
          <w:tcPr>
            <w:tcW w:w="1519" w:type="dxa"/>
            <w:shd w:val="clear" w:color="auto" w:fill="auto"/>
            <w:vAlign w:val="center"/>
          </w:tcPr>
          <w:p w14:paraId="612C9ACF" w14:textId="77777777" w:rsidR="00493CC0" w:rsidRPr="003A41E0" w:rsidRDefault="00493CC0" w:rsidP="004061D0">
            <w:pPr>
              <w:spacing w:before="0" w:after="120" w:line="240" w:lineRule="auto"/>
              <w:ind w:firstLine="0"/>
              <w:jc w:val="center"/>
              <w:rPr>
                <w:rFonts w:ascii="Arial" w:hAnsi="Arial" w:cs="Arial"/>
                <w:b/>
                <w:color w:val="000000"/>
                <w:sz w:val="20"/>
                <w:szCs w:val="28"/>
              </w:rPr>
            </w:pPr>
          </w:p>
        </w:tc>
        <w:tc>
          <w:tcPr>
            <w:tcW w:w="2008" w:type="dxa"/>
            <w:shd w:val="clear" w:color="auto" w:fill="auto"/>
            <w:vAlign w:val="center"/>
          </w:tcPr>
          <w:p w14:paraId="073BEABE" w14:textId="77777777" w:rsidR="00493CC0" w:rsidRPr="003A41E0" w:rsidRDefault="00493CC0" w:rsidP="004061D0">
            <w:pPr>
              <w:spacing w:before="0" w:after="120" w:line="240" w:lineRule="auto"/>
              <w:ind w:firstLine="0"/>
              <w:jc w:val="center"/>
              <w:rPr>
                <w:rFonts w:ascii="Arial" w:hAnsi="Arial" w:cs="Arial"/>
                <w:b/>
                <w:color w:val="000000"/>
                <w:sz w:val="20"/>
                <w:szCs w:val="28"/>
              </w:rPr>
            </w:pPr>
          </w:p>
        </w:tc>
      </w:tr>
      <w:tr w:rsidR="00493CC0" w:rsidRPr="003A41E0" w14:paraId="75820733" w14:textId="77777777">
        <w:tc>
          <w:tcPr>
            <w:tcW w:w="802" w:type="dxa"/>
            <w:shd w:val="clear" w:color="auto" w:fill="auto"/>
            <w:vAlign w:val="center"/>
          </w:tcPr>
          <w:p w14:paraId="15EDF03A"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24. </w:t>
            </w:r>
          </w:p>
        </w:tc>
        <w:tc>
          <w:tcPr>
            <w:tcW w:w="4527" w:type="dxa"/>
            <w:shd w:val="clear" w:color="auto" w:fill="auto"/>
            <w:vAlign w:val="center"/>
          </w:tcPr>
          <w:p w14:paraId="64259658" w14:textId="77777777" w:rsidR="00493CC0" w:rsidRPr="003A41E0" w:rsidRDefault="00493CC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phép nhập khẩu văn hóa phẩm có nội dung là phim không nhằm mục đích kinh doanh</w:t>
            </w:r>
          </w:p>
        </w:tc>
        <w:tc>
          <w:tcPr>
            <w:tcW w:w="1519" w:type="dxa"/>
            <w:shd w:val="clear" w:color="auto" w:fill="auto"/>
            <w:vAlign w:val="center"/>
          </w:tcPr>
          <w:p w14:paraId="11058D6E"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Điện ảnh</w:t>
            </w:r>
          </w:p>
        </w:tc>
        <w:tc>
          <w:tcPr>
            <w:tcW w:w="2008" w:type="dxa"/>
            <w:shd w:val="clear" w:color="auto" w:fill="auto"/>
            <w:vAlign w:val="center"/>
          </w:tcPr>
          <w:p w14:paraId="1D0F782D"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Cục Điện ảnh</w:t>
            </w:r>
          </w:p>
        </w:tc>
      </w:tr>
      <w:tr w:rsidR="00493CC0" w:rsidRPr="003A41E0" w14:paraId="03B6EB91" w14:textId="77777777">
        <w:tc>
          <w:tcPr>
            <w:tcW w:w="802" w:type="dxa"/>
            <w:shd w:val="clear" w:color="auto" w:fill="auto"/>
            <w:vAlign w:val="center"/>
          </w:tcPr>
          <w:p w14:paraId="185B19DA" w14:textId="77777777" w:rsidR="00493CC0"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25. </w:t>
            </w:r>
          </w:p>
        </w:tc>
        <w:tc>
          <w:tcPr>
            <w:tcW w:w="4527" w:type="dxa"/>
            <w:shd w:val="clear" w:color="auto" w:fill="auto"/>
            <w:vAlign w:val="center"/>
          </w:tcPr>
          <w:p w14:paraId="79FB9071" w14:textId="77777777" w:rsidR="00493CC0" w:rsidRPr="003A41E0" w:rsidRDefault="00493CC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lang w:val="de-DE"/>
              </w:rPr>
              <w:t xml:space="preserve">Thủ tục giám định văn hóa phẩm xuất khẩu là các loại phim của các cơ quan, tổ chức hoặc phim hợp tác cung cấp dịch vụ làm phim cho nước ngoài chưa được công bố, phổ biến không nhằm </w:t>
            </w:r>
            <w:r w:rsidR="003A41E0" w:rsidRPr="003A41E0">
              <w:rPr>
                <w:rFonts w:ascii="Arial" w:hAnsi="Arial" w:cs="Arial"/>
                <w:color w:val="000000"/>
                <w:sz w:val="20"/>
                <w:szCs w:val="28"/>
                <w:lang w:val="de-DE"/>
              </w:rPr>
              <w:t>mục</w:t>
            </w:r>
            <w:r w:rsidRPr="003A41E0">
              <w:rPr>
                <w:rFonts w:ascii="Arial" w:hAnsi="Arial" w:cs="Arial"/>
                <w:color w:val="000000"/>
                <w:sz w:val="20"/>
                <w:szCs w:val="28"/>
                <w:lang w:val="de-DE"/>
              </w:rPr>
              <w:t xml:space="preserve"> đích kinh doanh</w:t>
            </w:r>
          </w:p>
        </w:tc>
        <w:tc>
          <w:tcPr>
            <w:tcW w:w="1519" w:type="dxa"/>
            <w:shd w:val="clear" w:color="auto" w:fill="auto"/>
            <w:vAlign w:val="center"/>
          </w:tcPr>
          <w:p w14:paraId="42E12D7F"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Điện ảnh</w:t>
            </w:r>
          </w:p>
        </w:tc>
        <w:tc>
          <w:tcPr>
            <w:tcW w:w="2008" w:type="dxa"/>
            <w:shd w:val="clear" w:color="auto" w:fill="auto"/>
            <w:vAlign w:val="center"/>
          </w:tcPr>
          <w:p w14:paraId="539B3116" w14:textId="77777777" w:rsidR="00493CC0" w:rsidRPr="003A41E0" w:rsidRDefault="00493CC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Cục Điện ảnh</w:t>
            </w:r>
          </w:p>
        </w:tc>
      </w:tr>
      <w:tr w:rsidR="004A25A9" w:rsidRPr="003A41E0" w14:paraId="5B15D645" w14:textId="77777777">
        <w:tc>
          <w:tcPr>
            <w:tcW w:w="802" w:type="dxa"/>
            <w:shd w:val="clear" w:color="auto" w:fill="auto"/>
            <w:vAlign w:val="center"/>
          </w:tcPr>
          <w:p w14:paraId="1B77D399"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26. </w:t>
            </w:r>
          </w:p>
        </w:tc>
        <w:tc>
          <w:tcPr>
            <w:tcW w:w="4527" w:type="dxa"/>
            <w:shd w:val="clear" w:color="auto" w:fill="auto"/>
            <w:vAlign w:val="center"/>
          </w:tcPr>
          <w:p w14:paraId="5EFD57B7"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cung cấp dịch vụ quay phim sử dụng bối cảnh tại Việt Nam</w:t>
            </w:r>
          </w:p>
        </w:tc>
        <w:tc>
          <w:tcPr>
            <w:tcW w:w="1519" w:type="dxa"/>
            <w:shd w:val="clear" w:color="auto" w:fill="auto"/>
            <w:vAlign w:val="center"/>
          </w:tcPr>
          <w:p w14:paraId="381AFE18"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Điện ảnh</w:t>
            </w:r>
          </w:p>
        </w:tc>
        <w:tc>
          <w:tcPr>
            <w:tcW w:w="2008" w:type="dxa"/>
            <w:shd w:val="clear" w:color="auto" w:fill="auto"/>
            <w:vAlign w:val="center"/>
          </w:tcPr>
          <w:p w14:paraId="7E92A6CC" w14:textId="77777777" w:rsidR="004A25A9" w:rsidRPr="003A41E0" w:rsidRDefault="004A25A9" w:rsidP="004061D0">
            <w:pPr>
              <w:spacing w:before="0" w:after="120" w:line="240" w:lineRule="auto"/>
              <w:ind w:firstLine="0"/>
              <w:jc w:val="center"/>
              <w:rPr>
                <w:rFonts w:ascii="Arial" w:hAnsi="Arial" w:cs="Arial"/>
                <w:color w:val="000000"/>
                <w:sz w:val="20"/>
                <w:szCs w:val="28"/>
                <w:lang w:val="fr-FR"/>
              </w:rPr>
            </w:pPr>
            <w:r w:rsidRPr="003A41E0">
              <w:rPr>
                <w:rFonts w:ascii="Arial" w:hAnsi="Arial" w:cs="Arial"/>
                <w:color w:val="000000"/>
                <w:sz w:val="20"/>
                <w:szCs w:val="28"/>
                <w:lang w:val="fr-FR"/>
              </w:rPr>
              <w:t>Bộ Văn hóa, Thể thao và Du lịch</w:t>
            </w:r>
          </w:p>
        </w:tc>
      </w:tr>
      <w:tr w:rsidR="004A25A9" w:rsidRPr="003A41E0" w14:paraId="28D130FA" w14:textId="77777777">
        <w:tc>
          <w:tcPr>
            <w:tcW w:w="802" w:type="dxa"/>
            <w:shd w:val="clear" w:color="auto" w:fill="auto"/>
            <w:vAlign w:val="center"/>
          </w:tcPr>
          <w:p w14:paraId="6FCA0023"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27. </w:t>
            </w:r>
          </w:p>
        </w:tc>
        <w:tc>
          <w:tcPr>
            <w:tcW w:w="4527" w:type="dxa"/>
            <w:shd w:val="clear" w:color="auto" w:fill="auto"/>
            <w:vAlign w:val="center"/>
          </w:tcPr>
          <w:p w14:paraId="33742E36"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phân loại phim</w:t>
            </w:r>
          </w:p>
        </w:tc>
        <w:tc>
          <w:tcPr>
            <w:tcW w:w="1519" w:type="dxa"/>
            <w:shd w:val="clear" w:color="auto" w:fill="auto"/>
            <w:vAlign w:val="center"/>
          </w:tcPr>
          <w:p w14:paraId="0B1D8BE3"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Điện ảnh</w:t>
            </w:r>
          </w:p>
        </w:tc>
        <w:tc>
          <w:tcPr>
            <w:tcW w:w="2008" w:type="dxa"/>
            <w:shd w:val="clear" w:color="auto" w:fill="auto"/>
            <w:vAlign w:val="center"/>
          </w:tcPr>
          <w:p w14:paraId="078C34C5" w14:textId="77777777" w:rsidR="004A25A9" w:rsidRPr="003A41E0" w:rsidRDefault="004A25A9" w:rsidP="004061D0">
            <w:pPr>
              <w:spacing w:before="0" w:after="120" w:line="240" w:lineRule="auto"/>
              <w:ind w:firstLine="0"/>
              <w:jc w:val="center"/>
              <w:rPr>
                <w:rFonts w:ascii="Arial" w:hAnsi="Arial" w:cs="Arial"/>
                <w:color w:val="000000"/>
                <w:sz w:val="20"/>
                <w:szCs w:val="28"/>
                <w:lang w:val="fr-FR"/>
              </w:rPr>
            </w:pPr>
            <w:r w:rsidRPr="003A41E0">
              <w:rPr>
                <w:rFonts w:ascii="Arial" w:hAnsi="Arial" w:cs="Arial"/>
                <w:color w:val="000000"/>
                <w:sz w:val="20"/>
                <w:szCs w:val="28"/>
                <w:lang w:val="fr-FR"/>
              </w:rPr>
              <w:t>Bộ Văn hóa, Thể thao và Du lịch</w:t>
            </w:r>
          </w:p>
        </w:tc>
      </w:tr>
      <w:tr w:rsidR="004A25A9" w:rsidRPr="003A41E0" w14:paraId="6949DB31" w14:textId="77777777">
        <w:tc>
          <w:tcPr>
            <w:tcW w:w="802" w:type="dxa"/>
            <w:shd w:val="clear" w:color="auto" w:fill="auto"/>
            <w:vAlign w:val="center"/>
          </w:tcPr>
          <w:p w14:paraId="7C509E44"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28. </w:t>
            </w:r>
          </w:p>
        </w:tc>
        <w:tc>
          <w:tcPr>
            <w:tcW w:w="4527" w:type="dxa"/>
            <w:shd w:val="clear" w:color="auto" w:fill="auto"/>
            <w:vAlign w:val="center"/>
          </w:tcPr>
          <w:p w14:paraId="3BD4806D"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tổ chức liên hoan phim, liên hoan phim chuyên ngành, chuyên đề, giải thưởng phim, cuộc thi phim tại Việt Nam</w:t>
            </w:r>
          </w:p>
        </w:tc>
        <w:tc>
          <w:tcPr>
            <w:tcW w:w="1519" w:type="dxa"/>
            <w:shd w:val="clear" w:color="auto" w:fill="auto"/>
            <w:vAlign w:val="center"/>
          </w:tcPr>
          <w:p w14:paraId="624FBAD3"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Điện ảnh</w:t>
            </w:r>
          </w:p>
        </w:tc>
        <w:tc>
          <w:tcPr>
            <w:tcW w:w="2008" w:type="dxa"/>
            <w:shd w:val="clear" w:color="auto" w:fill="auto"/>
            <w:vAlign w:val="center"/>
          </w:tcPr>
          <w:p w14:paraId="27BF19B4" w14:textId="77777777" w:rsidR="004A25A9" w:rsidRPr="003A41E0" w:rsidRDefault="004A25A9" w:rsidP="004061D0">
            <w:pPr>
              <w:spacing w:before="0" w:after="120" w:line="240" w:lineRule="auto"/>
              <w:ind w:firstLine="0"/>
              <w:jc w:val="center"/>
              <w:rPr>
                <w:rFonts w:ascii="Arial" w:hAnsi="Arial" w:cs="Arial"/>
                <w:color w:val="000000"/>
                <w:sz w:val="20"/>
                <w:szCs w:val="28"/>
                <w:lang w:val="fr-FR"/>
              </w:rPr>
            </w:pPr>
            <w:r w:rsidRPr="003A41E0">
              <w:rPr>
                <w:rFonts w:ascii="Arial" w:hAnsi="Arial" w:cs="Arial"/>
                <w:color w:val="000000"/>
                <w:sz w:val="20"/>
                <w:szCs w:val="28"/>
                <w:lang w:val="fr-FR"/>
              </w:rPr>
              <w:t>Bộ Văn hóa, Thể thao và Du lịch</w:t>
            </w:r>
          </w:p>
        </w:tc>
      </w:tr>
      <w:tr w:rsidR="004A25A9" w:rsidRPr="003A41E0" w14:paraId="3AEBCDE8" w14:textId="77777777">
        <w:tc>
          <w:tcPr>
            <w:tcW w:w="802" w:type="dxa"/>
            <w:shd w:val="clear" w:color="auto" w:fill="auto"/>
            <w:vAlign w:val="center"/>
          </w:tcPr>
          <w:p w14:paraId="516AC79B"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29. </w:t>
            </w:r>
          </w:p>
        </w:tc>
        <w:tc>
          <w:tcPr>
            <w:tcW w:w="4527" w:type="dxa"/>
            <w:shd w:val="clear" w:color="auto" w:fill="auto"/>
            <w:vAlign w:val="center"/>
          </w:tcPr>
          <w:p w14:paraId="0878793A"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cấp Giấy phép tổ chức </w:t>
            </w:r>
            <w:r w:rsidR="003A41E0" w:rsidRPr="003A41E0">
              <w:rPr>
                <w:rFonts w:ascii="Arial" w:hAnsi="Arial" w:cs="Arial"/>
                <w:color w:val="000000"/>
                <w:sz w:val="20"/>
                <w:szCs w:val="28"/>
              </w:rPr>
              <w:t>chương</w:t>
            </w:r>
            <w:r w:rsidRPr="003A41E0">
              <w:rPr>
                <w:rFonts w:ascii="Arial" w:hAnsi="Arial" w:cs="Arial"/>
                <w:color w:val="000000"/>
                <w:sz w:val="20"/>
                <w:szCs w:val="28"/>
              </w:rPr>
              <w:t xml:space="preserve"> trình phim và tuần phim tại Việt Nam</w:t>
            </w:r>
          </w:p>
        </w:tc>
        <w:tc>
          <w:tcPr>
            <w:tcW w:w="1519" w:type="dxa"/>
            <w:shd w:val="clear" w:color="auto" w:fill="auto"/>
            <w:vAlign w:val="center"/>
          </w:tcPr>
          <w:p w14:paraId="10CF5979"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Điện ảnh</w:t>
            </w:r>
          </w:p>
        </w:tc>
        <w:tc>
          <w:tcPr>
            <w:tcW w:w="2008" w:type="dxa"/>
            <w:shd w:val="clear" w:color="auto" w:fill="auto"/>
            <w:vAlign w:val="center"/>
          </w:tcPr>
          <w:p w14:paraId="7DA841A8" w14:textId="77777777" w:rsidR="004A25A9" w:rsidRPr="003A41E0" w:rsidRDefault="004A25A9" w:rsidP="004061D0">
            <w:pPr>
              <w:spacing w:before="0" w:after="120" w:line="240" w:lineRule="auto"/>
              <w:ind w:firstLine="0"/>
              <w:jc w:val="center"/>
              <w:rPr>
                <w:rFonts w:ascii="Arial" w:hAnsi="Arial" w:cs="Arial"/>
                <w:color w:val="000000"/>
                <w:sz w:val="20"/>
                <w:szCs w:val="28"/>
                <w:lang w:val="fr-FR"/>
              </w:rPr>
            </w:pPr>
            <w:r w:rsidRPr="003A41E0">
              <w:rPr>
                <w:rFonts w:ascii="Arial" w:hAnsi="Arial" w:cs="Arial"/>
                <w:color w:val="000000"/>
                <w:sz w:val="20"/>
                <w:szCs w:val="28"/>
                <w:lang w:val="fr-FR"/>
              </w:rPr>
              <w:t>Bộ Văn hóa, Thể thao và Du lịch</w:t>
            </w:r>
          </w:p>
        </w:tc>
      </w:tr>
      <w:tr w:rsidR="004A25A9" w:rsidRPr="003A41E0" w14:paraId="21F78544" w14:textId="77777777">
        <w:tc>
          <w:tcPr>
            <w:tcW w:w="802" w:type="dxa"/>
            <w:shd w:val="clear" w:color="auto" w:fill="auto"/>
            <w:vAlign w:val="center"/>
          </w:tcPr>
          <w:p w14:paraId="03470B23" w14:textId="77777777" w:rsidR="004A25A9" w:rsidRPr="003A41E0" w:rsidRDefault="004A25A9" w:rsidP="004061D0">
            <w:pPr>
              <w:spacing w:before="0" w:after="120" w:line="240" w:lineRule="auto"/>
              <w:ind w:firstLine="0"/>
              <w:jc w:val="center"/>
              <w:rPr>
                <w:rFonts w:ascii="Arial" w:hAnsi="Arial" w:cs="Arial"/>
                <w:b/>
                <w:color w:val="000000"/>
                <w:sz w:val="20"/>
                <w:szCs w:val="28"/>
                <w:lang w:val="nl-NL"/>
              </w:rPr>
            </w:pPr>
            <w:r w:rsidRPr="003A41E0">
              <w:rPr>
                <w:rFonts w:ascii="Arial" w:hAnsi="Arial" w:cs="Arial"/>
                <w:b/>
                <w:color w:val="000000"/>
                <w:sz w:val="20"/>
                <w:szCs w:val="28"/>
                <w:lang w:val="nl-NL"/>
              </w:rPr>
              <w:t>A4.</w:t>
            </w:r>
          </w:p>
        </w:tc>
        <w:tc>
          <w:tcPr>
            <w:tcW w:w="4527" w:type="dxa"/>
            <w:shd w:val="clear" w:color="auto" w:fill="auto"/>
            <w:vAlign w:val="center"/>
          </w:tcPr>
          <w:p w14:paraId="5782E6A0" w14:textId="77777777" w:rsidR="004A25A9" w:rsidRPr="003A41E0" w:rsidRDefault="004A25A9" w:rsidP="004061D0">
            <w:pPr>
              <w:spacing w:before="0" w:after="120" w:line="240" w:lineRule="auto"/>
              <w:ind w:firstLine="0"/>
              <w:jc w:val="left"/>
              <w:rPr>
                <w:rFonts w:ascii="Arial" w:hAnsi="Arial" w:cs="Arial"/>
                <w:b/>
                <w:color w:val="000000"/>
                <w:sz w:val="20"/>
                <w:szCs w:val="28"/>
                <w:lang w:val="nl-NL"/>
              </w:rPr>
            </w:pPr>
            <w:r w:rsidRPr="003A41E0">
              <w:rPr>
                <w:rFonts w:ascii="Arial" w:hAnsi="Arial" w:cs="Arial"/>
                <w:b/>
                <w:color w:val="000000"/>
                <w:sz w:val="20"/>
                <w:szCs w:val="28"/>
                <w:lang w:val="nl-NL"/>
              </w:rPr>
              <w:t>Mỹ thuật, Nhiếp ảnh và Triển lãm</w:t>
            </w:r>
          </w:p>
        </w:tc>
        <w:tc>
          <w:tcPr>
            <w:tcW w:w="1519" w:type="dxa"/>
            <w:shd w:val="clear" w:color="auto" w:fill="auto"/>
            <w:vAlign w:val="center"/>
          </w:tcPr>
          <w:p w14:paraId="53D668B6" w14:textId="77777777" w:rsidR="004A25A9" w:rsidRPr="003A41E0" w:rsidRDefault="004A25A9" w:rsidP="004061D0">
            <w:pPr>
              <w:spacing w:before="0" w:after="120" w:line="240" w:lineRule="auto"/>
              <w:ind w:firstLine="0"/>
              <w:jc w:val="center"/>
              <w:rPr>
                <w:rFonts w:ascii="Arial" w:hAnsi="Arial" w:cs="Arial"/>
                <w:b/>
                <w:color w:val="000000"/>
                <w:sz w:val="20"/>
                <w:szCs w:val="28"/>
                <w:lang w:val="nl-NL"/>
              </w:rPr>
            </w:pPr>
          </w:p>
        </w:tc>
        <w:tc>
          <w:tcPr>
            <w:tcW w:w="2008" w:type="dxa"/>
            <w:shd w:val="clear" w:color="auto" w:fill="auto"/>
            <w:vAlign w:val="center"/>
          </w:tcPr>
          <w:p w14:paraId="637BDDC4" w14:textId="77777777" w:rsidR="004A25A9" w:rsidRPr="003A41E0" w:rsidRDefault="004A25A9" w:rsidP="004061D0">
            <w:pPr>
              <w:spacing w:before="0" w:after="120" w:line="240" w:lineRule="auto"/>
              <w:ind w:firstLine="0"/>
              <w:jc w:val="center"/>
              <w:rPr>
                <w:rFonts w:ascii="Arial" w:hAnsi="Arial" w:cs="Arial"/>
                <w:b/>
                <w:color w:val="000000"/>
                <w:sz w:val="20"/>
                <w:szCs w:val="28"/>
                <w:lang w:val="nl-NL"/>
              </w:rPr>
            </w:pPr>
          </w:p>
        </w:tc>
      </w:tr>
      <w:tr w:rsidR="004A25A9" w:rsidRPr="003A41E0" w14:paraId="6AA98A09" w14:textId="77777777">
        <w:tc>
          <w:tcPr>
            <w:tcW w:w="802" w:type="dxa"/>
            <w:shd w:val="clear" w:color="auto" w:fill="auto"/>
            <w:vAlign w:val="center"/>
          </w:tcPr>
          <w:p w14:paraId="2FC04C1C"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30. </w:t>
            </w:r>
          </w:p>
        </w:tc>
        <w:tc>
          <w:tcPr>
            <w:tcW w:w="4527" w:type="dxa"/>
            <w:shd w:val="clear" w:color="auto" w:fill="auto"/>
            <w:vAlign w:val="center"/>
          </w:tcPr>
          <w:p w14:paraId="7F348FCE"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tiếp nhận thông báo tổ chức</w:t>
            </w:r>
            <w:r w:rsidRPr="003A41E0">
              <w:rPr>
                <w:rFonts w:ascii="Arial" w:hAnsi="Arial" w:cs="Arial"/>
                <w:color w:val="000000"/>
                <w:sz w:val="20"/>
                <w:szCs w:val="28"/>
                <w:lang w:val="vi-VN"/>
              </w:rPr>
              <w:t xml:space="preserve"> </w:t>
            </w:r>
            <w:r w:rsidRPr="003A41E0">
              <w:rPr>
                <w:rFonts w:ascii="Arial" w:hAnsi="Arial" w:cs="Arial"/>
                <w:color w:val="000000"/>
                <w:sz w:val="20"/>
                <w:szCs w:val="28"/>
              </w:rPr>
              <w:t>thi sáng tác tác phẩm mỹ thuật</w:t>
            </w:r>
            <w:r w:rsidRPr="003A41E0">
              <w:rPr>
                <w:rFonts w:ascii="Arial" w:hAnsi="Arial" w:cs="Arial"/>
                <w:color w:val="000000"/>
                <w:sz w:val="20"/>
                <w:szCs w:val="28"/>
                <w:lang w:val="vi-VN"/>
              </w:rPr>
              <w:t xml:space="preserve"> </w:t>
            </w:r>
            <w:r w:rsidRPr="003A41E0">
              <w:rPr>
                <w:rFonts w:ascii="Arial" w:hAnsi="Arial" w:cs="Arial"/>
                <w:color w:val="000000"/>
                <w:sz w:val="20"/>
                <w:szCs w:val="28"/>
              </w:rPr>
              <w:t>(thẩm quyền của Bộ Văn hóa,</w:t>
            </w:r>
            <w:r w:rsidRPr="003A41E0">
              <w:rPr>
                <w:rFonts w:ascii="Arial" w:hAnsi="Arial" w:cs="Arial"/>
                <w:color w:val="000000"/>
                <w:sz w:val="20"/>
                <w:szCs w:val="28"/>
                <w:lang w:val="vi-VN"/>
              </w:rPr>
              <w:t xml:space="preserve"> </w:t>
            </w:r>
            <w:r w:rsidRPr="003A41E0">
              <w:rPr>
                <w:rFonts w:ascii="Arial" w:hAnsi="Arial" w:cs="Arial"/>
                <w:color w:val="000000"/>
                <w:sz w:val="20"/>
                <w:szCs w:val="28"/>
              </w:rPr>
              <w:t>Thể thao và Du lịch)</w:t>
            </w:r>
          </w:p>
        </w:tc>
        <w:tc>
          <w:tcPr>
            <w:tcW w:w="1519" w:type="dxa"/>
            <w:shd w:val="clear" w:color="auto" w:fill="auto"/>
            <w:vAlign w:val="center"/>
          </w:tcPr>
          <w:p w14:paraId="1E7DD689"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Mỹ thuật</w:t>
            </w:r>
          </w:p>
        </w:tc>
        <w:tc>
          <w:tcPr>
            <w:tcW w:w="2008" w:type="dxa"/>
            <w:shd w:val="clear" w:color="auto" w:fill="auto"/>
            <w:vAlign w:val="center"/>
          </w:tcPr>
          <w:p w14:paraId="5C9C139E"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Cục Mỹ thuật, Nhiếp ảnh và Triển lãm</w:t>
            </w:r>
          </w:p>
        </w:tc>
      </w:tr>
      <w:tr w:rsidR="004A25A9" w:rsidRPr="003A41E0" w14:paraId="5FD7A5A3" w14:textId="77777777">
        <w:tc>
          <w:tcPr>
            <w:tcW w:w="802" w:type="dxa"/>
            <w:shd w:val="clear" w:color="auto" w:fill="auto"/>
            <w:vAlign w:val="center"/>
          </w:tcPr>
          <w:p w14:paraId="05215BDB"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31. </w:t>
            </w:r>
          </w:p>
        </w:tc>
        <w:tc>
          <w:tcPr>
            <w:tcW w:w="4527" w:type="dxa"/>
            <w:shd w:val="clear" w:color="auto" w:fill="auto"/>
            <w:vAlign w:val="center"/>
          </w:tcPr>
          <w:p w14:paraId="6BCD9934"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triển lãm mỹ thuật</w:t>
            </w:r>
            <w:r w:rsidRPr="003A41E0">
              <w:rPr>
                <w:rFonts w:ascii="Arial" w:hAnsi="Arial" w:cs="Arial"/>
                <w:color w:val="000000"/>
                <w:sz w:val="20"/>
                <w:szCs w:val="28"/>
                <w:lang w:val="vi-VN"/>
              </w:rPr>
              <w:t xml:space="preserve"> </w:t>
            </w:r>
            <w:r w:rsidRPr="003A41E0">
              <w:rPr>
                <w:rFonts w:ascii="Arial" w:hAnsi="Arial" w:cs="Arial"/>
                <w:color w:val="000000"/>
                <w:sz w:val="20"/>
                <w:szCs w:val="28"/>
              </w:rPr>
              <w:t>(thẩm quyền của Bộ Văn hóa, Thể thao và Du lịch)</w:t>
            </w:r>
          </w:p>
        </w:tc>
        <w:tc>
          <w:tcPr>
            <w:tcW w:w="1519" w:type="dxa"/>
            <w:shd w:val="clear" w:color="auto" w:fill="auto"/>
            <w:vAlign w:val="center"/>
          </w:tcPr>
          <w:p w14:paraId="497B4605"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Mỹ thuật</w:t>
            </w:r>
          </w:p>
        </w:tc>
        <w:tc>
          <w:tcPr>
            <w:tcW w:w="2008" w:type="dxa"/>
            <w:shd w:val="clear" w:color="auto" w:fill="auto"/>
            <w:vAlign w:val="center"/>
          </w:tcPr>
          <w:p w14:paraId="1939F779"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Cục Mỹ thuật, Nhiếp ảnh và Triển lãm</w:t>
            </w:r>
          </w:p>
        </w:tc>
      </w:tr>
      <w:tr w:rsidR="004A25A9" w:rsidRPr="003A41E0" w14:paraId="497C264B" w14:textId="77777777">
        <w:tc>
          <w:tcPr>
            <w:tcW w:w="802" w:type="dxa"/>
            <w:shd w:val="clear" w:color="auto" w:fill="auto"/>
            <w:vAlign w:val="center"/>
          </w:tcPr>
          <w:p w14:paraId="6EFA3F65"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32. </w:t>
            </w:r>
          </w:p>
        </w:tc>
        <w:tc>
          <w:tcPr>
            <w:tcW w:w="4527" w:type="dxa"/>
            <w:shd w:val="clear" w:color="auto" w:fill="auto"/>
            <w:vAlign w:val="center"/>
          </w:tcPr>
          <w:p w14:paraId="115EF616"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thỏa thuận cấp phép xây dựng</w:t>
            </w:r>
            <w:r w:rsidRPr="003A41E0">
              <w:rPr>
                <w:rFonts w:ascii="Arial" w:hAnsi="Arial" w:cs="Arial"/>
                <w:color w:val="000000"/>
                <w:sz w:val="20"/>
                <w:szCs w:val="28"/>
                <w:lang w:val="vi-VN"/>
              </w:rPr>
              <w:t xml:space="preserve"> </w:t>
            </w:r>
            <w:r w:rsidRPr="003A41E0">
              <w:rPr>
                <w:rFonts w:ascii="Arial" w:hAnsi="Arial" w:cs="Arial"/>
                <w:color w:val="000000"/>
                <w:sz w:val="20"/>
                <w:szCs w:val="28"/>
              </w:rPr>
              <w:t>tượng đài, tranh hoành tráng</w:t>
            </w:r>
          </w:p>
        </w:tc>
        <w:tc>
          <w:tcPr>
            <w:tcW w:w="1519" w:type="dxa"/>
            <w:shd w:val="clear" w:color="auto" w:fill="auto"/>
            <w:vAlign w:val="center"/>
          </w:tcPr>
          <w:p w14:paraId="03136F28"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Mỹ thuật</w:t>
            </w:r>
          </w:p>
        </w:tc>
        <w:tc>
          <w:tcPr>
            <w:tcW w:w="2008" w:type="dxa"/>
            <w:shd w:val="clear" w:color="auto" w:fill="auto"/>
            <w:vAlign w:val="center"/>
          </w:tcPr>
          <w:p w14:paraId="1B9BF7BF"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Cục Mỹ thuật, Nhiếp ảnh và Triển lãm</w:t>
            </w:r>
          </w:p>
        </w:tc>
      </w:tr>
      <w:tr w:rsidR="004A25A9" w:rsidRPr="003A41E0" w14:paraId="2DB49063" w14:textId="77777777">
        <w:tc>
          <w:tcPr>
            <w:tcW w:w="802" w:type="dxa"/>
            <w:shd w:val="clear" w:color="auto" w:fill="auto"/>
            <w:vAlign w:val="center"/>
          </w:tcPr>
          <w:p w14:paraId="3AD5D5CD"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33. </w:t>
            </w:r>
          </w:p>
        </w:tc>
        <w:tc>
          <w:tcPr>
            <w:tcW w:w="4527" w:type="dxa"/>
            <w:shd w:val="clear" w:color="auto" w:fill="auto"/>
            <w:vAlign w:val="center"/>
          </w:tcPr>
          <w:p w14:paraId="3877E90C"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tổ chức trại Sáng</w:t>
            </w:r>
            <w:r w:rsidRPr="003A41E0">
              <w:rPr>
                <w:rFonts w:ascii="Arial" w:hAnsi="Arial" w:cs="Arial"/>
                <w:color w:val="000000"/>
                <w:sz w:val="20"/>
                <w:szCs w:val="28"/>
                <w:lang w:val="vi-VN"/>
              </w:rPr>
              <w:t xml:space="preserve"> </w:t>
            </w:r>
            <w:r w:rsidRPr="003A41E0">
              <w:rPr>
                <w:rFonts w:ascii="Arial" w:hAnsi="Arial" w:cs="Arial"/>
                <w:color w:val="000000"/>
                <w:sz w:val="20"/>
                <w:szCs w:val="28"/>
              </w:rPr>
              <w:t>tác điêu khắc (thẩm quyền của Bộ Văn</w:t>
            </w:r>
            <w:r w:rsidRPr="003A41E0">
              <w:rPr>
                <w:rFonts w:ascii="Arial" w:hAnsi="Arial" w:cs="Arial"/>
                <w:color w:val="000000"/>
                <w:sz w:val="20"/>
                <w:szCs w:val="28"/>
                <w:lang w:val="vi-VN"/>
              </w:rPr>
              <w:t xml:space="preserve"> </w:t>
            </w:r>
            <w:r w:rsidRPr="003A41E0">
              <w:rPr>
                <w:rFonts w:ascii="Arial" w:hAnsi="Arial" w:cs="Arial"/>
                <w:color w:val="000000"/>
                <w:sz w:val="20"/>
                <w:szCs w:val="28"/>
              </w:rPr>
              <w:t>hóa, Thể thao và Du lịch)</w:t>
            </w:r>
          </w:p>
        </w:tc>
        <w:tc>
          <w:tcPr>
            <w:tcW w:w="1519" w:type="dxa"/>
            <w:shd w:val="clear" w:color="auto" w:fill="auto"/>
            <w:vAlign w:val="center"/>
          </w:tcPr>
          <w:p w14:paraId="6B344773"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Mỹ thuật</w:t>
            </w:r>
          </w:p>
        </w:tc>
        <w:tc>
          <w:tcPr>
            <w:tcW w:w="2008" w:type="dxa"/>
            <w:shd w:val="clear" w:color="auto" w:fill="auto"/>
            <w:vAlign w:val="center"/>
          </w:tcPr>
          <w:p w14:paraId="4FA5FBAA"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Cục Mỹ thuật, Nhiếp ảnh và Triển lãm</w:t>
            </w:r>
          </w:p>
        </w:tc>
      </w:tr>
      <w:tr w:rsidR="004A25A9" w:rsidRPr="003A41E0" w14:paraId="6751C7E1" w14:textId="77777777">
        <w:tc>
          <w:tcPr>
            <w:tcW w:w="802" w:type="dxa"/>
            <w:shd w:val="clear" w:color="auto" w:fill="auto"/>
            <w:vAlign w:val="center"/>
          </w:tcPr>
          <w:p w14:paraId="0313E176"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34. </w:t>
            </w:r>
          </w:p>
        </w:tc>
        <w:tc>
          <w:tcPr>
            <w:tcW w:w="4527" w:type="dxa"/>
            <w:shd w:val="clear" w:color="auto" w:fill="auto"/>
            <w:vAlign w:val="center"/>
          </w:tcPr>
          <w:p w14:paraId="2CBD27E3"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triển lãm tác phẩm nhiếp ảnh tại Việt Nam (thẩm quyền của Bộ Văn hóa, Thể thao và Du lịch)</w:t>
            </w:r>
          </w:p>
        </w:tc>
        <w:tc>
          <w:tcPr>
            <w:tcW w:w="1519" w:type="dxa"/>
            <w:shd w:val="clear" w:color="auto" w:fill="auto"/>
            <w:vAlign w:val="center"/>
          </w:tcPr>
          <w:p w14:paraId="6FAFF5E6"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Nhiếp ảnh</w:t>
            </w:r>
          </w:p>
        </w:tc>
        <w:tc>
          <w:tcPr>
            <w:tcW w:w="2008" w:type="dxa"/>
            <w:shd w:val="clear" w:color="auto" w:fill="auto"/>
            <w:vAlign w:val="center"/>
          </w:tcPr>
          <w:p w14:paraId="4C795F81"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Cục Mỹ thuật, Nhiếp ảnh và Triển lãm</w:t>
            </w:r>
          </w:p>
        </w:tc>
      </w:tr>
      <w:tr w:rsidR="004A25A9" w:rsidRPr="003A41E0" w14:paraId="351304F4" w14:textId="77777777">
        <w:tc>
          <w:tcPr>
            <w:tcW w:w="802" w:type="dxa"/>
            <w:shd w:val="clear" w:color="auto" w:fill="auto"/>
            <w:vAlign w:val="center"/>
          </w:tcPr>
          <w:p w14:paraId="476DF1C8"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35. </w:t>
            </w:r>
          </w:p>
        </w:tc>
        <w:tc>
          <w:tcPr>
            <w:tcW w:w="4527" w:type="dxa"/>
            <w:shd w:val="clear" w:color="auto" w:fill="auto"/>
            <w:vAlign w:val="center"/>
          </w:tcPr>
          <w:p w14:paraId="5FE166D6"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đưa tác phẩm nhiếp ảnh từ Việt Nam ra nước ngoài triển lãm (thẩm quyền của Bộ Văn hóa, Thể thao và Du lịch)</w:t>
            </w:r>
          </w:p>
        </w:tc>
        <w:tc>
          <w:tcPr>
            <w:tcW w:w="1519" w:type="dxa"/>
            <w:shd w:val="clear" w:color="auto" w:fill="auto"/>
            <w:vAlign w:val="center"/>
          </w:tcPr>
          <w:p w14:paraId="65331022"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Nhiếp ảnh</w:t>
            </w:r>
          </w:p>
        </w:tc>
        <w:tc>
          <w:tcPr>
            <w:tcW w:w="2008" w:type="dxa"/>
            <w:shd w:val="clear" w:color="auto" w:fill="auto"/>
            <w:vAlign w:val="center"/>
          </w:tcPr>
          <w:p w14:paraId="72FED3DF"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Cục Mỹ thuật, Nhiếp ảnh và Triển lãm</w:t>
            </w:r>
          </w:p>
        </w:tc>
      </w:tr>
      <w:tr w:rsidR="004A25A9" w:rsidRPr="003A41E0" w14:paraId="5853ADC2" w14:textId="77777777">
        <w:tc>
          <w:tcPr>
            <w:tcW w:w="802" w:type="dxa"/>
            <w:shd w:val="clear" w:color="auto" w:fill="auto"/>
            <w:vAlign w:val="center"/>
          </w:tcPr>
          <w:p w14:paraId="35B1D0B2"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36. </w:t>
            </w:r>
          </w:p>
        </w:tc>
        <w:tc>
          <w:tcPr>
            <w:tcW w:w="4527" w:type="dxa"/>
            <w:shd w:val="clear" w:color="auto" w:fill="auto"/>
            <w:vAlign w:val="center"/>
          </w:tcPr>
          <w:p w14:paraId="019FFE28"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t</w:t>
            </w:r>
            <w:r w:rsidRPr="003A41E0">
              <w:rPr>
                <w:rFonts w:ascii="Arial" w:hAnsi="Arial" w:cs="Arial"/>
                <w:color w:val="000000"/>
                <w:sz w:val="20"/>
                <w:szCs w:val="28"/>
                <w:lang w:eastAsia="zh-CN"/>
              </w:rPr>
              <w:t>hông báo đưa tác phẩm nhiếp ảnh từ Việt Nam ra nước ngoài dự thi, liên hoan với danh nghĩa đại diện cho quốc gia Việt Nam</w:t>
            </w:r>
          </w:p>
        </w:tc>
        <w:tc>
          <w:tcPr>
            <w:tcW w:w="1519" w:type="dxa"/>
            <w:shd w:val="clear" w:color="auto" w:fill="auto"/>
            <w:vAlign w:val="center"/>
          </w:tcPr>
          <w:p w14:paraId="71E5EE90"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Nhiếp ảnh</w:t>
            </w:r>
          </w:p>
        </w:tc>
        <w:tc>
          <w:tcPr>
            <w:tcW w:w="2008" w:type="dxa"/>
            <w:shd w:val="clear" w:color="auto" w:fill="auto"/>
            <w:vAlign w:val="center"/>
          </w:tcPr>
          <w:p w14:paraId="1CFE06B2"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Cục Mỹ thuật, Nhiếp ảnh và Triển lãm</w:t>
            </w:r>
          </w:p>
        </w:tc>
      </w:tr>
      <w:tr w:rsidR="004A25A9" w:rsidRPr="003A41E0" w14:paraId="182346DA" w14:textId="77777777">
        <w:tc>
          <w:tcPr>
            <w:tcW w:w="802" w:type="dxa"/>
            <w:shd w:val="clear" w:color="auto" w:fill="auto"/>
            <w:vAlign w:val="center"/>
          </w:tcPr>
          <w:p w14:paraId="1D3DD62D"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37. </w:t>
            </w:r>
          </w:p>
        </w:tc>
        <w:tc>
          <w:tcPr>
            <w:tcW w:w="4527" w:type="dxa"/>
            <w:shd w:val="clear" w:color="auto" w:fill="auto"/>
            <w:vAlign w:val="center"/>
          </w:tcPr>
          <w:p w14:paraId="684E48FF" w14:textId="77777777" w:rsidR="004A25A9" w:rsidRPr="003A41E0" w:rsidRDefault="004A25A9" w:rsidP="004061D0">
            <w:pPr>
              <w:pStyle w:val="BodyTextIndent"/>
              <w:spacing w:before="0" w:line="240" w:lineRule="auto"/>
              <w:ind w:left="0" w:firstLine="0"/>
              <w:jc w:val="left"/>
              <w:rPr>
                <w:rFonts w:ascii="Arial" w:hAnsi="Arial" w:cs="Arial"/>
                <w:color w:val="000000"/>
                <w:sz w:val="20"/>
                <w:szCs w:val="28"/>
              </w:rPr>
            </w:pPr>
            <w:r w:rsidRPr="003A41E0">
              <w:rPr>
                <w:rFonts w:ascii="Arial" w:hAnsi="Arial" w:cs="Arial"/>
                <w:color w:val="000000"/>
                <w:sz w:val="20"/>
                <w:szCs w:val="28"/>
              </w:rPr>
              <w:t xml:space="preserve">Thủ tục cấp phép nhập khẩu văn hóa phẩm là tác phẩm tạo hình, mỹ thuật ứng dụng, tác phẩm nhiếp ảnh không nhằm </w:t>
            </w:r>
            <w:r w:rsidR="003A41E0" w:rsidRPr="003A41E0">
              <w:rPr>
                <w:rFonts w:ascii="Arial" w:hAnsi="Arial" w:cs="Arial"/>
                <w:color w:val="000000"/>
                <w:sz w:val="20"/>
                <w:szCs w:val="28"/>
              </w:rPr>
              <w:t>mục</w:t>
            </w:r>
            <w:r w:rsidRPr="003A41E0">
              <w:rPr>
                <w:rFonts w:ascii="Arial" w:hAnsi="Arial" w:cs="Arial"/>
                <w:color w:val="000000"/>
                <w:sz w:val="20"/>
                <w:szCs w:val="28"/>
              </w:rPr>
              <w:t xml:space="preserve"> đích kinh doanh thuộc thẩm quyền của Bộ Văn hóa, Thể thao và Du lịch</w:t>
            </w:r>
          </w:p>
        </w:tc>
        <w:tc>
          <w:tcPr>
            <w:tcW w:w="1519" w:type="dxa"/>
            <w:shd w:val="clear" w:color="auto" w:fill="auto"/>
            <w:vAlign w:val="center"/>
          </w:tcPr>
          <w:p w14:paraId="1E5357E0"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Mỹ thuật, Nhiếp ảnh</w:t>
            </w:r>
          </w:p>
        </w:tc>
        <w:tc>
          <w:tcPr>
            <w:tcW w:w="2008" w:type="dxa"/>
            <w:shd w:val="clear" w:color="auto" w:fill="auto"/>
            <w:vAlign w:val="center"/>
          </w:tcPr>
          <w:p w14:paraId="7E5EDBCD"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Cục Mỹ thuật, Nhiếp ảnh và Triển lãm</w:t>
            </w:r>
          </w:p>
        </w:tc>
      </w:tr>
      <w:tr w:rsidR="004A25A9" w:rsidRPr="003A41E0" w14:paraId="0D1353A6" w14:textId="77777777">
        <w:tc>
          <w:tcPr>
            <w:tcW w:w="802" w:type="dxa"/>
            <w:shd w:val="clear" w:color="auto" w:fill="auto"/>
            <w:vAlign w:val="center"/>
          </w:tcPr>
          <w:p w14:paraId="1C61EAF2"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38. </w:t>
            </w:r>
          </w:p>
        </w:tc>
        <w:tc>
          <w:tcPr>
            <w:tcW w:w="4527" w:type="dxa"/>
            <w:shd w:val="clear" w:color="auto" w:fill="auto"/>
            <w:vAlign w:val="center"/>
          </w:tcPr>
          <w:p w14:paraId="737EFFE8" w14:textId="77777777" w:rsidR="004A25A9" w:rsidRPr="003A41E0" w:rsidRDefault="004A25A9"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c</w:t>
            </w:r>
            <w:r w:rsidRPr="003A41E0">
              <w:rPr>
                <w:rFonts w:ascii="Arial" w:hAnsi="Arial" w:cs="Arial"/>
                <w:color w:val="000000"/>
                <w:sz w:val="20"/>
                <w:szCs w:val="28"/>
                <w:lang w:val="nl-NL"/>
              </w:rPr>
              <w:t>ấp Giấy phép tổ chức triển lãm do các tổ chức tại Việt Nam đưa ra nước ngoài đối với:</w:t>
            </w:r>
          </w:p>
          <w:p w14:paraId="6A2C57BF" w14:textId="77777777" w:rsidR="004A25A9" w:rsidRPr="003A41E0" w:rsidRDefault="004A25A9"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lang w:val="nl-NL"/>
              </w:rPr>
              <w:t xml:space="preserve">- Triển lãm do các tổ chức ở Trung ương đưa ra nước ngoài không vì </w:t>
            </w:r>
            <w:r w:rsidR="003A41E0" w:rsidRPr="003A41E0">
              <w:rPr>
                <w:rFonts w:ascii="Arial" w:hAnsi="Arial" w:cs="Arial"/>
                <w:color w:val="000000"/>
                <w:sz w:val="20"/>
                <w:szCs w:val="28"/>
                <w:lang w:val="nl-NL"/>
              </w:rPr>
              <w:t>mục</w:t>
            </w:r>
            <w:r w:rsidRPr="003A41E0">
              <w:rPr>
                <w:rFonts w:ascii="Arial" w:hAnsi="Arial" w:cs="Arial"/>
                <w:color w:val="000000"/>
                <w:sz w:val="20"/>
                <w:szCs w:val="28"/>
                <w:lang w:val="nl-NL"/>
              </w:rPr>
              <w:t xml:space="preserve"> đích thương mại;</w:t>
            </w:r>
          </w:p>
          <w:p w14:paraId="422F2CF4"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lang w:val="nl-NL"/>
              </w:rPr>
              <w:t xml:space="preserve">- Triển lãm do tổ chức thuộc 02 tỉnh, thành phố trở lên liên kết đưa ra nước ngoài không vì </w:t>
            </w:r>
            <w:r w:rsidR="003A41E0" w:rsidRPr="003A41E0">
              <w:rPr>
                <w:rFonts w:ascii="Arial" w:hAnsi="Arial" w:cs="Arial"/>
                <w:color w:val="000000"/>
                <w:sz w:val="20"/>
                <w:szCs w:val="28"/>
                <w:lang w:val="nl-NL"/>
              </w:rPr>
              <w:t>mục</w:t>
            </w:r>
            <w:r w:rsidRPr="003A41E0">
              <w:rPr>
                <w:rFonts w:ascii="Arial" w:hAnsi="Arial" w:cs="Arial"/>
                <w:color w:val="000000"/>
                <w:sz w:val="20"/>
                <w:szCs w:val="28"/>
                <w:lang w:val="nl-NL"/>
              </w:rPr>
              <w:t xml:space="preserve"> đích thương mạ</w:t>
            </w:r>
            <w:r w:rsidR="008B19D9" w:rsidRPr="003A41E0">
              <w:rPr>
                <w:rFonts w:ascii="Arial" w:hAnsi="Arial" w:cs="Arial"/>
                <w:color w:val="000000"/>
                <w:sz w:val="20"/>
                <w:szCs w:val="28"/>
                <w:lang w:val="nl-NL"/>
              </w:rPr>
              <w:t>i</w:t>
            </w:r>
          </w:p>
        </w:tc>
        <w:tc>
          <w:tcPr>
            <w:tcW w:w="1519" w:type="dxa"/>
            <w:shd w:val="clear" w:color="auto" w:fill="auto"/>
            <w:vAlign w:val="center"/>
          </w:tcPr>
          <w:p w14:paraId="26DC5C11"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Triển lãm</w:t>
            </w:r>
          </w:p>
        </w:tc>
        <w:tc>
          <w:tcPr>
            <w:tcW w:w="2008" w:type="dxa"/>
            <w:shd w:val="clear" w:color="auto" w:fill="auto"/>
            <w:vAlign w:val="center"/>
          </w:tcPr>
          <w:p w14:paraId="6EC4C054"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nl-NL"/>
              </w:rPr>
              <w:t>Bộ Văn hóa, Thể thao và Du lịch (Cục Mỹ thuật, Nhiếp ảnh và Triển lãm)</w:t>
            </w:r>
          </w:p>
        </w:tc>
      </w:tr>
      <w:tr w:rsidR="004A25A9" w:rsidRPr="003A41E0" w14:paraId="49E36BED" w14:textId="77777777">
        <w:tc>
          <w:tcPr>
            <w:tcW w:w="802" w:type="dxa"/>
            <w:shd w:val="clear" w:color="auto" w:fill="auto"/>
            <w:vAlign w:val="center"/>
          </w:tcPr>
          <w:p w14:paraId="397CC7F8"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39. </w:t>
            </w:r>
          </w:p>
        </w:tc>
        <w:tc>
          <w:tcPr>
            <w:tcW w:w="4527" w:type="dxa"/>
            <w:shd w:val="clear" w:color="auto" w:fill="auto"/>
            <w:vAlign w:val="center"/>
          </w:tcPr>
          <w:p w14:paraId="03104592" w14:textId="77777777" w:rsidR="004A25A9" w:rsidRPr="003A41E0" w:rsidRDefault="004A25A9"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phép tổ chức triển lãm do tổ chức quốc tế, tổ chức nước ngoài tổ chức tại Việt Nam không vì </w:t>
            </w:r>
            <w:r w:rsidR="003A41E0" w:rsidRPr="003A41E0">
              <w:rPr>
                <w:rFonts w:ascii="Arial" w:hAnsi="Arial" w:cs="Arial"/>
                <w:color w:val="000000"/>
                <w:sz w:val="20"/>
                <w:szCs w:val="28"/>
                <w:lang w:val="nl-NL"/>
              </w:rPr>
              <w:t>mục</w:t>
            </w:r>
            <w:r w:rsidRPr="003A41E0">
              <w:rPr>
                <w:rFonts w:ascii="Arial" w:hAnsi="Arial" w:cs="Arial"/>
                <w:color w:val="000000"/>
                <w:sz w:val="20"/>
                <w:szCs w:val="28"/>
                <w:lang w:val="nl-NL"/>
              </w:rPr>
              <w:t xml:space="preserve"> đích thương mại</w:t>
            </w:r>
          </w:p>
        </w:tc>
        <w:tc>
          <w:tcPr>
            <w:tcW w:w="1519" w:type="dxa"/>
            <w:shd w:val="clear" w:color="auto" w:fill="auto"/>
            <w:vAlign w:val="center"/>
          </w:tcPr>
          <w:p w14:paraId="2249A8AA"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Triển lãm</w:t>
            </w:r>
          </w:p>
        </w:tc>
        <w:tc>
          <w:tcPr>
            <w:tcW w:w="2008" w:type="dxa"/>
            <w:shd w:val="clear" w:color="auto" w:fill="auto"/>
            <w:vAlign w:val="center"/>
          </w:tcPr>
          <w:p w14:paraId="7ED84531"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nl-NL"/>
              </w:rPr>
              <w:t>Bộ Văn hóa, Thể thao và Du lịch (Cục Mỹ thuật, Nhiếp ảnh và Triển lãm)</w:t>
            </w:r>
          </w:p>
        </w:tc>
      </w:tr>
      <w:tr w:rsidR="004A25A9" w:rsidRPr="003A41E0" w14:paraId="260BF1F3" w14:textId="77777777">
        <w:tc>
          <w:tcPr>
            <w:tcW w:w="802" w:type="dxa"/>
            <w:shd w:val="clear" w:color="auto" w:fill="auto"/>
            <w:vAlign w:val="center"/>
          </w:tcPr>
          <w:p w14:paraId="34B03824"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40. </w:t>
            </w:r>
          </w:p>
        </w:tc>
        <w:tc>
          <w:tcPr>
            <w:tcW w:w="4527" w:type="dxa"/>
            <w:shd w:val="clear" w:color="auto" w:fill="auto"/>
            <w:vAlign w:val="center"/>
          </w:tcPr>
          <w:p w14:paraId="67669D22" w14:textId="77777777" w:rsidR="004A25A9" w:rsidRPr="003A41E0" w:rsidRDefault="004A25A9"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c</w:t>
            </w:r>
            <w:r w:rsidRPr="003A41E0">
              <w:rPr>
                <w:rFonts w:ascii="Arial" w:hAnsi="Arial" w:cs="Arial"/>
                <w:color w:val="000000"/>
                <w:sz w:val="20"/>
                <w:szCs w:val="28"/>
                <w:lang w:val="nl-NL"/>
              </w:rPr>
              <w:t>ấp lại Giấy phép tổ chức triển lãm do các tổ chức tại Việt Nam đưa ra nước ngoài đối với:</w:t>
            </w:r>
          </w:p>
          <w:p w14:paraId="66A71C4F" w14:textId="77777777" w:rsidR="004A25A9" w:rsidRPr="003A41E0" w:rsidRDefault="004A25A9"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lang w:val="nl-NL"/>
              </w:rPr>
              <w:t xml:space="preserve">- Triển lãm do các tổ chức ở Trung ương đưa ra nước ngoài không vì </w:t>
            </w:r>
            <w:r w:rsidR="003A41E0" w:rsidRPr="003A41E0">
              <w:rPr>
                <w:rFonts w:ascii="Arial" w:hAnsi="Arial" w:cs="Arial"/>
                <w:color w:val="000000"/>
                <w:sz w:val="20"/>
                <w:szCs w:val="28"/>
                <w:lang w:val="nl-NL"/>
              </w:rPr>
              <w:t>mục</w:t>
            </w:r>
            <w:r w:rsidRPr="003A41E0">
              <w:rPr>
                <w:rFonts w:ascii="Arial" w:hAnsi="Arial" w:cs="Arial"/>
                <w:color w:val="000000"/>
                <w:sz w:val="20"/>
                <w:szCs w:val="28"/>
                <w:lang w:val="nl-NL"/>
              </w:rPr>
              <w:t xml:space="preserve"> đích thương mại;</w:t>
            </w:r>
          </w:p>
          <w:p w14:paraId="33F5DF50" w14:textId="77777777" w:rsidR="004A25A9" w:rsidRPr="003A41E0" w:rsidRDefault="004A25A9"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lang w:val="nl-NL"/>
              </w:rPr>
              <w:t xml:space="preserve">- Triển lãm do tổ chức thuộc 02 tỉnh, thành phố trở lên liên kết đưa ra nước ngoài không vì </w:t>
            </w:r>
            <w:r w:rsidR="003A41E0" w:rsidRPr="003A41E0">
              <w:rPr>
                <w:rFonts w:ascii="Arial" w:hAnsi="Arial" w:cs="Arial"/>
                <w:color w:val="000000"/>
                <w:sz w:val="20"/>
                <w:szCs w:val="28"/>
                <w:lang w:val="nl-NL"/>
              </w:rPr>
              <w:t>mục</w:t>
            </w:r>
            <w:r w:rsidRPr="003A41E0">
              <w:rPr>
                <w:rFonts w:ascii="Arial" w:hAnsi="Arial" w:cs="Arial"/>
                <w:color w:val="000000"/>
                <w:sz w:val="20"/>
                <w:szCs w:val="28"/>
                <w:lang w:val="nl-NL"/>
              </w:rPr>
              <w:t xml:space="preserve"> đích thương mạ</w:t>
            </w:r>
            <w:r w:rsidR="008B19D9" w:rsidRPr="003A41E0">
              <w:rPr>
                <w:rFonts w:ascii="Arial" w:hAnsi="Arial" w:cs="Arial"/>
                <w:color w:val="000000"/>
                <w:sz w:val="20"/>
                <w:szCs w:val="28"/>
                <w:lang w:val="nl-NL"/>
              </w:rPr>
              <w:t>i</w:t>
            </w:r>
          </w:p>
        </w:tc>
        <w:tc>
          <w:tcPr>
            <w:tcW w:w="1519" w:type="dxa"/>
            <w:shd w:val="clear" w:color="auto" w:fill="auto"/>
            <w:vAlign w:val="center"/>
          </w:tcPr>
          <w:p w14:paraId="7A84C704"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Triển lãm</w:t>
            </w:r>
          </w:p>
        </w:tc>
        <w:tc>
          <w:tcPr>
            <w:tcW w:w="2008" w:type="dxa"/>
            <w:shd w:val="clear" w:color="auto" w:fill="auto"/>
            <w:vAlign w:val="center"/>
          </w:tcPr>
          <w:p w14:paraId="52D3E52E"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nl-NL"/>
              </w:rPr>
              <w:t>Bộ Văn hóa, Thể thao và Du lịch (Cục Mỹ thuật, Nhiếp ảnh và Triển lãm)</w:t>
            </w:r>
          </w:p>
        </w:tc>
      </w:tr>
      <w:tr w:rsidR="004A25A9" w:rsidRPr="003A41E0" w14:paraId="05F2A38D" w14:textId="77777777">
        <w:tc>
          <w:tcPr>
            <w:tcW w:w="802" w:type="dxa"/>
            <w:shd w:val="clear" w:color="auto" w:fill="auto"/>
            <w:vAlign w:val="center"/>
          </w:tcPr>
          <w:p w14:paraId="334DC1C2"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41. </w:t>
            </w:r>
          </w:p>
        </w:tc>
        <w:tc>
          <w:tcPr>
            <w:tcW w:w="4527" w:type="dxa"/>
            <w:shd w:val="clear" w:color="auto" w:fill="auto"/>
            <w:vAlign w:val="center"/>
          </w:tcPr>
          <w:p w14:paraId="490EF815" w14:textId="77777777" w:rsidR="004A25A9" w:rsidRPr="003A41E0" w:rsidRDefault="004A25A9"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lại Giấy phép tổ chức triển lãm do tổ chức quốc tế, tổ chức nước ngoài tổ chức tại Việt Nam không vì </w:t>
            </w:r>
            <w:r w:rsidR="003A41E0" w:rsidRPr="003A41E0">
              <w:rPr>
                <w:rFonts w:ascii="Arial" w:hAnsi="Arial" w:cs="Arial"/>
                <w:color w:val="000000"/>
                <w:sz w:val="20"/>
                <w:szCs w:val="28"/>
                <w:lang w:val="nl-NL"/>
              </w:rPr>
              <w:t>mục</w:t>
            </w:r>
            <w:r w:rsidRPr="003A41E0">
              <w:rPr>
                <w:rFonts w:ascii="Arial" w:hAnsi="Arial" w:cs="Arial"/>
                <w:color w:val="000000"/>
                <w:sz w:val="20"/>
                <w:szCs w:val="28"/>
                <w:lang w:val="nl-NL"/>
              </w:rPr>
              <w:t xml:space="preserve"> đích thương mại</w:t>
            </w:r>
          </w:p>
        </w:tc>
        <w:tc>
          <w:tcPr>
            <w:tcW w:w="1519" w:type="dxa"/>
            <w:shd w:val="clear" w:color="auto" w:fill="auto"/>
            <w:vAlign w:val="center"/>
          </w:tcPr>
          <w:p w14:paraId="5E5017D7"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Triển lãm</w:t>
            </w:r>
          </w:p>
        </w:tc>
        <w:tc>
          <w:tcPr>
            <w:tcW w:w="2008" w:type="dxa"/>
            <w:shd w:val="clear" w:color="auto" w:fill="auto"/>
            <w:vAlign w:val="center"/>
          </w:tcPr>
          <w:p w14:paraId="41AF879F"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nl-NL"/>
              </w:rPr>
              <w:t>Bộ Văn hóa, Thể thao và Du lịch (Cục Mỹ thuật, Nhiếp ảnh và Triển lãm)</w:t>
            </w:r>
          </w:p>
        </w:tc>
      </w:tr>
      <w:tr w:rsidR="004A25A9" w:rsidRPr="003A41E0" w14:paraId="390E82DE" w14:textId="77777777">
        <w:tc>
          <w:tcPr>
            <w:tcW w:w="802" w:type="dxa"/>
            <w:shd w:val="clear" w:color="auto" w:fill="auto"/>
            <w:vAlign w:val="center"/>
          </w:tcPr>
          <w:p w14:paraId="487901F5"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42. </w:t>
            </w:r>
          </w:p>
        </w:tc>
        <w:tc>
          <w:tcPr>
            <w:tcW w:w="4527" w:type="dxa"/>
            <w:shd w:val="clear" w:color="auto" w:fill="auto"/>
            <w:vAlign w:val="center"/>
          </w:tcPr>
          <w:p w14:paraId="654CF482" w14:textId="77777777" w:rsidR="004A25A9" w:rsidRPr="003A41E0" w:rsidRDefault="004A25A9"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t</w:t>
            </w:r>
            <w:r w:rsidRPr="003A41E0">
              <w:rPr>
                <w:rFonts w:ascii="Arial" w:hAnsi="Arial" w:cs="Arial"/>
                <w:color w:val="000000"/>
                <w:sz w:val="20"/>
                <w:szCs w:val="28"/>
                <w:lang w:val="nl-NL"/>
              </w:rPr>
              <w:t xml:space="preserve">hông báo tổ chức triển lãm do tổ chức ở trung ương, tổ chức thuộc 02 tỉnh, thành phố trở lên liên kết tổ chức tại Việt Nam không vì </w:t>
            </w:r>
            <w:r w:rsidR="003A41E0" w:rsidRPr="003A41E0">
              <w:rPr>
                <w:rFonts w:ascii="Arial" w:hAnsi="Arial" w:cs="Arial"/>
                <w:color w:val="000000"/>
                <w:sz w:val="20"/>
                <w:szCs w:val="28"/>
                <w:lang w:val="nl-NL"/>
              </w:rPr>
              <w:t>mục</w:t>
            </w:r>
            <w:r w:rsidRPr="003A41E0">
              <w:rPr>
                <w:rFonts w:ascii="Arial" w:hAnsi="Arial" w:cs="Arial"/>
                <w:color w:val="000000"/>
                <w:sz w:val="20"/>
                <w:szCs w:val="28"/>
                <w:lang w:val="nl-NL"/>
              </w:rPr>
              <w:t xml:space="preserve"> đích thương mại</w:t>
            </w:r>
          </w:p>
        </w:tc>
        <w:tc>
          <w:tcPr>
            <w:tcW w:w="1519" w:type="dxa"/>
            <w:shd w:val="clear" w:color="auto" w:fill="auto"/>
            <w:vAlign w:val="center"/>
          </w:tcPr>
          <w:p w14:paraId="544D1DA1"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Triển lãm</w:t>
            </w:r>
          </w:p>
        </w:tc>
        <w:tc>
          <w:tcPr>
            <w:tcW w:w="2008" w:type="dxa"/>
            <w:shd w:val="clear" w:color="auto" w:fill="auto"/>
            <w:vAlign w:val="center"/>
          </w:tcPr>
          <w:p w14:paraId="2D7693BD"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nl-NL"/>
              </w:rPr>
              <w:t>Bộ Văn hóa, Thể thao và Du lịch (Cục Mỹ thuật, Nhiếp ảnh và Triển lãm)</w:t>
            </w:r>
          </w:p>
        </w:tc>
      </w:tr>
      <w:tr w:rsidR="004A25A9" w:rsidRPr="003A41E0" w14:paraId="4AC4E72A" w14:textId="77777777">
        <w:tc>
          <w:tcPr>
            <w:tcW w:w="802" w:type="dxa"/>
            <w:shd w:val="clear" w:color="auto" w:fill="auto"/>
            <w:vAlign w:val="center"/>
          </w:tcPr>
          <w:p w14:paraId="7CBF43E1" w14:textId="77777777" w:rsidR="004A25A9" w:rsidRPr="003A41E0" w:rsidRDefault="004A25A9"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A5.</w:t>
            </w:r>
          </w:p>
        </w:tc>
        <w:tc>
          <w:tcPr>
            <w:tcW w:w="4527" w:type="dxa"/>
            <w:shd w:val="clear" w:color="auto" w:fill="auto"/>
            <w:vAlign w:val="center"/>
          </w:tcPr>
          <w:p w14:paraId="509C08A5" w14:textId="77777777" w:rsidR="004A25A9" w:rsidRPr="003A41E0" w:rsidRDefault="004A25A9" w:rsidP="004061D0">
            <w:pPr>
              <w:spacing w:before="0" w:after="120" w:line="240" w:lineRule="auto"/>
              <w:ind w:firstLine="0"/>
              <w:jc w:val="left"/>
              <w:rPr>
                <w:rFonts w:ascii="Arial" w:hAnsi="Arial" w:cs="Arial"/>
                <w:b/>
                <w:color w:val="000000"/>
                <w:sz w:val="20"/>
                <w:szCs w:val="28"/>
                <w:lang w:val="nl-NL"/>
              </w:rPr>
            </w:pPr>
            <w:r w:rsidRPr="003A41E0">
              <w:rPr>
                <w:rFonts w:ascii="Arial" w:hAnsi="Arial" w:cs="Arial"/>
                <w:b/>
                <w:color w:val="000000"/>
                <w:sz w:val="20"/>
                <w:szCs w:val="28"/>
                <w:lang w:val="nl-NL"/>
              </w:rPr>
              <w:t>Nghệ thuật biểu diễn</w:t>
            </w:r>
          </w:p>
        </w:tc>
        <w:tc>
          <w:tcPr>
            <w:tcW w:w="1519" w:type="dxa"/>
            <w:shd w:val="clear" w:color="auto" w:fill="auto"/>
            <w:vAlign w:val="center"/>
          </w:tcPr>
          <w:p w14:paraId="0D04902A" w14:textId="77777777" w:rsidR="004A25A9" w:rsidRPr="003A41E0" w:rsidRDefault="004A25A9" w:rsidP="004061D0">
            <w:pPr>
              <w:spacing w:before="0" w:after="120" w:line="240" w:lineRule="auto"/>
              <w:ind w:firstLine="0"/>
              <w:jc w:val="center"/>
              <w:rPr>
                <w:rFonts w:ascii="Arial" w:hAnsi="Arial" w:cs="Arial"/>
                <w:b/>
                <w:color w:val="000000"/>
                <w:sz w:val="20"/>
                <w:szCs w:val="28"/>
              </w:rPr>
            </w:pPr>
          </w:p>
        </w:tc>
        <w:tc>
          <w:tcPr>
            <w:tcW w:w="2008" w:type="dxa"/>
            <w:shd w:val="clear" w:color="auto" w:fill="auto"/>
            <w:vAlign w:val="center"/>
          </w:tcPr>
          <w:p w14:paraId="031B5628" w14:textId="77777777" w:rsidR="004A25A9" w:rsidRPr="003A41E0" w:rsidRDefault="004A25A9" w:rsidP="004061D0">
            <w:pPr>
              <w:spacing w:before="0" w:after="120" w:line="240" w:lineRule="auto"/>
              <w:ind w:firstLine="0"/>
              <w:jc w:val="center"/>
              <w:rPr>
                <w:rFonts w:ascii="Arial" w:hAnsi="Arial" w:cs="Arial"/>
                <w:b/>
                <w:color w:val="000000"/>
                <w:sz w:val="20"/>
                <w:szCs w:val="28"/>
              </w:rPr>
            </w:pPr>
          </w:p>
        </w:tc>
      </w:tr>
      <w:tr w:rsidR="004A25A9" w:rsidRPr="003A41E0" w14:paraId="4B39C9ED" w14:textId="77777777">
        <w:tc>
          <w:tcPr>
            <w:tcW w:w="802" w:type="dxa"/>
            <w:shd w:val="clear" w:color="auto" w:fill="auto"/>
            <w:vAlign w:val="center"/>
          </w:tcPr>
          <w:p w14:paraId="7EE51DA8"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43. </w:t>
            </w:r>
          </w:p>
        </w:tc>
        <w:tc>
          <w:tcPr>
            <w:tcW w:w="4527" w:type="dxa"/>
            <w:shd w:val="clear" w:color="auto" w:fill="auto"/>
            <w:vAlign w:val="center"/>
          </w:tcPr>
          <w:p w14:paraId="36AFC05A" w14:textId="77777777" w:rsidR="004A25A9" w:rsidRPr="003A41E0" w:rsidRDefault="004A25A9" w:rsidP="004061D0">
            <w:pPr>
              <w:spacing w:before="0" w:after="120" w:line="240" w:lineRule="auto"/>
              <w:ind w:firstLine="0"/>
              <w:jc w:val="left"/>
              <w:rPr>
                <w:rFonts w:ascii="Arial" w:hAnsi="Arial" w:cs="Arial"/>
                <w:b/>
                <w:color w:val="000000"/>
                <w:sz w:val="20"/>
                <w:szCs w:val="28"/>
                <w:lang w:val="nl-NL"/>
              </w:rPr>
            </w:pPr>
            <w:r w:rsidRPr="003A41E0">
              <w:rPr>
                <w:rFonts w:ascii="Arial" w:hAnsi="Arial" w:cs="Arial"/>
                <w:color w:val="000000"/>
                <w:sz w:val="20"/>
                <w:szCs w:val="28"/>
                <w:shd w:val="clear" w:color="auto" w:fill="FFFFFF"/>
                <w:lang w:val="de-DE"/>
              </w:rPr>
              <w:t>Thủ tục tổ chức biểu diễn nghệ thuật trong khuôn khổ hợp tác quốc tế của các hội chuyên ngành về nghệ thuật biểu diễn thuộc Trung ương, đơn vị sự nghiệp công lập có chức năng biểu diễn nghệ thuật thuộc Trung ương</w:t>
            </w:r>
          </w:p>
        </w:tc>
        <w:tc>
          <w:tcPr>
            <w:tcW w:w="1519" w:type="dxa"/>
            <w:shd w:val="clear" w:color="auto" w:fill="auto"/>
            <w:vAlign w:val="center"/>
          </w:tcPr>
          <w:p w14:paraId="0F72FC2A" w14:textId="77777777" w:rsidR="004A25A9" w:rsidRPr="003A41E0" w:rsidRDefault="004A25A9"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rPr>
              <w:t>Nghệ thuật biểu diễn</w:t>
            </w:r>
          </w:p>
        </w:tc>
        <w:tc>
          <w:tcPr>
            <w:tcW w:w="2008" w:type="dxa"/>
            <w:shd w:val="clear" w:color="auto" w:fill="auto"/>
            <w:vAlign w:val="center"/>
          </w:tcPr>
          <w:p w14:paraId="494084F7" w14:textId="77777777" w:rsidR="004A25A9" w:rsidRPr="003A41E0" w:rsidRDefault="004A25A9"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val="de-DE"/>
              </w:rPr>
              <w:t>Bộ Văn hóa, Thể thao và Du lịch</w:t>
            </w:r>
          </w:p>
        </w:tc>
      </w:tr>
      <w:tr w:rsidR="004A25A9" w:rsidRPr="003A41E0" w14:paraId="25BA0103" w14:textId="77777777">
        <w:tc>
          <w:tcPr>
            <w:tcW w:w="802" w:type="dxa"/>
            <w:shd w:val="clear" w:color="auto" w:fill="auto"/>
            <w:vAlign w:val="center"/>
          </w:tcPr>
          <w:p w14:paraId="03046CE8"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44. </w:t>
            </w:r>
          </w:p>
        </w:tc>
        <w:tc>
          <w:tcPr>
            <w:tcW w:w="4527" w:type="dxa"/>
            <w:shd w:val="clear" w:color="auto" w:fill="auto"/>
            <w:vAlign w:val="center"/>
          </w:tcPr>
          <w:p w14:paraId="5BD2B1A8" w14:textId="77777777" w:rsidR="004A25A9" w:rsidRPr="003A41E0" w:rsidRDefault="004A25A9" w:rsidP="004061D0">
            <w:pPr>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shd w:val="clear" w:color="auto" w:fill="FFFFFF"/>
                <w:lang w:val="de-DE"/>
              </w:rPr>
              <w:t>Thủ tục tổ chức cuộc thi, liên hoan toàn quốc và quốc tế của các hội chuyên ngành về nghệ thuật biểu diễn thuộc Trung ương, đơn vị sự nghiệp công lập có chức năng biểu diễn nghệ thuật thuộc Trung ương</w:t>
            </w:r>
          </w:p>
        </w:tc>
        <w:tc>
          <w:tcPr>
            <w:tcW w:w="1519" w:type="dxa"/>
            <w:shd w:val="clear" w:color="auto" w:fill="auto"/>
            <w:vAlign w:val="center"/>
          </w:tcPr>
          <w:p w14:paraId="3CF66EC6" w14:textId="77777777" w:rsidR="004A25A9" w:rsidRPr="003A41E0" w:rsidRDefault="004A25A9"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rPr>
              <w:t>Nghệ thuật biểu diễn</w:t>
            </w:r>
          </w:p>
        </w:tc>
        <w:tc>
          <w:tcPr>
            <w:tcW w:w="2008" w:type="dxa"/>
            <w:shd w:val="clear" w:color="auto" w:fill="auto"/>
            <w:vAlign w:val="center"/>
          </w:tcPr>
          <w:p w14:paraId="55046C42" w14:textId="77777777" w:rsidR="004A25A9" w:rsidRPr="003A41E0" w:rsidRDefault="004A25A9"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lang w:val="de-DE"/>
              </w:rPr>
              <w:t>Bộ Văn hóa, Thể thao và Du lịch</w:t>
            </w:r>
          </w:p>
        </w:tc>
      </w:tr>
      <w:tr w:rsidR="004A25A9" w:rsidRPr="003A41E0" w14:paraId="4FAB3867" w14:textId="77777777">
        <w:tc>
          <w:tcPr>
            <w:tcW w:w="802" w:type="dxa"/>
            <w:shd w:val="clear" w:color="auto" w:fill="auto"/>
            <w:vAlign w:val="center"/>
          </w:tcPr>
          <w:p w14:paraId="6BC58C2E"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45. </w:t>
            </w:r>
          </w:p>
        </w:tc>
        <w:tc>
          <w:tcPr>
            <w:tcW w:w="4527" w:type="dxa"/>
            <w:shd w:val="clear" w:color="auto" w:fill="auto"/>
            <w:vAlign w:val="center"/>
          </w:tcPr>
          <w:p w14:paraId="149FB47A" w14:textId="77777777" w:rsidR="004A25A9" w:rsidRPr="003A41E0" w:rsidRDefault="004A25A9" w:rsidP="004061D0">
            <w:pPr>
              <w:spacing w:before="0" w:after="120" w:line="240" w:lineRule="auto"/>
              <w:ind w:firstLine="0"/>
              <w:jc w:val="left"/>
              <w:rPr>
                <w:rFonts w:ascii="Arial" w:hAnsi="Arial" w:cs="Arial"/>
                <w:color w:val="000000"/>
                <w:sz w:val="20"/>
                <w:szCs w:val="28"/>
                <w:shd w:val="clear" w:color="auto" w:fill="FFFFFF"/>
                <w:lang w:val="de-DE"/>
              </w:rPr>
            </w:pPr>
            <w:r w:rsidRPr="003A41E0">
              <w:rPr>
                <w:rFonts w:ascii="Arial" w:hAnsi="Arial" w:cs="Arial"/>
                <w:color w:val="000000"/>
                <w:sz w:val="20"/>
                <w:szCs w:val="28"/>
                <w:shd w:val="clear" w:color="auto" w:fill="FFFFFF"/>
              </w:rPr>
              <w:t xml:space="preserve">Thủ tục cấp phép nhập khẩu văn hóa phẩm là các bản ghi âm, ghi hình về nghệ thuật biểu diễn không nhằm </w:t>
            </w:r>
            <w:r w:rsidR="003A41E0" w:rsidRPr="003A41E0">
              <w:rPr>
                <w:rFonts w:ascii="Arial" w:hAnsi="Arial" w:cs="Arial"/>
                <w:color w:val="000000"/>
                <w:sz w:val="20"/>
                <w:szCs w:val="28"/>
                <w:shd w:val="clear" w:color="auto" w:fill="FFFFFF"/>
              </w:rPr>
              <w:t>mục</w:t>
            </w:r>
            <w:r w:rsidRPr="003A41E0">
              <w:rPr>
                <w:rFonts w:ascii="Arial" w:hAnsi="Arial" w:cs="Arial"/>
                <w:color w:val="000000"/>
                <w:sz w:val="20"/>
                <w:szCs w:val="28"/>
                <w:shd w:val="clear" w:color="auto" w:fill="FFFFFF"/>
              </w:rPr>
              <w:t xml:space="preserve"> đích kinh doanh thuộc thẩm quyền của Bộ Văn hóa, Thể thao và Du lịch</w:t>
            </w:r>
          </w:p>
        </w:tc>
        <w:tc>
          <w:tcPr>
            <w:tcW w:w="1519" w:type="dxa"/>
            <w:shd w:val="clear" w:color="auto" w:fill="auto"/>
            <w:vAlign w:val="center"/>
          </w:tcPr>
          <w:p w14:paraId="4DDB7839"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Nghệ thuật biểu diễn</w:t>
            </w:r>
          </w:p>
        </w:tc>
        <w:tc>
          <w:tcPr>
            <w:tcW w:w="2008" w:type="dxa"/>
            <w:shd w:val="clear" w:color="auto" w:fill="auto"/>
            <w:vAlign w:val="center"/>
          </w:tcPr>
          <w:p w14:paraId="779FFC9E" w14:textId="77777777" w:rsidR="004A25A9" w:rsidRPr="003A41E0" w:rsidRDefault="004A25A9" w:rsidP="004061D0">
            <w:pPr>
              <w:spacing w:before="0" w:after="120" w:line="240" w:lineRule="auto"/>
              <w:ind w:firstLine="0"/>
              <w:jc w:val="center"/>
              <w:rPr>
                <w:rFonts w:ascii="Arial" w:hAnsi="Arial" w:cs="Arial"/>
                <w:color w:val="000000"/>
                <w:sz w:val="20"/>
                <w:szCs w:val="28"/>
                <w:lang w:val="de-DE"/>
              </w:rPr>
            </w:pPr>
            <w:r w:rsidRPr="003A41E0">
              <w:rPr>
                <w:rFonts w:ascii="Arial" w:hAnsi="Arial" w:cs="Arial"/>
                <w:color w:val="000000"/>
                <w:sz w:val="20"/>
                <w:szCs w:val="28"/>
              </w:rPr>
              <w:t>Cục Nghệ thuật biểu diễn</w:t>
            </w:r>
          </w:p>
        </w:tc>
      </w:tr>
      <w:tr w:rsidR="004A25A9" w:rsidRPr="003A41E0" w14:paraId="7AA2DD38" w14:textId="77777777">
        <w:tc>
          <w:tcPr>
            <w:tcW w:w="802" w:type="dxa"/>
            <w:shd w:val="clear" w:color="auto" w:fill="auto"/>
            <w:vAlign w:val="center"/>
          </w:tcPr>
          <w:p w14:paraId="769F9CC2"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b/>
                <w:color w:val="000000"/>
                <w:sz w:val="20"/>
                <w:szCs w:val="28"/>
                <w:lang w:val="nl-NL"/>
              </w:rPr>
              <w:t>A6.</w:t>
            </w:r>
          </w:p>
        </w:tc>
        <w:tc>
          <w:tcPr>
            <w:tcW w:w="4527" w:type="dxa"/>
            <w:shd w:val="clear" w:color="auto" w:fill="auto"/>
            <w:vAlign w:val="center"/>
          </w:tcPr>
          <w:p w14:paraId="644DBA68" w14:textId="77777777" w:rsidR="004A25A9" w:rsidRPr="003A41E0" w:rsidRDefault="004A25A9" w:rsidP="004061D0">
            <w:pPr>
              <w:spacing w:before="0" w:after="120" w:line="240" w:lineRule="auto"/>
              <w:ind w:firstLine="0"/>
              <w:jc w:val="left"/>
              <w:rPr>
                <w:rFonts w:ascii="Arial" w:hAnsi="Arial" w:cs="Arial"/>
                <w:b/>
                <w:color w:val="000000"/>
                <w:sz w:val="20"/>
                <w:szCs w:val="28"/>
                <w:lang w:val="nl-NL"/>
              </w:rPr>
            </w:pPr>
            <w:r w:rsidRPr="003A41E0">
              <w:rPr>
                <w:rFonts w:ascii="Arial" w:hAnsi="Arial" w:cs="Arial"/>
                <w:b/>
                <w:color w:val="000000"/>
                <w:sz w:val="20"/>
                <w:szCs w:val="28"/>
                <w:lang w:val="nl-NL"/>
              </w:rPr>
              <w:t>Văn hóa cơ sở</w:t>
            </w:r>
          </w:p>
        </w:tc>
        <w:tc>
          <w:tcPr>
            <w:tcW w:w="1519" w:type="dxa"/>
            <w:shd w:val="clear" w:color="auto" w:fill="auto"/>
            <w:vAlign w:val="center"/>
          </w:tcPr>
          <w:p w14:paraId="14F51268"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p>
        </w:tc>
        <w:tc>
          <w:tcPr>
            <w:tcW w:w="2008" w:type="dxa"/>
            <w:shd w:val="clear" w:color="auto" w:fill="auto"/>
            <w:vAlign w:val="center"/>
          </w:tcPr>
          <w:p w14:paraId="18CFE578"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p>
        </w:tc>
      </w:tr>
      <w:tr w:rsidR="004A25A9" w:rsidRPr="003A41E0" w14:paraId="21C0AF3A" w14:textId="77777777">
        <w:tc>
          <w:tcPr>
            <w:tcW w:w="802" w:type="dxa"/>
            <w:shd w:val="clear" w:color="auto" w:fill="auto"/>
            <w:vAlign w:val="center"/>
          </w:tcPr>
          <w:p w14:paraId="550DA920"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46. </w:t>
            </w:r>
          </w:p>
        </w:tc>
        <w:tc>
          <w:tcPr>
            <w:tcW w:w="4527" w:type="dxa"/>
            <w:shd w:val="clear" w:color="auto" w:fill="auto"/>
            <w:vAlign w:val="center"/>
          </w:tcPr>
          <w:p w14:paraId="081E0D2A" w14:textId="77777777" w:rsidR="004A25A9" w:rsidRPr="003A41E0" w:rsidRDefault="004A25A9" w:rsidP="004061D0">
            <w:pPr>
              <w:spacing w:before="0" w:after="120" w:line="240" w:lineRule="auto"/>
              <w:ind w:firstLine="0"/>
              <w:jc w:val="left"/>
              <w:rPr>
                <w:rFonts w:ascii="Arial" w:hAnsi="Arial" w:cs="Arial"/>
                <w:b/>
                <w:color w:val="000000"/>
                <w:sz w:val="20"/>
                <w:szCs w:val="28"/>
                <w:lang w:val="nl-NL"/>
              </w:rPr>
            </w:pPr>
            <w:r w:rsidRPr="003A41E0">
              <w:rPr>
                <w:rFonts w:ascii="Arial" w:hAnsi="Arial" w:cs="Arial"/>
                <w:color w:val="000000"/>
                <w:sz w:val="20"/>
                <w:szCs w:val="28"/>
                <w:lang w:val="fr-FR"/>
              </w:rPr>
              <w:t>Thủ tục đăng ký tổ chức lễ hội cấp trung ương</w:t>
            </w:r>
          </w:p>
        </w:tc>
        <w:tc>
          <w:tcPr>
            <w:tcW w:w="1519" w:type="dxa"/>
            <w:shd w:val="clear" w:color="auto" w:fill="auto"/>
            <w:vAlign w:val="center"/>
          </w:tcPr>
          <w:p w14:paraId="03EBC440"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Lễ hội</w:t>
            </w:r>
          </w:p>
        </w:tc>
        <w:tc>
          <w:tcPr>
            <w:tcW w:w="2008" w:type="dxa"/>
            <w:shd w:val="clear" w:color="auto" w:fill="auto"/>
            <w:vAlign w:val="center"/>
          </w:tcPr>
          <w:p w14:paraId="06D48360"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Bộ Văn hóa, Thể thao và Du lịch</w:t>
            </w:r>
          </w:p>
        </w:tc>
      </w:tr>
      <w:tr w:rsidR="004A25A9" w:rsidRPr="003A41E0" w14:paraId="37C2C5B7" w14:textId="77777777">
        <w:tc>
          <w:tcPr>
            <w:tcW w:w="802" w:type="dxa"/>
            <w:shd w:val="clear" w:color="auto" w:fill="auto"/>
            <w:vAlign w:val="center"/>
          </w:tcPr>
          <w:p w14:paraId="780F0422"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47. </w:t>
            </w:r>
          </w:p>
        </w:tc>
        <w:tc>
          <w:tcPr>
            <w:tcW w:w="4527" w:type="dxa"/>
            <w:shd w:val="clear" w:color="auto" w:fill="auto"/>
            <w:vAlign w:val="center"/>
          </w:tcPr>
          <w:p w14:paraId="731E71CD" w14:textId="77777777" w:rsidR="004A25A9" w:rsidRPr="003A41E0" w:rsidRDefault="004A25A9" w:rsidP="004061D0">
            <w:pPr>
              <w:pStyle w:val="Heading1"/>
              <w:keepNext w:val="0"/>
              <w:spacing w:before="0" w:after="120" w:line="240" w:lineRule="auto"/>
              <w:ind w:firstLine="0"/>
              <w:jc w:val="left"/>
              <w:rPr>
                <w:rFonts w:ascii="Arial" w:hAnsi="Arial" w:cs="Arial"/>
                <w:b w:val="0"/>
                <w:color w:val="000000"/>
                <w:sz w:val="20"/>
                <w:vertAlign w:val="superscript"/>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 xml:space="preserve">thông báo </w:t>
            </w:r>
            <w:r w:rsidRPr="003A41E0">
              <w:rPr>
                <w:rFonts w:ascii="Arial" w:hAnsi="Arial" w:cs="Arial"/>
                <w:b w:val="0"/>
                <w:color w:val="000000"/>
                <w:sz w:val="20"/>
                <w:lang w:val="fr-FR"/>
              </w:rPr>
              <w:t>tổ chức lễ hội cấp trung ương</w:t>
            </w:r>
          </w:p>
        </w:tc>
        <w:tc>
          <w:tcPr>
            <w:tcW w:w="1519" w:type="dxa"/>
            <w:shd w:val="clear" w:color="auto" w:fill="auto"/>
            <w:vAlign w:val="center"/>
          </w:tcPr>
          <w:p w14:paraId="7200C393"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Lễ hội</w:t>
            </w:r>
          </w:p>
        </w:tc>
        <w:tc>
          <w:tcPr>
            <w:tcW w:w="2008" w:type="dxa"/>
            <w:shd w:val="clear" w:color="auto" w:fill="auto"/>
            <w:vAlign w:val="center"/>
          </w:tcPr>
          <w:p w14:paraId="225BD338"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Bộ Văn hóa, Thể thao và Du lịch</w:t>
            </w:r>
          </w:p>
        </w:tc>
      </w:tr>
      <w:tr w:rsidR="004A25A9" w:rsidRPr="003A41E0" w14:paraId="0A44E0D1" w14:textId="77777777">
        <w:tc>
          <w:tcPr>
            <w:tcW w:w="802" w:type="dxa"/>
            <w:shd w:val="clear" w:color="auto" w:fill="auto"/>
            <w:vAlign w:val="center"/>
          </w:tcPr>
          <w:p w14:paraId="4627C410"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48. </w:t>
            </w:r>
          </w:p>
        </w:tc>
        <w:tc>
          <w:tcPr>
            <w:tcW w:w="4527" w:type="dxa"/>
            <w:shd w:val="clear" w:color="auto" w:fill="auto"/>
            <w:vAlign w:val="center"/>
          </w:tcPr>
          <w:p w14:paraId="7E9977B2" w14:textId="77777777" w:rsidR="004A25A9" w:rsidRPr="003A41E0" w:rsidRDefault="004A25A9"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t</w:t>
            </w:r>
            <w:r w:rsidRPr="003A41E0">
              <w:rPr>
                <w:rFonts w:ascii="Arial" w:hAnsi="Arial" w:cs="Arial"/>
                <w:color w:val="000000"/>
                <w:sz w:val="20"/>
                <w:szCs w:val="28"/>
                <w:lang w:val="nl-NL"/>
              </w:rPr>
              <w:t>hẩm định sản phẩm quảng cáo theo yêu cầu của tổ chức, cá nhân</w:t>
            </w:r>
          </w:p>
        </w:tc>
        <w:tc>
          <w:tcPr>
            <w:tcW w:w="1519" w:type="dxa"/>
            <w:shd w:val="clear" w:color="auto" w:fill="auto"/>
            <w:vAlign w:val="center"/>
          </w:tcPr>
          <w:p w14:paraId="6091D85B"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Quảng cáo</w:t>
            </w:r>
          </w:p>
        </w:tc>
        <w:tc>
          <w:tcPr>
            <w:tcW w:w="2008" w:type="dxa"/>
            <w:shd w:val="clear" w:color="auto" w:fill="auto"/>
            <w:vAlign w:val="center"/>
          </w:tcPr>
          <w:p w14:paraId="5625FC17"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Cục Văn hóa</w:t>
            </w:r>
            <w:r w:rsidR="00F25215" w:rsidRPr="003A41E0">
              <w:rPr>
                <w:rFonts w:ascii="Arial" w:hAnsi="Arial" w:cs="Arial"/>
                <w:color w:val="000000"/>
                <w:sz w:val="20"/>
                <w:szCs w:val="28"/>
                <w:lang w:val="nl-NL"/>
              </w:rPr>
              <w:t xml:space="preserve"> </w:t>
            </w:r>
            <w:r w:rsidRPr="003A41E0">
              <w:rPr>
                <w:rFonts w:ascii="Arial" w:hAnsi="Arial" w:cs="Arial"/>
                <w:color w:val="000000"/>
                <w:sz w:val="20"/>
                <w:szCs w:val="28"/>
                <w:lang w:val="nl-NL"/>
              </w:rPr>
              <w:t>cơ sở</w:t>
            </w:r>
          </w:p>
        </w:tc>
      </w:tr>
      <w:tr w:rsidR="004A25A9" w:rsidRPr="003A41E0" w14:paraId="17C8E18A" w14:textId="77777777">
        <w:tc>
          <w:tcPr>
            <w:tcW w:w="802" w:type="dxa"/>
            <w:shd w:val="clear" w:color="auto" w:fill="auto"/>
            <w:vAlign w:val="center"/>
          </w:tcPr>
          <w:p w14:paraId="0F7158F7" w14:textId="77777777" w:rsidR="004A25A9" w:rsidRPr="003A41E0" w:rsidRDefault="004A25A9" w:rsidP="004061D0">
            <w:pPr>
              <w:spacing w:before="0" w:after="120" w:line="240" w:lineRule="auto"/>
              <w:ind w:firstLine="0"/>
              <w:jc w:val="center"/>
              <w:rPr>
                <w:rFonts w:ascii="Arial" w:hAnsi="Arial" w:cs="Arial"/>
                <w:b/>
                <w:color w:val="000000"/>
                <w:sz w:val="20"/>
                <w:szCs w:val="28"/>
                <w:lang w:val="nl-NL"/>
              </w:rPr>
            </w:pPr>
            <w:r w:rsidRPr="003A41E0">
              <w:rPr>
                <w:rFonts w:ascii="Arial" w:hAnsi="Arial" w:cs="Arial"/>
                <w:b/>
                <w:color w:val="000000"/>
                <w:sz w:val="20"/>
                <w:szCs w:val="28"/>
                <w:lang w:val="nl-NL"/>
              </w:rPr>
              <w:t>A7.</w:t>
            </w:r>
          </w:p>
        </w:tc>
        <w:tc>
          <w:tcPr>
            <w:tcW w:w="4527" w:type="dxa"/>
            <w:shd w:val="clear" w:color="auto" w:fill="auto"/>
            <w:vAlign w:val="center"/>
          </w:tcPr>
          <w:p w14:paraId="0A6EC790" w14:textId="77777777" w:rsidR="004A25A9" w:rsidRPr="003A41E0" w:rsidRDefault="004A25A9" w:rsidP="004061D0">
            <w:pPr>
              <w:spacing w:before="0" w:after="120" w:line="240" w:lineRule="auto"/>
              <w:ind w:firstLine="0"/>
              <w:jc w:val="left"/>
              <w:rPr>
                <w:rFonts w:ascii="Arial" w:hAnsi="Arial" w:cs="Arial"/>
                <w:b/>
                <w:color w:val="000000"/>
                <w:sz w:val="20"/>
                <w:szCs w:val="28"/>
                <w:lang w:val="nl-NL" w:eastAsia="zh-CN"/>
              </w:rPr>
            </w:pPr>
            <w:r w:rsidRPr="003A41E0">
              <w:rPr>
                <w:rFonts w:ascii="Arial" w:hAnsi="Arial" w:cs="Arial"/>
                <w:b/>
                <w:color w:val="000000"/>
                <w:sz w:val="20"/>
                <w:szCs w:val="28"/>
                <w:lang w:val="nl-NL" w:eastAsia="zh-CN"/>
              </w:rPr>
              <w:t>Hoạt động mua bán hàng hóa quốc tế chuyên ngành văn hóa</w:t>
            </w:r>
          </w:p>
        </w:tc>
        <w:tc>
          <w:tcPr>
            <w:tcW w:w="1519" w:type="dxa"/>
            <w:shd w:val="clear" w:color="auto" w:fill="auto"/>
            <w:vAlign w:val="center"/>
          </w:tcPr>
          <w:p w14:paraId="56EA8BE5"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p>
        </w:tc>
        <w:tc>
          <w:tcPr>
            <w:tcW w:w="2008" w:type="dxa"/>
            <w:shd w:val="clear" w:color="auto" w:fill="auto"/>
            <w:vAlign w:val="center"/>
          </w:tcPr>
          <w:p w14:paraId="7F05ACF3"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p>
        </w:tc>
      </w:tr>
      <w:tr w:rsidR="004A25A9" w:rsidRPr="003A41E0" w14:paraId="2A79406C" w14:textId="77777777">
        <w:tc>
          <w:tcPr>
            <w:tcW w:w="802" w:type="dxa"/>
            <w:shd w:val="clear" w:color="auto" w:fill="auto"/>
            <w:vAlign w:val="center"/>
          </w:tcPr>
          <w:p w14:paraId="108116F8"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49. </w:t>
            </w:r>
          </w:p>
        </w:tc>
        <w:tc>
          <w:tcPr>
            <w:tcW w:w="4527" w:type="dxa"/>
            <w:shd w:val="clear" w:color="auto" w:fill="auto"/>
            <w:vAlign w:val="center"/>
          </w:tcPr>
          <w:p w14:paraId="435AE589" w14:textId="77777777" w:rsidR="004A25A9" w:rsidRPr="003A41E0" w:rsidRDefault="004A25A9" w:rsidP="004061D0">
            <w:pPr>
              <w:spacing w:before="0" w:after="120" w:line="240" w:lineRule="auto"/>
              <w:ind w:firstLine="0"/>
              <w:jc w:val="left"/>
              <w:rPr>
                <w:rFonts w:ascii="Arial" w:hAnsi="Arial" w:cs="Arial"/>
                <w:color w:val="000000"/>
                <w:sz w:val="20"/>
                <w:szCs w:val="28"/>
                <w:lang w:eastAsia="zh-CN"/>
              </w:rPr>
            </w:pPr>
            <w:r w:rsidRPr="003A41E0">
              <w:rPr>
                <w:rFonts w:ascii="Arial" w:hAnsi="Arial" w:cs="Arial"/>
                <w:color w:val="000000"/>
                <w:sz w:val="20"/>
                <w:szCs w:val="28"/>
              </w:rPr>
              <w:t xml:space="preserve">Thủ tục phê duyệt nội dung tác phẩm mỹ thuật, tác phẩm nhiếp ảnh nhập khẩu nhằm </w:t>
            </w:r>
            <w:r w:rsidR="003A41E0" w:rsidRPr="003A41E0">
              <w:rPr>
                <w:rFonts w:ascii="Arial" w:hAnsi="Arial" w:cs="Arial"/>
                <w:color w:val="000000"/>
                <w:sz w:val="20"/>
                <w:szCs w:val="28"/>
              </w:rPr>
              <w:t>mục</w:t>
            </w:r>
            <w:r w:rsidRPr="003A41E0">
              <w:rPr>
                <w:rFonts w:ascii="Arial" w:hAnsi="Arial" w:cs="Arial"/>
                <w:color w:val="000000"/>
                <w:sz w:val="20"/>
                <w:szCs w:val="28"/>
              </w:rPr>
              <w:t xml:space="preserve"> đích kinh doanh</w:t>
            </w:r>
          </w:p>
        </w:tc>
        <w:tc>
          <w:tcPr>
            <w:tcW w:w="1519" w:type="dxa"/>
            <w:shd w:val="clear" w:color="auto" w:fill="auto"/>
            <w:vAlign w:val="center"/>
          </w:tcPr>
          <w:p w14:paraId="11249084"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Mỹ thuật, Nhiếp ảnh</w:t>
            </w:r>
          </w:p>
        </w:tc>
        <w:tc>
          <w:tcPr>
            <w:tcW w:w="2008" w:type="dxa"/>
            <w:shd w:val="clear" w:color="auto" w:fill="auto"/>
            <w:vAlign w:val="center"/>
          </w:tcPr>
          <w:p w14:paraId="42C8BFF7"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Cục Mỹ thuật, Nhiếp ảnh và Triển lãm</w:t>
            </w:r>
          </w:p>
        </w:tc>
      </w:tr>
      <w:tr w:rsidR="004A25A9" w:rsidRPr="003A41E0" w14:paraId="1F776E6F" w14:textId="77777777">
        <w:tc>
          <w:tcPr>
            <w:tcW w:w="802" w:type="dxa"/>
            <w:shd w:val="clear" w:color="auto" w:fill="auto"/>
            <w:vAlign w:val="center"/>
          </w:tcPr>
          <w:p w14:paraId="08A932F9" w14:textId="77777777" w:rsidR="004A25A9" w:rsidRPr="003A41E0" w:rsidRDefault="00F25215" w:rsidP="004061D0">
            <w:pPr>
              <w:pStyle w:val="BodyTextIndent"/>
              <w:spacing w:before="0" w:line="240" w:lineRule="auto"/>
              <w:ind w:left="0" w:firstLine="0"/>
              <w:jc w:val="center"/>
              <w:rPr>
                <w:rFonts w:ascii="Arial" w:hAnsi="Arial" w:cs="Arial"/>
                <w:color w:val="000000"/>
                <w:sz w:val="20"/>
                <w:szCs w:val="28"/>
              </w:rPr>
            </w:pPr>
            <w:r w:rsidRPr="003A41E0">
              <w:rPr>
                <w:rFonts w:ascii="Arial" w:hAnsi="Arial" w:cs="Arial"/>
                <w:color w:val="000000"/>
                <w:sz w:val="20"/>
                <w:szCs w:val="28"/>
              </w:rPr>
              <w:t xml:space="preserve">50. </w:t>
            </w:r>
          </w:p>
        </w:tc>
        <w:tc>
          <w:tcPr>
            <w:tcW w:w="4527" w:type="dxa"/>
            <w:shd w:val="clear" w:color="auto" w:fill="auto"/>
            <w:vAlign w:val="center"/>
          </w:tcPr>
          <w:p w14:paraId="5E1535B9" w14:textId="77777777" w:rsidR="004A25A9" w:rsidRPr="003A41E0" w:rsidRDefault="004A25A9" w:rsidP="004061D0">
            <w:pPr>
              <w:pStyle w:val="BodyTextIndent"/>
              <w:spacing w:before="0" w:line="240" w:lineRule="auto"/>
              <w:ind w:left="0" w:firstLine="0"/>
              <w:jc w:val="left"/>
              <w:rPr>
                <w:rFonts w:ascii="Arial" w:hAnsi="Arial" w:cs="Arial"/>
                <w:color w:val="000000"/>
                <w:sz w:val="20"/>
                <w:szCs w:val="28"/>
              </w:rPr>
            </w:pPr>
            <w:r w:rsidRPr="003A41E0">
              <w:rPr>
                <w:rFonts w:ascii="Arial" w:hAnsi="Arial" w:cs="Arial"/>
                <w:color w:val="000000"/>
                <w:sz w:val="20"/>
                <w:szCs w:val="28"/>
              </w:rPr>
              <w:t xml:space="preserve">Thủ tục xác nhận danh </w:t>
            </w:r>
            <w:r w:rsidR="003A41E0" w:rsidRPr="003A41E0">
              <w:rPr>
                <w:rFonts w:ascii="Arial" w:hAnsi="Arial" w:cs="Arial"/>
                <w:color w:val="000000"/>
                <w:sz w:val="20"/>
                <w:szCs w:val="28"/>
              </w:rPr>
              <w:t>mục</w:t>
            </w:r>
            <w:r w:rsidRPr="003A41E0">
              <w:rPr>
                <w:rFonts w:ascii="Arial" w:hAnsi="Arial" w:cs="Arial"/>
                <w:color w:val="000000"/>
                <w:sz w:val="20"/>
                <w:szCs w:val="28"/>
              </w:rPr>
              <w:t xml:space="preserve"> sản phẩm nghe nhìn có nội dung vui chơi giải trí nhập khẩu</w:t>
            </w:r>
          </w:p>
        </w:tc>
        <w:tc>
          <w:tcPr>
            <w:tcW w:w="1519" w:type="dxa"/>
            <w:shd w:val="clear" w:color="auto" w:fill="auto"/>
            <w:vAlign w:val="center"/>
          </w:tcPr>
          <w:p w14:paraId="6EBAEE0B" w14:textId="77777777" w:rsidR="004A25A9" w:rsidRPr="003A41E0" w:rsidRDefault="004A25A9" w:rsidP="004061D0">
            <w:pPr>
              <w:pStyle w:val="BodyTextIndent"/>
              <w:spacing w:before="0" w:line="240" w:lineRule="auto"/>
              <w:ind w:left="0" w:firstLine="0"/>
              <w:jc w:val="center"/>
              <w:rPr>
                <w:rFonts w:ascii="Arial" w:hAnsi="Arial" w:cs="Arial"/>
                <w:color w:val="000000"/>
                <w:sz w:val="20"/>
                <w:szCs w:val="28"/>
              </w:rPr>
            </w:pPr>
            <w:r w:rsidRPr="003A41E0">
              <w:rPr>
                <w:rFonts w:ascii="Arial" w:hAnsi="Arial" w:cs="Arial"/>
                <w:color w:val="000000"/>
                <w:sz w:val="20"/>
                <w:szCs w:val="28"/>
              </w:rPr>
              <w:t>Mua bán hàng hóa quốc tế</w:t>
            </w:r>
          </w:p>
        </w:tc>
        <w:tc>
          <w:tcPr>
            <w:tcW w:w="2008" w:type="dxa"/>
            <w:shd w:val="clear" w:color="auto" w:fill="auto"/>
            <w:vAlign w:val="center"/>
          </w:tcPr>
          <w:p w14:paraId="144B1528"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Vụ Kế hoạch, Tài chính</w:t>
            </w:r>
          </w:p>
        </w:tc>
      </w:tr>
      <w:tr w:rsidR="004A25A9" w:rsidRPr="003A41E0" w14:paraId="0F58ED9E" w14:textId="77777777">
        <w:tc>
          <w:tcPr>
            <w:tcW w:w="802" w:type="dxa"/>
            <w:shd w:val="clear" w:color="auto" w:fill="auto"/>
            <w:vAlign w:val="center"/>
          </w:tcPr>
          <w:p w14:paraId="43D45611" w14:textId="77777777" w:rsidR="004A25A9" w:rsidRPr="003A41E0" w:rsidRDefault="00F25215" w:rsidP="004061D0">
            <w:pPr>
              <w:pStyle w:val="BodyTextIndent"/>
              <w:spacing w:before="0" w:line="240" w:lineRule="auto"/>
              <w:ind w:left="0" w:firstLine="0"/>
              <w:jc w:val="center"/>
              <w:rPr>
                <w:rFonts w:ascii="Arial" w:hAnsi="Arial" w:cs="Arial"/>
                <w:color w:val="000000"/>
                <w:sz w:val="20"/>
                <w:szCs w:val="28"/>
              </w:rPr>
            </w:pPr>
            <w:r w:rsidRPr="003A41E0">
              <w:rPr>
                <w:rFonts w:ascii="Arial" w:hAnsi="Arial" w:cs="Arial"/>
                <w:color w:val="000000"/>
                <w:sz w:val="20"/>
                <w:szCs w:val="28"/>
              </w:rPr>
              <w:t xml:space="preserve">51. </w:t>
            </w:r>
          </w:p>
        </w:tc>
        <w:tc>
          <w:tcPr>
            <w:tcW w:w="4527" w:type="dxa"/>
            <w:shd w:val="clear" w:color="auto" w:fill="auto"/>
            <w:vAlign w:val="center"/>
          </w:tcPr>
          <w:p w14:paraId="43F6976D" w14:textId="77777777" w:rsidR="004A25A9" w:rsidRPr="003A41E0" w:rsidRDefault="004A25A9" w:rsidP="004061D0">
            <w:pPr>
              <w:pStyle w:val="BodyTextIndent"/>
              <w:spacing w:before="0" w:line="240" w:lineRule="auto"/>
              <w:ind w:left="0" w:firstLine="0"/>
              <w:jc w:val="left"/>
              <w:rPr>
                <w:rFonts w:ascii="Arial" w:hAnsi="Arial" w:cs="Arial"/>
                <w:color w:val="000000"/>
                <w:sz w:val="20"/>
                <w:szCs w:val="28"/>
              </w:rPr>
            </w:pPr>
            <w:r w:rsidRPr="003A41E0">
              <w:rPr>
                <w:rFonts w:ascii="Arial" w:hAnsi="Arial" w:cs="Arial"/>
                <w:color w:val="000000"/>
                <w:sz w:val="20"/>
                <w:szCs w:val="28"/>
              </w:rPr>
              <w:t xml:space="preserve">Thủ tục xác nhận đủ </w:t>
            </w:r>
            <w:r w:rsidR="003A41E0" w:rsidRPr="003A41E0">
              <w:rPr>
                <w:rFonts w:ascii="Arial" w:hAnsi="Arial" w:cs="Arial"/>
                <w:color w:val="000000"/>
                <w:sz w:val="20"/>
                <w:szCs w:val="28"/>
              </w:rPr>
              <w:t>điều</w:t>
            </w:r>
            <w:r w:rsidRPr="003A41E0">
              <w:rPr>
                <w:rFonts w:ascii="Arial" w:hAnsi="Arial" w:cs="Arial"/>
                <w:color w:val="000000"/>
                <w:sz w:val="20"/>
                <w:szCs w:val="28"/>
              </w:rPr>
              <w:t xml:space="preserve"> kiện nhập khẩu máy trò chơi điện tử có cài đặt </w:t>
            </w:r>
            <w:r w:rsidR="003A41E0" w:rsidRPr="003A41E0">
              <w:rPr>
                <w:rFonts w:ascii="Arial" w:hAnsi="Arial" w:cs="Arial"/>
                <w:color w:val="000000"/>
                <w:sz w:val="20"/>
                <w:szCs w:val="28"/>
              </w:rPr>
              <w:t>chương</w:t>
            </w:r>
            <w:r w:rsidRPr="003A41E0">
              <w:rPr>
                <w:rFonts w:ascii="Arial" w:hAnsi="Arial" w:cs="Arial"/>
                <w:color w:val="000000"/>
                <w:sz w:val="20"/>
                <w:szCs w:val="28"/>
              </w:rPr>
              <w:t xml:space="preserve"> trình trả thưởng dành cho người nước ngoài và thiết bị chuyên dùng cho trò chơi ở sòng bạc</w:t>
            </w:r>
          </w:p>
        </w:tc>
        <w:tc>
          <w:tcPr>
            <w:tcW w:w="1519" w:type="dxa"/>
            <w:shd w:val="clear" w:color="auto" w:fill="auto"/>
            <w:vAlign w:val="center"/>
          </w:tcPr>
          <w:p w14:paraId="661C14DA" w14:textId="77777777" w:rsidR="004A25A9" w:rsidRPr="003A41E0" w:rsidRDefault="004A25A9" w:rsidP="004061D0">
            <w:pPr>
              <w:pStyle w:val="BodyTextIndent"/>
              <w:spacing w:before="0" w:line="240" w:lineRule="auto"/>
              <w:ind w:left="0" w:firstLine="0"/>
              <w:jc w:val="center"/>
              <w:rPr>
                <w:rFonts w:ascii="Arial" w:hAnsi="Arial" w:cs="Arial"/>
                <w:color w:val="000000"/>
                <w:sz w:val="20"/>
                <w:szCs w:val="28"/>
              </w:rPr>
            </w:pPr>
            <w:r w:rsidRPr="003A41E0">
              <w:rPr>
                <w:rFonts w:ascii="Arial" w:hAnsi="Arial" w:cs="Arial"/>
                <w:color w:val="000000"/>
                <w:sz w:val="20"/>
                <w:szCs w:val="28"/>
              </w:rPr>
              <w:t>Mua bán hàng hóa quốc tế</w:t>
            </w:r>
          </w:p>
        </w:tc>
        <w:tc>
          <w:tcPr>
            <w:tcW w:w="2008" w:type="dxa"/>
            <w:shd w:val="clear" w:color="auto" w:fill="auto"/>
            <w:vAlign w:val="center"/>
          </w:tcPr>
          <w:p w14:paraId="5E58CA62"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Vụ Kế hoạch, Tài chính</w:t>
            </w:r>
          </w:p>
        </w:tc>
      </w:tr>
      <w:tr w:rsidR="004A25A9" w:rsidRPr="003A41E0" w14:paraId="4AF87CE8" w14:textId="77777777">
        <w:tc>
          <w:tcPr>
            <w:tcW w:w="802" w:type="dxa"/>
            <w:shd w:val="clear" w:color="auto" w:fill="auto"/>
            <w:vAlign w:val="center"/>
          </w:tcPr>
          <w:p w14:paraId="61A07BF8"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b/>
                <w:color w:val="000000"/>
                <w:sz w:val="20"/>
                <w:szCs w:val="28"/>
                <w:lang w:val="nl-NL" w:eastAsia="zh-CN"/>
              </w:rPr>
              <w:t>A</w:t>
            </w:r>
            <w:r w:rsidR="00D479B1" w:rsidRPr="003A41E0">
              <w:rPr>
                <w:rFonts w:ascii="Arial" w:hAnsi="Arial" w:cs="Arial"/>
                <w:b/>
                <w:color w:val="000000"/>
                <w:sz w:val="20"/>
                <w:szCs w:val="28"/>
                <w:lang w:val="nl-NL" w:eastAsia="zh-CN"/>
              </w:rPr>
              <w:t>8</w:t>
            </w:r>
            <w:r w:rsidRPr="003A41E0">
              <w:rPr>
                <w:rFonts w:ascii="Arial" w:hAnsi="Arial" w:cs="Arial"/>
                <w:b/>
                <w:color w:val="000000"/>
                <w:sz w:val="20"/>
                <w:szCs w:val="28"/>
                <w:lang w:val="nl-NL" w:eastAsia="zh-CN"/>
              </w:rPr>
              <w:t>.</w:t>
            </w:r>
          </w:p>
        </w:tc>
        <w:tc>
          <w:tcPr>
            <w:tcW w:w="4527" w:type="dxa"/>
            <w:shd w:val="clear" w:color="auto" w:fill="auto"/>
            <w:vAlign w:val="center"/>
          </w:tcPr>
          <w:p w14:paraId="64C0D46C"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b/>
                <w:color w:val="000000"/>
                <w:sz w:val="20"/>
                <w:szCs w:val="28"/>
                <w:lang w:eastAsia="zh-CN"/>
              </w:rPr>
              <w:t>Quản lý sử dụng vũ khí, súng săn, vật liệu nổ, công cụ hỗ trợ</w:t>
            </w:r>
          </w:p>
        </w:tc>
        <w:tc>
          <w:tcPr>
            <w:tcW w:w="1519" w:type="dxa"/>
            <w:shd w:val="clear" w:color="auto" w:fill="auto"/>
            <w:vAlign w:val="center"/>
          </w:tcPr>
          <w:p w14:paraId="54A232B0" w14:textId="77777777" w:rsidR="004A25A9" w:rsidRPr="003A41E0" w:rsidRDefault="004A25A9"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6D7F62A6" w14:textId="77777777" w:rsidR="004A25A9" w:rsidRPr="003A41E0" w:rsidRDefault="004A25A9" w:rsidP="004061D0">
            <w:pPr>
              <w:spacing w:before="0" w:after="120" w:line="240" w:lineRule="auto"/>
              <w:ind w:firstLine="0"/>
              <w:jc w:val="center"/>
              <w:rPr>
                <w:rFonts w:ascii="Arial" w:hAnsi="Arial" w:cs="Arial"/>
                <w:color w:val="000000"/>
                <w:sz w:val="20"/>
                <w:szCs w:val="28"/>
              </w:rPr>
            </w:pPr>
          </w:p>
        </w:tc>
      </w:tr>
      <w:tr w:rsidR="004A25A9" w:rsidRPr="003A41E0" w14:paraId="19220BBC" w14:textId="77777777">
        <w:tc>
          <w:tcPr>
            <w:tcW w:w="802" w:type="dxa"/>
            <w:shd w:val="clear" w:color="auto" w:fill="auto"/>
            <w:vAlign w:val="center"/>
          </w:tcPr>
          <w:p w14:paraId="39DC9AD6"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52. </w:t>
            </w:r>
          </w:p>
        </w:tc>
        <w:tc>
          <w:tcPr>
            <w:tcW w:w="4527" w:type="dxa"/>
            <w:shd w:val="clear" w:color="auto" w:fill="auto"/>
            <w:vAlign w:val="center"/>
          </w:tcPr>
          <w:p w14:paraId="5F2CD351" w14:textId="77777777" w:rsidR="004A25A9" w:rsidRPr="003A41E0" w:rsidRDefault="004A25A9"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lang w:val="nl-NL"/>
              </w:rPr>
              <w:t>Thủ tục tiếp nhận hồ sơ đề nghị cấp Giấy phép mang vũ khí, công cụ hỗ trợ vào, ra khỏi lãnh thổ Việt Nam để trưng bày, triển lãm văn hóa, nghệ thuật</w:t>
            </w:r>
          </w:p>
        </w:tc>
        <w:tc>
          <w:tcPr>
            <w:tcW w:w="1519" w:type="dxa"/>
            <w:shd w:val="clear" w:color="auto" w:fill="auto"/>
            <w:vAlign w:val="center"/>
          </w:tcPr>
          <w:p w14:paraId="55B3A084"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Văn hóa</w:t>
            </w:r>
          </w:p>
        </w:tc>
        <w:tc>
          <w:tcPr>
            <w:tcW w:w="2008" w:type="dxa"/>
            <w:shd w:val="clear" w:color="auto" w:fill="auto"/>
            <w:vAlign w:val="center"/>
          </w:tcPr>
          <w:p w14:paraId="6721DCD7"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Cục Mỹ thuật, Nhiếp ảnh và Triển lãm/Cục Di sản văn hóa</w:t>
            </w:r>
          </w:p>
        </w:tc>
      </w:tr>
      <w:tr w:rsidR="004A25A9" w:rsidRPr="003A41E0" w14:paraId="2E4DDCD5" w14:textId="77777777">
        <w:tc>
          <w:tcPr>
            <w:tcW w:w="802" w:type="dxa"/>
            <w:shd w:val="clear" w:color="auto" w:fill="auto"/>
            <w:vAlign w:val="center"/>
          </w:tcPr>
          <w:p w14:paraId="4A28E6CA" w14:textId="77777777" w:rsidR="004A25A9" w:rsidRPr="003A41E0" w:rsidRDefault="004A25A9" w:rsidP="004061D0">
            <w:pPr>
              <w:spacing w:before="0" w:after="120" w:line="240" w:lineRule="auto"/>
              <w:ind w:firstLine="0"/>
              <w:jc w:val="center"/>
              <w:rPr>
                <w:rFonts w:ascii="Arial" w:hAnsi="Arial" w:cs="Arial"/>
                <w:b/>
                <w:color w:val="000000"/>
                <w:sz w:val="20"/>
                <w:szCs w:val="28"/>
                <w:lang w:val="nl-NL"/>
              </w:rPr>
            </w:pPr>
            <w:r w:rsidRPr="003A41E0">
              <w:rPr>
                <w:rFonts w:ascii="Arial" w:hAnsi="Arial" w:cs="Arial"/>
                <w:b/>
                <w:color w:val="000000"/>
                <w:sz w:val="20"/>
                <w:szCs w:val="28"/>
                <w:lang w:val="nl-NL"/>
              </w:rPr>
              <w:t>A</w:t>
            </w:r>
            <w:r w:rsidR="00D479B1" w:rsidRPr="003A41E0">
              <w:rPr>
                <w:rFonts w:ascii="Arial" w:hAnsi="Arial" w:cs="Arial"/>
                <w:b/>
                <w:color w:val="000000"/>
                <w:sz w:val="20"/>
                <w:szCs w:val="28"/>
                <w:lang w:val="nl-NL"/>
              </w:rPr>
              <w:t>9</w:t>
            </w:r>
            <w:r w:rsidRPr="003A41E0">
              <w:rPr>
                <w:rFonts w:ascii="Arial" w:hAnsi="Arial" w:cs="Arial"/>
                <w:b/>
                <w:color w:val="000000"/>
                <w:sz w:val="20"/>
                <w:szCs w:val="28"/>
                <w:lang w:val="nl-NL"/>
              </w:rPr>
              <w:t>.</w:t>
            </w:r>
          </w:p>
        </w:tc>
        <w:tc>
          <w:tcPr>
            <w:tcW w:w="4527" w:type="dxa"/>
            <w:shd w:val="clear" w:color="auto" w:fill="auto"/>
            <w:vAlign w:val="center"/>
          </w:tcPr>
          <w:p w14:paraId="1E2AB5C4" w14:textId="77777777" w:rsidR="004A25A9" w:rsidRPr="003A41E0" w:rsidRDefault="004A25A9" w:rsidP="004061D0">
            <w:pPr>
              <w:spacing w:before="0" w:after="120" w:line="240" w:lineRule="auto"/>
              <w:ind w:firstLine="0"/>
              <w:jc w:val="left"/>
              <w:rPr>
                <w:rFonts w:ascii="Arial" w:hAnsi="Arial" w:cs="Arial"/>
                <w:b/>
                <w:color w:val="000000"/>
                <w:sz w:val="20"/>
                <w:szCs w:val="28"/>
                <w:lang w:val="nl-NL"/>
              </w:rPr>
            </w:pPr>
            <w:r w:rsidRPr="003A41E0">
              <w:rPr>
                <w:rFonts w:ascii="Arial" w:hAnsi="Arial" w:cs="Arial"/>
                <w:b/>
                <w:color w:val="000000"/>
                <w:sz w:val="20"/>
                <w:szCs w:val="28"/>
                <w:lang w:val="nl-NL"/>
              </w:rPr>
              <w:t>Hợp tác quốc tế</w:t>
            </w:r>
          </w:p>
        </w:tc>
        <w:tc>
          <w:tcPr>
            <w:tcW w:w="1519" w:type="dxa"/>
            <w:shd w:val="clear" w:color="auto" w:fill="auto"/>
            <w:vAlign w:val="center"/>
          </w:tcPr>
          <w:p w14:paraId="678BE6A2"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p>
        </w:tc>
        <w:tc>
          <w:tcPr>
            <w:tcW w:w="2008" w:type="dxa"/>
            <w:shd w:val="clear" w:color="auto" w:fill="auto"/>
            <w:vAlign w:val="center"/>
          </w:tcPr>
          <w:p w14:paraId="7D1BCB29"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p>
        </w:tc>
      </w:tr>
      <w:tr w:rsidR="008B19D9" w:rsidRPr="003A41E0" w14:paraId="4C07A4BE" w14:textId="77777777">
        <w:tc>
          <w:tcPr>
            <w:tcW w:w="802" w:type="dxa"/>
            <w:shd w:val="clear" w:color="auto" w:fill="auto"/>
            <w:vAlign w:val="center"/>
          </w:tcPr>
          <w:p w14:paraId="7C1D9172"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53. </w:t>
            </w:r>
          </w:p>
        </w:tc>
        <w:tc>
          <w:tcPr>
            <w:tcW w:w="4527" w:type="dxa"/>
            <w:shd w:val="clear" w:color="auto" w:fill="auto"/>
            <w:vAlign w:val="center"/>
          </w:tcPr>
          <w:p w14:paraId="1561B9DA" w14:textId="77777777" w:rsidR="004A25A9" w:rsidRPr="003A41E0" w:rsidRDefault="004A25A9" w:rsidP="004061D0">
            <w:pPr>
              <w:pStyle w:val="Heading1"/>
              <w:keepNext w:val="0"/>
              <w:spacing w:before="0" w:after="120" w:line="240" w:lineRule="auto"/>
              <w:ind w:firstLine="0"/>
              <w:jc w:val="left"/>
              <w:rPr>
                <w:rFonts w:ascii="Arial" w:hAnsi="Arial" w:cs="Arial"/>
                <w:b w:val="0"/>
                <w:color w:val="000000"/>
                <w:sz w:val="20"/>
                <w:vertAlign w:val="superscript"/>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cấp Giấy chứng nhận đăng ký thành lập và hoạt động của cơ sở văn hóa nước ngoài tại Việt Nam</w:t>
            </w:r>
          </w:p>
        </w:tc>
        <w:tc>
          <w:tcPr>
            <w:tcW w:w="1519" w:type="dxa"/>
            <w:shd w:val="clear" w:color="auto" w:fill="auto"/>
            <w:vAlign w:val="center"/>
          </w:tcPr>
          <w:p w14:paraId="6123A859"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Hợp tác quốc tế</w:t>
            </w:r>
          </w:p>
        </w:tc>
        <w:tc>
          <w:tcPr>
            <w:tcW w:w="2008" w:type="dxa"/>
            <w:shd w:val="clear" w:color="auto" w:fill="auto"/>
            <w:vAlign w:val="center"/>
          </w:tcPr>
          <w:p w14:paraId="2FFE5B77"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1B53CD4B" w14:textId="77777777">
        <w:tc>
          <w:tcPr>
            <w:tcW w:w="802" w:type="dxa"/>
            <w:shd w:val="clear" w:color="auto" w:fill="auto"/>
            <w:vAlign w:val="center"/>
          </w:tcPr>
          <w:p w14:paraId="5C47F5EC"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54. </w:t>
            </w:r>
          </w:p>
        </w:tc>
        <w:tc>
          <w:tcPr>
            <w:tcW w:w="4527" w:type="dxa"/>
            <w:shd w:val="clear" w:color="auto" w:fill="auto"/>
            <w:vAlign w:val="center"/>
          </w:tcPr>
          <w:p w14:paraId="4FB243F6" w14:textId="77777777" w:rsidR="004A25A9" w:rsidRPr="003A41E0" w:rsidRDefault="004A25A9" w:rsidP="004061D0">
            <w:pPr>
              <w:pStyle w:val="Heading1"/>
              <w:keepNext w:val="0"/>
              <w:spacing w:before="0" w:after="120" w:line="240" w:lineRule="auto"/>
              <w:ind w:firstLine="0"/>
              <w:jc w:val="left"/>
              <w:rPr>
                <w:rFonts w:ascii="Arial" w:hAnsi="Arial" w:cs="Arial"/>
                <w:b w:val="0"/>
                <w:color w:val="000000"/>
                <w:sz w:val="20"/>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cấp lại Giấy chứng nhận đăng ký thành lập và hoạt động của cơ sở văn hóa nước ngoài tại Việt Nam</w:t>
            </w:r>
          </w:p>
        </w:tc>
        <w:tc>
          <w:tcPr>
            <w:tcW w:w="1519" w:type="dxa"/>
            <w:shd w:val="clear" w:color="auto" w:fill="auto"/>
            <w:vAlign w:val="center"/>
          </w:tcPr>
          <w:p w14:paraId="04E61D6C"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Hợp tác quốc tế</w:t>
            </w:r>
          </w:p>
        </w:tc>
        <w:tc>
          <w:tcPr>
            <w:tcW w:w="2008" w:type="dxa"/>
            <w:shd w:val="clear" w:color="auto" w:fill="auto"/>
            <w:vAlign w:val="center"/>
          </w:tcPr>
          <w:p w14:paraId="0B035EAD"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38ACA5ED" w14:textId="77777777">
        <w:tc>
          <w:tcPr>
            <w:tcW w:w="802" w:type="dxa"/>
            <w:shd w:val="clear" w:color="auto" w:fill="auto"/>
            <w:vAlign w:val="center"/>
          </w:tcPr>
          <w:p w14:paraId="78F783CB"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55. </w:t>
            </w:r>
          </w:p>
        </w:tc>
        <w:tc>
          <w:tcPr>
            <w:tcW w:w="4527" w:type="dxa"/>
            <w:shd w:val="clear" w:color="auto" w:fill="auto"/>
            <w:vAlign w:val="center"/>
          </w:tcPr>
          <w:p w14:paraId="4A8802E0" w14:textId="77777777" w:rsidR="004A25A9" w:rsidRPr="003A41E0" w:rsidRDefault="004A25A9" w:rsidP="004061D0">
            <w:pPr>
              <w:pStyle w:val="Heading1"/>
              <w:keepNext w:val="0"/>
              <w:spacing w:before="0" w:after="120" w:line="240" w:lineRule="auto"/>
              <w:ind w:firstLine="0"/>
              <w:jc w:val="left"/>
              <w:rPr>
                <w:rFonts w:ascii="Arial" w:hAnsi="Arial" w:cs="Arial"/>
                <w:b w:val="0"/>
                <w:color w:val="000000"/>
                <w:sz w:val="20"/>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gia hạn Giấy chứng nhận đăng ký thành lập và hoạt động của cơ sở văn hóa nước ngoài tại Việt Nam</w:t>
            </w:r>
          </w:p>
        </w:tc>
        <w:tc>
          <w:tcPr>
            <w:tcW w:w="1519" w:type="dxa"/>
            <w:shd w:val="clear" w:color="auto" w:fill="auto"/>
            <w:vAlign w:val="center"/>
          </w:tcPr>
          <w:p w14:paraId="5EE3163A"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Hợp tác quốc tế</w:t>
            </w:r>
          </w:p>
        </w:tc>
        <w:tc>
          <w:tcPr>
            <w:tcW w:w="2008" w:type="dxa"/>
            <w:shd w:val="clear" w:color="auto" w:fill="auto"/>
            <w:vAlign w:val="center"/>
          </w:tcPr>
          <w:p w14:paraId="48D89A84"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014F1B4D" w14:textId="77777777">
        <w:tc>
          <w:tcPr>
            <w:tcW w:w="802" w:type="dxa"/>
            <w:shd w:val="clear" w:color="auto" w:fill="auto"/>
            <w:vAlign w:val="center"/>
          </w:tcPr>
          <w:p w14:paraId="5266451F"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56. </w:t>
            </w:r>
          </w:p>
        </w:tc>
        <w:tc>
          <w:tcPr>
            <w:tcW w:w="4527" w:type="dxa"/>
            <w:shd w:val="clear" w:color="auto" w:fill="auto"/>
            <w:vAlign w:val="center"/>
          </w:tcPr>
          <w:p w14:paraId="38768FCD" w14:textId="77777777" w:rsidR="004A25A9" w:rsidRPr="003A41E0" w:rsidRDefault="004A25A9" w:rsidP="004061D0">
            <w:pPr>
              <w:pStyle w:val="Heading1"/>
              <w:keepNext w:val="0"/>
              <w:spacing w:before="0" w:after="120" w:line="240" w:lineRule="auto"/>
              <w:ind w:firstLine="0"/>
              <w:jc w:val="left"/>
              <w:rPr>
                <w:rFonts w:ascii="Arial" w:hAnsi="Arial" w:cs="Arial"/>
                <w:b w:val="0"/>
                <w:color w:val="000000"/>
                <w:sz w:val="20"/>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cấp Giấy phép thành lập và hoạt động của cơ sở văn hóa nước ngoài tại Việt Nam</w:t>
            </w:r>
          </w:p>
        </w:tc>
        <w:tc>
          <w:tcPr>
            <w:tcW w:w="1519" w:type="dxa"/>
            <w:shd w:val="clear" w:color="auto" w:fill="auto"/>
            <w:vAlign w:val="center"/>
          </w:tcPr>
          <w:p w14:paraId="377787A3"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Hợp tác quốc tế</w:t>
            </w:r>
          </w:p>
        </w:tc>
        <w:tc>
          <w:tcPr>
            <w:tcW w:w="2008" w:type="dxa"/>
            <w:shd w:val="clear" w:color="auto" w:fill="auto"/>
            <w:vAlign w:val="center"/>
          </w:tcPr>
          <w:p w14:paraId="7F9B3BB9"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3FDD06DB" w14:textId="77777777">
        <w:tc>
          <w:tcPr>
            <w:tcW w:w="802" w:type="dxa"/>
            <w:shd w:val="clear" w:color="auto" w:fill="auto"/>
            <w:vAlign w:val="center"/>
          </w:tcPr>
          <w:p w14:paraId="52D70C73"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57. </w:t>
            </w:r>
          </w:p>
        </w:tc>
        <w:tc>
          <w:tcPr>
            <w:tcW w:w="4527" w:type="dxa"/>
            <w:shd w:val="clear" w:color="auto" w:fill="auto"/>
            <w:vAlign w:val="center"/>
          </w:tcPr>
          <w:p w14:paraId="1F056974" w14:textId="77777777" w:rsidR="004A25A9" w:rsidRPr="003A41E0" w:rsidRDefault="004A25A9" w:rsidP="004061D0">
            <w:pPr>
              <w:pStyle w:val="Heading1"/>
              <w:keepNext w:val="0"/>
              <w:spacing w:before="0" w:after="120" w:line="240" w:lineRule="auto"/>
              <w:ind w:firstLine="0"/>
              <w:jc w:val="left"/>
              <w:rPr>
                <w:rFonts w:ascii="Arial" w:hAnsi="Arial" w:cs="Arial"/>
                <w:b w:val="0"/>
                <w:color w:val="000000"/>
                <w:sz w:val="20"/>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cấp lại Giấy phép thành lập và hoạt động của cơ sở văn hóa nước ngoài tại Việt Nam</w:t>
            </w:r>
          </w:p>
        </w:tc>
        <w:tc>
          <w:tcPr>
            <w:tcW w:w="1519" w:type="dxa"/>
            <w:shd w:val="clear" w:color="auto" w:fill="auto"/>
            <w:vAlign w:val="center"/>
          </w:tcPr>
          <w:p w14:paraId="2DAB45A2"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Hợp tác quốc tế</w:t>
            </w:r>
          </w:p>
        </w:tc>
        <w:tc>
          <w:tcPr>
            <w:tcW w:w="2008" w:type="dxa"/>
            <w:shd w:val="clear" w:color="auto" w:fill="auto"/>
            <w:vAlign w:val="center"/>
          </w:tcPr>
          <w:p w14:paraId="1E9B1E10"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27130A11" w14:textId="77777777">
        <w:tc>
          <w:tcPr>
            <w:tcW w:w="802" w:type="dxa"/>
            <w:shd w:val="clear" w:color="auto" w:fill="auto"/>
            <w:vAlign w:val="center"/>
          </w:tcPr>
          <w:p w14:paraId="1D5CDE7F"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58. </w:t>
            </w:r>
          </w:p>
        </w:tc>
        <w:tc>
          <w:tcPr>
            <w:tcW w:w="4527" w:type="dxa"/>
            <w:shd w:val="clear" w:color="auto" w:fill="auto"/>
            <w:vAlign w:val="center"/>
          </w:tcPr>
          <w:p w14:paraId="0ED066F0" w14:textId="77777777" w:rsidR="004A25A9" w:rsidRPr="003A41E0" w:rsidRDefault="004A25A9" w:rsidP="004061D0">
            <w:pPr>
              <w:pStyle w:val="Heading1"/>
              <w:keepNext w:val="0"/>
              <w:spacing w:before="0" w:after="120" w:line="240" w:lineRule="auto"/>
              <w:ind w:firstLine="0"/>
              <w:jc w:val="left"/>
              <w:rPr>
                <w:rFonts w:ascii="Arial" w:hAnsi="Arial" w:cs="Arial"/>
                <w:b w:val="0"/>
                <w:color w:val="000000"/>
                <w:sz w:val="20"/>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gia hạn Giấy phép thành lập và hoạt động của cơ sở văn hóa nước ngoài tại Việt Nam</w:t>
            </w:r>
          </w:p>
        </w:tc>
        <w:tc>
          <w:tcPr>
            <w:tcW w:w="1519" w:type="dxa"/>
            <w:shd w:val="clear" w:color="auto" w:fill="auto"/>
            <w:vAlign w:val="center"/>
          </w:tcPr>
          <w:p w14:paraId="6C09AC86"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Hợp tác quốc tế</w:t>
            </w:r>
          </w:p>
        </w:tc>
        <w:tc>
          <w:tcPr>
            <w:tcW w:w="2008" w:type="dxa"/>
            <w:shd w:val="clear" w:color="auto" w:fill="auto"/>
            <w:vAlign w:val="center"/>
          </w:tcPr>
          <w:p w14:paraId="4A2C7861"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45CD5BCF" w14:textId="77777777">
        <w:tc>
          <w:tcPr>
            <w:tcW w:w="802" w:type="dxa"/>
            <w:shd w:val="clear" w:color="auto" w:fill="auto"/>
            <w:vAlign w:val="center"/>
          </w:tcPr>
          <w:p w14:paraId="2075E613"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59. </w:t>
            </w:r>
          </w:p>
        </w:tc>
        <w:tc>
          <w:tcPr>
            <w:tcW w:w="4527" w:type="dxa"/>
            <w:shd w:val="clear" w:color="auto" w:fill="auto"/>
            <w:vAlign w:val="center"/>
          </w:tcPr>
          <w:p w14:paraId="66082DB5" w14:textId="77777777" w:rsidR="004A25A9" w:rsidRPr="003A41E0" w:rsidRDefault="004A25A9" w:rsidP="004061D0">
            <w:pPr>
              <w:pStyle w:val="Heading1"/>
              <w:keepNext w:val="0"/>
              <w:spacing w:before="0" w:after="120" w:line="240" w:lineRule="auto"/>
              <w:ind w:firstLine="0"/>
              <w:jc w:val="left"/>
              <w:rPr>
                <w:rFonts w:ascii="Arial" w:hAnsi="Arial" w:cs="Arial"/>
                <w:b w:val="0"/>
                <w:color w:val="000000"/>
                <w:sz w:val="20"/>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cấp Giấy chứng nhận thành lập và hoạt động của chi nhánh cơ sở văn hóa nước ngoài tại Việt Nam</w:t>
            </w:r>
          </w:p>
        </w:tc>
        <w:tc>
          <w:tcPr>
            <w:tcW w:w="1519" w:type="dxa"/>
            <w:shd w:val="clear" w:color="auto" w:fill="auto"/>
            <w:vAlign w:val="center"/>
          </w:tcPr>
          <w:p w14:paraId="62CE6B8B"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Hợp tác quốc tế</w:t>
            </w:r>
          </w:p>
        </w:tc>
        <w:tc>
          <w:tcPr>
            <w:tcW w:w="2008" w:type="dxa"/>
            <w:shd w:val="clear" w:color="auto" w:fill="auto"/>
            <w:vAlign w:val="center"/>
          </w:tcPr>
          <w:p w14:paraId="240097D4"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67BDCB44" w14:textId="77777777">
        <w:tc>
          <w:tcPr>
            <w:tcW w:w="802" w:type="dxa"/>
            <w:shd w:val="clear" w:color="auto" w:fill="auto"/>
            <w:vAlign w:val="center"/>
          </w:tcPr>
          <w:p w14:paraId="7247EC16"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60. </w:t>
            </w:r>
          </w:p>
        </w:tc>
        <w:tc>
          <w:tcPr>
            <w:tcW w:w="4527" w:type="dxa"/>
            <w:shd w:val="clear" w:color="auto" w:fill="auto"/>
            <w:vAlign w:val="center"/>
          </w:tcPr>
          <w:p w14:paraId="4C390AAB" w14:textId="77777777" w:rsidR="004A25A9" w:rsidRPr="003A41E0" w:rsidRDefault="004A25A9" w:rsidP="004061D0">
            <w:pPr>
              <w:pStyle w:val="Heading1"/>
              <w:keepNext w:val="0"/>
              <w:spacing w:before="0" w:after="120" w:line="240" w:lineRule="auto"/>
              <w:ind w:firstLine="0"/>
              <w:jc w:val="left"/>
              <w:rPr>
                <w:rFonts w:ascii="Arial" w:hAnsi="Arial" w:cs="Arial"/>
                <w:b w:val="0"/>
                <w:color w:val="000000"/>
                <w:sz w:val="20"/>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cấp lại Giấy chứng nhận thành lập và hoạt động của chi nhánh cơ sở văn hóa nước ngoài tại Việt Nam</w:t>
            </w:r>
          </w:p>
        </w:tc>
        <w:tc>
          <w:tcPr>
            <w:tcW w:w="1519" w:type="dxa"/>
            <w:shd w:val="clear" w:color="auto" w:fill="auto"/>
            <w:vAlign w:val="center"/>
          </w:tcPr>
          <w:p w14:paraId="435B1391"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Hợp tác quốc tế</w:t>
            </w:r>
          </w:p>
        </w:tc>
        <w:tc>
          <w:tcPr>
            <w:tcW w:w="2008" w:type="dxa"/>
            <w:shd w:val="clear" w:color="auto" w:fill="auto"/>
            <w:vAlign w:val="center"/>
          </w:tcPr>
          <w:p w14:paraId="180A8C87"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7675253C" w14:textId="77777777">
        <w:tc>
          <w:tcPr>
            <w:tcW w:w="802" w:type="dxa"/>
            <w:shd w:val="clear" w:color="auto" w:fill="auto"/>
            <w:vAlign w:val="center"/>
          </w:tcPr>
          <w:p w14:paraId="772BE0B1" w14:textId="77777777" w:rsidR="004A25A9" w:rsidRPr="003A41E0" w:rsidRDefault="00F25215"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61. </w:t>
            </w:r>
          </w:p>
        </w:tc>
        <w:tc>
          <w:tcPr>
            <w:tcW w:w="4527" w:type="dxa"/>
            <w:shd w:val="clear" w:color="auto" w:fill="auto"/>
            <w:vAlign w:val="center"/>
          </w:tcPr>
          <w:p w14:paraId="6957E334" w14:textId="77777777" w:rsidR="004A25A9" w:rsidRPr="003A41E0" w:rsidRDefault="004A25A9" w:rsidP="004061D0">
            <w:pPr>
              <w:pStyle w:val="Heading1"/>
              <w:keepNext w:val="0"/>
              <w:spacing w:before="0" w:after="120" w:line="240" w:lineRule="auto"/>
              <w:ind w:firstLine="0"/>
              <w:jc w:val="left"/>
              <w:rPr>
                <w:rFonts w:ascii="Arial" w:hAnsi="Arial" w:cs="Arial"/>
                <w:b w:val="0"/>
                <w:color w:val="000000"/>
                <w:sz w:val="20"/>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gia hạn Giấy chứng nhận thành lập và hoạt động của chi nhánh cơ sở văn hóa nước ngoài tại Việt Nam</w:t>
            </w:r>
          </w:p>
        </w:tc>
        <w:tc>
          <w:tcPr>
            <w:tcW w:w="1519" w:type="dxa"/>
            <w:shd w:val="clear" w:color="auto" w:fill="auto"/>
            <w:vAlign w:val="center"/>
          </w:tcPr>
          <w:p w14:paraId="6BB43A4C" w14:textId="77777777" w:rsidR="004A25A9" w:rsidRPr="003A41E0" w:rsidRDefault="004A25A9"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Hợp tác quốc tế</w:t>
            </w:r>
          </w:p>
        </w:tc>
        <w:tc>
          <w:tcPr>
            <w:tcW w:w="2008" w:type="dxa"/>
            <w:shd w:val="clear" w:color="auto" w:fill="auto"/>
            <w:vAlign w:val="center"/>
          </w:tcPr>
          <w:p w14:paraId="7C2D71D6"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036D8120" w14:textId="77777777">
        <w:tc>
          <w:tcPr>
            <w:tcW w:w="802" w:type="dxa"/>
            <w:shd w:val="clear" w:color="auto" w:fill="auto"/>
            <w:vAlign w:val="center"/>
          </w:tcPr>
          <w:p w14:paraId="072270CD" w14:textId="77777777" w:rsidR="004A25A9" w:rsidRPr="003A41E0" w:rsidRDefault="004A25A9" w:rsidP="004061D0">
            <w:pPr>
              <w:spacing w:before="0" w:after="120" w:line="240" w:lineRule="auto"/>
              <w:ind w:firstLine="0"/>
              <w:jc w:val="center"/>
              <w:rPr>
                <w:rFonts w:ascii="Arial" w:hAnsi="Arial" w:cs="Arial"/>
                <w:b/>
                <w:bCs/>
                <w:color w:val="000000"/>
                <w:sz w:val="20"/>
                <w:szCs w:val="28"/>
                <w:lang w:val="nl-NL"/>
              </w:rPr>
            </w:pPr>
            <w:r w:rsidRPr="003A41E0">
              <w:rPr>
                <w:rFonts w:ascii="Arial" w:hAnsi="Arial" w:cs="Arial"/>
                <w:b/>
                <w:bCs/>
                <w:color w:val="000000"/>
                <w:sz w:val="20"/>
                <w:szCs w:val="28"/>
                <w:lang w:val="nl-NL"/>
              </w:rPr>
              <w:t>A1</w:t>
            </w:r>
            <w:r w:rsidR="00D479B1" w:rsidRPr="003A41E0">
              <w:rPr>
                <w:rFonts w:ascii="Arial" w:hAnsi="Arial" w:cs="Arial"/>
                <w:b/>
                <w:bCs/>
                <w:color w:val="000000"/>
                <w:sz w:val="20"/>
                <w:szCs w:val="28"/>
                <w:lang w:val="nl-NL"/>
              </w:rPr>
              <w:t>0</w:t>
            </w:r>
            <w:r w:rsidRPr="003A41E0">
              <w:rPr>
                <w:rFonts w:ascii="Arial" w:hAnsi="Arial" w:cs="Arial"/>
                <w:b/>
                <w:bCs/>
                <w:color w:val="000000"/>
                <w:sz w:val="20"/>
                <w:szCs w:val="28"/>
                <w:lang w:val="nl-NL"/>
              </w:rPr>
              <w:t>.</w:t>
            </w:r>
          </w:p>
        </w:tc>
        <w:tc>
          <w:tcPr>
            <w:tcW w:w="8054" w:type="dxa"/>
            <w:gridSpan w:val="3"/>
            <w:shd w:val="clear" w:color="auto" w:fill="auto"/>
            <w:vAlign w:val="center"/>
          </w:tcPr>
          <w:p w14:paraId="4F4E21A4" w14:textId="77777777" w:rsidR="004A25A9" w:rsidRPr="003A41E0" w:rsidRDefault="004A25A9" w:rsidP="004061D0">
            <w:pPr>
              <w:spacing w:before="0" w:after="120" w:line="240" w:lineRule="auto"/>
              <w:ind w:firstLine="0"/>
              <w:jc w:val="left"/>
              <w:rPr>
                <w:rFonts w:ascii="Arial" w:hAnsi="Arial" w:cs="Arial"/>
                <w:b/>
                <w:bCs/>
                <w:color w:val="000000"/>
                <w:sz w:val="20"/>
                <w:szCs w:val="28"/>
              </w:rPr>
            </w:pPr>
            <w:r w:rsidRPr="003A41E0">
              <w:rPr>
                <w:rFonts w:ascii="Arial" w:hAnsi="Arial" w:cs="Arial"/>
                <w:b/>
                <w:bCs/>
                <w:color w:val="000000"/>
                <w:sz w:val="20"/>
                <w:szCs w:val="28"/>
              </w:rPr>
              <w:t>Thư viện</w:t>
            </w:r>
          </w:p>
        </w:tc>
      </w:tr>
      <w:tr w:rsidR="004A25A9" w:rsidRPr="003A41E0" w14:paraId="14913EB8" w14:textId="77777777">
        <w:tc>
          <w:tcPr>
            <w:tcW w:w="802" w:type="dxa"/>
            <w:shd w:val="clear" w:color="auto" w:fill="auto"/>
            <w:vAlign w:val="center"/>
          </w:tcPr>
          <w:p w14:paraId="1AFF555C"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62. </w:t>
            </w:r>
          </w:p>
        </w:tc>
        <w:tc>
          <w:tcPr>
            <w:tcW w:w="4527" w:type="dxa"/>
            <w:shd w:val="clear" w:color="auto" w:fill="auto"/>
            <w:vAlign w:val="center"/>
          </w:tcPr>
          <w:p w14:paraId="507A6EC1"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lang w:val="fr-FR"/>
              </w:rPr>
              <w:t>Thủ tục thông báo thành lập thư viện chuyên ngành ở trung ương là thư viện ngoài công lập</w:t>
            </w:r>
          </w:p>
        </w:tc>
        <w:tc>
          <w:tcPr>
            <w:tcW w:w="1519" w:type="dxa"/>
            <w:shd w:val="clear" w:color="auto" w:fill="auto"/>
            <w:vAlign w:val="center"/>
          </w:tcPr>
          <w:p w14:paraId="03F7D522"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Thư viện</w:t>
            </w:r>
          </w:p>
        </w:tc>
        <w:tc>
          <w:tcPr>
            <w:tcW w:w="2008" w:type="dxa"/>
            <w:shd w:val="clear" w:color="auto" w:fill="auto"/>
            <w:vAlign w:val="center"/>
          </w:tcPr>
          <w:p w14:paraId="55B825DC"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32D5DA96" w14:textId="77777777">
        <w:tc>
          <w:tcPr>
            <w:tcW w:w="802" w:type="dxa"/>
            <w:shd w:val="clear" w:color="auto" w:fill="auto"/>
            <w:vAlign w:val="center"/>
          </w:tcPr>
          <w:p w14:paraId="231FCB7F"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63. </w:t>
            </w:r>
          </w:p>
        </w:tc>
        <w:tc>
          <w:tcPr>
            <w:tcW w:w="4527" w:type="dxa"/>
            <w:shd w:val="clear" w:color="auto" w:fill="auto"/>
            <w:vAlign w:val="center"/>
          </w:tcPr>
          <w:p w14:paraId="15CE98E3"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lang w:val="fr-FR"/>
              </w:rPr>
              <w:t>Thủ tục thông báo sáp nhập, hợp nhất, chia, tách thư viện chuyên ngành ở trung ương là thư viện ngoài công lập</w:t>
            </w:r>
          </w:p>
        </w:tc>
        <w:tc>
          <w:tcPr>
            <w:tcW w:w="1519" w:type="dxa"/>
            <w:shd w:val="clear" w:color="auto" w:fill="auto"/>
            <w:vAlign w:val="center"/>
          </w:tcPr>
          <w:p w14:paraId="31CBF676"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Thư viện</w:t>
            </w:r>
          </w:p>
        </w:tc>
        <w:tc>
          <w:tcPr>
            <w:tcW w:w="2008" w:type="dxa"/>
            <w:shd w:val="clear" w:color="auto" w:fill="auto"/>
            <w:vAlign w:val="center"/>
          </w:tcPr>
          <w:p w14:paraId="78BAD6F8"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7289FF7C" w14:textId="77777777">
        <w:tc>
          <w:tcPr>
            <w:tcW w:w="802" w:type="dxa"/>
            <w:shd w:val="clear" w:color="auto" w:fill="auto"/>
            <w:vAlign w:val="center"/>
          </w:tcPr>
          <w:p w14:paraId="512F74F2"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64. </w:t>
            </w:r>
          </w:p>
        </w:tc>
        <w:tc>
          <w:tcPr>
            <w:tcW w:w="4527" w:type="dxa"/>
            <w:shd w:val="clear" w:color="auto" w:fill="auto"/>
            <w:vAlign w:val="center"/>
          </w:tcPr>
          <w:p w14:paraId="24A65A8E"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lang w:val="fr-FR"/>
              </w:rPr>
              <w:t xml:space="preserve">Thủ tục thông báo chấm dứt hoạt động thư viện chuyên ngành ở trung ương là thư viện ngoài công lập </w:t>
            </w:r>
          </w:p>
        </w:tc>
        <w:tc>
          <w:tcPr>
            <w:tcW w:w="1519" w:type="dxa"/>
            <w:shd w:val="clear" w:color="auto" w:fill="auto"/>
            <w:vAlign w:val="center"/>
          </w:tcPr>
          <w:p w14:paraId="1CECCFFB"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Thư viện</w:t>
            </w:r>
          </w:p>
        </w:tc>
        <w:tc>
          <w:tcPr>
            <w:tcW w:w="2008" w:type="dxa"/>
            <w:shd w:val="clear" w:color="auto" w:fill="auto"/>
            <w:vAlign w:val="center"/>
          </w:tcPr>
          <w:p w14:paraId="43F39438"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03E3B65E" w14:textId="77777777">
        <w:tc>
          <w:tcPr>
            <w:tcW w:w="802" w:type="dxa"/>
            <w:shd w:val="clear" w:color="auto" w:fill="auto"/>
            <w:vAlign w:val="center"/>
          </w:tcPr>
          <w:p w14:paraId="331B1B67"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w:t>
            </w:r>
          </w:p>
        </w:tc>
        <w:tc>
          <w:tcPr>
            <w:tcW w:w="4527" w:type="dxa"/>
            <w:shd w:val="clear" w:color="auto" w:fill="auto"/>
            <w:vAlign w:val="center"/>
          </w:tcPr>
          <w:p w14:paraId="31F712DD"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THỂ DỤC THỂ THAO</w:t>
            </w:r>
          </w:p>
        </w:tc>
        <w:tc>
          <w:tcPr>
            <w:tcW w:w="1519" w:type="dxa"/>
            <w:shd w:val="clear" w:color="auto" w:fill="auto"/>
            <w:vAlign w:val="center"/>
          </w:tcPr>
          <w:p w14:paraId="6E9B76F5" w14:textId="77777777" w:rsidR="004A25A9" w:rsidRPr="003A41E0" w:rsidRDefault="004A25A9"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5D2F8A91" w14:textId="77777777" w:rsidR="004A25A9" w:rsidRPr="003A41E0" w:rsidRDefault="004A25A9" w:rsidP="004061D0">
            <w:pPr>
              <w:spacing w:before="0" w:after="120" w:line="240" w:lineRule="auto"/>
              <w:ind w:firstLine="0"/>
              <w:jc w:val="center"/>
              <w:rPr>
                <w:rFonts w:ascii="Arial" w:hAnsi="Arial" w:cs="Arial"/>
                <w:color w:val="000000"/>
                <w:sz w:val="20"/>
                <w:szCs w:val="28"/>
              </w:rPr>
            </w:pPr>
          </w:p>
        </w:tc>
      </w:tr>
      <w:tr w:rsidR="004A25A9" w:rsidRPr="003A41E0" w14:paraId="32205765" w14:textId="77777777">
        <w:tc>
          <w:tcPr>
            <w:tcW w:w="802" w:type="dxa"/>
            <w:shd w:val="clear" w:color="auto" w:fill="auto"/>
            <w:vAlign w:val="center"/>
          </w:tcPr>
          <w:p w14:paraId="51D7F7E2"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65. </w:t>
            </w:r>
          </w:p>
        </w:tc>
        <w:tc>
          <w:tcPr>
            <w:tcW w:w="4527" w:type="dxa"/>
            <w:shd w:val="clear" w:color="auto" w:fill="auto"/>
            <w:vAlign w:val="center"/>
          </w:tcPr>
          <w:p w14:paraId="654D7ABB" w14:textId="77777777" w:rsidR="004A25A9" w:rsidRPr="003A41E0" w:rsidRDefault="004A25A9" w:rsidP="004061D0">
            <w:pPr>
              <w:spacing w:before="0" w:after="120" w:line="240" w:lineRule="auto"/>
              <w:ind w:firstLine="0"/>
              <w:jc w:val="left"/>
              <w:rPr>
                <w:rFonts w:ascii="Arial" w:hAnsi="Arial" w:cs="Arial"/>
                <w:bCs/>
                <w:color w:val="000000"/>
                <w:sz w:val="20"/>
                <w:szCs w:val="28"/>
              </w:rPr>
            </w:pPr>
            <w:r w:rsidRPr="003A41E0">
              <w:rPr>
                <w:rFonts w:ascii="Arial" w:hAnsi="Arial" w:cs="Arial"/>
                <w:iCs/>
                <w:color w:val="000000"/>
                <w:sz w:val="20"/>
                <w:szCs w:val="28"/>
              </w:rPr>
              <w:t>Thủ tục đăng cai tổ chức Đại hội thể thao khu vực, châu lục và thế giới tổ chức tại Việt Nam; Đại hội Thể thao toàn quốc</w:t>
            </w:r>
          </w:p>
        </w:tc>
        <w:tc>
          <w:tcPr>
            <w:tcW w:w="1519" w:type="dxa"/>
            <w:shd w:val="clear" w:color="auto" w:fill="auto"/>
            <w:vAlign w:val="center"/>
          </w:tcPr>
          <w:p w14:paraId="686A4BC5"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eastAsia="zh-CN"/>
              </w:rPr>
              <w:t>Thể dục, thể thao</w:t>
            </w:r>
          </w:p>
        </w:tc>
        <w:tc>
          <w:tcPr>
            <w:tcW w:w="2008" w:type="dxa"/>
            <w:shd w:val="clear" w:color="auto" w:fill="auto"/>
            <w:vAlign w:val="center"/>
          </w:tcPr>
          <w:p w14:paraId="50E9BDBA"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Bộ Văn hóa, Thể thao và Du lịch</w:t>
            </w:r>
          </w:p>
        </w:tc>
      </w:tr>
      <w:tr w:rsidR="004A25A9" w:rsidRPr="003A41E0" w14:paraId="0741C0F8" w14:textId="77777777">
        <w:tc>
          <w:tcPr>
            <w:tcW w:w="802" w:type="dxa"/>
            <w:shd w:val="clear" w:color="auto" w:fill="auto"/>
            <w:vAlign w:val="center"/>
          </w:tcPr>
          <w:p w14:paraId="1DC59AD4"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66. </w:t>
            </w:r>
          </w:p>
        </w:tc>
        <w:tc>
          <w:tcPr>
            <w:tcW w:w="4527" w:type="dxa"/>
            <w:shd w:val="clear" w:color="auto" w:fill="auto"/>
            <w:vAlign w:val="center"/>
          </w:tcPr>
          <w:p w14:paraId="40D18863" w14:textId="77777777" w:rsidR="004A25A9" w:rsidRPr="003A41E0" w:rsidRDefault="004A25A9" w:rsidP="004061D0">
            <w:pPr>
              <w:spacing w:before="0" w:after="120" w:line="240" w:lineRule="auto"/>
              <w:ind w:firstLine="0"/>
              <w:jc w:val="left"/>
              <w:rPr>
                <w:rFonts w:ascii="Arial" w:hAnsi="Arial" w:cs="Arial"/>
                <w:color w:val="000000"/>
                <w:sz w:val="20"/>
                <w:szCs w:val="28"/>
                <w:lang w:eastAsia="zh-CN"/>
              </w:rPr>
            </w:pPr>
            <w:r w:rsidRPr="003A41E0">
              <w:rPr>
                <w:rFonts w:ascii="Arial" w:hAnsi="Arial" w:cs="Arial"/>
                <w:color w:val="000000"/>
                <w:sz w:val="20"/>
                <w:szCs w:val="28"/>
                <w:lang w:val="de-DE"/>
              </w:rPr>
              <w:t>Thủ tục đăng cai giải thi đấu vô địch, giải thi đấu vô địch trẻ từng môn thể thao cấp khu vực, châu lục và thế giới tổ chức tại Việt Nam; giải thi đấu vô địch quốc gia, giải thi đấu vô địch trẻ quốc gia hàng năm từng môn thể</w:t>
            </w:r>
            <w:r w:rsidR="008B19D9" w:rsidRPr="003A41E0">
              <w:rPr>
                <w:rFonts w:ascii="Arial" w:hAnsi="Arial" w:cs="Arial"/>
                <w:color w:val="000000"/>
                <w:sz w:val="20"/>
                <w:szCs w:val="28"/>
                <w:lang w:val="de-DE"/>
              </w:rPr>
              <w:t xml:space="preserve"> thao</w:t>
            </w:r>
          </w:p>
        </w:tc>
        <w:tc>
          <w:tcPr>
            <w:tcW w:w="1519" w:type="dxa"/>
            <w:shd w:val="clear" w:color="auto" w:fill="auto"/>
            <w:vAlign w:val="center"/>
          </w:tcPr>
          <w:p w14:paraId="416A21D8"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eastAsia="zh-CN"/>
              </w:rPr>
              <w:t>Thể dục, thể thao</w:t>
            </w:r>
          </w:p>
        </w:tc>
        <w:tc>
          <w:tcPr>
            <w:tcW w:w="2008" w:type="dxa"/>
            <w:shd w:val="clear" w:color="auto" w:fill="auto"/>
            <w:vAlign w:val="center"/>
          </w:tcPr>
          <w:p w14:paraId="1FA13A2E"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L</w:t>
            </w:r>
            <w:r w:rsidRPr="003A41E0">
              <w:rPr>
                <w:rStyle w:val="normal-h1"/>
                <w:rFonts w:ascii="Arial" w:hAnsi="Arial" w:cs="Arial"/>
                <w:color w:val="000000"/>
                <w:sz w:val="20"/>
                <w:szCs w:val="28"/>
              </w:rPr>
              <w:t>iên đoàn thể thao quốc gia</w:t>
            </w:r>
          </w:p>
        </w:tc>
      </w:tr>
      <w:tr w:rsidR="004A25A9" w:rsidRPr="003A41E0" w14:paraId="25E90337" w14:textId="77777777">
        <w:tc>
          <w:tcPr>
            <w:tcW w:w="802" w:type="dxa"/>
            <w:shd w:val="clear" w:color="auto" w:fill="auto"/>
            <w:vAlign w:val="center"/>
          </w:tcPr>
          <w:p w14:paraId="00949DCC"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67. </w:t>
            </w:r>
          </w:p>
        </w:tc>
        <w:tc>
          <w:tcPr>
            <w:tcW w:w="4527" w:type="dxa"/>
            <w:shd w:val="clear" w:color="auto" w:fill="auto"/>
            <w:vAlign w:val="center"/>
          </w:tcPr>
          <w:p w14:paraId="60765B52" w14:textId="77777777" w:rsidR="004A25A9" w:rsidRPr="003A41E0" w:rsidRDefault="004A25A9" w:rsidP="004061D0">
            <w:pPr>
              <w:spacing w:before="0" w:after="120" w:line="240" w:lineRule="auto"/>
              <w:ind w:firstLine="0"/>
              <w:jc w:val="left"/>
              <w:rPr>
                <w:rFonts w:ascii="Arial" w:hAnsi="Arial" w:cs="Arial"/>
                <w:color w:val="000000"/>
                <w:sz w:val="20"/>
                <w:szCs w:val="28"/>
                <w:lang w:eastAsia="zh-CN"/>
              </w:rPr>
            </w:pPr>
            <w:r w:rsidRPr="003A41E0">
              <w:rPr>
                <w:rFonts w:ascii="Arial" w:hAnsi="Arial" w:cs="Arial"/>
                <w:color w:val="000000"/>
                <w:sz w:val="20"/>
                <w:szCs w:val="28"/>
              </w:rPr>
              <w:t>Thủ tục c</w:t>
            </w:r>
            <w:r w:rsidRPr="003A41E0">
              <w:rPr>
                <w:rFonts w:ascii="Arial" w:hAnsi="Arial" w:cs="Arial"/>
                <w:color w:val="000000"/>
                <w:sz w:val="20"/>
                <w:szCs w:val="28"/>
                <w:lang w:eastAsia="zh-CN"/>
              </w:rPr>
              <w:t>ông nhận Ban vận động thành lập hội thể thao quốc gia</w:t>
            </w:r>
          </w:p>
        </w:tc>
        <w:tc>
          <w:tcPr>
            <w:tcW w:w="1519" w:type="dxa"/>
            <w:shd w:val="clear" w:color="auto" w:fill="auto"/>
            <w:vAlign w:val="center"/>
          </w:tcPr>
          <w:p w14:paraId="379A4C2E"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eastAsia="zh-CN"/>
              </w:rPr>
              <w:t>Thể dục, thể thao</w:t>
            </w:r>
          </w:p>
        </w:tc>
        <w:tc>
          <w:tcPr>
            <w:tcW w:w="2008" w:type="dxa"/>
            <w:shd w:val="clear" w:color="auto" w:fill="auto"/>
            <w:vAlign w:val="center"/>
          </w:tcPr>
          <w:p w14:paraId="35695B86"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Style w:val="normal-h1"/>
                <w:rFonts w:ascii="Arial" w:hAnsi="Arial" w:cs="Arial"/>
                <w:color w:val="000000"/>
                <w:sz w:val="20"/>
                <w:szCs w:val="28"/>
              </w:rPr>
              <w:t>Tổng cục Thể dục thể thao</w:t>
            </w:r>
          </w:p>
        </w:tc>
      </w:tr>
      <w:tr w:rsidR="004A25A9" w:rsidRPr="003A41E0" w14:paraId="12449BEB" w14:textId="77777777">
        <w:tc>
          <w:tcPr>
            <w:tcW w:w="802" w:type="dxa"/>
            <w:shd w:val="clear" w:color="auto" w:fill="auto"/>
            <w:vAlign w:val="center"/>
          </w:tcPr>
          <w:p w14:paraId="772D1F28"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w:t>
            </w:r>
          </w:p>
        </w:tc>
        <w:tc>
          <w:tcPr>
            <w:tcW w:w="4527" w:type="dxa"/>
            <w:shd w:val="clear" w:color="auto" w:fill="auto"/>
            <w:vAlign w:val="center"/>
          </w:tcPr>
          <w:p w14:paraId="19113AFE"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DU LỊCH</w:t>
            </w:r>
          </w:p>
        </w:tc>
        <w:tc>
          <w:tcPr>
            <w:tcW w:w="1519" w:type="dxa"/>
            <w:shd w:val="clear" w:color="auto" w:fill="auto"/>
            <w:vAlign w:val="center"/>
          </w:tcPr>
          <w:p w14:paraId="4510E6AF" w14:textId="77777777" w:rsidR="004A25A9" w:rsidRPr="003A41E0" w:rsidRDefault="004A25A9"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346E9B32" w14:textId="77777777" w:rsidR="004A25A9" w:rsidRPr="003A41E0" w:rsidRDefault="004A25A9" w:rsidP="004061D0">
            <w:pPr>
              <w:spacing w:before="0" w:after="120" w:line="240" w:lineRule="auto"/>
              <w:ind w:firstLine="0"/>
              <w:jc w:val="center"/>
              <w:rPr>
                <w:rFonts w:ascii="Arial" w:hAnsi="Arial" w:cs="Arial"/>
                <w:color w:val="000000"/>
                <w:sz w:val="20"/>
                <w:szCs w:val="28"/>
              </w:rPr>
            </w:pPr>
          </w:p>
        </w:tc>
      </w:tr>
      <w:tr w:rsidR="004A25A9" w:rsidRPr="003A41E0" w14:paraId="086508AC" w14:textId="77777777">
        <w:tc>
          <w:tcPr>
            <w:tcW w:w="802" w:type="dxa"/>
            <w:shd w:val="clear" w:color="auto" w:fill="auto"/>
            <w:vAlign w:val="center"/>
          </w:tcPr>
          <w:p w14:paraId="6D1E362C" w14:textId="77777777" w:rsidR="004A25A9" w:rsidRPr="003A41E0" w:rsidRDefault="004A25A9"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C1.</w:t>
            </w:r>
          </w:p>
        </w:tc>
        <w:tc>
          <w:tcPr>
            <w:tcW w:w="4527" w:type="dxa"/>
            <w:shd w:val="clear" w:color="auto" w:fill="auto"/>
            <w:vAlign w:val="center"/>
          </w:tcPr>
          <w:p w14:paraId="3B1131D7" w14:textId="77777777" w:rsidR="004A25A9" w:rsidRPr="003A41E0" w:rsidRDefault="004A25A9" w:rsidP="004061D0">
            <w:pPr>
              <w:spacing w:before="0" w:after="120" w:line="240" w:lineRule="auto"/>
              <w:ind w:firstLine="0"/>
              <w:jc w:val="left"/>
              <w:rPr>
                <w:rFonts w:ascii="Arial" w:hAnsi="Arial" w:cs="Arial"/>
                <w:b/>
                <w:color w:val="000000"/>
                <w:sz w:val="20"/>
                <w:szCs w:val="28"/>
                <w:lang w:val="vi-VN"/>
              </w:rPr>
            </w:pPr>
            <w:r w:rsidRPr="003A41E0">
              <w:rPr>
                <w:rFonts w:ascii="Arial" w:hAnsi="Arial" w:cs="Arial"/>
                <w:b/>
                <w:color w:val="000000"/>
                <w:sz w:val="20"/>
                <w:szCs w:val="28"/>
              </w:rPr>
              <w:t>Hợp tác quốc tế</w:t>
            </w:r>
          </w:p>
        </w:tc>
        <w:tc>
          <w:tcPr>
            <w:tcW w:w="1519" w:type="dxa"/>
            <w:shd w:val="clear" w:color="auto" w:fill="auto"/>
            <w:vAlign w:val="center"/>
          </w:tcPr>
          <w:p w14:paraId="1DB1E8B0" w14:textId="77777777" w:rsidR="004A25A9" w:rsidRPr="003A41E0" w:rsidRDefault="004A25A9" w:rsidP="004061D0">
            <w:pPr>
              <w:spacing w:before="0" w:after="120" w:line="240" w:lineRule="auto"/>
              <w:ind w:firstLine="0"/>
              <w:jc w:val="center"/>
              <w:rPr>
                <w:rFonts w:ascii="Arial" w:hAnsi="Arial" w:cs="Arial"/>
                <w:b/>
                <w:color w:val="000000"/>
                <w:sz w:val="20"/>
                <w:szCs w:val="28"/>
              </w:rPr>
            </w:pPr>
          </w:p>
        </w:tc>
        <w:tc>
          <w:tcPr>
            <w:tcW w:w="2008" w:type="dxa"/>
            <w:shd w:val="clear" w:color="auto" w:fill="auto"/>
            <w:vAlign w:val="center"/>
          </w:tcPr>
          <w:p w14:paraId="4D386AC6" w14:textId="77777777" w:rsidR="004A25A9" w:rsidRPr="003A41E0" w:rsidRDefault="004A25A9" w:rsidP="004061D0">
            <w:pPr>
              <w:spacing w:before="0" w:after="120" w:line="240" w:lineRule="auto"/>
              <w:ind w:firstLine="0"/>
              <w:jc w:val="center"/>
              <w:rPr>
                <w:rFonts w:ascii="Arial" w:hAnsi="Arial" w:cs="Arial"/>
                <w:b/>
                <w:color w:val="000000"/>
                <w:sz w:val="20"/>
                <w:szCs w:val="28"/>
              </w:rPr>
            </w:pPr>
          </w:p>
        </w:tc>
      </w:tr>
      <w:tr w:rsidR="008B19D9" w:rsidRPr="003A41E0" w14:paraId="0649F544" w14:textId="77777777">
        <w:tc>
          <w:tcPr>
            <w:tcW w:w="802" w:type="dxa"/>
            <w:shd w:val="clear" w:color="auto" w:fill="auto"/>
            <w:vAlign w:val="center"/>
          </w:tcPr>
          <w:p w14:paraId="270A60B0"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68. </w:t>
            </w:r>
          </w:p>
        </w:tc>
        <w:tc>
          <w:tcPr>
            <w:tcW w:w="4527" w:type="dxa"/>
            <w:shd w:val="clear" w:color="auto" w:fill="auto"/>
            <w:vAlign w:val="center"/>
          </w:tcPr>
          <w:p w14:paraId="542C0E3D"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t</w:t>
            </w:r>
            <w:r w:rsidRPr="003A41E0">
              <w:rPr>
                <w:rFonts w:ascii="Arial" w:hAnsi="Arial" w:cs="Arial"/>
                <w:color w:val="000000"/>
                <w:sz w:val="20"/>
                <w:szCs w:val="28"/>
                <w:lang w:val="vi-VN"/>
              </w:rPr>
              <w:t xml:space="preserve">hành lập </w:t>
            </w:r>
            <w:r w:rsidRPr="003A41E0">
              <w:rPr>
                <w:rFonts w:ascii="Arial" w:hAnsi="Arial" w:cs="Arial"/>
                <w:color w:val="000000"/>
                <w:sz w:val="20"/>
                <w:szCs w:val="28"/>
              </w:rPr>
              <w:t>văn phòng đại diện tại Việt Nam của cơ quan du lịch nước ngoài, tổ chức du lịch quốc tế và khu vực</w:t>
            </w:r>
          </w:p>
        </w:tc>
        <w:tc>
          <w:tcPr>
            <w:tcW w:w="1519" w:type="dxa"/>
            <w:shd w:val="clear" w:color="auto" w:fill="auto"/>
            <w:vAlign w:val="center"/>
          </w:tcPr>
          <w:p w14:paraId="392B0CE2" w14:textId="77777777" w:rsidR="004A25A9" w:rsidRPr="003A41E0" w:rsidRDefault="004A25A9"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439A01F5" w14:textId="77777777" w:rsidR="004A25A9" w:rsidRPr="003A41E0" w:rsidRDefault="004A25A9"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rPr>
              <w:t>Tổng cục</w:t>
            </w:r>
            <w:r w:rsidR="00F25215" w:rsidRPr="003A41E0">
              <w:rPr>
                <w:rFonts w:ascii="Arial" w:hAnsi="Arial" w:cs="Arial"/>
                <w:color w:val="000000"/>
                <w:sz w:val="20"/>
                <w:szCs w:val="28"/>
              </w:rPr>
              <w:t xml:space="preserve"> </w:t>
            </w:r>
            <w:r w:rsidRPr="003A41E0">
              <w:rPr>
                <w:rFonts w:ascii="Arial" w:hAnsi="Arial" w:cs="Arial"/>
                <w:color w:val="000000"/>
                <w:sz w:val="20"/>
                <w:szCs w:val="28"/>
              </w:rPr>
              <w:t>Du lịch</w:t>
            </w:r>
          </w:p>
        </w:tc>
      </w:tr>
      <w:tr w:rsidR="004A25A9" w:rsidRPr="003A41E0" w14:paraId="7AD3A5B5" w14:textId="77777777">
        <w:tc>
          <w:tcPr>
            <w:tcW w:w="802" w:type="dxa"/>
            <w:shd w:val="clear" w:color="auto" w:fill="auto"/>
            <w:vAlign w:val="center"/>
          </w:tcPr>
          <w:p w14:paraId="5E52DC56" w14:textId="77777777" w:rsidR="004A25A9" w:rsidRPr="003A41E0" w:rsidRDefault="004A25A9" w:rsidP="004061D0">
            <w:pPr>
              <w:spacing w:before="0" w:after="120" w:line="240" w:lineRule="auto"/>
              <w:ind w:firstLine="0"/>
              <w:jc w:val="center"/>
              <w:rPr>
                <w:rFonts w:ascii="Arial" w:hAnsi="Arial" w:cs="Arial"/>
                <w:b/>
                <w:bCs/>
                <w:color w:val="000000"/>
                <w:sz w:val="20"/>
                <w:szCs w:val="28"/>
              </w:rPr>
            </w:pPr>
            <w:r w:rsidRPr="003A41E0">
              <w:rPr>
                <w:rFonts w:ascii="Arial" w:hAnsi="Arial" w:cs="Arial"/>
                <w:b/>
                <w:bCs/>
                <w:color w:val="000000"/>
                <w:sz w:val="20"/>
                <w:szCs w:val="28"/>
              </w:rPr>
              <w:t>C2.</w:t>
            </w:r>
          </w:p>
        </w:tc>
        <w:tc>
          <w:tcPr>
            <w:tcW w:w="4527" w:type="dxa"/>
            <w:shd w:val="clear" w:color="auto" w:fill="auto"/>
            <w:vAlign w:val="center"/>
          </w:tcPr>
          <w:p w14:paraId="2BDBB6A5" w14:textId="77777777" w:rsidR="004A25A9" w:rsidRPr="003A41E0" w:rsidRDefault="004A25A9" w:rsidP="004061D0">
            <w:pPr>
              <w:spacing w:before="0" w:after="120" w:line="240" w:lineRule="auto"/>
              <w:ind w:firstLine="0"/>
              <w:jc w:val="left"/>
              <w:rPr>
                <w:rFonts w:ascii="Arial" w:hAnsi="Arial" w:cs="Arial"/>
                <w:b/>
                <w:bCs/>
                <w:color w:val="000000"/>
                <w:sz w:val="20"/>
                <w:szCs w:val="28"/>
              </w:rPr>
            </w:pPr>
            <w:r w:rsidRPr="003A41E0">
              <w:rPr>
                <w:rFonts w:ascii="Arial" w:hAnsi="Arial" w:cs="Arial"/>
                <w:b/>
                <w:bCs/>
                <w:color w:val="000000"/>
                <w:sz w:val="20"/>
                <w:szCs w:val="28"/>
              </w:rPr>
              <w:t>Lữ hành</w:t>
            </w:r>
          </w:p>
        </w:tc>
        <w:tc>
          <w:tcPr>
            <w:tcW w:w="1519" w:type="dxa"/>
            <w:shd w:val="clear" w:color="auto" w:fill="auto"/>
            <w:vAlign w:val="center"/>
          </w:tcPr>
          <w:p w14:paraId="26FAA4E5" w14:textId="77777777" w:rsidR="004A25A9" w:rsidRPr="003A41E0" w:rsidRDefault="004A25A9"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7894AD92" w14:textId="77777777" w:rsidR="004A25A9" w:rsidRPr="003A41E0" w:rsidRDefault="004A25A9" w:rsidP="004061D0">
            <w:pPr>
              <w:spacing w:before="0" w:after="120" w:line="240" w:lineRule="auto"/>
              <w:ind w:firstLine="0"/>
              <w:jc w:val="center"/>
              <w:rPr>
                <w:rFonts w:ascii="Arial" w:hAnsi="Arial" w:cs="Arial"/>
                <w:color w:val="000000"/>
                <w:sz w:val="20"/>
                <w:szCs w:val="28"/>
              </w:rPr>
            </w:pPr>
          </w:p>
        </w:tc>
      </w:tr>
      <w:tr w:rsidR="004A25A9" w:rsidRPr="003A41E0" w14:paraId="70C273AF" w14:textId="77777777">
        <w:tc>
          <w:tcPr>
            <w:tcW w:w="802" w:type="dxa"/>
            <w:shd w:val="clear" w:color="auto" w:fill="auto"/>
            <w:vAlign w:val="center"/>
          </w:tcPr>
          <w:p w14:paraId="248911B5"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69. </w:t>
            </w:r>
          </w:p>
        </w:tc>
        <w:tc>
          <w:tcPr>
            <w:tcW w:w="4527" w:type="dxa"/>
            <w:shd w:val="clear" w:color="auto" w:fill="auto"/>
            <w:vAlign w:val="center"/>
          </w:tcPr>
          <w:p w14:paraId="39791775" w14:textId="77777777" w:rsidR="004A25A9" w:rsidRPr="003A41E0" w:rsidRDefault="004A25A9"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kinh doanh dịch vụ lữ hành quốc tế</w:t>
            </w:r>
          </w:p>
        </w:tc>
        <w:tc>
          <w:tcPr>
            <w:tcW w:w="1519" w:type="dxa"/>
            <w:shd w:val="clear" w:color="auto" w:fill="auto"/>
            <w:vAlign w:val="center"/>
          </w:tcPr>
          <w:p w14:paraId="7585C103"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274A844E"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Tổng cục</w:t>
            </w:r>
            <w:r w:rsidR="00F25215" w:rsidRPr="003A41E0">
              <w:rPr>
                <w:rFonts w:ascii="Arial" w:hAnsi="Arial" w:cs="Arial"/>
                <w:color w:val="000000"/>
                <w:sz w:val="20"/>
                <w:szCs w:val="28"/>
              </w:rPr>
              <w:t xml:space="preserve"> </w:t>
            </w:r>
            <w:r w:rsidRPr="003A41E0">
              <w:rPr>
                <w:rFonts w:ascii="Arial" w:hAnsi="Arial" w:cs="Arial"/>
                <w:color w:val="000000"/>
                <w:sz w:val="20"/>
                <w:szCs w:val="28"/>
              </w:rPr>
              <w:t>Du lịch</w:t>
            </w:r>
          </w:p>
        </w:tc>
      </w:tr>
      <w:tr w:rsidR="004A25A9" w:rsidRPr="003A41E0" w14:paraId="229C4410" w14:textId="77777777">
        <w:tc>
          <w:tcPr>
            <w:tcW w:w="802" w:type="dxa"/>
            <w:shd w:val="clear" w:color="auto" w:fill="auto"/>
            <w:vAlign w:val="center"/>
          </w:tcPr>
          <w:p w14:paraId="6EDCE81F" w14:textId="77777777" w:rsidR="004A25A9"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70. </w:t>
            </w:r>
          </w:p>
        </w:tc>
        <w:tc>
          <w:tcPr>
            <w:tcW w:w="4527" w:type="dxa"/>
            <w:shd w:val="clear" w:color="auto" w:fill="auto"/>
            <w:vAlign w:val="center"/>
          </w:tcPr>
          <w:p w14:paraId="2BC1EEAA" w14:textId="77777777" w:rsidR="004A25A9" w:rsidRPr="003A41E0" w:rsidRDefault="004A25A9" w:rsidP="004061D0">
            <w:pPr>
              <w:spacing w:before="0" w:after="120" w:line="240" w:lineRule="auto"/>
              <w:ind w:firstLine="0"/>
              <w:jc w:val="left"/>
              <w:rPr>
                <w:rFonts w:ascii="Arial" w:hAnsi="Arial" w:cs="Arial"/>
                <w:color w:val="000000"/>
                <w:sz w:val="20"/>
                <w:szCs w:val="28"/>
                <w:lang w:val="sv-SE"/>
              </w:rPr>
            </w:pPr>
            <w:r w:rsidRPr="003A41E0">
              <w:rPr>
                <w:rFonts w:ascii="Arial" w:hAnsi="Arial" w:cs="Arial"/>
                <w:color w:val="000000"/>
                <w:sz w:val="20"/>
                <w:szCs w:val="28"/>
              </w:rPr>
              <w:t xml:space="preserve">Thủ tục cấp lại </w:t>
            </w:r>
            <w:r w:rsidRPr="003A41E0">
              <w:rPr>
                <w:rFonts w:ascii="Arial" w:hAnsi="Arial" w:cs="Arial"/>
                <w:color w:val="000000"/>
                <w:sz w:val="20"/>
                <w:szCs w:val="28"/>
                <w:lang w:val="sv-SE"/>
              </w:rPr>
              <w:t>g</w:t>
            </w:r>
            <w:r w:rsidRPr="003A41E0">
              <w:rPr>
                <w:rFonts w:ascii="Arial" w:hAnsi="Arial" w:cs="Arial"/>
                <w:color w:val="000000"/>
                <w:sz w:val="20"/>
                <w:szCs w:val="28"/>
              </w:rPr>
              <w:t xml:space="preserve">iấy phép kinh doanh </w:t>
            </w:r>
            <w:r w:rsidRPr="003A41E0">
              <w:rPr>
                <w:rFonts w:ascii="Arial" w:hAnsi="Arial" w:cs="Arial"/>
                <w:color w:val="000000"/>
                <w:sz w:val="20"/>
                <w:szCs w:val="28"/>
                <w:lang w:val="vi-VN"/>
              </w:rPr>
              <w:t xml:space="preserve">dịch vụ </w:t>
            </w:r>
            <w:r w:rsidRPr="003A41E0">
              <w:rPr>
                <w:rFonts w:ascii="Arial" w:hAnsi="Arial" w:cs="Arial"/>
                <w:color w:val="000000"/>
                <w:sz w:val="20"/>
                <w:szCs w:val="28"/>
              </w:rPr>
              <w:t>lữ hành quốc tế</w:t>
            </w:r>
          </w:p>
        </w:tc>
        <w:tc>
          <w:tcPr>
            <w:tcW w:w="1519" w:type="dxa"/>
            <w:shd w:val="clear" w:color="auto" w:fill="auto"/>
            <w:vAlign w:val="center"/>
          </w:tcPr>
          <w:p w14:paraId="49EDBDE8"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409B586E" w14:textId="77777777" w:rsidR="004A25A9" w:rsidRPr="003A41E0" w:rsidRDefault="004A25A9"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Tổng cục</w:t>
            </w:r>
            <w:r w:rsidR="00F25215" w:rsidRPr="003A41E0">
              <w:rPr>
                <w:rFonts w:ascii="Arial" w:hAnsi="Arial" w:cs="Arial"/>
                <w:color w:val="000000"/>
                <w:sz w:val="20"/>
                <w:szCs w:val="28"/>
              </w:rPr>
              <w:t xml:space="preserve"> </w:t>
            </w:r>
            <w:r w:rsidRPr="003A41E0">
              <w:rPr>
                <w:rFonts w:ascii="Arial" w:hAnsi="Arial" w:cs="Arial"/>
                <w:color w:val="000000"/>
                <w:sz w:val="20"/>
                <w:szCs w:val="28"/>
              </w:rPr>
              <w:t>Du lịch</w:t>
            </w:r>
          </w:p>
        </w:tc>
      </w:tr>
      <w:tr w:rsidR="00F25215" w:rsidRPr="003A41E0" w14:paraId="5BA04DB1" w14:textId="77777777">
        <w:tc>
          <w:tcPr>
            <w:tcW w:w="802" w:type="dxa"/>
            <w:shd w:val="clear" w:color="auto" w:fill="auto"/>
            <w:vAlign w:val="center"/>
          </w:tcPr>
          <w:p w14:paraId="5FEBD3F5"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71. </w:t>
            </w:r>
          </w:p>
        </w:tc>
        <w:tc>
          <w:tcPr>
            <w:tcW w:w="4527" w:type="dxa"/>
            <w:shd w:val="clear" w:color="auto" w:fill="auto"/>
            <w:vAlign w:val="center"/>
          </w:tcPr>
          <w:p w14:paraId="752F360B" w14:textId="77777777" w:rsidR="00F25215" w:rsidRPr="003A41E0" w:rsidRDefault="00F25215" w:rsidP="004061D0">
            <w:pPr>
              <w:spacing w:before="0" w:after="120" w:line="240" w:lineRule="auto"/>
              <w:ind w:firstLine="0"/>
              <w:jc w:val="left"/>
              <w:rPr>
                <w:rFonts w:ascii="Arial" w:hAnsi="Arial" w:cs="Arial"/>
                <w:color w:val="000000"/>
                <w:sz w:val="20"/>
                <w:szCs w:val="28"/>
                <w:lang w:val="sv-SE"/>
              </w:rPr>
            </w:pPr>
            <w:r w:rsidRPr="003A41E0">
              <w:rPr>
                <w:rFonts w:ascii="Arial" w:hAnsi="Arial" w:cs="Arial"/>
                <w:color w:val="000000"/>
                <w:sz w:val="20"/>
                <w:szCs w:val="28"/>
              </w:rPr>
              <w:t xml:space="preserve">Thủ tục cấp đổi </w:t>
            </w:r>
            <w:r w:rsidRPr="003A41E0">
              <w:rPr>
                <w:rFonts w:ascii="Arial" w:hAnsi="Arial" w:cs="Arial"/>
                <w:color w:val="000000"/>
                <w:sz w:val="20"/>
                <w:szCs w:val="28"/>
                <w:lang w:val="sv-SE"/>
              </w:rPr>
              <w:t>g</w:t>
            </w:r>
            <w:r w:rsidRPr="003A41E0">
              <w:rPr>
                <w:rFonts w:ascii="Arial" w:hAnsi="Arial" w:cs="Arial"/>
                <w:color w:val="000000"/>
                <w:sz w:val="20"/>
                <w:szCs w:val="28"/>
              </w:rPr>
              <w:t xml:space="preserve">iấy phép kinh doanh </w:t>
            </w:r>
            <w:r w:rsidRPr="003A41E0">
              <w:rPr>
                <w:rFonts w:ascii="Arial" w:hAnsi="Arial" w:cs="Arial"/>
                <w:color w:val="000000"/>
                <w:sz w:val="20"/>
                <w:szCs w:val="28"/>
                <w:lang w:val="vi-VN"/>
              </w:rPr>
              <w:t xml:space="preserve">dịch vụ </w:t>
            </w:r>
            <w:r w:rsidRPr="003A41E0">
              <w:rPr>
                <w:rFonts w:ascii="Arial" w:hAnsi="Arial" w:cs="Arial"/>
                <w:color w:val="000000"/>
                <w:sz w:val="20"/>
                <w:szCs w:val="28"/>
              </w:rPr>
              <w:t>lữ hành quốc tế</w:t>
            </w:r>
          </w:p>
        </w:tc>
        <w:tc>
          <w:tcPr>
            <w:tcW w:w="1519" w:type="dxa"/>
            <w:shd w:val="clear" w:color="auto" w:fill="auto"/>
            <w:vAlign w:val="center"/>
          </w:tcPr>
          <w:p w14:paraId="2F392E3F"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3FAFF03E"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Tổng cục Du lịch</w:t>
            </w:r>
          </w:p>
        </w:tc>
      </w:tr>
      <w:tr w:rsidR="00F25215" w:rsidRPr="003A41E0" w14:paraId="3767186E" w14:textId="77777777">
        <w:tc>
          <w:tcPr>
            <w:tcW w:w="802" w:type="dxa"/>
            <w:shd w:val="clear" w:color="auto" w:fill="auto"/>
            <w:vAlign w:val="center"/>
          </w:tcPr>
          <w:p w14:paraId="2FD170F8"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72. </w:t>
            </w:r>
          </w:p>
        </w:tc>
        <w:tc>
          <w:tcPr>
            <w:tcW w:w="4527" w:type="dxa"/>
            <w:shd w:val="clear" w:color="auto" w:fill="auto"/>
            <w:vAlign w:val="center"/>
          </w:tcPr>
          <w:p w14:paraId="10E7A2A1" w14:textId="77777777" w:rsidR="00F25215" w:rsidRPr="003A41E0" w:rsidRDefault="00F25215"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thu hồi giấy phép kinh doanh </w:t>
            </w:r>
            <w:r w:rsidRPr="003A41E0">
              <w:rPr>
                <w:rFonts w:ascii="Arial" w:hAnsi="Arial" w:cs="Arial"/>
                <w:color w:val="000000"/>
                <w:sz w:val="20"/>
                <w:szCs w:val="28"/>
                <w:lang w:val="vi-VN"/>
              </w:rPr>
              <w:t xml:space="preserve">dịch vụ </w:t>
            </w:r>
            <w:r w:rsidRPr="003A41E0">
              <w:rPr>
                <w:rFonts w:ascii="Arial" w:hAnsi="Arial" w:cs="Arial"/>
                <w:color w:val="000000"/>
                <w:sz w:val="20"/>
                <w:szCs w:val="28"/>
              </w:rPr>
              <w:t xml:space="preserve">lữ hành quốc tế trong trường hợp doanh nghiệp </w:t>
            </w:r>
            <w:r w:rsidRPr="003A41E0">
              <w:rPr>
                <w:rFonts w:ascii="Arial" w:hAnsi="Arial" w:cs="Arial"/>
                <w:color w:val="000000"/>
                <w:sz w:val="20"/>
                <w:szCs w:val="28"/>
                <w:lang w:val="sv-SE"/>
              </w:rPr>
              <w:t xml:space="preserve">chấm dứt hoạt động kinh doanh </w:t>
            </w:r>
            <w:r w:rsidRPr="003A41E0">
              <w:rPr>
                <w:rFonts w:ascii="Arial" w:hAnsi="Arial" w:cs="Arial"/>
                <w:color w:val="000000"/>
                <w:sz w:val="20"/>
                <w:szCs w:val="28"/>
                <w:lang w:val="vi-VN"/>
              </w:rPr>
              <w:t xml:space="preserve">dịch vụ </w:t>
            </w:r>
            <w:r w:rsidRPr="003A41E0">
              <w:rPr>
                <w:rFonts w:ascii="Arial" w:hAnsi="Arial" w:cs="Arial"/>
                <w:color w:val="000000"/>
                <w:sz w:val="20"/>
                <w:szCs w:val="28"/>
                <w:lang w:val="sv-SE"/>
              </w:rPr>
              <w:t>lữ hành</w:t>
            </w:r>
          </w:p>
        </w:tc>
        <w:tc>
          <w:tcPr>
            <w:tcW w:w="1519" w:type="dxa"/>
            <w:shd w:val="clear" w:color="auto" w:fill="auto"/>
            <w:vAlign w:val="center"/>
          </w:tcPr>
          <w:p w14:paraId="2156A75F"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145FB9C9"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Tổng cục Du lịch</w:t>
            </w:r>
          </w:p>
        </w:tc>
      </w:tr>
      <w:tr w:rsidR="00F25215" w:rsidRPr="003A41E0" w14:paraId="12D83A83" w14:textId="77777777">
        <w:tc>
          <w:tcPr>
            <w:tcW w:w="802" w:type="dxa"/>
            <w:shd w:val="clear" w:color="auto" w:fill="auto"/>
            <w:vAlign w:val="center"/>
          </w:tcPr>
          <w:p w14:paraId="09210796"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73. </w:t>
            </w:r>
          </w:p>
        </w:tc>
        <w:tc>
          <w:tcPr>
            <w:tcW w:w="4527" w:type="dxa"/>
            <w:shd w:val="clear" w:color="auto" w:fill="auto"/>
            <w:vAlign w:val="center"/>
          </w:tcPr>
          <w:p w14:paraId="532CADE1" w14:textId="77777777" w:rsidR="00F25215" w:rsidRPr="003A41E0" w:rsidRDefault="00F25215"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thu hồi giấy phép kinh doanh </w:t>
            </w:r>
            <w:r w:rsidRPr="003A41E0">
              <w:rPr>
                <w:rFonts w:ascii="Arial" w:hAnsi="Arial" w:cs="Arial"/>
                <w:color w:val="000000"/>
                <w:sz w:val="20"/>
                <w:szCs w:val="28"/>
                <w:lang w:val="vi-VN"/>
              </w:rPr>
              <w:t xml:space="preserve">dịch vụ </w:t>
            </w:r>
            <w:r w:rsidRPr="003A41E0">
              <w:rPr>
                <w:rFonts w:ascii="Arial" w:hAnsi="Arial" w:cs="Arial"/>
                <w:color w:val="000000"/>
                <w:sz w:val="20"/>
                <w:szCs w:val="28"/>
              </w:rPr>
              <w:t xml:space="preserve">lữ hành quốc tế trong trường hợp doanh nghiệp </w:t>
            </w:r>
            <w:r w:rsidRPr="003A41E0">
              <w:rPr>
                <w:rFonts w:ascii="Arial" w:hAnsi="Arial" w:cs="Arial"/>
                <w:color w:val="000000"/>
                <w:sz w:val="20"/>
                <w:szCs w:val="28"/>
                <w:lang w:val="sv-SE"/>
              </w:rPr>
              <w:t>giải thể</w:t>
            </w:r>
          </w:p>
        </w:tc>
        <w:tc>
          <w:tcPr>
            <w:tcW w:w="1519" w:type="dxa"/>
            <w:shd w:val="clear" w:color="auto" w:fill="auto"/>
            <w:vAlign w:val="center"/>
          </w:tcPr>
          <w:p w14:paraId="741766E7"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40D3A7C6"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Tổng cục Du lịch</w:t>
            </w:r>
          </w:p>
        </w:tc>
      </w:tr>
      <w:tr w:rsidR="00F25215" w:rsidRPr="003A41E0" w14:paraId="022B80F7" w14:textId="77777777">
        <w:tc>
          <w:tcPr>
            <w:tcW w:w="802" w:type="dxa"/>
            <w:shd w:val="clear" w:color="auto" w:fill="auto"/>
            <w:vAlign w:val="center"/>
          </w:tcPr>
          <w:p w14:paraId="0C49766E"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74. </w:t>
            </w:r>
          </w:p>
        </w:tc>
        <w:tc>
          <w:tcPr>
            <w:tcW w:w="4527" w:type="dxa"/>
            <w:shd w:val="clear" w:color="auto" w:fill="auto"/>
            <w:vAlign w:val="center"/>
          </w:tcPr>
          <w:p w14:paraId="79510E55" w14:textId="77777777" w:rsidR="00F25215" w:rsidRPr="003A41E0" w:rsidRDefault="00F25215"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thu hồi giấy phép kinh doanh </w:t>
            </w:r>
            <w:r w:rsidRPr="003A41E0">
              <w:rPr>
                <w:rFonts w:ascii="Arial" w:hAnsi="Arial" w:cs="Arial"/>
                <w:color w:val="000000"/>
                <w:sz w:val="20"/>
                <w:szCs w:val="28"/>
                <w:lang w:val="vi-VN"/>
              </w:rPr>
              <w:t xml:space="preserve">dịch vụ </w:t>
            </w:r>
            <w:r w:rsidRPr="003A41E0">
              <w:rPr>
                <w:rFonts w:ascii="Arial" w:hAnsi="Arial" w:cs="Arial"/>
                <w:color w:val="000000"/>
                <w:sz w:val="20"/>
                <w:szCs w:val="28"/>
              </w:rPr>
              <w:t xml:space="preserve">lữ hành quốc tế trong trường hợp doanh nghiệp </w:t>
            </w:r>
            <w:r w:rsidRPr="003A41E0">
              <w:rPr>
                <w:rFonts w:ascii="Arial" w:hAnsi="Arial" w:cs="Arial"/>
                <w:color w:val="000000"/>
                <w:sz w:val="20"/>
                <w:szCs w:val="28"/>
                <w:lang w:val="sv-SE"/>
              </w:rPr>
              <w:t>phá sản</w:t>
            </w:r>
          </w:p>
        </w:tc>
        <w:tc>
          <w:tcPr>
            <w:tcW w:w="1519" w:type="dxa"/>
            <w:shd w:val="clear" w:color="auto" w:fill="auto"/>
            <w:vAlign w:val="center"/>
          </w:tcPr>
          <w:p w14:paraId="359FD1CF"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4F40C0A6"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Tổng cục Du lịch</w:t>
            </w:r>
          </w:p>
        </w:tc>
      </w:tr>
      <w:tr w:rsidR="004A25A9" w:rsidRPr="003A41E0" w14:paraId="323FFA41" w14:textId="77777777">
        <w:tc>
          <w:tcPr>
            <w:tcW w:w="802" w:type="dxa"/>
            <w:shd w:val="clear" w:color="auto" w:fill="auto"/>
            <w:vAlign w:val="center"/>
          </w:tcPr>
          <w:p w14:paraId="59FF4358" w14:textId="77777777" w:rsidR="004A25A9" w:rsidRPr="003A41E0" w:rsidRDefault="004A25A9" w:rsidP="004061D0">
            <w:pPr>
              <w:spacing w:before="0" w:after="120" w:line="240" w:lineRule="auto"/>
              <w:ind w:firstLine="0"/>
              <w:jc w:val="center"/>
              <w:rPr>
                <w:rFonts w:ascii="Arial" w:hAnsi="Arial" w:cs="Arial"/>
                <w:b/>
                <w:bCs/>
                <w:color w:val="000000"/>
                <w:sz w:val="20"/>
                <w:szCs w:val="28"/>
              </w:rPr>
            </w:pPr>
            <w:r w:rsidRPr="003A41E0">
              <w:rPr>
                <w:rFonts w:ascii="Arial" w:hAnsi="Arial" w:cs="Arial"/>
                <w:b/>
                <w:bCs/>
                <w:color w:val="000000"/>
                <w:sz w:val="20"/>
                <w:szCs w:val="28"/>
              </w:rPr>
              <w:t>C3.</w:t>
            </w:r>
          </w:p>
        </w:tc>
        <w:tc>
          <w:tcPr>
            <w:tcW w:w="4527" w:type="dxa"/>
            <w:shd w:val="clear" w:color="auto" w:fill="auto"/>
            <w:vAlign w:val="center"/>
          </w:tcPr>
          <w:p w14:paraId="30C768FB" w14:textId="77777777" w:rsidR="004A25A9" w:rsidRPr="003A41E0" w:rsidRDefault="004A25A9" w:rsidP="004061D0">
            <w:pPr>
              <w:spacing w:before="0" w:after="120" w:line="240" w:lineRule="auto"/>
              <w:ind w:firstLine="0"/>
              <w:jc w:val="left"/>
              <w:rPr>
                <w:rFonts w:ascii="Arial" w:hAnsi="Arial" w:cs="Arial"/>
                <w:b/>
                <w:bCs/>
                <w:color w:val="000000"/>
                <w:sz w:val="20"/>
                <w:szCs w:val="28"/>
              </w:rPr>
            </w:pPr>
            <w:r w:rsidRPr="003A41E0">
              <w:rPr>
                <w:rFonts w:ascii="Arial" w:hAnsi="Arial" w:cs="Arial"/>
                <w:b/>
                <w:bCs/>
                <w:color w:val="000000"/>
                <w:sz w:val="20"/>
                <w:szCs w:val="28"/>
              </w:rPr>
              <w:t>Cơ sở lưu trú du lịch</w:t>
            </w:r>
          </w:p>
        </w:tc>
        <w:tc>
          <w:tcPr>
            <w:tcW w:w="1519" w:type="dxa"/>
            <w:shd w:val="clear" w:color="auto" w:fill="auto"/>
            <w:vAlign w:val="center"/>
          </w:tcPr>
          <w:p w14:paraId="6D131FC6" w14:textId="77777777" w:rsidR="004A25A9" w:rsidRPr="003A41E0" w:rsidRDefault="004A25A9"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11B6F0C9" w14:textId="77777777" w:rsidR="004A25A9" w:rsidRPr="003A41E0" w:rsidRDefault="004A25A9" w:rsidP="004061D0">
            <w:pPr>
              <w:spacing w:before="0" w:after="120" w:line="240" w:lineRule="auto"/>
              <w:ind w:firstLine="0"/>
              <w:jc w:val="center"/>
              <w:rPr>
                <w:rFonts w:ascii="Arial" w:hAnsi="Arial" w:cs="Arial"/>
                <w:color w:val="000000"/>
                <w:sz w:val="20"/>
                <w:szCs w:val="28"/>
              </w:rPr>
            </w:pPr>
          </w:p>
        </w:tc>
      </w:tr>
      <w:tr w:rsidR="00F25215" w:rsidRPr="003A41E0" w14:paraId="39D4D47C" w14:textId="77777777">
        <w:tc>
          <w:tcPr>
            <w:tcW w:w="802" w:type="dxa"/>
            <w:shd w:val="clear" w:color="auto" w:fill="auto"/>
            <w:vAlign w:val="center"/>
          </w:tcPr>
          <w:p w14:paraId="5B706208"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75. </w:t>
            </w:r>
          </w:p>
        </w:tc>
        <w:tc>
          <w:tcPr>
            <w:tcW w:w="4527" w:type="dxa"/>
            <w:shd w:val="clear" w:color="auto" w:fill="auto"/>
            <w:vAlign w:val="center"/>
          </w:tcPr>
          <w:p w14:paraId="016DC59F" w14:textId="77777777" w:rsidR="00F25215" w:rsidRPr="003A41E0" w:rsidRDefault="00F25215" w:rsidP="004061D0">
            <w:pPr>
              <w:spacing w:before="0" w:after="120" w:line="240" w:lineRule="auto"/>
              <w:ind w:firstLine="0"/>
              <w:jc w:val="left"/>
              <w:rPr>
                <w:rFonts w:ascii="Arial" w:hAnsi="Arial" w:cs="Arial"/>
                <w:color w:val="000000"/>
                <w:sz w:val="20"/>
                <w:szCs w:val="28"/>
                <w:lang w:val="sv-SE"/>
              </w:rPr>
            </w:pPr>
            <w:r w:rsidRPr="003A41E0">
              <w:rPr>
                <w:rFonts w:ascii="Arial" w:hAnsi="Arial" w:cs="Arial"/>
                <w:color w:val="000000"/>
                <w:sz w:val="20"/>
                <w:szCs w:val="28"/>
              </w:rPr>
              <w:t xml:space="preserve">Thủ tục </w:t>
            </w:r>
            <w:r w:rsidRPr="003A41E0">
              <w:rPr>
                <w:rFonts w:ascii="Arial" w:hAnsi="Arial" w:cs="Arial"/>
                <w:color w:val="000000"/>
                <w:sz w:val="20"/>
                <w:szCs w:val="28"/>
                <w:lang w:val="pt-BR"/>
              </w:rPr>
              <w:t>công nhận hạng cơ sở lưu trú du lịch: hạng 4 sao, 5 sao đối với khách sạn, biệt thự du lịch, căn hộ du lịch, tàu thủy lưu trú du lịch</w:t>
            </w:r>
          </w:p>
        </w:tc>
        <w:tc>
          <w:tcPr>
            <w:tcW w:w="1519" w:type="dxa"/>
            <w:shd w:val="clear" w:color="auto" w:fill="auto"/>
            <w:vAlign w:val="center"/>
          </w:tcPr>
          <w:p w14:paraId="6B4309C6"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05DAE6CC" w14:textId="77777777" w:rsidR="00F25215" w:rsidRPr="003A41E0" w:rsidRDefault="00F25215"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Tổng cục Du lịch</w:t>
            </w:r>
          </w:p>
        </w:tc>
      </w:tr>
      <w:tr w:rsidR="004061D0" w:rsidRPr="003A41E0" w14:paraId="7D8521BF" w14:textId="77777777">
        <w:tc>
          <w:tcPr>
            <w:tcW w:w="802" w:type="dxa"/>
            <w:shd w:val="clear" w:color="auto" w:fill="auto"/>
            <w:vAlign w:val="center"/>
          </w:tcPr>
          <w:p w14:paraId="34E8719D"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b/>
                <w:color w:val="000000"/>
                <w:sz w:val="20"/>
                <w:szCs w:val="28"/>
              </w:rPr>
              <w:t>II.</w:t>
            </w:r>
          </w:p>
        </w:tc>
        <w:tc>
          <w:tcPr>
            <w:tcW w:w="4527" w:type="dxa"/>
            <w:shd w:val="clear" w:color="auto" w:fill="auto"/>
            <w:vAlign w:val="center"/>
          </w:tcPr>
          <w:p w14:paraId="545B6256"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b/>
                <w:color w:val="000000"/>
                <w:sz w:val="20"/>
                <w:szCs w:val="28"/>
              </w:rPr>
              <w:t>THỦ TỤC HÀNH CHÍNH CẤP TỈNH</w:t>
            </w:r>
          </w:p>
        </w:tc>
        <w:tc>
          <w:tcPr>
            <w:tcW w:w="1519" w:type="dxa"/>
            <w:shd w:val="clear" w:color="auto" w:fill="auto"/>
            <w:vAlign w:val="center"/>
          </w:tcPr>
          <w:p w14:paraId="50D84FF6"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15807E97"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3CD05B87" w14:textId="77777777">
        <w:tc>
          <w:tcPr>
            <w:tcW w:w="802" w:type="dxa"/>
            <w:shd w:val="clear" w:color="auto" w:fill="auto"/>
            <w:vAlign w:val="center"/>
          </w:tcPr>
          <w:p w14:paraId="776C93B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A.</w:t>
            </w:r>
          </w:p>
        </w:tc>
        <w:tc>
          <w:tcPr>
            <w:tcW w:w="4527" w:type="dxa"/>
            <w:shd w:val="clear" w:color="auto" w:fill="auto"/>
            <w:vAlign w:val="center"/>
          </w:tcPr>
          <w:p w14:paraId="1B6CEDDE"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VĂN HÓA</w:t>
            </w:r>
          </w:p>
        </w:tc>
        <w:tc>
          <w:tcPr>
            <w:tcW w:w="1519" w:type="dxa"/>
            <w:shd w:val="clear" w:color="auto" w:fill="auto"/>
            <w:vAlign w:val="center"/>
          </w:tcPr>
          <w:p w14:paraId="3CEE0B48"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13339463"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21F9C508" w14:textId="77777777">
        <w:tc>
          <w:tcPr>
            <w:tcW w:w="802" w:type="dxa"/>
            <w:shd w:val="clear" w:color="auto" w:fill="auto"/>
            <w:vAlign w:val="center"/>
          </w:tcPr>
          <w:p w14:paraId="20542169" w14:textId="77777777" w:rsidR="004061D0" w:rsidRPr="003A41E0" w:rsidRDefault="004061D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A1.</w:t>
            </w:r>
          </w:p>
        </w:tc>
        <w:tc>
          <w:tcPr>
            <w:tcW w:w="4527" w:type="dxa"/>
            <w:shd w:val="clear" w:color="auto" w:fill="auto"/>
            <w:vAlign w:val="center"/>
          </w:tcPr>
          <w:p w14:paraId="56928B0A" w14:textId="77777777" w:rsidR="004061D0" w:rsidRPr="003A41E0" w:rsidRDefault="004061D0" w:rsidP="004061D0">
            <w:pPr>
              <w:spacing w:before="0" w:after="120" w:line="240" w:lineRule="auto"/>
              <w:ind w:firstLine="0"/>
              <w:jc w:val="left"/>
              <w:rPr>
                <w:rFonts w:ascii="Arial" w:hAnsi="Arial" w:cs="Arial"/>
                <w:b/>
                <w:color w:val="000000"/>
                <w:sz w:val="20"/>
                <w:szCs w:val="28"/>
              </w:rPr>
            </w:pPr>
            <w:r w:rsidRPr="003A41E0">
              <w:rPr>
                <w:rFonts w:ascii="Arial" w:hAnsi="Arial" w:cs="Arial"/>
                <w:b/>
                <w:color w:val="000000"/>
                <w:sz w:val="20"/>
                <w:szCs w:val="28"/>
              </w:rPr>
              <w:t>Di sản văn hóa</w:t>
            </w:r>
          </w:p>
        </w:tc>
        <w:tc>
          <w:tcPr>
            <w:tcW w:w="1519" w:type="dxa"/>
            <w:shd w:val="clear" w:color="auto" w:fill="auto"/>
            <w:vAlign w:val="center"/>
          </w:tcPr>
          <w:p w14:paraId="4EECECED"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724A2852"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20A45D14" w14:textId="77777777">
        <w:tc>
          <w:tcPr>
            <w:tcW w:w="802" w:type="dxa"/>
            <w:shd w:val="clear" w:color="auto" w:fill="auto"/>
            <w:vAlign w:val="center"/>
          </w:tcPr>
          <w:p w14:paraId="0608857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 </w:t>
            </w:r>
          </w:p>
        </w:tc>
        <w:tc>
          <w:tcPr>
            <w:tcW w:w="4527" w:type="dxa"/>
            <w:shd w:val="clear" w:color="auto" w:fill="auto"/>
            <w:vAlign w:val="center"/>
          </w:tcPr>
          <w:p w14:paraId="0FF523F7" w14:textId="77777777" w:rsidR="004061D0" w:rsidRPr="003A41E0" w:rsidRDefault="004061D0" w:rsidP="004061D0">
            <w:pPr>
              <w:spacing w:before="0" w:after="120" w:line="240" w:lineRule="auto"/>
              <w:ind w:firstLine="0"/>
              <w:jc w:val="left"/>
              <w:rPr>
                <w:rFonts w:ascii="Arial" w:hAnsi="Arial" w:cs="Arial"/>
                <w:color w:val="000000"/>
                <w:sz w:val="20"/>
                <w:szCs w:val="28"/>
                <w:rtl/>
                <w:lang w:bidi="he-IL"/>
              </w:rPr>
            </w:pPr>
            <w:r w:rsidRPr="003A41E0">
              <w:rPr>
                <w:rFonts w:ascii="Arial" w:hAnsi="Arial" w:cs="Arial"/>
                <w:color w:val="000000"/>
                <w:sz w:val="20"/>
                <w:szCs w:val="28"/>
              </w:rPr>
              <w:t>Thủ tục đăng ký di vật, cổ vật, bảo vật quốc gia</w:t>
            </w:r>
          </w:p>
        </w:tc>
        <w:tc>
          <w:tcPr>
            <w:tcW w:w="1519" w:type="dxa"/>
            <w:shd w:val="clear" w:color="auto" w:fill="auto"/>
            <w:vAlign w:val="center"/>
          </w:tcPr>
          <w:p w14:paraId="4A71664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7B6D06A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bCs/>
                <w:color w:val="000000"/>
                <w:sz w:val="20"/>
                <w:szCs w:val="28"/>
              </w:rPr>
              <w:t xml:space="preserve"> Sở Văn hóa, Thông tin, Thể thao và Du lịch</w:t>
            </w:r>
          </w:p>
        </w:tc>
      </w:tr>
      <w:tr w:rsidR="004061D0" w:rsidRPr="003A41E0" w14:paraId="7FE3D045" w14:textId="77777777">
        <w:tc>
          <w:tcPr>
            <w:tcW w:w="802" w:type="dxa"/>
            <w:shd w:val="clear" w:color="auto" w:fill="auto"/>
            <w:vAlign w:val="center"/>
          </w:tcPr>
          <w:p w14:paraId="5C93953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 </w:t>
            </w:r>
          </w:p>
        </w:tc>
        <w:tc>
          <w:tcPr>
            <w:tcW w:w="4527" w:type="dxa"/>
            <w:shd w:val="clear" w:color="auto" w:fill="auto"/>
            <w:vAlign w:val="center"/>
          </w:tcPr>
          <w:p w14:paraId="24D04DBA"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phép cho người Việt Nam định cư ở nước ngoài, tổ chức, cá nhân nước ngoài tiến hành nghiên cứu sưu tầm di sản văn hóa phi vật thể tại địa phương</w:t>
            </w:r>
          </w:p>
        </w:tc>
        <w:tc>
          <w:tcPr>
            <w:tcW w:w="1519" w:type="dxa"/>
            <w:shd w:val="clear" w:color="auto" w:fill="auto"/>
            <w:vAlign w:val="center"/>
          </w:tcPr>
          <w:p w14:paraId="66429DE1"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24AF9B41"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bCs/>
                <w:color w:val="000000"/>
                <w:sz w:val="20"/>
                <w:szCs w:val="28"/>
              </w:rPr>
              <w:t xml:space="preserve"> Sở Văn hóa, Thông tin, Thể thao và Du lịch</w:t>
            </w:r>
          </w:p>
        </w:tc>
      </w:tr>
      <w:tr w:rsidR="004061D0" w:rsidRPr="003A41E0" w14:paraId="07C8C293" w14:textId="77777777">
        <w:tc>
          <w:tcPr>
            <w:tcW w:w="802" w:type="dxa"/>
            <w:shd w:val="clear" w:color="auto" w:fill="auto"/>
            <w:vAlign w:val="center"/>
          </w:tcPr>
          <w:p w14:paraId="61B9E81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 </w:t>
            </w:r>
          </w:p>
        </w:tc>
        <w:tc>
          <w:tcPr>
            <w:tcW w:w="4527" w:type="dxa"/>
            <w:shd w:val="clear" w:color="auto" w:fill="auto"/>
            <w:vAlign w:val="center"/>
          </w:tcPr>
          <w:p w14:paraId="3409B277"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xác nhận đủ </w:t>
            </w:r>
            <w:r w:rsidR="003A41E0" w:rsidRPr="003A41E0">
              <w:rPr>
                <w:rFonts w:ascii="Arial" w:hAnsi="Arial" w:cs="Arial"/>
                <w:color w:val="000000"/>
                <w:sz w:val="20"/>
                <w:szCs w:val="28"/>
              </w:rPr>
              <w:t>điều</w:t>
            </w:r>
            <w:r w:rsidRPr="003A41E0">
              <w:rPr>
                <w:rFonts w:ascii="Arial" w:hAnsi="Arial" w:cs="Arial"/>
                <w:color w:val="000000"/>
                <w:sz w:val="20"/>
                <w:szCs w:val="28"/>
              </w:rPr>
              <w:t xml:space="preserve"> kiện được cấp giấy phép hoạt động đối với bảo tàng ngoài công lập</w:t>
            </w:r>
          </w:p>
        </w:tc>
        <w:tc>
          <w:tcPr>
            <w:tcW w:w="1519" w:type="dxa"/>
            <w:shd w:val="clear" w:color="auto" w:fill="auto"/>
            <w:vAlign w:val="center"/>
          </w:tcPr>
          <w:p w14:paraId="73105F9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562FEDF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bCs/>
                <w:color w:val="000000"/>
                <w:sz w:val="20"/>
                <w:szCs w:val="28"/>
              </w:rPr>
              <w:t xml:space="preserve"> Sở Văn hóa, Thông tin, Thể thao và Du lịch</w:t>
            </w:r>
          </w:p>
        </w:tc>
      </w:tr>
      <w:tr w:rsidR="004061D0" w:rsidRPr="003A41E0" w14:paraId="0B7E111A" w14:textId="77777777">
        <w:tc>
          <w:tcPr>
            <w:tcW w:w="802" w:type="dxa"/>
            <w:shd w:val="clear" w:color="auto" w:fill="auto"/>
            <w:vAlign w:val="center"/>
          </w:tcPr>
          <w:p w14:paraId="3BDD2A7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4. </w:t>
            </w:r>
          </w:p>
        </w:tc>
        <w:tc>
          <w:tcPr>
            <w:tcW w:w="4527" w:type="dxa"/>
            <w:shd w:val="clear" w:color="auto" w:fill="auto"/>
            <w:vAlign w:val="center"/>
          </w:tcPr>
          <w:p w14:paraId="2EB2DF63"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hoạt động bảo tàng ngoài công lập</w:t>
            </w:r>
          </w:p>
        </w:tc>
        <w:tc>
          <w:tcPr>
            <w:tcW w:w="1519" w:type="dxa"/>
            <w:shd w:val="clear" w:color="auto" w:fill="auto"/>
            <w:vAlign w:val="center"/>
          </w:tcPr>
          <w:p w14:paraId="1F30AFB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29D27FD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Uỷ ban nhân dân cấp tỉnh</w:t>
            </w:r>
          </w:p>
        </w:tc>
      </w:tr>
      <w:tr w:rsidR="004061D0" w:rsidRPr="003A41E0" w14:paraId="2C268C3D" w14:textId="77777777">
        <w:tc>
          <w:tcPr>
            <w:tcW w:w="802" w:type="dxa"/>
            <w:shd w:val="clear" w:color="auto" w:fill="auto"/>
            <w:vAlign w:val="center"/>
          </w:tcPr>
          <w:p w14:paraId="7E62D14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5. </w:t>
            </w:r>
          </w:p>
        </w:tc>
        <w:tc>
          <w:tcPr>
            <w:tcW w:w="4527" w:type="dxa"/>
            <w:shd w:val="clear" w:color="auto" w:fill="auto"/>
            <w:vAlign w:val="center"/>
          </w:tcPr>
          <w:p w14:paraId="3004ACC0"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khai quật khẩn cấp</w:t>
            </w:r>
          </w:p>
        </w:tc>
        <w:tc>
          <w:tcPr>
            <w:tcW w:w="1519" w:type="dxa"/>
            <w:shd w:val="clear" w:color="auto" w:fill="auto"/>
            <w:vAlign w:val="center"/>
          </w:tcPr>
          <w:p w14:paraId="3E640EB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1F94D7C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Uỷ ban nhân dân cấp tỉnh</w:t>
            </w:r>
          </w:p>
        </w:tc>
      </w:tr>
      <w:tr w:rsidR="004061D0" w:rsidRPr="003A41E0" w14:paraId="68A1DB04" w14:textId="77777777">
        <w:tc>
          <w:tcPr>
            <w:tcW w:w="802" w:type="dxa"/>
            <w:shd w:val="clear" w:color="auto" w:fill="auto"/>
            <w:vAlign w:val="center"/>
          </w:tcPr>
          <w:p w14:paraId="5DDEDAA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6. </w:t>
            </w:r>
          </w:p>
        </w:tc>
        <w:tc>
          <w:tcPr>
            <w:tcW w:w="4527" w:type="dxa"/>
            <w:shd w:val="clear" w:color="auto" w:fill="auto"/>
            <w:vAlign w:val="center"/>
          </w:tcPr>
          <w:p w14:paraId="4977E282"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chứng chỉ hành nghề mua bán di vật, cổ vật, bảo vật quốc gia</w:t>
            </w:r>
          </w:p>
        </w:tc>
        <w:tc>
          <w:tcPr>
            <w:tcW w:w="1519" w:type="dxa"/>
            <w:shd w:val="clear" w:color="auto" w:fill="auto"/>
            <w:vAlign w:val="center"/>
          </w:tcPr>
          <w:p w14:paraId="17396FE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11864F6E"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bCs/>
                <w:color w:val="000000"/>
                <w:sz w:val="20"/>
                <w:szCs w:val="28"/>
              </w:rPr>
              <w:t xml:space="preserve"> Sở Văn hóa, Thông tin, Thể thao và Du lịch</w:t>
            </w:r>
          </w:p>
        </w:tc>
      </w:tr>
      <w:tr w:rsidR="004061D0" w:rsidRPr="003A41E0" w14:paraId="761BD6E6" w14:textId="77777777">
        <w:tc>
          <w:tcPr>
            <w:tcW w:w="802" w:type="dxa"/>
            <w:shd w:val="clear" w:color="auto" w:fill="auto"/>
            <w:vAlign w:val="center"/>
          </w:tcPr>
          <w:p w14:paraId="245C212A"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7. </w:t>
            </w:r>
          </w:p>
        </w:tc>
        <w:tc>
          <w:tcPr>
            <w:tcW w:w="4527" w:type="dxa"/>
            <w:shd w:val="clear" w:color="auto" w:fill="auto"/>
            <w:vAlign w:val="center"/>
          </w:tcPr>
          <w:p w14:paraId="7D7113A2"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công nhận bảo vật quốc gia đối với bảo tàng cấp tỉnh, ban hoặc trung tâm quản lý di tích</w:t>
            </w:r>
          </w:p>
        </w:tc>
        <w:tc>
          <w:tcPr>
            <w:tcW w:w="1519" w:type="dxa"/>
            <w:shd w:val="clear" w:color="auto" w:fill="auto"/>
            <w:vAlign w:val="center"/>
          </w:tcPr>
          <w:p w14:paraId="760B23B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2465F2A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bCs/>
                <w:color w:val="000000"/>
                <w:sz w:val="20"/>
                <w:szCs w:val="28"/>
              </w:rPr>
              <w:t xml:space="preserve"> Sở Văn hóa, Thông tin, Thể thao và Du lịch</w:t>
            </w:r>
          </w:p>
        </w:tc>
      </w:tr>
      <w:tr w:rsidR="004061D0" w:rsidRPr="003A41E0" w14:paraId="0E1ED1F9" w14:textId="77777777">
        <w:tc>
          <w:tcPr>
            <w:tcW w:w="802" w:type="dxa"/>
            <w:shd w:val="clear" w:color="auto" w:fill="auto"/>
            <w:vAlign w:val="center"/>
          </w:tcPr>
          <w:p w14:paraId="25101FA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8. </w:t>
            </w:r>
          </w:p>
        </w:tc>
        <w:tc>
          <w:tcPr>
            <w:tcW w:w="4527" w:type="dxa"/>
            <w:shd w:val="clear" w:color="auto" w:fill="auto"/>
            <w:vAlign w:val="center"/>
          </w:tcPr>
          <w:p w14:paraId="769B2B4C"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công nhận bảo vật quốc gia đối với bảo tàng ngoài công lập, tổ chức, cá nhân là chủ sở hữu hoặc đang quản lý hợp pháp hiện vật</w:t>
            </w:r>
          </w:p>
        </w:tc>
        <w:tc>
          <w:tcPr>
            <w:tcW w:w="1519" w:type="dxa"/>
            <w:shd w:val="clear" w:color="auto" w:fill="auto"/>
            <w:vAlign w:val="center"/>
          </w:tcPr>
          <w:p w14:paraId="39D8F67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53736CB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bCs/>
                <w:color w:val="000000"/>
                <w:sz w:val="20"/>
                <w:szCs w:val="28"/>
              </w:rPr>
              <w:t xml:space="preserve"> Sở Văn hóa, Thông tin, Thể thao và Du lịch</w:t>
            </w:r>
          </w:p>
        </w:tc>
      </w:tr>
      <w:tr w:rsidR="004061D0" w:rsidRPr="003A41E0" w14:paraId="5DAAA477" w14:textId="77777777">
        <w:tc>
          <w:tcPr>
            <w:tcW w:w="802" w:type="dxa"/>
            <w:shd w:val="clear" w:color="auto" w:fill="auto"/>
            <w:vAlign w:val="center"/>
          </w:tcPr>
          <w:p w14:paraId="4F69EBFD"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 </w:t>
            </w:r>
          </w:p>
        </w:tc>
        <w:tc>
          <w:tcPr>
            <w:tcW w:w="4527" w:type="dxa"/>
            <w:shd w:val="clear" w:color="auto" w:fill="auto"/>
            <w:vAlign w:val="center"/>
          </w:tcPr>
          <w:p w14:paraId="2D8F1B08"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cấp giấy chứng nhận đủ </w:t>
            </w:r>
            <w:r w:rsidR="003A41E0" w:rsidRPr="003A41E0">
              <w:rPr>
                <w:rFonts w:ascii="Arial" w:hAnsi="Arial" w:cs="Arial"/>
                <w:color w:val="000000"/>
                <w:sz w:val="20"/>
                <w:szCs w:val="28"/>
              </w:rPr>
              <w:t>điều</w:t>
            </w:r>
            <w:r w:rsidRPr="003A41E0">
              <w:rPr>
                <w:rFonts w:ascii="Arial" w:hAnsi="Arial" w:cs="Arial"/>
                <w:color w:val="000000"/>
                <w:sz w:val="20"/>
                <w:szCs w:val="28"/>
              </w:rPr>
              <w:t xml:space="preserve"> kiện kinh doanh giám định cổ vật</w:t>
            </w:r>
          </w:p>
        </w:tc>
        <w:tc>
          <w:tcPr>
            <w:tcW w:w="1519" w:type="dxa"/>
            <w:shd w:val="clear" w:color="auto" w:fill="auto"/>
            <w:vAlign w:val="center"/>
          </w:tcPr>
          <w:p w14:paraId="660CDEBE"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16C9FAE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bCs/>
                <w:color w:val="000000"/>
                <w:sz w:val="20"/>
                <w:szCs w:val="28"/>
              </w:rPr>
              <w:t xml:space="preserve"> Sở Văn hóa, Thông tin, Thể thao và Du lịch</w:t>
            </w:r>
          </w:p>
        </w:tc>
      </w:tr>
      <w:tr w:rsidR="004061D0" w:rsidRPr="003A41E0" w14:paraId="5007940A" w14:textId="77777777">
        <w:tc>
          <w:tcPr>
            <w:tcW w:w="802" w:type="dxa"/>
            <w:shd w:val="clear" w:color="auto" w:fill="auto"/>
            <w:vAlign w:val="center"/>
          </w:tcPr>
          <w:p w14:paraId="7674467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 </w:t>
            </w:r>
          </w:p>
        </w:tc>
        <w:tc>
          <w:tcPr>
            <w:tcW w:w="4527" w:type="dxa"/>
            <w:shd w:val="clear" w:color="auto" w:fill="auto"/>
            <w:vAlign w:val="center"/>
          </w:tcPr>
          <w:p w14:paraId="65BF3564"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cấp lại giấy chứng nhận đủ </w:t>
            </w:r>
            <w:r w:rsidR="003A41E0" w:rsidRPr="003A41E0">
              <w:rPr>
                <w:rFonts w:ascii="Arial" w:hAnsi="Arial" w:cs="Arial"/>
                <w:color w:val="000000"/>
                <w:sz w:val="20"/>
                <w:szCs w:val="28"/>
              </w:rPr>
              <w:t>điều</w:t>
            </w:r>
            <w:r w:rsidRPr="003A41E0">
              <w:rPr>
                <w:rFonts w:ascii="Arial" w:hAnsi="Arial" w:cs="Arial"/>
                <w:color w:val="000000"/>
                <w:sz w:val="20"/>
                <w:szCs w:val="28"/>
              </w:rPr>
              <w:t xml:space="preserve"> kiện kinh doanh giám định cổ vật</w:t>
            </w:r>
          </w:p>
        </w:tc>
        <w:tc>
          <w:tcPr>
            <w:tcW w:w="1519" w:type="dxa"/>
            <w:shd w:val="clear" w:color="auto" w:fill="auto"/>
            <w:vAlign w:val="center"/>
          </w:tcPr>
          <w:p w14:paraId="73701D2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2F1B93F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bCs/>
                <w:color w:val="000000"/>
                <w:sz w:val="20"/>
                <w:szCs w:val="28"/>
              </w:rPr>
              <w:t xml:space="preserve"> Sở Văn hóa, Thông tin, Thể thao và Du lịch</w:t>
            </w:r>
          </w:p>
        </w:tc>
      </w:tr>
      <w:tr w:rsidR="004061D0" w:rsidRPr="003A41E0" w14:paraId="677AE898" w14:textId="77777777">
        <w:tc>
          <w:tcPr>
            <w:tcW w:w="802" w:type="dxa"/>
            <w:shd w:val="clear" w:color="auto" w:fill="auto"/>
            <w:vAlign w:val="center"/>
          </w:tcPr>
          <w:p w14:paraId="4DC7176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11. </w:t>
            </w:r>
          </w:p>
        </w:tc>
        <w:tc>
          <w:tcPr>
            <w:tcW w:w="4527" w:type="dxa"/>
            <w:shd w:val="clear" w:color="auto" w:fill="auto"/>
            <w:vAlign w:val="center"/>
          </w:tcPr>
          <w:p w14:paraId="69D9A71A"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chứng chỉ hành nghề tu bổ di tích</w:t>
            </w:r>
          </w:p>
        </w:tc>
        <w:tc>
          <w:tcPr>
            <w:tcW w:w="1519" w:type="dxa"/>
            <w:shd w:val="clear" w:color="auto" w:fill="auto"/>
            <w:vAlign w:val="center"/>
          </w:tcPr>
          <w:p w14:paraId="5DEC84B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55ACF68A"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r w:rsidRPr="003A41E0">
              <w:rPr>
                <w:rFonts w:ascii="Arial" w:hAnsi="Arial" w:cs="Arial"/>
                <w:color w:val="000000"/>
                <w:sz w:val="20"/>
                <w:szCs w:val="28"/>
                <w:lang w:val="de-DE"/>
              </w:rPr>
              <w:t>Sở Văn hóa và Thể thao/</w:t>
            </w:r>
            <w:r w:rsidRPr="003A41E0">
              <w:rPr>
                <w:rFonts w:ascii="Arial" w:hAnsi="Arial" w:cs="Arial"/>
                <w:bCs/>
                <w:color w:val="000000"/>
                <w:sz w:val="20"/>
                <w:szCs w:val="28"/>
              </w:rPr>
              <w:t xml:space="preserve"> Sở Văn hóa, Thông tin, Thể thao và Du lịch</w:t>
            </w:r>
          </w:p>
        </w:tc>
      </w:tr>
      <w:tr w:rsidR="004061D0" w:rsidRPr="003A41E0" w14:paraId="593EDE40" w14:textId="77777777">
        <w:tc>
          <w:tcPr>
            <w:tcW w:w="802" w:type="dxa"/>
            <w:shd w:val="clear" w:color="auto" w:fill="auto"/>
            <w:vAlign w:val="center"/>
          </w:tcPr>
          <w:p w14:paraId="7139EE9A"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12. </w:t>
            </w:r>
          </w:p>
        </w:tc>
        <w:tc>
          <w:tcPr>
            <w:tcW w:w="4527" w:type="dxa"/>
            <w:shd w:val="clear" w:color="auto" w:fill="auto"/>
            <w:vAlign w:val="center"/>
          </w:tcPr>
          <w:p w14:paraId="56836C8D"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lại chứng chỉ hành nghề tu bổ di tích</w:t>
            </w:r>
          </w:p>
        </w:tc>
        <w:tc>
          <w:tcPr>
            <w:tcW w:w="1519" w:type="dxa"/>
            <w:shd w:val="clear" w:color="auto" w:fill="auto"/>
            <w:vAlign w:val="center"/>
          </w:tcPr>
          <w:p w14:paraId="0AE8389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09CEAFE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r w:rsidRPr="003A41E0">
              <w:rPr>
                <w:rFonts w:ascii="Arial" w:hAnsi="Arial" w:cs="Arial"/>
                <w:color w:val="000000"/>
                <w:sz w:val="20"/>
                <w:szCs w:val="28"/>
                <w:lang w:val="de-DE"/>
              </w:rPr>
              <w:t>Sở Văn hóa và Thể thao/</w:t>
            </w:r>
            <w:r w:rsidRPr="003A41E0">
              <w:rPr>
                <w:rFonts w:ascii="Arial" w:hAnsi="Arial" w:cs="Arial"/>
                <w:bCs/>
                <w:color w:val="000000"/>
                <w:sz w:val="20"/>
                <w:szCs w:val="28"/>
              </w:rPr>
              <w:t xml:space="preserve"> Sở Văn hóa, Thông tin, Thể thao và Du lịch</w:t>
            </w:r>
          </w:p>
        </w:tc>
      </w:tr>
      <w:tr w:rsidR="004061D0" w:rsidRPr="003A41E0" w14:paraId="5D34242E" w14:textId="77777777">
        <w:tc>
          <w:tcPr>
            <w:tcW w:w="802" w:type="dxa"/>
            <w:shd w:val="clear" w:color="auto" w:fill="auto"/>
            <w:vAlign w:val="center"/>
          </w:tcPr>
          <w:p w14:paraId="5BE112F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13. </w:t>
            </w:r>
          </w:p>
        </w:tc>
        <w:tc>
          <w:tcPr>
            <w:tcW w:w="4527" w:type="dxa"/>
            <w:shd w:val="clear" w:color="auto" w:fill="auto"/>
            <w:vAlign w:val="center"/>
          </w:tcPr>
          <w:p w14:paraId="64A18623"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cấp giấy chứng nhận đủ </w:t>
            </w:r>
            <w:r w:rsidR="003A41E0" w:rsidRPr="003A41E0">
              <w:rPr>
                <w:rFonts w:ascii="Arial" w:hAnsi="Arial" w:cs="Arial"/>
                <w:color w:val="000000"/>
                <w:sz w:val="20"/>
                <w:szCs w:val="28"/>
              </w:rPr>
              <w:t>điều</w:t>
            </w:r>
            <w:r w:rsidRPr="003A41E0">
              <w:rPr>
                <w:rFonts w:ascii="Arial" w:hAnsi="Arial" w:cs="Arial"/>
                <w:color w:val="000000"/>
                <w:sz w:val="20"/>
                <w:szCs w:val="28"/>
              </w:rPr>
              <w:t xml:space="preserve"> kiện hành nghề tu bổ di tích</w:t>
            </w:r>
          </w:p>
        </w:tc>
        <w:tc>
          <w:tcPr>
            <w:tcW w:w="1519" w:type="dxa"/>
            <w:shd w:val="clear" w:color="auto" w:fill="auto"/>
            <w:vAlign w:val="center"/>
          </w:tcPr>
          <w:p w14:paraId="23A3E8F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622C6BE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bCs/>
                <w:color w:val="000000"/>
                <w:sz w:val="20"/>
                <w:szCs w:val="28"/>
              </w:rPr>
              <w:t xml:space="preserve"> Sở Văn hóa, Thông tin, Thể thao và Du lịch</w:t>
            </w:r>
          </w:p>
        </w:tc>
      </w:tr>
      <w:tr w:rsidR="004061D0" w:rsidRPr="003A41E0" w14:paraId="6AC054C2" w14:textId="77777777">
        <w:tc>
          <w:tcPr>
            <w:tcW w:w="802" w:type="dxa"/>
            <w:shd w:val="clear" w:color="auto" w:fill="auto"/>
            <w:vAlign w:val="center"/>
          </w:tcPr>
          <w:p w14:paraId="345CD97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14. </w:t>
            </w:r>
          </w:p>
        </w:tc>
        <w:tc>
          <w:tcPr>
            <w:tcW w:w="4527" w:type="dxa"/>
            <w:shd w:val="clear" w:color="auto" w:fill="auto"/>
            <w:vAlign w:val="center"/>
          </w:tcPr>
          <w:p w14:paraId="690EB0FF"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cấp lại giấy chứng nhận đủ </w:t>
            </w:r>
            <w:r w:rsidR="003A41E0" w:rsidRPr="003A41E0">
              <w:rPr>
                <w:rFonts w:ascii="Arial" w:hAnsi="Arial" w:cs="Arial"/>
                <w:color w:val="000000"/>
                <w:sz w:val="20"/>
                <w:szCs w:val="28"/>
              </w:rPr>
              <w:t>điều</w:t>
            </w:r>
            <w:r w:rsidRPr="003A41E0">
              <w:rPr>
                <w:rFonts w:ascii="Arial" w:hAnsi="Arial" w:cs="Arial"/>
                <w:color w:val="000000"/>
                <w:sz w:val="20"/>
                <w:szCs w:val="28"/>
              </w:rPr>
              <w:t xml:space="preserve"> kiện hành nghề tu bổ di tích</w:t>
            </w:r>
          </w:p>
        </w:tc>
        <w:tc>
          <w:tcPr>
            <w:tcW w:w="1519" w:type="dxa"/>
            <w:shd w:val="clear" w:color="auto" w:fill="auto"/>
            <w:vAlign w:val="center"/>
          </w:tcPr>
          <w:p w14:paraId="73A9048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Di sản văn hóa</w:t>
            </w:r>
          </w:p>
        </w:tc>
        <w:tc>
          <w:tcPr>
            <w:tcW w:w="2008" w:type="dxa"/>
            <w:shd w:val="clear" w:color="auto" w:fill="auto"/>
            <w:vAlign w:val="center"/>
          </w:tcPr>
          <w:p w14:paraId="361F530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bCs/>
                <w:color w:val="000000"/>
                <w:sz w:val="20"/>
                <w:szCs w:val="28"/>
              </w:rPr>
              <w:t xml:space="preserve"> Sở Văn hóa, Thông tin, Thể thao và Du lịch</w:t>
            </w:r>
          </w:p>
        </w:tc>
      </w:tr>
      <w:tr w:rsidR="004061D0" w:rsidRPr="003A41E0" w14:paraId="0887C128" w14:textId="77777777">
        <w:tc>
          <w:tcPr>
            <w:tcW w:w="802" w:type="dxa"/>
            <w:shd w:val="clear" w:color="auto" w:fill="auto"/>
            <w:vAlign w:val="center"/>
          </w:tcPr>
          <w:p w14:paraId="6F8078EE" w14:textId="77777777" w:rsidR="004061D0" w:rsidRPr="003A41E0" w:rsidRDefault="004061D0" w:rsidP="004061D0">
            <w:pPr>
              <w:spacing w:before="0" w:after="120" w:line="240" w:lineRule="auto"/>
              <w:ind w:firstLine="0"/>
              <w:jc w:val="center"/>
              <w:rPr>
                <w:rFonts w:ascii="Arial" w:hAnsi="Arial" w:cs="Arial"/>
                <w:b/>
                <w:color w:val="000000"/>
                <w:sz w:val="20"/>
                <w:szCs w:val="28"/>
                <w:lang w:val="nl-NL"/>
              </w:rPr>
            </w:pPr>
            <w:r w:rsidRPr="003A41E0">
              <w:rPr>
                <w:rFonts w:ascii="Arial" w:hAnsi="Arial" w:cs="Arial"/>
                <w:b/>
                <w:color w:val="000000"/>
                <w:sz w:val="20"/>
                <w:szCs w:val="28"/>
                <w:lang w:val="nl-NL"/>
              </w:rPr>
              <w:t>A2.</w:t>
            </w:r>
          </w:p>
        </w:tc>
        <w:tc>
          <w:tcPr>
            <w:tcW w:w="4527" w:type="dxa"/>
            <w:shd w:val="clear" w:color="auto" w:fill="auto"/>
            <w:vAlign w:val="center"/>
          </w:tcPr>
          <w:p w14:paraId="2EAC363A" w14:textId="77777777" w:rsidR="004061D0" w:rsidRPr="003A41E0" w:rsidRDefault="004061D0" w:rsidP="004061D0">
            <w:pPr>
              <w:pStyle w:val="BodyTextIndent"/>
              <w:spacing w:before="0" w:line="240" w:lineRule="auto"/>
              <w:ind w:left="0" w:firstLine="0"/>
              <w:jc w:val="left"/>
              <w:rPr>
                <w:rFonts w:ascii="Arial" w:hAnsi="Arial" w:cs="Arial"/>
                <w:b/>
                <w:color w:val="000000"/>
                <w:sz w:val="20"/>
                <w:szCs w:val="28"/>
                <w:lang w:val="nl-NL"/>
              </w:rPr>
            </w:pPr>
            <w:r w:rsidRPr="003A41E0">
              <w:rPr>
                <w:rFonts w:ascii="Arial" w:hAnsi="Arial" w:cs="Arial"/>
                <w:b/>
                <w:color w:val="000000"/>
                <w:sz w:val="20"/>
                <w:szCs w:val="28"/>
                <w:lang w:val="nl-NL"/>
              </w:rPr>
              <w:t>Điện ảnh</w:t>
            </w:r>
          </w:p>
        </w:tc>
        <w:tc>
          <w:tcPr>
            <w:tcW w:w="1519" w:type="dxa"/>
            <w:shd w:val="clear" w:color="auto" w:fill="auto"/>
            <w:vAlign w:val="center"/>
          </w:tcPr>
          <w:p w14:paraId="1FA91AFA"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p>
        </w:tc>
        <w:tc>
          <w:tcPr>
            <w:tcW w:w="2008" w:type="dxa"/>
            <w:shd w:val="clear" w:color="auto" w:fill="auto"/>
            <w:vAlign w:val="center"/>
          </w:tcPr>
          <w:p w14:paraId="357C9C5F" w14:textId="77777777" w:rsidR="004061D0" w:rsidRPr="003A41E0" w:rsidRDefault="004061D0" w:rsidP="004061D0">
            <w:pPr>
              <w:spacing w:before="0" w:after="120" w:line="240" w:lineRule="auto"/>
              <w:ind w:firstLine="0"/>
              <w:jc w:val="center"/>
              <w:rPr>
                <w:rStyle w:val="normal-h1"/>
                <w:rFonts w:ascii="Arial" w:hAnsi="Arial" w:cs="Arial"/>
                <w:color w:val="000000"/>
                <w:sz w:val="20"/>
                <w:szCs w:val="28"/>
                <w:lang w:val="nl-NL"/>
              </w:rPr>
            </w:pPr>
          </w:p>
        </w:tc>
      </w:tr>
      <w:tr w:rsidR="004061D0" w:rsidRPr="003A41E0" w14:paraId="628CCBD2" w14:textId="77777777">
        <w:tc>
          <w:tcPr>
            <w:tcW w:w="802" w:type="dxa"/>
            <w:shd w:val="clear" w:color="auto" w:fill="auto"/>
            <w:vAlign w:val="center"/>
          </w:tcPr>
          <w:p w14:paraId="5B09CA6F" w14:textId="77777777" w:rsidR="004061D0" w:rsidRPr="003A41E0" w:rsidRDefault="004061D0" w:rsidP="004061D0">
            <w:pPr>
              <w:spacing w:before="0" w:after="120" w:line="240" w:lineRule="auto"/>
              <w:ind w:firstLine="0"/>
              <w:jc w:val="center"/>
              <w:rPr>
                <w:rFonts w:ascii="Arial" w:hAnsi="Arial" w:cs="Arial"/>
                <w:b/>
                <w:color w:val="000000"/>
                <w:sz w:val="20"/>
                <w:szCs w:val="28"/>
                <w:lang w:val="nl-NL"/>
              </w:rPr>
            </w:pPr>
            <w:r w:rsidRPr="003A41E0">
              <w:rPr>
                <w:rFonts w:ascii="Arial" w:hAnsi="Arial" w:cs="Arial"/>
                <w:color w:val="000000"/>
                <w:sz w:val="20"/>
                <w:szCs w:val="28"/>
                <w:lang w:val="nl-NL"/>
              </w:rPr>
              <w:t xml:space="preserve">15. </w:t>
            </w:r>
          </w:p>
        </w:tc>
        <w:tc>
          <w:tcPr>
            <w:tcW w:w="4527" w:type="dxa"/>
            <w:shd w:val="clear" w:color="auto" w:fill="auto"/>
            <w:vAlign w:val="center"/>
          </w:tcPr>
          <w:p w14:paraId="21A7F94A" w14:textId="77777777" w:rsidR="004061D0" w:rsidRPr="003A41E0" w:rsidRDefault="004061D0" w:rsidP="004061D0">
            <w:pPr>
              <w:pStyle w:val="BodyTextIndent"/>
              <w:spacing w:before="0" w:line="240" w:lineRule="auto"/>
              <w:ind w:left="0" w:firstLine="0"/>
              <w:jc w:val="left"/>
              <w:rPr>
                <w:rFonts w:ascii="Arial" w:hAnsi="Arial" w:cs="Arial"/>
                <w:b/>
                <w:color w:val="000000"/>
                <w:sz w:val="20"/>
                <w:szCs w:val="28"/>
                <w:lang w:val="nl-NL"/>
              </w:rPr>
            </w:pPr>
            <w:r w:rsidRPr="003A41E0">
              <w:rPr>
                <w:rFonts w:ascii="Arial" w:hAnsi="Arial" w:cs="Arial"/>
                <w:color w:val="000000"/>
                <w:sz w:val="20"/>
                <w:szCs w:val="28"/>
              </w:rPr>
              <w:t>Thủ tục cấp Giấy phép phân loại phim</w:t>
            </w:r>
          </w:p>
        </w:tc>
        <w:tc>
          <w:tcPr>
            <w:tcW w:w="1519" w:type="dxa"/>
            <w:shd w:val="clear" w:color="auto" w:fill="auto"/>
            <w:vAlign w:val="center"/>
          </w:tcPr>
          <w:p w14:paraId="4413541D"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Điện ảnh</w:t>
            </w:r>
          </w:p>
        </w:tc>
        <w:tc>
          <w:tcPr>
            <w:tcW w:w="2008" w:type="dxa"/>
            <w:shd w:val="clear" w:color="auto" w:fill="auto"/>
            <w:vAlign w:val="center"/>
          </w:tcPr>
          <w:p w14:paraId="348EBA45"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Ủy ban nhân dân cấp tỉnh</w:t>
            </w:r>
          </w:p>
        </w:tc>
      </w:tr>
      <w:tr w:rsidR="004061D0" w:rsidRPr="003A41E0" w14:paraId="0207DFA8" w14:textId="77777777">
        <w:tc>
          <w:tcPr>
            <w:tcW w:w="802" w:type="dxa"/>
            <w:shd w:val="clear" w:color="auto" w:fill="auto"/>
            <w:vAlign w:val="center"/>
          </w:tcPr>
          <w:p w14:paraId="4E742090" w14:textId="77777777" w:rsidR="004061D0" w:rsidRPr="003A41E0" w:rsidRDefault="004061D0" w:rsidP="004061D0">
            <w:pPr>
              <w:spacing w:before="0" w:after="120" w:line="240" w:lineRule="auto"/>
              <w:ind w:firstLine="0"/>
              <w:jc w:val="center"/>
              <w:rPr>
                <w:rFonts w:ascii="Arial" w:hAnsi="Arial" w:cs="Arial"/>
                <w:b/>
                <w:color w:val="000000"/>
                <w:sz w:val="20"/>
                <w:szCs w:val="28"/>
                <w:lang w:val="nl-NL"/>
              </w:rPr>
            </w:pPr>
            <w:r w:rsidRPr="003A41E0">
              <w:rPr>
                <w:rFonts w:ascii="Arial" w:hAnsi="Arial" w:cs="Arial"/>
                <w:b/>
                <w:color w:val="000000"/>
                <w:sz w:val="20"/>
                <w:szCs w:val="28"/>
                <w:lang w:val="nl-NL"/>
              </w:rPr>
              <w:t>A3.</w:t>
            </w:r>
          </w:p>
        </w:tc>
        <w:tc>
          <w:tcPr>
            <w:tcW w:w="4527" w:type="dxa"/>
            <w:shd w:val="clear" w:color="auto" w:fill="auto"/>
            <w:vAlign w:val="center"/>
          </w:tcPr>
          <w:p w14:paraId="58121605" w14:textId="77777777" w:rsidR="004061D0" w:rsidRPr="003A41E0" w:rsidRDefault="004061D0" w:rsidP="004061D0">
            <w:pPr>
              <w:pStyle w:val="BodyTextIndent"/>
              <w:spacing w:before="0" w:line="240" w:lineRule="auto"/>
              <w:ind w:left="0" w:firstLine="0"/>
              <w:jc w:val="left"/>
              <w:rPr>
                <w:rFonts w:ascii="Arial" w:hAnsi="Arial" w:cs="Arial"/>
                <w:color w:val="000000"/>
                <w:sz w:val="20"/>
                <w:szCs w:val="28"/>
                <w:lang w:val="nl-NL"/>
              </w:rPr>
            </w:pPr>
            <w:r w:rsidRPr="003A41E0">
              <w:rPr>
                <w:rFonts w:ascii="Arial" w:hAnsi="Arial" w:cs="Arial"/>
                <w:b/>
                <w:color w:val="000000"/>
                <w:sz w:val="20"/>
                <w:szCs w:val="28"/>
                <w:lang w:val="nl-NL"/>
              </w:rPr>
              <w:t>Mỹ thuật, Nhiếp ảnh và Triển lãm</w:t>
            </w:r>
          </w:p>
        </w:tc>
        <w:tc>
          <w:tcPr>
            <w:tcW w:w="1519" w:type="dxa"/>
            <w:shd w:val="clear" w:color="auto" w:fill="auto"/>
            <w:vAlign w:val="center"/>
          </w:tcPr>
          <w:p w14:paraId="48E39243"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p>
        </w:tc>
        <w:tc>
          <w:tcPr>
            <w:tcW w:w="2008" w:type="dxa"/>
            <w:shd w:val="clear" w:color="auto" w:fill="auto"/>
            <w:vAlign w:val="center"/>
          </w:tcPr>
          <w:p w14:paraId="5D6EE303" w14:textId="77777777" w:rsidR="004061D0" w:rsidRPr="003A41E0" w:rsidRDefault="004061D0" w:rsidP="004061D0">
            <w:pPr>
              <w:spacing w:before="0" w:after="120" w:line="240" w:lineRule="auto"/>
              <w:ind w:firstLine="0"/>
              <w:jc w:val="center"/>
              <w:rPr>
                <w:rStyle w:val="normal-h1"/>
                <w:rFonts w:ascii="Arial" w:hAnsi="Arial" w:cs="Arial"/>
                <w:color w:val="000000"/>
                <w:sz w:val="20"/>
                <w:szCs w:val="28"/>
                <w:lang w:val="nl-NL"/>
              </w:rPr>
            </w:pPr>
          </w:p>
        </w:tc>
      </w:tr>
      <w:tr w:rsidR="004061D0" w:rsidRPr="003A41E0" w14:paraId="678BDF90" w14:textId="77777777">
        <w:tc>
          <w:tcPr>
            <w:tcW w:w="802" w:type="dxa"/>
            <w:shd w:val="clear" w:color="auto" w:fill="auto"/>
            <w:vAlign w:val="center"/>
          </w:tcPr>
          <w:p w14:paraId="031BE349"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16. </w:t>
            </w:r>
          </w:p>
        </w:tc>
        <w:tc>
          <w:tcPr>
            <w:tcW w:w="4527" w:type="dxa"/>
            <w:shd w:val="clear" w:color="auto" w:fill="auto"/>
            <w:vAlign w:val="center"/>
          </w:tcPr>
          <w:p w14:paraId="5FEB2449"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t</w:t>
            </w:r>
            <w:r w:rsidRPr="003A41E0">
              <w:rPr>
                <w:rFonts w:ascii="Arial" w:hAnsi="Arial" w:cs="Arial"/>
                <w:color w:val="000000"/>
                <w:sz w:val="20"/>
                <w:szCs w:val="28"/>
                <w:lang w:val="nl-NL"/>
              </w:rPr>
              <w:t>iếp nhận thông báo tổ chức thi sáng tác tác phẩm mỹ thuật (thẩm quyền của Sở Văn hóa,</w:t>
            </w:r>
            <w:r w:rsidRPr="003A41E0">
              <w:rPr>
                <w:rFonts w:ascii="Arial" w:hAnsi="Arial" w:cs="Arial"/>
                <w:color w:val="000000"/>
                <w:sz w:val="20"/>
                <w:szCs w:val="28"/>
                <w:lang w:val="vi-VN"/>
              </w:rPr>
              <w:t xml:space="preserve"> </w:t>
            </w:r>
            <w:r w:rsidRPr="003A41E0">
              <w:rPr>
                <w:rFonts w:ascii="Arial" w:hAnsi="Arial" w:cs="Arial"/>
                <w:color w:val="000000"/>
                <w:sz w:val="20"/>
                <w:szCs w:val="28"/>
                <w:lang w:val="nl-NL"/>
              </w:rPr>
              <w:t>Thể thao và Du lịch)</w:t>
            </w:r>
          </w:p>
        </w:tc>
        <w:tc>
          <w:tcPr>
            <w:tcW w:w="1519" w:type="dxa"/>
            <w:shd w:val="clear" w:color="auto" w:fill="auto"/>
            <w:vAlign w:val="center"/>
          </w:tcPr>
          <w:p w14:paraId="5ADC014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Mỹ thuật</w:t>
            </w:r>
          </w:p>
        </w:tc>
        <w:tc>
          <w:tcPr>
            <w:tcW w:w="2008" w:type="dxa"/>
            <w:shd w:val="clear" w:color="auto" w:fill="auto"/>
            <w:vAlign w:val="center"/>
          </w:tcPr>
          <w:p w14:paraId="452996D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6EA2202C" w14:textId="77777777">
        <w:tc>
          <w:tcPr>
            <w:tcW w:w="802" w:type="dxa"/>
            <w:shd w:val="clear" w:color="auto" w:fill="auto"/>
            <w:vAlign w:val="center"/>
          </w:tcPr>
          <w:p w14:paraId="7C0C790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17. </w:t>
            </w:r>
          </w:p>
        </w:tc>
        <w:tc>
          <w:tcPr>
            <w:tcW w:w="4527" w:type="dxa"/>
            <w:shd w:val="clear" w:color="auto" w:fill="auto"/>
            <w:vAlign w:val="center"/>
          </w:tcPr>
          <w:p w14:paraId="058B8944"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triển lãm mỹ thuật (thẩm quyền của Ủy ban nhân dân cấp tỉnh)</w:t>
            </w:r>
          </w:p>
        </w:tc>
        <w:tc>
          <w:tcPr>
            <w:tcW w:w="1519" w:type="dxa"/>
            <w:shd w:val="clear" w:color="auto" w:fill="auto"/>
            <w:vAlign w:val="center"/>
          </w:tcPr>
          <w:p w14:paraId="551D9E1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Mỹ thuật</w:t>
            </w:r>
          </w:p>
        </w:tc>
        <w:tc>
          <w:tcPr>
            <w:tcW w:w="2008" w:type="dxa"/>
            <w:shd w:val="clear" w:color="auto" w:fill="auto"/>
            <w:vAlign w:val="center"/>
          </w:tcPr>
          <w:p w14:paraId="6C46AE8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16716F22" w14:textId="77777777">
        <w:tc>
          <w:tcPr>
            <w:tcW w:w="802" w:type="dxa"/>
            <w:shd w:val="clear" w:color="auto" w:fill="auto"/>
            <w:vAlign w:val="center"/>
          </w:tcPr>
          <w:p w14:paraId="5CB91B9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18. </w:t>
            </w:r>
          </w:p>
        </w:tc>
        <w:tc>
          <w:tcPr>
            <w:tcW w:w="4527" w:type="dxa"/>
            <w:shd w:val="clear" w:color="auto" w:fill="auto"/>
            <w:vAlign w:val="center"/>
          </w:tcPr>
          <w:p w14:paraId="44634C96"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sao chép tác phẩm mỹ thuật về danh nhân văn hóa, anh hùng dân tộc, lãnh tụ</w:t>
            </w:r>
          </w:p>
        </w:tc>
        <w:tc>
          <w:tcPr>
            <w:tcW w:w="1519" w:type="dxa"/>
            <w:shd w:val="clear" w:color="auto" w:fill="auto"/>
            <w:vAlign w:val="center"/>
          </w:tcPr>
          <w:p w14:paraId="307DF83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Mỹ thuật</w:t>
            </w:r>
          </w:p>
        </w:tc>
        <w:tc>
          <w:tcPr>
            <w:tcW w:w="2008" w:type="dxa"/>
            <w:shd w:val="clear" w:color="auto" w:fill="auto"/>
            <w:vAlign w:val="center"/>
          </w:tcPr>
          <w:p w14:paraId="6BA790F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4F9EBB0B" w14:textId="77777777">
        <w:tc>
          <w:tcPr>
            <w:tcW w:w="802" w:type="dxa"/>
            <w:shd w:val="clear" w:color="auto" w:fill="auto"/>
            <w:vAlign w:val="center"/>
          </w:tcPr>
          <w:p w14:paraId="18C13AB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19. </w:t>
            </w:r>
          </w:p>
        </w:tc>
        <w:tc>
          <w:tcPr>
            <w:tcW w:w="4527" w:type="dxa"/>
            <w:shd w:val="clear" w:color="auto" w:fill="auto"/>
            <w:vAlign w:val="center"/>
          </w:tcPr>
          <w:p w14:paraId="47F5CC94"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xây dựng tượng đài, tranh hoành tráng</w:t>
            </w:r>
          </w:p>
        </w:tc>
        <w:tc>
          <w:tcPr>
            <w:tcW w:w="1519" w:type="dxa"/>
            <w:shd w:val="clear" w:color="auto" w:fill="auto"/>
            <w:vAlign w:val="center"/>
          </w:tcPr>
          <w:p w14:paraId="3BB624A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Mỹ thuật</w:t>
            </w:r>
          </w:p>
        </w:tc>
        <w:tc>
          <w:tcPr>
            <w:tcW w:w="2008" w:type="dxa"/>
            <w:shd w:val="clear" w:color="auto" w:fill="auto"/>
            <w:vAlign w:val="center"/>
          </w:tcPr>
          <w:p w14:paraId="55A9012B"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Ủy ban nhân dân cấp tỉnh</w:t>
            </w:r>
          </w:p>
        </w:tc>
      </w:tr>
      <w:tr w:rsidR="004061D0" w:rsidRPr="003A41E0" w14:paraId="3039631F" w14:textId="77777777">
        <w:tc>
          <w:tcPr>
            <w:tcW w:w="802" w:type="dxa"/>
            <w:shd w:val="clear" w:color="auto" w:fill="auto"/>
            <w:vAlign w:val="center"/>
          </w:tcPr>
          <w:p w14:paraId="177A687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20. </w:t>
            </w:r>
          </w:p>
        </w:tc>
        <w:tc>
          <w:tcPr>
            <w:tcW w:w="4527" w:type="dxa"/>
            <w:shd w:val="clear" w:color="auto" w:fill="auto"/>
            <w:vAlign w:val="center"/>
          </w:tcPr>
          <w:p w14:paraId="4E068468"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phép tổ chức trại sáng tác điêu khắc (thẩm quyền của Ủy ban nhân dân cấp tỉnh)</w:t>
            </w:r>
          </w:p>
        </w:tc>
        <w:tc>
          <w:tcPr>
            <w:tcW w:w="1519" w:type="dxa"/>
            <w:shd w:val="clear" w:color="auto" w:fill="auto"/>
            <w:vAlign w:val="center"/>
          </w:tcPr>
          <w:p w14:paraId="6B12683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Mỹ thuật</w:t>
            </w:r>
          </w:p>
        </w:tc>
        <w:tc>
          <w:tcPr>
            <w:tcW w:w="2008" w:type="dxa"/>
            <w:shd w:val="clear" w:color="auto" w:fill="auto"/>
            <w:vAlign w:val="center"/>
          </w:tcPr>
          <w:p w14:paraId="3C33F48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40D2E1AA" w14:textId="77777777">
        <w:tc>
          <w:tcPr>
            <w:tcW w:w="802" w:type="dxa"/>
            <w:shd w:val="clear" w:color="auto" w:fill="auto"/>
            <w:vAlign w:val="center"/>
          </w:tcPr>
          <w:p w14:paraId="249C61F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21. </w:t>
            </w:r>
          </w:p>
        </w:tc>
        <w:tc>
          <w:tcPr>
            <w:tcW w:w="4527" w:type="dxa"/>
            <w:shd w:val="clear" w:color="auto" w:fill="auto"/>
            <w:vAlign w:val="center"/>
          </w:tcPr>
          <w:p w14:paraId="1E6657E8"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cấp giấy phép triển lãm tác phẩm nhiếp ảnh tại Việt Nam </w:t>
            </w:r>
            <w:r w:rsidRPr="003A41E0">
              <w:rPr>
                <w:rFonts w:ascii="Arial" w:hAnsi="Arial" w:cs="Arial"/>
                <w:color w:val="000000"/>
                <w:sz w:val="20"/>
                <w:szCs w:val="28"/>
                <w:lang w:eastAsia="zh-CN"/>
              </w:rPr>
              <w:t>(thẩm quyền của Ủy ban nhân dân cấp tỉnh)</w:t>
            </w:r>
          </w:p>
        </w:tc>
        <w:tc>
          <w:tcPr>
            <w:tcW w:w="1519" w:type="dxa"/>
            <w:shd w:val="clear" w:color="auto" w:fill="auto"/>
            <w:vAlign w:val="center"/>
          </w:tcPr>
          <w:p w14:paraId="574734B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Nhiếp ảnh</w:t>
            </w:r>
          </w:p>
        </w:tc>
        <w:tc>
          <w:tcPr>
            <w:tcW w:w="2008" w:type="dxa"/>
            <w:shd w:val="clear" w:color="auto" w:fill="auto"/>
            <w:vAlign w:val="center"/>
          </w:tcPr>
          <w:p w14:paraId="61BD939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vi-VN"/>
              </w:rPr>
              <w:t>Ủy ban nhân dân cấp tỉnh</w:t>
            </w:r>
          </w:p>
        </w:tc>
      </w:tr>
      <w:tr w:rsidR="004061D0" w:rsidRPr="003A41E0" w14:paraId="374B93A3" w14:textId="77777777">
        <w:tc>
          <w:tcPr>
            <w:tcW w:w="802" w:type="dxa"/>
            <w:shd w:val="clear" w:color="auto" w:fill="auto"/>
            <w:vAlign w:val="center"/>
          </w:tcPr>
          <w:p w14:paraId="7528153D"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22. </w:t>
            </w:r>
          </w:p>
        </w:tc>
        <w:tc>
          <w:tcPr>
            <w:tcW w:w="4527" w:type="dxa"/>
            <w:shd w:val="clear" w:color="auto" w:fill="auto"/>
            <w:vAlign w:val="center"/>
          </w:tcPr>
          <w:p w14:paraId="1DC3C73D"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cấp giấy phép đưa tác phẩm nhiếp ảnh từ Việt Nam ra nước ngoài triển lãm </w:t>
            </w:r>
            <w:r w:rsidRPr="003A41E0">
              <w:rPr>
                <w:rFonts w:ascii="Arial" w:hAnsi="Arial" w:cs="Arial"/>
                <w:color w:val="000000"/>
                <w:sz w:val="20"/>
                <w:szCs w:val="28"/>
                <w:lang w:eastAsia="zh-CN"/>
              </w:rPr>
              <w:t>(thẩm quyền của Ủy ban nhân dân cấp tỉnh)</w:t>
            </w:r>
          </w:p>
        </w:tc>
        <w:tc>
          <w:tcPr>
            <w:tcW w:w="1519" w:type="dxa"/>
            <w:shd w:val="clear" w:color="auto" w:fill="auto"/>
            <w:vAlign w:val="center"/>
          </w:tcPr>
          <w:p w14:paraId="7ABF2F3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Nhiếp ảnh</w:t>
            </w:r>
          </w:p>
        </w:tc>
        <w:tc>
          <w:tcPr>
            <w:tcW w:w="2008" w:type="dxa"/>
            <w:shd w:val="clear" w:color="auto" w:fill="auto"/>
            <w:vAlign w:val="center"/>
          </w:tcPr>
          <w:p w14:paraId="1383832A"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vi-VN"/>
              </w:rPr>
              <w:t>Ủy ban nhân dân cấp tỉnh</w:t>
            </w:r>
          </w:p>
        </w:tc>
      </w:tr>
      <w:tr w:rsidR="004061D0" w:rsidRPr="003A41E0" w14:paraId="26E452AC" w14:textId="77777777">
        <w:tc>
          <w:tcPr>
            <w:tcW w:w="802" w:type="dxa"/>
            <w:shd w:val="clear" w:color="auto" w:fill="auto"/>
            <w:vAlign w:val="center"/>
          </w:tcPr>
          <w:p w14:paraId="696BA29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23. </w:t>
            </w:r>
          </w:p>
        </w:tc>
        <w:tc>
          <w:tcPr>
            <w:tcW w:w="4527" w:type="dxa"/>
            <w:shd w:val="clear" w:color="auto" w:fill="auto"/>
            <w:vAlign w:val="center"/>
          </w:tcPr>
          <w:p w14:paraId="6149548B"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phép tổ chức triển lãm do các tổ chức, cá nhân tại địa phương đưa ra nước ngoài không vì </w:t>
            </w:r>
            <w:r w:rsidR="003A41E0" w:rsidRPr="003A41E0">
              <w:rPr>
                <w:rFonts w:ascii="Arial" w:hAnsi="Arial" w:cs="Arial"/>
                <w:color w:val="000000"/>
                <w:sz w:val="20"/>
                <w:szCs w:val="28"/>
                <w:lang w:val="nl-NL"/>
              </w:rPr>
              <w:t>mục</w:t>
            </w:r>
            <w:r w:rsidRPr="003A41E0">
              <w:rPr>
                <w:rFonts w:ascii="Arial" w:hAnsi="Arial" w:cs="Arial"/>
                <w:color w:val="000000"/>
                <w:sz w:val="20"/>
                <w:szCs w:val="28"/>
                <w:lang w:val="nl-NL"/>
              </w:rPr>
              <w:t xml:space="preserve"> đích thương mại</w:t>
            </w:r>
          </w:p>
        </w:tc>
        <w:tc>
          <w:tcPr>
            <w:tcW w:w="1519" w:type="dxa"/>
            <w:shd w:val="clear" w:color="auto" w:fill="auto"/>
            <w:vAlign w:val="center"/>
          </w:tcPr>
          <w:p w14:paraId="553D4298"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Triển lãm</w:t>
            </w:r>
          </w:p>
        </w:tc>
        <w:tc>
          <w:tcPr>
            <w:tcW w:w="2008" w:type="dxa"/>
            <w:shd w:val="clear" w:color="auto" w:fill="auto"/>
            <w:vAlign w:val="center"/>
          </w:tcPr>
          <w:p w14:paraId="2A30A2DA"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Sở Văn hóa, Thể thao và Du lịch/Sở </w:t>
            </w:r>
            <w:r w:rsidRPr="003A41E0">
              <w:rPr>
                <w:rFonts w:ascii="Arial" w:hAnsi="Arial" w:cs="Arial"/>
                <w:color w:val="000000"/>
                <w:sz w:val="20"/>
                <w:szCs w:val="28"/>
                <w:lang w:val="vi-VN"/>
              </w:rPr>
              <w:t>V</w:t>
            </w:r>
            <w:r w:rsidRPr="003A41E0">
              <w:rPr>
                <w:rFonts w:ascii="Arial" w:hAnsi="Arial" w:cs="Arial"/>
                <w:color w:val="000000"/>
                <w:sz w:val="20"/>
                <w:szCs w:val="28"/>
                <w:lang w:val="nl-NL"/>
              </w:rPr>
              <w:t>ăn hóa và Thể thao</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4BCA4CA5" w14:textId="77777777">
        <w:tc>
          <w:tcPr>
            <w:tcW w:w="802" w:type="dxa"/>
            <w:shd w:val="clear" w:color="auto" w:fill="auto"/>
            <w:vAlign w:val="center"/>
          </w:tcPr>
          <w:p w14:paraId="2044634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24. </w:t>
            </w:r>
          </w:p>
        </w:tc>
        <w:tc>
          <w:tcPr>
            <w:tcW w:w="4527" w:type="dxa"/>
            <w:shd w:val="clear" w:color="auto" w:fill="auto"/>
            <w:vAlign w:val="center"/>
          </w:tcPr>
          <w:p w14:paraId="7AA18FFA"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phép tổ chức triển lãm do cá nhân nước ngoài tổ chức tại địa phương không vì </w:t>
            </w:r>
            <w:r w:rsidR="003A41E0" w:rsidRPr="003A41E0">
              <w:rPr>
                <w:rFonts w:ascii="Arial" w:hAnsi="Arial" w:cs="Arial"/>
                <w:color w:val="000000"/>
                <w:sz w:val="20"/>
                <w:szCs w:val="28"/>
                <w:lang w:val="nl-NL"/>
              </w:rPr>
              <w:t>mục</w:t>
            </w:r>
            <w:r w:rsidRPr="003A41E0">
              <w:rPr>
                <w:rFonts w:ascii="Arial" w:hAnsi="Arial" w:cs="Arial"/>
                <w:color w:val="000000"/>
                <w:sz w:val="20"/>
                <w:szCs w:val="28"/>
                <w:lang w:val="nl-NL"/>
              </w:rPr>
              <w:t xml:space="preserve"> đích thương mại</w:t>
            </w:r>
          </w:p>
        </w:tc>
        <w:tc>
          <w:tcPr>
            <w:tcW w:w="1519" w:type="dxa"/>
            <w:shd w:val="clear" w:color="auto" w:fill="auto"/>
            <w:vAlign w:val="center"/>
          </w:tcPr>
          <w:p w14:paraId="231D6D5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Triển lãm</w:t>
            </w:r>
          </w:p>
        </w:tc>
        <w:tc>
          <w:tcPr>
            <w:tcW w:w="2008" w:type="dxa"/>
            <w:shd w:val="clear" w:color="auto" w:fill="auto"/>
            <w:vAlign w:val="center"/>
          </w:tcPr>
          <w:p w14:paraId="3AF7B43D"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Sở Văn hóa, Thể thao và Du lịch/Sở </w:t>
            </w:r>
            <w:r w:rsidRPr="003A41E0">
              <w:rPr>
                <w:rFonts w:ascii="Arial" w:hAnsi="Arial" w:cs="Arial"/>
                <w:color w:val="000000"/>
                <w:sz w:val="20"/>
                <w:szCs w:val="28"/>
                <w:lang w:val="vi-VN"/>
              </w:rPr>
              <w:t>V</w:t>
            </w:r>
            <w:r w:rsidRPr="003A41E0">
              <w:rPr>
                <w:rFonts w:ascii="Arial" w:hAnsi="Arial" w:cs="Arial"/>
                <w:color w:val="000000"/>
                <w:sz w:val="20"/>
                <w:szCs w:val="28"/>
                <w:lang w:val="nl-NL"/>
              </w:rPr>
              <w:t>ăn hóa và Thể thao</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29D832AC" w14:textId="77777777">
        <w:tc>
          <w:tcPr>
            <w:tcW w:w="802" w:type="dxa"/>
            <w:shd w:val="clear" w:color="auto" w:fill="auto"/>
            <w:vAlign w:val="center"/>
          </w:tcPr>
          <w:p w14:paraId="2AEB308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25. </w:t>
            </w:r>
          </w:p>
        </w:tc>
        <w:tc>
          <w:tcPr>
            <w:tcW w:w="4527" w:type="dxa"/>
            <w:shd w:val="clear" w:color="auto" w:fill="auto"/>
            <w:vAlign w:val="center"/>
          </w:tcPr>
          <w:p w14:paraId="1BB19C0A"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lại giấy phép tổ chức triển lãm do các tổ chức, cá nhân tại địa phương đưa ra nước ngoài không vì </w:t>
            </w:r>
            <w:r w:rsidR="003A41E0" w:rsidRPr="003A41E0">
              <w:rPr>
                <w:rFonts w:ascii="Arial" w:hAnsi="Arial" w:cs="Arial"/>
                <w:color w:val="000000"/>
                <w:sz w:val="20"/>
                <w:szCs w:val="28"/>
                <w:lang w:val="nl-NL"/>
              </w:rPr>
              <w:t>mục</w:t>
            </w:r>
            <w:r w:rsidRPr="003A41E0">
              <w:rPr>
                <w:rFonts w:ascii="Arial" w:hAnsi="Arial" w:cs="Arial"/>
                <w:color w:val="000000"/>
                <w:sz w:val="20"/>
                <w:szCs w:val="28"/>
                <w:lang w:val="nl-NL"/>
              </w:rPr>
              <w:t xml:space="preserve"> đích thương mại</w:t>
            </w:r>
          </w:p>
        </w:tc>
        <w:tc>
          <w:tcPr>
            <w:tcW w:w="1519" w:type="dxa"/>
            <w:shd w:val="clear" w:color="auto" w:fill="auto"/>
            <w:vAlign w:val="center"/>
          </w:tcPr>
          <w:p w14:paraId="07BBDBD1"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Triển lãm</w:t>
            </w:r>
          </w:p>
        </w:tc>
        <w:tc>
          <w:tcPr>
            <w:tcW w:w="2008" w:type="dxa"/>
            <w:shd w:val="clear" w:color="auto" w:fill="auto"/>
            <w:vAlign w:val="center"/>
          </w:tcPr>
          <w:p w14:paraId="4CEC8C89"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Sở Văn hóa, Thể thao và Du lịch/Sở </w:t>
            </w:r>
            <w:r w:rsidRPr="003A41E0">
              <w:rPr>
                <w:rFonts w:ascii="Arial" w:hAnsi="Arial" w:cs="Arial"/>
                <w:color w:val="000000"/>
                <w:sz w:val="20"/>
                <w:szCs w:val="28"/>
                <w:lang w:val="vi-VN"/>
              </w:rPr>
              <w:t>V</w:t>
            </w:r>
            <w:r w:rsidRPr="003A41E0">
              <w:rPr>
                <w:rFonts w:ascii="Arial" w:hAnsi="Arial" w:cs="Arial"/>
                <w:color w:val="000000"/>
                <w:sz w:val="20"/>
                <w:szCs w:val="28"/>
                <w:lang w:val="nl-NL"/>
              </w:rPr>
              <w:t>ăn hóa và Thể thao</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198725D5" w14:textId="77777777">
        <w:tc>
          <w:tcPr>
            <w:tcW w:w="802" w:type="dxa"/>
            <w:shd w:val="clear" w:color="auto" w:fill="auto"/>
            <w:vAlign w:val="center"/>
          </w:tcPr>
          <w:p w14:paraId="661CAE3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26. </w:t>
            </w:r>
          </w:p>
        </w:tc>
        <w:tc>
          <w:tcPr>
            <w:tcW w:w="4527" w:type="dxa"/>
            <w:shd w:val="clear" w:color="auto" w:fill="auto"/>
            <w:vAlign w:val="center"/>
          </w:tcPr>
          <w:p w14:paraId="7554B452"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lại giấy phép tổ chức triển lãm do cá nhân nước ngoài tổ chức tại địa phương không vì </w:t>
            </w:r>
            <w:r w:rsidR="003A41E0" w:rsidRPr="003A41E0">
              <w:rPr>
                <w:rFonts w:ascii="Arial" w:hAnsi="Arial" w:cs="Arial"/>
                <w:color w:val="000000"/>
                <w:sz w:val="20"/>
                <w:szCs w:val="28"/>
                <w:lang w:val="nl-NL"/>
              </w:rPr>
              <w:t>mục</w:t>
            </w:r>
            <w:r w:rsidRPr="003A41E0">
              <w:rPr>
                <w:rFonts w:ascii="Arial" w:hAnsi="Arial" w:cs="Arial"/>
                <w:color w:val="000000"/>
                <w:sz w:val="20"/>
                <w:szCs w:val="28"/>
                <w:lang w:val="nl-NL"/>
              </w:rPr>
              <w:t xml:space="preserve"> đích thương mại</w:t>
            </w:r>
          </w:p>
        </w:tc>
        <w:tc>
          <w:tcPr>
            <w:tcW w:w="1519" w:type="dxa"/>
            <w:shd w:val="clear" w:color="auto" w:fill="auto"/>
            <w:vAlign w:val="center"/>
          </w:tcPr>
          <w:p w14:paraId="4D96920B"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Triển lãm</w:t>
            </w:r>
          </w:p>
        </w:tc>
        <w:tc>
          <w:tcPr>
            <w:tcW w:w="2008" w:type="dxa"/>
            <w:shd w:val="clear" w:color="auto" w:fill="auto"/>
            <w:vAlign w:val="center"/>
          </w:tcPr>
          <w:p w14:paraId="246D8B56"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Sở Văn hóa, Thể thao và Du lịch/Sở </w:t>
            </w:r>
            <w:r w:rsidRPr="003A41E0">
              <w:rPr>
                <w:rFonts w:ascii="Arial" w:hAnsi="Arial" w:cs="Arial"/>
                <w:color w:val="000000"/>
                <w:sz w:val="20"/>
                <w:szCs w:val="28"/>
                <w:lang w:val="vi-VN"/>
              </w:rPr>
              <w:t>V</w:t>
            </w:r>
            <w:r w:rsidRPr="003A41E0">
              <w:rPr>
                <w:rFonts w:ascii="Arial" w:hAnsi="Arial" w:cs="Arial"/>
                <w:color w:val="000000"/>
                <w:sz w:val="20"/>
                <w:szCs w:val="28"/>
                <w:lang w:val="nl-NL"/>
              </w:rPr>
              <w:t>ăn hóa và Thể thao</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7C50613B" w14:textId="77777777">
        <w:tc>
          <w:tcPr>
            <w:tcW w:w="802" w:type="dxa"/>
            <w:shd w:val="clear" w:color="auto" w:fill="auto"/>
            <w:vAlign w:val="center"/>
          </w:tcPr>
          <w:p w14:paraId="70C309B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27. </w:t>
            </w:r>
          </w:p>
        </w:tc>
        <w:tc>
          <w:tcPr>
            <w:tcW w:w="4527" w:type="dxa"/>
            <w:shd w:val="clear" w:color="auto" w:fill="auto"/>
            <w:vAlign w:val="center"/>
          </w:tcPr>
          <w:p w14:paraId="055860D7"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t</w:t>
            </w:r>
            <w:r w:rsidRPr="003A41E0">
              <w:rPr>
                <w:rFonts w:ascii="Arial" w:hAnsi="Arial" w:cs="Arial"/>
                <w:color w:val="000000"/>
                <w:sz w:val="20"/>
                <w:szCs w:val="28"/>
                <w:lang w:val="nl-NL"/>
              </w:rPr>
              <w:t xml:space="preserve">hông báo tổ chức triển lãm do tổ chức ở địa phương hoặc cá nhân tổ chức tại địa phương không vì </w:t>
            </w:r>
            <w:r w:rsidR="003A41E0" w:rsidRPr="003A41E0">
              <w:rPr>
                <w:rFonts w:ascii="Arial" w:hAnsi="Arial" w:cs="Arial"/>
                <w:color w:val="000000"/>
                <w:sz w:val="20"/>
                <w:szCs w:val="28"/>
                <w:lang w:val="nl-NL"/>
              </w:rPr>
              <w:t>mục</w:t>
            </w:r>
            <w:r w:rsidRPr="003A41E0">
              <w:rPr>
                <w:rFonts w:ascii="Arial" w:hAnsi="Arial" w:cs="Arial"/>
                <w:color w:val="000000"/>
                <w:sz w:val="20"/>
                <w:szCs w:val="28"/>
                <w:lang w:val="nl-NL"/>
              </w:rPr>
              <w:t xml:space="preserve"> đích thương mại</w:t>
            </w:r>
          </w:p>
        </w:tc>
        <w:tc>
          <w:tcPr>
            <w:tcW w:w="1519" w:type="dxa"/>
            <w:shd w:val="clear" w:color="auto" w:fill="auto"/>
            <w:vAlign w:val="center"/>
          </w:tcPr>
          <w:p w14:paraId="2A87C3CA"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Triển lãm</w:t>
            </w:r>
          </w:p>
        </w:tc>
        <w:tc>
          <w:tcPr>
            <w:tcW w:w="2008" w:type="dxa"/>
            <w:shd w:val="clear" w:color="auto" w:fill="auto"/>
            <w:vAlign w:val="center"/>
          </w:tcPr>
          <w:p w14:paraId="356EF24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Sở Văn hóa, Thể thao và Du lịch/Sở </w:t>
            </w:r>
            <w:r w:rsidRPr="003A41E0">
              <w:rPr>
                <w:rFonts w:ascii="Arial" w:hAnsi="Arial" w:cs="Arial"/>
                <w:color w:val="000000"/>
                <w:sz w:val="20"/>
                <w:szCs w:val="28"/>
                <w:lang w:val="vi-VN"/>
              </w:rPr>
              <w:t>V</w:t>
            </w:r>
            <w:r w:rsidRPr="003A41E0">
              <w:rPr>
                <w:rFonts w:ascii="Arial" w:hAnsi="Arial" w:cs="Arial"/>
                <w:color w:val="000000"/>
                <w:sz w:val="20"/>
                <w:szCs w:val="28"/>
                <w:lang w:val="nl-NL"/>
              </w:rPr>
              <w:t>ăn hóa và Thể thao</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680E5B5D" w14:textId="77777777">
        <w:tc>
          <w:tcPr>
            <w:tcW w:w="802" w:type="dxa"/>
            <w:shd w:val="clear" w:color="auto" w:fill="auto"/>
            <w:vAlign w:val="center"/>
          </w:tcPr>
          <w:p w14:paraId="32AF086C" w14:textId="77777777" w:rsidR="004061D0" w:rsidRPr="003A41E0" w:rsidRDefault="004061D0" w:rsidP="004061D0">
            <w:pPr>
              <w:spacing w:before="0" w:after="120" w:line="240" w:lineRule="auto"/>
              <w:ind w:firstLine="0"/>
              <w:jc w:val="center"/>
              <w:rPr>
                <w:rFonts w:ascii="Arial" w:hAnsi="Arial" w:cs="Arial"/>
                <w:b/>
                <w:color w:val="000000"/>
                <w:sz w:val="20"/>
                <w:szCs w:val="28"/>
                <w:lang w:val="nl-NL"/>
              </w:rPr>
            </w:pPr>
            <w:r w:rsidRPr="003A41E0">
              <w:rPr>
                <w:rFonts w:ascii="Arial" w:hAnsi="Arial" w:cs="Arial"/>
                <w:b/>
                <w:color w:val="000000"/>
                <w:sz w:val="20"/>
                <w:szCs w:val="28"/>
                <w:lang w:val="nl-NL"/>
              </w:rPr>
              <w:t>A4.</w:t>
            </w:r>
          </w:p>
        </w:tc>
        <w:tc>
          <w:tcPr>
            <w:tcW w:w="4527" w:type="dxa"/>
            <w:shd w:val="clear" w:color="auto" w:fill="auto"/>
            <w:vAlign w:val="center"/>
          </w:tcPr>
          <w:p w14:paraId="7FE2F7F7" w14:textId="77777777" w:rsidR="004061D0" w:rsidRPr="003A41E0" w:rsidRDefault="004061D0" w:rsidP="004061D0">
            <w:pPr>
              <w:pStyle w:val="BodyTextIndent"/>
              <w:spacing w:before="0" w:line="240" w:lineRule="auto"/>
              <w:ind w:left="0" w:firstLine="0"/>
              <w:jc w:val="left"/>
              <w:rPr>
                <w:rFonts w:ascii="Arial" w:hAnsi="Arial" w:cs="Arial"/>
                <w:color w:val="000000"/>
                <w:sz w:val="20"/>
                <w:szCs w:val="28"/>
              </w:rPr>
            </w:pPr>
            <w:r w:rsidRPr="003A41E0">
              <w:rPr>
                <w:rFonts w:ascii="Arial" w:hAnsi="Arial" w:cs="Arial"/>
                <w:b/>
                <w:color w:val="000000"/>
                <w:sz w:val="20"/>
                <w:szCs w:val="28"/>
                <w:lang w:val="nl-NL"/>
              </w:rPr>
              <w:t>Nghệ thuật biểu diễn</w:t>
            </w:r>
          </w:p>
        </w:tc>
        <w:tc>
          <w:tcPr>
            <w:tcW w:w="1519" w:type="dxa"/>
            <w:shd w:val="clear" w:color="auto" w:fill="auto"/>
            <w:vAlign w:val="center"/>
          </w:tcPr>
          <w:p w14:paraId="414FABAD"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p>
        </w:tc>
        <w:tc>
          <w:tcPr>
            <w:tcW w:w="2008" w:type="dxa"/>
            <w:shd w:val="clear" w:color="auto" w:fill="auto"/>
            <w:vAlign w:val="center"/>
          </w:tcPr>
          <w:p w14:paraId="2879E9E2" w14:textId="77777777" w:rsidR="004061D0" w:rsidRPr="003A41E0" w:rsidRDefault="004061D0" w:rsidP="004061D0">
            <w:pPr>
              <w:spacing w:before="0" w:after="120" w:line="240" w:lineRule="auto"/>
              <w:ind w:firstLine="0"/>
              <w:jc w:val="center"/>
              <w:rPr>
                <w:rStyle w:val="normal-h1"/>
                <w:rFonts w:ascii="Arial" w:hAnsi="Arial" w:cs="Arial"/>
                <w:color w:val="000000"/>
                <w:sz w:val="20"/>
                <w:szCs w:val="28"/>
              </w:rPr>
            </w:pPr>
          </w:p>
        </w:tc>
      </w:tr>
      <w:tr w:rsidR="004061D0" w:rsidRPr="003A41E0" w14:paraId="2B537F16" w14:textId="77777777">
        <w:tc>
          <w:tcPr>
            <w:tcW w:w="802" w:type="dxa"/>
            <w:shd w:val="clear" w:color="auto" w:fill="auto"/>
            <w:vAlign w:val="center"/>
          </w:tcPr>
          <w:p w14:paraId="09D3FDF1"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28. </w:t>
            </w:r>
          </w:p>
        </w:tc>
        <w:tc>
          <w:tcPr>
            <w:tcW w:w="4527" w:type="dxa"/>
            <w:shd w:val="clear" w:color="auto" w:fill="auto"/>
            <w:vAlign w:val="center"/>
          </w:tcPr>
          <w:p w14:paraId="24C1C365"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shd w:val="clear" w:color="auto" w:fill="FFFFFF"/>
                <w:lang w:val="de-DE"/>
              </w:rP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tc>
        <w:tc>
          <w:tcPr>
            <w:tcW w:w="1519" w:type="dxa"/>
            <w:shd w:val="clear" w:color="auto" w:fill="auto"/>
            <w:vAlign w:val="center"/>
          </w:tcPr>
          <w:p w14:paraId="3871C00D"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Nghệ thuật biểu diễn</w:t>
            </w:r>
          </w:p>
        </w:tc>
        <w:tc>
          <w:tcPr>
            <w:tcW w:w="2008" w:type="dxa"/>
            <w:shd w:val="clear" w:color="auto" w:fill="auto"/>
            <w:vAlign w:val="center"/>
          </w:tcPr>
          <w:p w14:paraId="7EE17BB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Style w:val="fontstyle01"/>
                <w:rFonts w:ascii="Arial" w:hAnsi="Arial" w:cs="Arial"/>
                <w:sz w:val="20"/>
              </w:rPr>
              <w:t>Ủy ban nhân dân cấp tỉnh</w:t>
            </w:r>
          </w:p>
        </w:tc>
      </w:tr>
      <w:tr w:rsidR="004061D0" w:rsidRPr="003A41E0" w14:paraId="7242B712" w14:textId="77777777">
        <w:tc>
          <w:tcPr>
            <w:tcW w:w="802" w:type="dxa"/>
            <w:shd w:val="clear" w:color="auto" w:fill="auto"/>
            <w:vAlign w:val="center"/>
          </w:tcPr>
          <w:p w14:paraId="3D3F289D"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29. </w:t>
            </w:r>
          </w:p>
        </w:tc>
        <w:tc>
          <w:tcPr>
            <w:tcW w:w="4527" w:type="dxa"/>
            <w:shd w:val="clear" w:color="auto" w:fill="auto"/>
            <w:vAlign w:val="center"/>
          </w:tcPr>
          <w:p w14:paraId="3B05DCA9" w14:textId="77777777" w:rsidR="004061D0" w:rsidRPr="003A41E0" w:rsidRDefault="004061D0" w:rsidP="004061D0">
            <w:pPr>
              <w:spacing w:before="0" w:after="120" w:line="240" w:lineRule="auto"/>
              <w:ind w:firstLine="0"/>
              <w:jc w:val="left"/>
              <w:rPr>
                <w:rFonts w:ascii="Arial" w:hAnsi="Arial" w:cs="Arial"/>
                <w:color w:val="000000"/>
                <w:sz w:val="20"/>
                <w:szCs w:val="28"/>
                <w:shd w:val="clear" w:color="auto" w:fill="FFFFFF"/>
                <w:lang w:val="de-DE"/>
              </w:rPr>
            </w:pPr>
            <w:r w:rsidRPr="003A41E0">
              <w:rPr>
                <w:rFonts w:ascii="Arial" w:hAnsi="Arial" w:cs="Arial"/>
                <w:color w:val="000000"/>
                <w:sz w:val="20"/>
                <w:szCs w:val="28"/>
                <w:shd w:val="clear" w:color="auto" w:fill="FFFFFF"/>
                <w:lang w:val="de-DE"/>
              </w:rP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tc>
        <w:tc>
          <w:tcPr>
            <w:tcW w:w="1519" w:type="dxa"/>
            <w:shd w:val="clear" w:color="auto" w:fill="auto"/>
            <w:vAlign w:val="center"/>
          </w:tcPr>
          <w:p w14:paraId="6AEF202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Nghệ thuật biểu diễn</w:t>
            </w:r>
          </w:p>
        </w:tc>
        <w:tc>
          <w:tcPr>
            <w:tcW w:w="2008" w:type="dxa"/>
            <w:shd w:val="clear" w:color="auto" w:fill="auto"/>
            <w:vAlign w:val="center"/>
          </w:tcPr>
          <w:p w14:paraId="72B05891"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Ủy ban nhân dân cấp tỉnh</w:t>
            </w:r>
          </w:p>
        </w:tc>
      </w:tr>
      <w:tr w:rsidR="004061D0" w:rsidRPr="003A41E0" w14:paraId="36B295A4" w14:textId="77777777">
        <w:tc>
          <w:tcPr>
            <w:tcW w:w="802" w:type="dxa"/>
            <w:shd w:val="clear" w:color="auto" w:fill="auto"/>
            <w:vAlign w:val="center"/>
          </w:tcPr>
          <w:p w14:paraId="04762C3F"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30. </w:t>
            </w:r>
          </w:p>
        </w:tc>
        <w:tc>
          <w:tcPr>
            <w:tcW w:w="4527" w:type="dxa"/>
            <w:shd w:val="clear" w:color="auto" w:fill="auto"/>
            <w:vAlign w:val="center"/>
          </w:tcPr>
          <w:p w14:paraId="448C265B" w14:textId="77777777" w:rsidR="004061D0" w:rsidRPr="003A41E0" w:rsidRDefault="004061D0" w:rsidP="004061D0">
            <w:pPr>
              <w:spacing w:before="0" w:after="120" w:line="240" w:lineRule="auto"/>
              <w:ind w:firstLine="0"/>
              <w:jc w:val="left"/>
              <w:rPr>
                <w:rFonts w:ascii="Arial" w:hAnsi="Arial" w:cs="Arial"/>
                <w:color w:val="000000"/>
                <w:sz w:val="20"/>
                <w:szCs w:val="28"/>
                <w:shd w:val="clear" w:color="auto" w:fill="FFFFFF"/>
                <w:lang w:val="de-DE"/>
              </w:rPr>
            </w:pPr>
            <w:r w:rsidRPr="003A41E0">
              <w:rPr>
                <w:rFonts w:ascii="Arial" w:hAnsi="Arial" w:cs="Arial"/>
                <w:color w:val="000000"/>
                <w:sz w:val="20"/>
                <w:szCs w:val="28"/>
                <w:shd w:val="clear" w:color="auto" w:fill="FFFFFF"/>
                <w:lang w:val="de-DE"/>
              </w:rPr>
              <w:t xml:space="preserve">Thủ tục tổ chức cuộc thi người đẹp, người mẫu </w:t>
            </w:r>
          </w:p>
        </w:tc>
        <w:tc>
          <w:tcPr>
            <w:tcW w:w="1519" w:type="dxa"/>
            <w:shd w:val="clear" w:color="auto" w:fill="auto"/>
            <w:vAlign w:val="center"/>
          </w:tcPr>
          <w:p w14:paraId="4FA8571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Nghệ thuật biểu diễn</w:t>
            </w:r>
          </w:p>
        </w:tc>
        <w:tc>
          <w:tcPr>
            <w:tcW w:w="2008" w:type="dxa"/>
            <w:shd w:val="clear" w:color="auto" w:fill="auto"/>
            <w:vAlign w:val="center"/>
          </w:tcPr>
          <w:p w14:paraId="0822B626"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Ủy ban nhân dân cấp tỉnh</w:t>
            </w:r>
          </w:p>
        </w:tc>
      </w:tr>
      <w:tr w:rsidR="004061D0" w:rsidRPr="003A41E0" w14:paraId="42661A64" w14:textId="77777777">
        <w:tc>
          <w:tcPr>
            <w:tcW w:w="802" w:type="dxa"/>
            <w:shd w:val="clear" w:color="auto" w:fill="auto"/>
            <w:vAlign w:val="center"/>
          </w:tcPr>
          <w:p w14:paraId="7C237324"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31. </w:t>
            </w:r>
          </w:p>
        </w:tc>
        <w:tc>
          <w:tcPr>
            <w:tcW w:w="4527" w:type="dxa"/>
            <w:shd w:val="clear" w:color="auto" w:fill="auto"/>
            <w:vAlign w:val="center"/>
          </w:tcPr>
          <w:p w14:paraId="77051F9D" w14:textId="77777777" w:rsidR="004061D0" w:rsidRPr="003A41E0" w:rsidRDefault="004061D0" w:rsidP="004061D0">
            <w:pPr>
              <w:spacing w:before="0" w:after="120" w:line="240" w:lineRule="auto"/>
              <w:ind w:firstLine="0"/>
              <w:jc w:val="left"/>
              <w:rPr>
                <w:rFonts w:ascii="Arial" w:hAnsi="Arial" w:cs="Arial"/>
                <w:color w:val="000000"/>
                <w:sz w:val="20"/>
                <w:szCs w:val="28"/>
                <w:shd w:val="clear" w:color="auto" w:fill="FFFFFF"/>
                <w:lang w:val="de-DE"/>
              </w:rPr>
            </w:pPr>
            <w:r w:rsidRPr="003A41E0">
              <w:rPr>
                <w:rFonts w:ascii="Arial" w:hAnsi="Arial" w:cs="Arial"/>
                <w:color w:val="000000"/>
                <w:sz w:val="20"/>
                <w:szCs w:val="28"/>
                <w:shd w:val="clear" w:color="auto" w:fill="FFFFFF"/>
                <w:lang w:val="de-DE"/>
              </w:rPr>
              <w:t>Thủ tục ra nước ngoài dự thi người đẹp, người mẫu</w:t>
            </w:r>
          </w:p>
        </w:tc>
        <w:tc>
          <w:tcPr>
            <w:tcW w:w="1519" w:type="dxa"/>
            <w:shd w:val="clear" w:color="auto" w:fill="auto"/>
            <w:vAlign w:val="center"/>
          </w:tcPr>
          <w:p w14:paraId="1A9ACDD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Nghệ thuật biểu diễn</w:t>
            </w:r>
          </w:p>
        </w:tc>
        <w:tc>
          <w:tcPr>
            <w:tcW w:w="2008" w:type="dxa"/>
            <w:shd w:val="clear" w:color="auto" w:fill="auto"/>
            <w:vAlign w:val="center"/>
          </w:tcPr>
          <w:p w14:paraId="3FD751B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Cơ quan chuyên môn quản lý nhà nước về văn hóa thuộc Ủy ban nhân dân cấp tỉnh</w:t>
            </w:r>
          </w:p>
        </w:tc>
      </w:tr>
      <w:tr w:rsidR="004061D0" w:rsidRPr="003A41E0" w14:paraId="3E93A3BF" w14:textId="77777777">
        <w:tc>
          <w:tcPr>
            <w:tcW w:w="802" w:type="dxa"/>
            <w:shd w:val="clear" w:color="auto" w:fill="auto"/>
            <w:vAlign w:val="center"/>
          </w:tcPr>
          <w:p w14:paraId="620F4A6A" w14:textId="77777777" w:rsidR="004061D0" w:rsidRPr="003A41E0" w:rsidRDefault="004061D0" w:rsidP="004061D0">
            <w:pPr>
              <w:spacing w:before="0" w:after="120" w:line="240" w:lineRule="auto"/>
              <w:ind w:firstLine="0"/>
              <w:jc w:val="center"/>
              <w:rPr>
                <w:rFonts w:ascii="Arial" w:hAnsi="Arial" w:cs="Arial"/>
                <w:b/>
                <w:color w:val="000000"/>
                <w:sz w:val="20"/>
                <w:szCs w:val="28"/>
                <w:lang w:val="nl-NL"/>
              </w:rPr>
            </w:pPr>
            <w:r w:rsidRPr="003A41E0">
              <w:rPr>
                <w:rFonts w:ascii="Arial" w:hAnsi="Arial" w:cs="Arial"/>
                <w:b/>
                <w:color w:val="000000"/>
                <w:sz w:val="20"/>
                <w:szCs w:val="28"/>
                <w:lang w:val="nl-NL"/>
              </w:rPr>
              <w:t>A5.</w:t>
            </w:r>
          </w:p>
        </w:tc>
        <w:tc>
          <w:tcPr>
            <w:tcW w:w="4527" w:type="dxa"/>
            <w:shd w:val="clear" w:color="auto" w:fill="auto"/>
            <w:vAlign w:val="center"/>
          </w:tcPr>
          <w:p w14:paraId="7FA6A769" w14:textId="77777777" w:rsidR="004061D0" w:rsidRPr="003A41E0" w:rsidRDefault="004061D0" w:rsidP="004061D0">
            <w:pPr>
              <w:pStyle w:val="BodyTextIndent"/>
              <w:spacing w:before="0" w:line="240" w:lineRule="auto"/>
              <w:ind w:left="0" w:firstLine="0"/>
              <w:jc w:val="left"/>
              <w:rPr>
                <w:rFonts w:ascii="Arial" w:hAnsi="Arial" w:cs="Arial"/>
                <w:color w:val="000000"/>
                <w:sz w:val="20"/>
                <w:szCs w:val="28"/>
                <w:lang w:val="nl-NL"/>
              </w:rPr>
            </w:pPr>
            <w:r w:rsidRPr="003A41E0">
              <w:rPr>
                <w:rFonts w:ascii="Arial" w:hAnsi="Arial" w:cs="Arial"/>
                <w:b/>
                <w:color w:val="000000"/>
                <w:sz w:val="20"/>
                <w:szCs w:val="28"/>
                <w:lang w:val="nl-NL"/>
              </w:rPr>
              <w:t>Văn hóa cơ sở</w:t>
            </w:r>
          </w:p>
        </w:tc>
        <w:tc>
          <w:tcPr>
            <w:tcW w:w="1519" w:type="dxa"/>
            <w:shd w:val="clear" w:color="auto" w:fill="auto"/>
            <w:vAlign w:val="center"/>
          </w:tcPr>
          <w:p w14:paraId="37715E5B"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p>
        </w:tc>
        <w:tc>
          <w:tcPr>
            <w:tcW w:w="2008" w:type="dxa"/>
            <w:shd w:val="clear" w:color="auto" w:fill="auto"/>
            <w:vAlign w:val="center"/>
          </w:tcPr>
          <w:p w14:paraId="133DA29A" w14:textId="77777777" w:rsidR="004061D0" w:rsidRPr="003A41E0" w:rsidRDefault="004061D0" w:rsidP="004061D0">
            <w:pPr>
              <w:spacing w:before="0" w:after="120" w:line="240" w:lineRule="auto"/>
              <w:ind w:firstLine="0"/>
              <w:jc w:val="center"/>
              <w:rPr>
                <w:rStyle w:val="normal-h1"/>
                <w:rFonts w:ascii="Arial" w:hAnsi="Arial" w:cs="Arial"/>
                <w:color w:val="000000"/>
                <w:sz w:val="20"/>
                <w:szCs w:val="28"/>
                <w:lang w:val="nl-NL"/>
              </w:rPr>
            </w:pPr>
          </w:p>
        </w:tc>
      </w:tr>
      <w:tr w:rsidR="004061D0" w:rsidRPr="003A41E0" w14:paraId="1E5DD017" w14:textId="77777777">
        <w:tc>
          <w:tcPr>
            <w:tcW w:w="802" w:type="dxa"/>
            <w:shd w:val="clear" w:color="auto" w:fill="auto"/>
            <w:vAlign w:val="center"/>
          </w:tcPr>
          <w:p w14:paraId="40FD99E6"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32. </w:t>
            </w:r>
          </w:p>
        </w:tc>
        <w:tc>
          <w:tcPr>
            <w:tcW w:w="4527" w:type="dxa"/>
            <w:shd w:val="clear" w:color="auto" w:fill="auto"/>
            <w:vAlign w:val="center"/>
          </w:tcPr>
          <w:p w14:paraId="5C05D948" w14:textId="77777777" w:rsidR="004061D0" w:rsidRPr="003A41E0" w:rsidRDefault="004061D0" w:rsidP="004061D0">
            <w:pPr>
              <w:pStyle w:val="BodyTextIndent"/>
              <w:spacing w:before="0" w:line="240" w:lineRule="auto"/>
              <w:ind w:left="0" w:firstLine="0"/>
              <w:jc w:val="left"/>
              <w:rPr>
                <w:rFonts w:ascii="Arial" w:hAnsi="Arial" w:cs="Arial"/>
                <w:b/>
                <w:color w:val="000000"/>
                <w:sz w:val="20"/>
                <w:szCs w:val="28"/>
                <w:lang w:val="nl-NL"/>
              </w:rPr>
            </w:pPr>
            <w:r w:rsidRPr="003A41E0">
              <w:rPr>
                <w:rFonts w:ascii="Arial" w:hAnsi="Arial" w:cs="Arial"/>
                <w:color w:val="000000"/>
                <w:sz w:val="20"/>
                <w:szCs w:val="28"/>
                <w:lang w:val="fr-FR"/>
              </w:rPr>
              <w:t>Thủ tục đăng ký tổ chức lễ hội cấp tỉnh</w:t>
            </w:r>
          </w:p>
        </w:tc>
        <w:tc>
          <w:tcPr>
            <w:tcW w:w="1519" w:type="dxa"/>
            <w:shd w:val="clear" w:color="auto" w:fill="auto"/>
            <w:vAlign w:val="center"/>
          </w:tcPr>
          <w:p w14:paraId="676D78FE"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rPr>
              <w:t>Văn hóa</w:t>
            </w:r>
          </w:p>
        </w:tc>
        <w:tc>
          <w:tcPr>
            <w:tcW w:w="2008" w:type="dxa"/>
            <w:shd w:val="clear" w:color="auto" w:fill="auto"/>
            <w:vAlign w:val="center"/>
          </w:tcPr>
          <w:p w14:paraId="6DC7A04E" w14:textId="77777777" w:rsidR="004061D0" w:rsidRPr="003A41E0" w:rsidRDefault="004061D0" w:rsidP="004061D0">
            <w:pPr>
              <w:spacing w:before="0" w:after="120" w:line="240" w:lineRule="auto"/>
              <w:ind w:firstLine="0"/>
              <w:jc w:val="center"/>
              <w:rPr>
                <w:rStyle w:val="normal-h1"/>
                <w:rFonts w:ascii="Arial" w:hAnsi="Arial" w:cs="Arial"/>
                <w:color w:val="000000"/>
                <w:sz w:val="20"/>
                <w:szCs w:val="28"/>
                <w:lang w:val="nl-NL"/>
              </w:rPr>
            </w:pPr>
            <w:r w:rsidRPr="003A41E0">
              <w:rPr>
                <w:rFonts w:ascii="Arial" w:hAnsi="Arial" w:cs="Arial"/>
                <w:color w:val="000000"/>
                <w:sz w:val="20"/>
                <w:szCs w:val="28"/>
              </w:rPr>
              <w:t>Ủy ban nhân dân cấp tỉnh</w:t>
            </w:r>
          </w:p>
        </w:tc>
      </w:tr>
      <w:tr w:rsidR="004061D0" w:rsidRPr="003A41E0" w14:paraId="7B62A2D7" w14:textId="77777777">
        <w:tc>
          <w:tcPr>
            <w:tcW w:w="802" w:type="dxa"/>
            <w:shd w:val="clear" w:color="auto" w:fill="auto"/>
            <w:vAlign w:val="center"/>
          </w:tcPr>
          <w:p w14:paraId="1004D0A9"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33. </w:t>
            </w:r>
          </w:p>
        </w:tc>
        <w:tc>
          <w:tcPr>
            <w:tcW w:w="4527" w:type="dxa"/>
            <w:shd w:val="clear" w:color="auto" w:fill="auto"/>
            <w:vAlign w:val="center"/>
          </w:tcPr>
          <w:p w14:paraId="23C58FC1"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vertAlign w:val="superscript"/>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 xml:space="preserve">thông báo </w:t>
            </w:r>
            <w:r w:rsidRPr="003A41E0">
              <w:rPr>
                <w:rFonts w:ascii="Arial" w:hAnsi="Arial" w:cs="Arial"/>
                <w:b w:val="0"/>
                <w:color w:val="000000"/>
                <w:sz w:val="20"/>
                <w:lang w:val="fr-FR"/>
              </w:rPr>
              <w:t>tổ chức lễ hội cấp tỉnh</w:t>
            </w:r>
          </w:p>
        </w:tc>
        <w:tc>
          <w:tcPr>
            <w:tcW w:w="1519" w:type="dxa"/>
            <w:shd w:val="clear" w:color="auto" w:fill="auto"/>
            <w:vAlign w:val="center"/>
          </w:tcPr>
          <w:p w14:paraId="6D28A6F8"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rPr>
              <w:t>Văn hóa</w:t>
            </w:r>
          </w:p>
        </w:tc>
        <w:tc>
          <w:tcPr>
            <w:tcW w:w="2008" w:type="dxa"/>
            <w:shd w:val="clear" w:color="auto" w:fill="auto"/>
            <w:vAlign w:val="center"/>
          </w:tcPr>
          <w:p w14:paraId="4B9A595A" w14:textId="77777777" w:rsidR="004061D0" w:rsidRPr="003A41E0" w:rsidRDefault="004061D0" w:rsidP="004061D0">
            <w:pPr>
              <w:spacing w:before="0" w:after="120" w:line="240" w:lineRule="auto"/>
              <w:ind w:firstLine="0"/>
              <w:jc w:val="center"/>
              <w:rPr>
                <w:rStyle w:val="normal-h1"/>
                <w:rFonts w:ascii="Arial" w:hAnsi="Arial" w:cs="Arial"/>
                <w:color w:val="000000"/>
                <w:sz w:val="20"/>
                <w:szCs w:val="28"/>
                <w:lang w:val="nl-NL"/>
              </w:rPr>
            </w:pPr>
            <w:r w:rsidRPr="003A41E0">
              <w:rPr>
                <w:rFonts w:ascii="Arial" w:hAnsi="Arial" w:cs="Arial"/>
                <w:color w:val="000000"/>
                <w:sz w:val="20"/>
                <w:szCs w:val="28"/>
              </w:rPr>
              <w:t>Ủy ban nhân dân cấp tỉnh</w:t>
            </w:r>
          </w:p>
        </w:tc>
      </w:tr>
      <w:tr w:rsidR="004061D0" w:rsidRPr="003A41E0" w14:paraId="260DAE19" w14:textId="77777777">
        <w:tc>
          <w:tcPr>
            <w:tcW w:w="802" w:type="dxa"/>
            <w:shd w:val="clear" w:color="auto" w:fill="auto"/>
            <w:vAlign w:val="center"/>
          </w:tcPr>
          <w:p w14:paraId="120E077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34. </w:t>
            </w:r>
          </w:p>
        </w:tc>
        <w:tc>
          <w:tcPr>
            <w:tcW w:w="4527" w:type="dxa"/>
            <w:shd w:val="clear" w:color="auto" w:fill="auto"/>
            <w:vAlign w:val="center"/>
          </w:tcPr>
          <w:p w14:paraId="3F406546"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phép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dịch vụ karaoke cấp tỉnh</w:t>
            </w:r>
          </w:p>
        </w:tc>
        <w:tc>
          <w:tcPr>
            <w:tcW w:w="1519" w:type="dxa"/>
            <w:shd w:val="clear" w:color="auto" w:fill="auto"/>
            <w:vAlign w:val="center"/>
          </w:tcPr>
          <w:p w14:paraId="247A058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7831B58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3348FBD8" w14:textId="77777777">
        <w:tc>
          <w:tcPr>
            <w:tcW w:w="802" w:type="dxa"/>
            <w:shd w:val="clear" w:color="auto" w:fill="auto"/>
            <w:vAlign w:val="center"/>
          </w:tcPr>
          <w:p w14:paraId="75DCB571"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35. </w:t>
            </w:r>
          </w:p>
        </w:tc>
        <w:tc>
          <w:tcPr>
            <w:tcW w:w="4527" w:type="dxa"/>
            <w:shd w:val="clear" w:color="auto" w:fill="auto"/>
            <w:vAlign w:val="center"/>
          </w:tcPr>
          <w:p w14:paraId="2F29B161"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vertAlign w:val="superscript"/>
                <w:lang w:val="en-US"/>
              </w:rPr>
            </w:pPr>
            <w:r w:rsidRPr="003A41E0">
              <w:rPr>
                <w:rFonts w:ascii="Arial" w:hAnsi="Arial" w:cs="Arial"/>
                <w:b w:val="0"/>
                <w:color w:val="000000"/>
                <w:sz w:val="20"/>
              </w:rPr>
              <w:t xml:space="preserve">Thủ tục cấp giấy phép đủ </w:t>
            </w:r>
            <w:r w:rsidR="003A41E0" w:rsidRPr="003A41E0">
              <w:rPr>
                <w:rFonts w:ascii="Arial" w:hAnsi="Arial" w:cs="Arial"/>
                <w:b w:val="0"/>
                <w:color w:val="000000"/>
                <w:sz w:val="20"/>
              </w:rPr>
              <w:t>điều</w:t>
            </w:r>
            <w:r w:rsidRPr="003A41E0">
              <w:rPr>
                <w:rFonts w:ascii="Arial" w:hAnsi="Arial" w:cs="Arial"/>
                <w:b w:val="0"/>
                <w:color w:val="000000"/>
                <w:sz w:val="20"/>
              </w:rPr>
              <w:t xml:space="preserve"> kiện kinh doanh dịch vụ vũ trường</w:t>
            </w:r>
          </w:p>
        </w:tc>
        <w:tc>
          <w:tcPr>
            <w:tcW w:w="1519" w:type="dxa"/>
            <w:shd w:val="clear" w:color="auto" w:fill="auto"/>
            <w:vAlign w:val="center"/>
          </w:tcPr>
          <w:p w14:paraId="6D869D7E"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6054E10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7DEFCBED" w14:textId="77777777">
        <w:tc>
          <w:tcPr>
            <w:tcW w:w="802" w:type="dxa"/>
            <w:shd w:val="clear" w:color="auto" w:fill="auto"/>
            <w:vAlign w:val="center"/>
          </w:tcPr>
          <w:p w14:paraId="11F25973"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36. </w:t>
            </w:r>
          </w:p>
        </w:tc>
        <w:tc>
          <w:tcPr>
            <w:tcW w:w="4527" w:type="dxa"/>
            <w:shd w:val="clear" w:color="auto" w:fill="auto"/>
            <w:vAlign w:val="center"/>
          </w:tcPr>
          <w:p w14:paraId="195E4B4D"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rPr>
            </w:pPr>
            <w:r w:rsidRPr="003A41E0">
              <w:rPr>
                <w:rFonts w:ascii="Arial" w:hAnsi="Arial" w:cs="Arial"/>
                <w:b w:val="0"/>
                <w:color w:val="000000"/>
                <w:sz w:val="20"/>
              </w:rPr>
              <w:t xml:space="preserve">Thủ tục cấp giấy phép </w:t>
            </w:r>
            <w:r w:rsidR="003A41E0" w:rsidRPr="003A41E0">
              <w:rPr>
                <w:rFonts w:ascii="Arial" w:hAnsi="Arial" w:cs="Arial"/>
                <w:b w:val="0"/>
                <w:color w:val="000000"/>
                <w:sz w:val="20"/>
              </w:rPr>
              <w:t>điều</w:t>
            </w:r>
            <w:r w:rsidRPr="003A41E0">
              <w:rPr>
                <w:rFonts w:ascii="Arial" w:hAnsi="Arial" w:cs="Arial"/>
                <w:b w:val="0"/>
                <w:color w:val="000000"/>
                <w:sz w:val="20"/>
              </w:rPr>
              <w:t xml:space="preserve"> chỉnh Giấy phép đủ </w:t>
            </w:r>
            <w:r w:rsidR="003A41E0" w:rsidRPr="003A41E0">
              <w:rPr>
                <w:rFonts w:ascii="Arial" w:hAnsi="Arial" w:cs="Arial"/>
                <w:b w:val="0"/>
                <w:color w:val="000000"/>
                <w:sz w:val="20"/>
              </w:rPr>
              <w:t>điều</w:t>
            </w:r>
            <w:r w:rsidRPr="003A41E0">
              <w:rPr>
                <w:rFonts w:ascii="Arial" w:hAnsi="Arial" w:cs="Arial"/>
                <w:b w:val="0"/>
                <w:color w:val="000000"/>
                <w:sz w:val="20"/>
              </w:rPr>
              <w:t xml:space="preserve"> kiện kinh doanh dịch vụ karaoke cấp tỉnh</w:t>
            </w:r>
          </w:p>
        </w:tc>
        <w:tc>
          <w:tcPr>
            <w:tcW w:w="1519" w:type="dxa"/>
            <w:shd w:val="clear" w:color="auto" w:fill="auto"/>
            <w:vAlign w:val="center"/>
          </w:tcPr>
          <w:p w14:paraId="517B7721"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089602A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r w:rsidRPr="003A41E0">
              <w:rPr>
                <w:rFonts w:ascii="Arial" w:hAnsi="Arial" w:cs="Arial"/>
                <w:color w:val="000000"/>
                <w:sz w:val="20"/>
                <w:szCs w:val="28"/>
                <w:lang w:val="vi-VN"/>
              </w:rPr>
              <w:t>/</w:t>
            </w:r>
            <w:r w:rsidRPr="003A41E0">
              <w:rPr>
                <w:rFonts w:ascii="Arial" w:hAnsi="Arial" w:cs="Arial"/>
                <w:color w:val="000000"/>
                <w:sz w:val="20"/>
                <w:szCs w:val="28"/>
              </w:rPr>
              <w:t>Sở Văn hóa và Thể thao</w:t>
            </w:r>
            <w:r w:rsidRPr="003A41E0">
              <w:rPr>
                <w:rFonts w:ascii="Arial" w:hAnsi="Arial" w:cs="Arial"/>
                <w:color w:val="000000"/>
                <w:sz w:val="20"/>
                <w:szCs w:val="28"/>
                <w:lang w:val="vi-VN"/>
              </w:rPr>
              <w:t>/</w:t>
            </w:r>
            <w:r w:rsidRPr="003A41E0">
              <w:rPr>
                <w:rFonts w:ascii="Arial" w:hAnsi="Arial" w:cs="Arial"/>
                <w:color w:val="000000"/>
                <w:sz w:val="20"/>
                <w:szCs w:val="28"/>
              </w:rPr>
              <w:t>Sở Văn hóa, Thông tin, Thể thao và Du lịch</w:t>
            </w:r>
          </w:p>
        </w:tc>
      </w:tr>
      <w:tr w:rsidR="004061D0" w:rsidRPr="003A41E0" w14:paraId="6932A464" w14:textId="77777777">
        <w:tc>
          <w:tcPr>
            <w:tcW w:w="802" w:type="dxa"/>
            <w:shd w:val="clear" w:color="auto" w:fill="auto"/>
            <w:vAlign w:val="center"/>
          </w:tcPr>
          <w:p w14:paraId="736F437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37. </w:t>
            </w:r>
          </w:p>
        </w:tc>
        <w:tc>
          <w:tcPr>
            <w:tcW w:w="4527" w:type="dxa"/>
            <w:shd w:val="clear" w:color="auto" w:fill="auto"/>
            <w:vAlign w:val="center"/>
          </w:tcPr>
          <w:p w14:paraId="0E7B7277"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rPr>
            </w:pPr>
            <w:r w:rsidRPr="003A41E0">
              <w:rPr>
                <w:rFonts w:ascii="Arial" w:hAnsi="Arial" w:cs="Arial"/>
                <w:b w:val="0"/>
                <w:color w:val="000000"/>
                <w:sz w:val="20"/>
              </w:rPr>
              <w:t xml:space="preserve">Thủ tục cấp giấy phép </w:t>
            </w:r>
            <w:r w:rsidR="003A41E0" w:rsidRPr="003A41E0">
              <w:rPr>
                <w:rFonts w:ascii="Arial" w:hAnsi="Arial" w:cs="Arial"/>
                <w:b w:val="0"/>
                <w:color w:val="000000"/>
                <w:sz w:val="20"/>
              </w:rPr>
              <w:t>điều</w:t>
            </w:r>
            <w:r w:rsidRPr="003A41E0">
              <w:rPr>
                <w:rFonts w:ascii="Arial" w:hAnsi="Arial" w:cs="Arial"/>
                <w:b w:val="0"/>
                <w:color w:val="000000"/>
                <w:sz w:val="20"/>
              </w:rPr>
              <w:t xml:space="preserve"> chỉnh Giấy phép đủ </w:t>
            </w:r>
            <w:r w:rsidR="003A41E0" w:rsidRPr="003A41E0">
              <w:rPr>
                <w:rFonts w:ascii="Arial" w:hAnsi="Arial" w:cs="Arial"/>
                <w:b w:val="0"/>
                <w:color w:val="000000"/>
                <w:sz w:val="20"/>
              </w:rPr>
              <w:t>điều</w:t>
            </w:r>
            <w:r w:rsidRPr="003A41E0">
              <w:rPr>
                <w:rFonts w:ascii="Arial" w:hAnsi="Arial" w:cs="Arial"/>
                <w:b w:val="0"/>
                <w:color w:val="000000"/>
                <w:sz w:val="20"/>
              </w:rPr>
              <w:t xml:space="preserve"> kiện kinh doanh dịch vụ vũ trường</w:t>
            </w:r>
          </w:p>
        </w:tc>
        <w:tc>
          <w:tcPr>
            <w:tcW w:w="1519" w:type="dxa"/>
            <w:shd w:val="clear" w:color="auto" w:fill="auto"/>
            <w:vAlign w:val="center"/>
          </w:tcPr>
          <w:p w14:paraId="30E2F10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0D469E4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r w:rsidRPr="003A41E0">
              <w:rPr>
                <w:rFonts w:ascii="Arial" w:hAnsi="Arial" w:cs="Arial"/>
                <w:color w:val="000000"/>
                <w:sz w:val="20"/>
                <w:szCs w:val="28"/>
                <w:lang w:val="vi-VN"/>
              </w:rPr>
              <w:t>/</w:t>
            </w:r>
            <w:r w:rsidRPr="003A41E0">
              <w:rPr>
                <w:rFonts w:ascii="Arial" w:hAnsi="Arial" w:cs="Arial"/>
                <w:color w:val="000000"/>
                <w:sz w:val="20"/>
                <w:szCs w:val="28"/>
              </w:rPr>
              <w:t>Sở Văn hóa và Thể thao</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499B1505" w14:textId="77777777">
        <w:tc>
          <w:tcPr>
            <w:tcW w:w="802" w:type="dxa"/>
            <w:shd w:val="clear" w:color="auto" w:fill="auto"/>
            <w:vAlign w:val="center"/>
          </w:tcPr>
          <w:p w14:paraId="56D97CAC"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38. </w:t>
            </w:r>
          </w:p>
        </w:tc>
        <w:tc>
          <w:tcPr>
            <w:tcW w:w="4527" w:type="dxa"/>
            <w:shd w:val="clear" w:color="auto" w:fill="auto"/>
            <w:vAlign w:val="center"/>
          </w:tcPr>
          <w:p w14:paraId="7090C559" w14:textId="77777777" w:rsidR="004061D0" w:rsidRPr="003A41E0" w:rsidRDefault="004061D0" w:rsidP="004061D0">
            <w:pPr>
              <w:spacing w:before="0" w:after="120" w:line="240" w:lineRule="auto"/>
              <w:ind w:firstLine="0"/>
              <w:jc w:val="left"/>
              <w:rPr>
                <w:rFonts w:ascii="Arial" w:hAnsi="Arial" w:cs="Arial"/>
                <w:b/>
                <w:color w:val="000000"/>
                <w:sz w:val="20"/>
                <w:szCs w:val="28"/>
                <w:lang w:val="nl-NL" w:eastAsia="zh-CN"/>
              </w:rPr>
            </w:pPr>
            <w:r w:rsidRPr="003A41E0">
              <w:rPr>
                <w:rFonts w:ascii="Arial" w:hAnsi="Arial" w:cs="Arial"/>
                <w:color w:val="000000"/>
                <w:sz w:val="20"/>
                <w:szCs w:val="28"/>
              </w:rPr>
              <w:t>Thủ tục t</w:t>
            </w:r>
            <w:r w:rsidRPr="003A41E0">
              <w:rPr>
                <w:rFonts w:ascii="Arial" w:hAnsi="Arial" w:cs="Arial"/>
                <w:color w:val="000000"/>
                <w:sz w:val="20"/>
                <w:szCs w:val="28"/>
                <w:lang w:val="nl-NL"/>
              </w:rPr>
              <w:t>iếp nhận hồ sơ thông báo sản phẩm quảng cáo trên bảng quảng cáo, băng-rôn</w:t>
            </w:r>
          </w:p>
        </w:tc>
        <w:tc>
          <w:tcPr>
            <w:tcW w:w="1519" w:type="dxa"/>
            <w:shd w:val="clear" w:color="auto" w:fill="auto"/>
            <w:vAlign w:val="center"/>
          </w:tcPr>
          <w:p w14:paraId="7CEFD2A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Quảng cáo</w:t>
            </w:r>
          </w:p>
        </w:tc>
        <w:tc>
          <w:tcPr>
            <w:tcW w:w="2008" w:type="dxa"/>
            <w:shd w:val="clear" w:color="auto" w:fill="auto"/>
            <w:vAlign w:val="center"/>
          </w:tcPr>
          <w:p w14:paraId="17704887" w14:textId="77777777" w:rsidR="004061D0" w:rsidRPr="003A41E0" w:rsidRDefault="004061D0" w:rsidP="004061D0">
            <w:pPr>
              <w:spacing w:before="0" w:after="120" w:line="240" w:lineRule="auto"/>
              <w:ind w:firstLine="0"/>
              <w:jc w:val="center"/>
              <w:rPr>
                <w:rFonts w:ascii="Arial" w:hAnsi="Arial" w:cs="Arial"/>
                <w:color w:val="000000"/>
                <w:sz w:val="20"/>
                <w:szCs w:val="28"/>
                <w:lang w:val="vi-VN"/>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51E24014" w14:textId="77777777">
        <w:tc>
          <w:tcPr>
            <w:tcW w:w="802" w:type="dxa"/>
            <w:shd w:val="clear" w:color="auto" w:fill="auto"/>
            <w:vAlign w:val="center"/>
          </w:tcPr>
          <w:p w14:paraId="5D824093"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39. </w:t>
            </w:r>
          </w:p>
        </w:tc>
        <w:tc>
          <w:tcPr>
            <w:tcW w:w="4527" w:type="dxa"/>
            <w:shd w:val="clear" w:color="auto" w:fill="auto"/>
            <w:vAlign w:val="center"/>
          </w:tcPr>
          <w:p w14:paraId="68F4267C" w14:textId="77777777" w:rsidR="004061D0" w:rsidRPr="003A41E0" w:rsidRDefault="004061D0" w:rsidP="004061D0">
            <w:pPr>
              <w:spacing w:before="0" w:after="120" w:line="240" w:lineRule="auto"/>
              <w:ind w:firstLine="0"/>
              <w:jc w:val="left"/>
              <w:rPr>
                <w:rFonts w:ascii="Arial" w:hAnsi="Arial" w:cs="Arial"/>
                <w:b/>
                <w:color w:val="000000"/>
                <w:sz w:val="20"/>
                <w:szCs w:val="28"/>
                <w:lang w:val="nl-NL" w:eastAsia="zh-CN"/>
              </w:rPr>
            </w:pPr>
            <w:r w:rsidRPr="003A41E0">
              <w:rPr>
                <w:rFonts w:ascii="Arial" w:hAnsi="Arial" w:cs="Arial"/>
                <w:color w:val="000000"/>
                <w:sz w:val="20"/>
                <w:szCs w:val="28"/>
              </w:rPr>
              <w:t>Thủ tục t</w:t>
            </w:r>
            <w:r w:rsidRPr="003A41E0">
              <w:rPr>
                <w:rFonts w:ascii="Arial" w:hAnsi="Arial" w:cs="Arial"/>
                <w:color w:val="000000"/>
                <w:sz w:val="20"/>
                <w:szCs w:val="28"/>
                <w:lang w:val="nl-NL"/>
              </w:rPr>
              <w:t>iếp nhận thông báo tổ chức đoàn người thực hiện quảng cáo</w:t>
            </w:r>
          </w:p>
        </w:tc>
        <w:tc>
          <w:tcPr>
            <w:tcW w:w="1519" w:type="dxa"/>
            <w:shd w:val="clear" w:color="auto" w:fill="auto"/>
            <w:vAlign w:val="center"/>
          </w:tcPr>
          <w:p w14:paraId="79755024"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Quảng cáo</w:t>
            </w:r>
          </w:p>
        </w:tc>
        <w:tc>
          <w:tcPr>
            <w:tcW w:w="2008" w:type="dxa"/>
            <w:shd w:val="clear" w:color="auto" w:fill="auto"/>
            <w:vAlign w:val="center"/>
          </w:tcPr>
          <w:p w14:paraId="249060E7"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5C417F0F" w14:textId="77777777">
        <w:tc>
          <w:tcPr>
            <w:tcW w:w="802" w:type="dxa"/>
            <w:shd w:val="clear" w:color="auto" w:fill="auto"/>
            <w:vAlign w:val="center"/>
          </w:tcPr>
          <w:p w14:paraId="6FC12803"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40. </w:t>
            </w:r>
          </w:p>
        </w:tc>
        <w:tc>
          <w:tcPr>
            <w:tcW w:w="4527" w:type="dxa"/>
            <w:shd w:val="clear" w:color="auto" w:fill="auto"/>
            <w:vAlign w:val="center"/>
          </w:tcPr>
          <w:p w14:paraId="6028F8BE" w14:textId="77777777" w:rsidR="004061D0" w:rsidRPr="003A41E0" w:rsidRDefault="004061D0" w:rsidP="004061D0">
            <w:pPr>
              <w:spacing w:before="0" w:after="120" w:line="240" w:lineRule="auto"/>
              <w:ind w:firstLine="0"/>
              <w:jc w:val="left"/>
              <w:rPr>
                <w:rFonts w:ascii="Arial" w:hAnsi="Arial" w:cs="Arial"/>
                <w:b/>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ấp giấy phép thành lập Văn phòng đại diện của doanh nghiệp quảng cáo nước ngoài tại Việt Nam</w:t>
            </w:r>
          </w:p>
        </w:tc>
        <w:tc>
          <w:tcPr>
            <w:tcW w:w="1519" w:type="dxa"/>
            <w:shd w:val="clear" w:color="auto" w:fill="auto"/>
            <w:vAlign w:val="center"/>
          </w:tcPr>
          <w:p w14:paraId="1EDB8264"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Quảng cáo</w:t>
            </w:r>
          </w:p>
        </w:tc>
        <w:tc>
          <w:tcPr>
            <w:tcW w:w="2008" w:type="dxa"/>
            <w:shd w:val="clear" w:color="auto" w:fill="auto"/>
            <w:vAlign w:val="center"/>
          </w:tcPr>
          <w:p w14:paraId="66260959"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Ủy ban nhân dân cấp tỉnh</w:t>
            </w:r>
          </w:p>
        </w:tc>
      </w:tr>
      <w:tr w:rsidR="004061D0" w:rsidRPr="003A41E0" w14:paraId="7CA43E63" w14:textId="77777777">
        <w:tc>
          <w:tcPr>
            <w:tcW w:w="802" w:type="dxa"/>
            <w:shd w:val="clear" w:color="auto" w:fill="auto"/>
            <w:vAlign w:val="center"/>
          </w:tcPr>
          <w:p w14:paraId="57B45996"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41. </w:t>
            </w:r>
          </w:p>
        </w:tc>
        <w:tc>
          <w:tcPr>
            <w:tcW w:w="4527" w:type="dxa"/>
            <w:shd w:val="clear" w:color="auto" w:fill="auto"/>
            <w:vAlign w:val="center"/>
          </w:tcPr>
          <w:p w14:paraId="3CDDA1FD" w14:textId="77777777" w:rsidR="004061D0" w:rsidRPr="003A41E0" w:rsidRDefault="004061D0" w:rsidP="004061D0">
            <w:pPr>
              <w:spacing w:before="0" w:after="120" w:line="240" w:lineRule="auto"/>
              <w:ind w:firstLine="0"/>
              <w:jc w:val="left"/>
              <w:rPr>
                <w:rFonts w:ascii="Arial" w:hAnsi="Arial" w:cs="Arial"/>
                <w:b/>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ấp sửa đổi, bổ sung Giấy phép thành lập Văn phòng đại diện của doanh nghiệp quảng cáo nước ngoài tại Việt Nam</w:t>
            </w:r>
          </w:p>
        </w:tc>
        <w:tc>
          <w:tcPr>
            <w:tcW w:w="1519" w:type="dxa"/>
            <w:shd w:val="clear" w:color="auto" w:fill="auto"/>
            <w:vAlign w:val="center"/>
          </w:tcPr>
          <w:p w14:paraId="1D9C403A"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Quảng cáo</w:t>
            </w:r>
          </w:p>
        </w:tc>
        <w:tc>
          <w:tcPr>
            <w:tcW w:w="2008" w:type="dxa"/>
            <w:shd w:val="clear" w:color="auto" w:fill="auto"/>
            <w:vAlign w:val="center"/>
          </w:tcPr>
          <w:p w14:paraId="0E58B855"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Ủy ban nhân dân cấp tỉnh</w:t>
            </w:r>
          </w:p>
        </w:tc>
      </w:tr>
      <w:tr w:rsidR="004061D0" w:rsidRPr="003A41E0" w14:paraId="159B52E6" w14:textId="77777777">
        <w:tc>
          <w:tcPr>
            <w:tcW w:w="802" w:type="dxa"/>
            <w:shd w:val="clear" w:color="auto" w:fill="auto"/>
            <w:vAlign w:val="center"/>
          </w:tcPr>
          <w:p w14:paraId="43FA4DEE"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42. </w:t>
            </w:r>
          </w:p>
        </w:tc>
        <w:tc>
          <w:tcPr>
            <w:tcW w:w="4527" w:type="dxa"/>
            <w:shd w:val="clear" w:color="auto" w:fill="auto"/>
            <w:vAlign w:val="center"/>
          </w:tcPr>
          <w:p w14:paraId="748C87F0" w14:textId="77777777" w:rsidR="004061D0" w:rsidRPr="003A41E0" w:rsidRDefault="004061D0" w:rsidP="004061D0">
            <w:pPr>
              <w:spacing w:before="0" w:after="120" w:line="240" w:lineRule="auto"/>
              <w:ind w:firstLine="0"/>
              <w:jc w:val="left"/>
              <w:rPr>
                <w:rFonts w:ascii="Arial" w:hAnsi="Arial" w:cs="Arial"/>
                <w:b/>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ấp lại giấy phép thành lập Văn phòng đại diện của doanh nghiệp quảng cáo nước ngoài tại Việt Nam</w:t>
            </w:r>
          </w:p>
        </w:tc>
        <w:tc>
          <w:tcPr>
            <w:tcW w:w="1519" w:type="dxa"/>
            <w:shd w:val="clear" w:color="auto" w:fill="auto"/>
            <w:vAlign w:val="center"/>
          </w:tcPr>
          <w:p w14:paraId="4E47F248"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Quảng cáo</w:t>
            </w:r>
          </w:p>
        </w:tc>
        <w:tc>
          <w:tcPr>
            <w:tcW w:w="2008" w:type="dxa"/>
            <w:shd w:val="clear" w:color="auto" w:fill="auto"/>
            <w:vAlign w:val="center"/>
          </w:tcPr>
          <w:p w14:paraId="392683CE"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Ủy ban nhân dân cấp tỉnh</w:t>
            </w:r>
          </w:p>
        </w:tc>
      </w:tr>
      <w:tr w:rsidR="004061D0" w:rsidRPr="003A41E0" w14:paraId="2DDD7984" w14:textId="77777777">
        <w:tc>
          <w:tcPr>
            <w:tcW w:w="802" w:type="dxa"/>
            <w:shd w:val="clear" w:color="auto" w:fill="auto"/>
            <w:vAlign w:val="center"/>
          </w:tcPr>
          <w:p w14:paraId="02C80BF6" w14:textId="77777777" w:rsidR="004061D0" w:rsidRPr="003A41E0" w:rsidRDefault="004061D0" w:rsidP="004061D0">
            <w:pPr>
              <w:spacing w:before="0" w:after="120" w:line="240" w:lineRule="auto"/>
              <w:ind w:firstLine="0"/>
              <w:jc w:val="center"/>
              <w:rPr>
                <w:rFonts w:ascii="Arial" w:hAnsi="Arial" w:cs="Arial"/>
                <w:b/>
                <w:color w:val="000000"/>
                <w:sz w:val="20"/>
                <w:szCs w:val="28"/>
                <w:lang w:val="nl-NL"/>
              </w:rPr>
            </w:pPr>
            <w:r w:rsidRPr="003A41E0">
              <w:rPr>
                <w:rFonts w:ascii="Arial" w:hAnsi="Arial" w:cs="Arial"/>
                <w:b/>
                <w:color w:val="000000"/>
                <w:sz w:val="20"/>
                <w:szCs w:val="28"/>
                <w:lang w:val="nl-NL"/>
              </w:rPr>
              <w:t>A6.</w:t>
            </w:r>
          </w:p>
        </w:tc>
        <w:tc>
          <w:tcPr>
            <w:tcW w:w="4527" w:type="dxa"/>
            <w:shd w:val="clear" w:color="auto" w:fill="auto"/>
            <w:vAlign w:val="center"/>
          </w:tcPr>
          <w:p w14:paraId="4F7F9E01"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eastAsia="Times New Roman" w:hAnsi="Arial" w:cs="Arial"/>
                <w:b/>
                <w:color w:val="000000"/>
                <w:sz w:val="20"/>
                <w:szCs w:val="28"/>
                <w:lang w:val="nl-NL"/>
              </w:rPr>
              <w:t>Hoạt động mua bán hàng hóa quốc tế chuyên ngành văn hóa</w:t>
            </w:r>
          </w:p>
        </w:tc>
        <w:tc>
          <w:tcPr>
            <w:tcW w:w="1519" w:type="dxa"/>
            <w:shd w:val="clear" w:color="auto" w:fill="auto"/>
            <w:vAlign w:val="center"/>
          </w:tcPr>
          <w:p w14:paraId="6DDD6AB3"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p>
        </w:tc>
        <w:tc>
          <w:tcPr>
            <w:tcW w:w="2008" w:type="dxa"/>
            <w:shd w:val="clear" w:color="auto" w:fill="auto"/>
            <w:vAlign w:val="center"/>
          </w:tcPr>
          <w:p w14:paraId="625339CE"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p>
        </w:tc>
      </w:tr>
      <w:tr w:rsidR="004061D0" w:rsidRPr="003A41E0" w14:paraId="1798D563" w14:textId="77777777">
        <w:tc>
          <w:tcPr>
            <w:tcW w:w="802" w:type="dxa"/>
            <w:shd w:val="clear" w:color="auto" w:fill="auto"/>
            <w:vAlign w:val="center"/>
          </w:tcPr>
          <w:p w14:paraId="248B8317"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43. </w:t>
            </w:r>
          </w:p>
        </w:tc>
        <w:tc>
          <w:tcPr>
            <w:tcW w:w="4527" w:type="dxa"/>
            <w:shd w:val="clear" w:color="auto" w:fill="auto"/>
            <w:vAlign w:val="center"/>
          </w:tcPr>
          <w:p w14:paraId="1730BD6F"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 xml:space="preserve">Thủ tục cấp phép nhập khẩu văn hóa phẩm không nhằm </w:t>
            </w:r>
            <w:r w:rsidR="003A41E0" w:rsidRPr="003A41E0">
              <w:rPr>
                <w:rFonts w:ascii="Arial" w:hAnsi="Arial" w:cs="Arial"/>
                <w:color w:val="000000"/>
                <w:sz w:val="20"/>
                <w:szCs w:val="28"/>
              </w:rPr>
              <w:t>mục</w:t>
            </w:r>
            <w:r w:rsidRPr="003A41E0">
              <w:rPr>
                <w:rFonts w:ascii="Arial" w:hAnsi="Arial" w:cs="Arial"/>
                <w:color w:val="000000"/>
                <w:sz w:val="20"/>
                <w:szCs w:val="28"/>
              </w:rPr>
              <w:t xml:space="preserve"> đích kinh doanh thuộc thẩm quyền của Sở Văn hóa, Thể thao và Du lịch</w:t>
            </w:r>
          </w:p>
        </w:tc>
        <w:tc>
          <w:tcPr>
            <w:tcW w:w="1519" w:type="dxa"/>
            <w:shd w:val="clear" w:color="auto" w:fill="auto"/>
            <w:vAlign w:val="center"/>
          </w:tcPr>
          <w:p w14:paraId="43E00804"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Văn hóa</w:t>
            </w:r>
          </w:p>
        </w:tc>
        <w:tc>
          <w:tcPr>
            <w:tcW w:w="2008" w:type="dxa"/>
            <w:shd w:val="clear" w:color="auto" w:fill="auto"/>
            <w:vAlign w:val="center"/>
          </w:tcPr>
          <w:p w14:paraId="04A0603E" w14:textId="77777777" w:rsidR="004061D0" w:rsidRPr="003A41E0" w:rsidRDefault="004061D0" w:rsidP="004061D0">
            <w:pPr>
              <w:tabs>
                <w:tab w:val="left" w:pos="1152"/>
              </w:tabs>
              <w:spacing w:before="0" w:after="120" w:line="240" w:lineRule="auto"/>
              <w:ind w:firstLine="0"/>
              <w:jc w:val="center"/>
              <w:rPr>
                <w:rFonts w:ascii="Arial" w:hAnsi="Arial" w:cs="Arial"/>
                <w:color w:val="000000"/>
                <w:sz w:val="20"/>
                <w:szCs w:val="28"/>
                <w:lang w:val="de-DE"/>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56F96CC3" w14:textId="77777777">
        <w:tc>
          <w:tcPr>
            <w:tcW w:w="802" w:type="dxa"/>
            <w:shd w:val="clear" w:color="auto" w:fill="auto"/>
            <w:vAlign w:val="center"/>
          </w:tcPr>
          <w:p w14:paraId="5D3EE68B"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lang w:val="nl-NL"/>
              </w:rPr>
            </w:pPr>
            <w:r w:rsidRPr="003A41E0">
              <w:rPr>
                <w:rFonts w:ascii="Arial" w:eastAsia="Times New Roman" w:hAnsi="Arial" w:cs="Arial"/>
                <w:color w:val="000000"/>
                <w:sz w:val="20"/>
                <w:szCs w:val="28"/>
                <w:lang w:val="nl-NL"/>
              </w:rPr>
              <w:t xml:space="preserve">44. </w:t>
            </w:r>
          </w:p>
        </w:tc>
        <w:tc>
          <w:tcPr>
            <w:tcW w:w="4527" w:type="dxa"/>
            <w:shd w:val="clear" w:color="auto" w:fill="auto"/>
            <w:vAlign w:val="center"/>
          </w:tcPr>
          <w:p w14:paraId="511F4972" w14:textId="77777777" w:rsidR="004061D0" w:rsidRPr="003A41E0" w:rsidRDefault="004061D0" w:rsidP="004061D0">
            <w:pPr>
              <w:spacing w:before="0" w:after="120" w:line="240" w:lineRule="auto"/>
              <w:ind w:firstLine="0"/>
              <w:jc w:val="left"/>
              <w:rPr>
                <w:rFonts w:ascii="Arial" w:hAnsi="Arial" w:cs="Arial"/>
                <w:color w:val="000000"/>
                <w:sz w:val="20"/>
                <w:szCs w:val="28"/>
                <w:lang w:val="vi-VN"/>
              </w:rPr>
            </w:pPr>
            <w:r w:rsidRPr="003A41E0">
              <w:rPr>
                <w:rFonts w:ascii="Arial" w:hAnsi="Arial" w:cs="Arial"/>
                <w:color w:val="000000"/>
                <w:sz w:val="20"/>
                <w:szCs w:val="28"/>
              </w:rPr>
              <w:t xml:space="preserve">Thủ tục giám định văn hóa phẩm xuất khẩu không nhằm </w:t>
            </w:r>
            <w:r w:rsidR="003A41E0" w:rsidRPr="003A41E0">
              <w:rPr>
                <w:rFonts w:ascii="Arial" w:hAnsi="Arial" w:cs="Arial"/>
                <w:color w:val="000000"/>
                <w:sz w:val="20"/>
                <w:szCs w:val="28"/>
              </w:rPr>
              <w:t>mục</w:t>
            </w:r>
            <w:r w:rsidRPr="003A41E0">
              <w:rPr>
                <w:rFonts w:ascii="Arial" w:hAnsi="Arial" w:cs="Arial"/>
                <w:color w:val="000000"/>
                <w:sz w:val="20"/>
                <w:szCs w:val="28"/>
              </w:rPr>
              <w:t xml:space="preserve"> đích kinh doanh của cá nhân, tổ chức cấp tỉnh</w:t>
            </w:r>
          </w:p>
        </w:tc>
        <w:tc>
          <w:tcPr>
            <w:tcW w:w="1519" w:type="dxa"/>
            <w:shd w:val="clear" w:color="auto" w:fill="auto"/>
            <w:vAlign w:val="center"/>
          </w:tcPr>
          <w:p w14:paraId="38518A48"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Văn hóa</w:t>
            </w:r>
          </w:p>
        </w:tc>
        <w:tc>
          <w:tcPr>
            <w:tcW w:w="2008" w:type="dxa"/>
            <w:shd w:val="clear" w:color="auto" w:fill="auto"/>
            <w:vAlign w:val="center"/>
          </w:tcPr>
          <w:p w14:paraId="2B32CD44" w14:textId="77777777" w:rsidR="004061D0" w:rsidRPr="003A41E0" w:rsidRDefault="004061D0" w:rsidP="004061D0">
            <w:pPr>
              <w:tabs>
                <w:tab w:val="left" w:pos="1152"/>
              </w:tabs>
              <w:spacing w:before="0" w:after="120" w:line="240" w:lineRule="auto"/>
              <w:ind w:firstLine="0"/>
              <w:jc w:val="center"/>
              <w:rPr>
                <w:rFonts w:ascii="Arial" w:hAnsi="Arial" w:cs="Arial"/>
                <w:color w:val="000000"/>
                <w:sz w:val="20"/>
                <w:szCs w:val="28"/>
                <w:lang w:val="de-DE"/>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58FF5D34" w14:textId="77777777">
        <w:tc>
          <w:tcPr>
            <w:tcW w:w="802" w:type="dxa"/>
            <w:shd w:val="clear" w:color="auto" w:fill="auto"/>
            <w:vAlign w:val="center"/>
          </w:tcPr>
          <w:p w14:paraId="39CE647C"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45. </w:t>
            </w:r>
          </w:p>
        </w:tc>
        <w:tc>
          <w:tcPr>
            <w:tcW w:w="4527" w:type="dxa"/>
            <w:shd w:val="clear" w:color="auto" w:fill="auto"/>
            <w:vAlign w:val="center"/>
          </w:tcPr>
          <w:p w14:paraId="3DF1B540"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lang w:val="vi-VN"/>
              </w:rPr>
              <w:t xml:space="preserve">Thủ tục phê duyệt nội dung tác phẩm </w:t>
            </w:r>
            <w:r w:rsidRPr="003A41E0">
              <w:rPr>
                <w:rFonts w:ascii="Arial" w:hAnsi="Arial" w:cs="Arial"/>
                <w:color w:val="000000"/>
                <w:sz w:val="20"/>
                <w:szCs w:val="28"/>
                <w:lang w:val="en-GB"/>
              </w:rPr>
              <w:t>mỹ thuật</w:t>
            </w:r>
            <w:r w:rsidRPr="003A41E0">
              <w:rPr>
                <w:rFonts w:ascii="Arial" w:hAnsi="Arial" w:cs="Arial"/>
                <w:color w:val="000000"/>
                <w:sz w:val="20"/>
                <w:szCs w:val="28"/>
                <w:lang w:val="vi-VN"/>
              </w:rPr>
              <w:t>, tác phẩm nhi</w:t>
            </w:r>
            <w:r w:rsidRPr="003A41E0">
              <w:rPr>
                <w:rFonts w:ascii="Arial" w:hAnsi="Arial" w:cs="Arial"/>
                <w:color w:val="000000"/>
                <w:sz w:val="20"/>
                <w:szCs w:val="28"/>
                <w:lang w:val="en-GB"/>
              </w:rPr>
              <w:t>ế</w:t>
            </w:r>
            <w:r w:rsidRPr="003A41E0">
              <w:rPr>
                <w:rFonts w:ascii="Arial" w:hAnsi="Arial" w:cs="Arial"/>
                <w:color w:val="000000"/>
                <w:sz w:val="20"/>
                <w:szCs w:val="28"/>
                <w:lang w:val="vi-VN"/>
              </w:rPr>
              <w:t>p ảnh nhập khẩu</w:t>
            </w:r>
            <w:r w:rsidRPr="003A41E0">
              <w:rPr>
                <w:rFonts w:ascii="Arial" w:hAnsi="Arial" w:cs="Arial"/>
                <w:color w:val="000000"/>
                <w:sz w:val="20"/>
                <w:szCs w:val="28"/>
                <w:lang w:val="en-GB"/>
              </w:rPr>
              <w:t xml:space="preserve"> cấp tỉnh</w:t>
            </w:r>
          </w:p>
        </w:tc>
        <w:tc>
          <w:tcPr>
            <w:tcW w:w="1519" w:type="dxa"/>
            <w:shd w:val="clear" w:color="auto" w:fill="auto"/>
            <w:vAlign w:val="center"/>
          </w:tcPr>
          <w:p w14:paraId="7CC327AC" w14:textId="77777777" w:rsidR="004061D0" w:rsidRPr="003A41E0" w:rsidRDefault="004061D0" w:rsidP="004061D0">
            <w:pPr>
              <w:spacing w:before="0" w:after="120" w:line="240" w:lineRule="auto"/>
              <w:ind w:firstLine="0"/>
              <w:jc w:val="center"/>
              <w:rPr>
                <w:rFonts w:ascii="Arial" w:hAnsi="Arial" w:cs="Arial"/>
                <w:bCs/>
                <w:color w:val="000000"/>
                <w:sz w:val="20"/>
                <w:szCs w:val="28"/>
                <w:lang w:val="nl-NL"/>
              </w:rPr>
            </w:pPr>
            <w:r w:rsidRPr="003A41E0">
              <w:rPr>
                <w:rFonts w:ascii="Arial" w:eastAsia="Times New Roman" w:hAnsi="Arial" w:cs="Arial"/>
                <w:bCs/>
                <w:color w:val="000000"/>
                <w:sz w:val="20"/>
                <w:szCs w:val="28"/>
                <w:lang w:val="nl-NL"/>
              </w:rPr>
              <w:t>Mua bán hàng hóa quốc tế</w:t>
            </w:r>
          </w:p>
        </w:tc>
        <w:tc>
          <w:tcPr>
            <w:tcW w:w="2008" w:type="dxa"/>
            <w:shd w:val="clear" w:color="auto" w:fill="auto"/>
            <w:vAlign w:val="center"/>
          </w:tcPr>
          <w:p w14:paraId="65D5E00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13CBC0E4" w14:textId="77777777">
        <w:tc>
          <w:tcPr>
            <w:tcW w:w="802" w:type="dxa"/>
            <w:shd w:val="clear" w:color="auto" w:fill="auto"/>
            <w:vAlign w:val="center"/>
          </w:tcPr>
          <w:p w14:paraId="57A781BC"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46. </w:t>
            </w:r>
          </w:p>
        </w:tc>
        <w:tc>
          <w:tcPr>
            <w:tcW w:w="4527" w:type="dxa"/>
            <w:shd w:val="clear" w:color="auto" w:fill="auto"/>
            <w:vAlign w:val="center"/>
          </w:tcPr>
          <w:p w14:paraId="5028EE13"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 xml:space="preserve">Thủ tục xác nhận danh </w:t>
            </w:r>
            <w:r w:rsidR="003A41E0" w:rsidRPr="003A41E0">
              <w:rPr>
                <w:rFonts w:ascii="Arial" w:hAnsi="Arial" w:cs="Arial"/>
                <w:color w:val="000000"/>
                <w:sz w:val="20"/>
                <w:szCs w:val="28"/>
              </w:rPr>
              <w:t>mục</w:t>
            </w:r>
            <w:r w:rsidRPr="003A41E0">
              <w:rPr>
                <w:rFonts w:ascii="Arial" w:hAnsi="Arial" w:cs="Arial"/>
                <w:color w:val="000000"/>
                <w:sz w:val="20"/>
                <w:szCs w:val="28"/>
              </w:rPr>
              <w:t xml:space="preserve"> sản phẩm nghe nhìn có nội dung vui chơi giải trí nhập khẩu cấp tỉnh</w:t>
            </w:r>
          </w:p>
        </w:tc>
        <w:tc>
          <w:tcPr>
            <w:tcW w:w="1519" w:type="dxa"/>
            <w:shd w:val="clear" w:color="auto" w:fill="auto"/>
            <w:vAlign w:val="center"/>
          </w:tcPr>
          <w:p w14:paraId="4D423481" w14:textId="77777777" w:rsidR="004061D0" w:rsidRPr="003A41E0" w:rsidRDefault="004061D0" w:rsidP="004061D0">
            <w:pPr>
              <w:spacing w:before="0" w:after="120" w:line="240" w:lineRule="auto"/>
              <w:ind w:firstLine="0"/>
              <w:jc w:val="center"/>
              <w:rPr>
                <w:rFonts w:ascii="Arial" w:hAnsi="Arial" w:cs="Arial"/>
                <w:bCs/>
                <w:color w:val="000000"/>
                <w:sz w:val="20"/>
                <w:szCs w:val="28"/>
                <w:lang w:val="nl-NL"/>
              </w:rPr>
            </w:pPr>
            <w:r w:rsidRPr="003A41E0">
              <w:rPr>
                <w:rFonts w:ascii="Arial" w:eastAsia="Times New Roman" w:hAnsi="Arial" w:cs="Arial"/>
                <w:bCs/>
                <w:color w:val="000000"/>
                <w:sz w:val="20"/>
                <w:szCs w:val="28"/>
                <w:lang w:val="nl-NL"/>
              </w:rPr>
              <w:t>Mua bán hàng hóa quốc tế</w:t>
            </w:r>
          </w:p>
        </w:tc>
        <w:tc>
          <w:tcPr>
            <w:tcW w:w="2008" w:type="dxa"/>
            <w:shd w:val="clear" w:color="auto" w:fill="auto"/>
            <w:vAlign w:val="center"/>
          </w:tcPr>
          <w:p w14:paraId="7FE51E63"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de-DE"/>
              </w:rPr>
              <w:t>Sở Văn hóa, Thể thao và Du lịch/Sở Văn hóa và Thể thao/</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7DCEE2A7" w14:textId="77777777">
        <w:tc>
          <w:tcPr>
            <w:tcW w:w="802" w:type="dxa"/>
            <w:shd w:val="clear" w:color="auto" w:fill="auto"/>
            <w:vAlign w:val="center"/>
          </w:tcPr>
          <w:p w14:paraId="0AB3A74D" w14:textId="77777777" w:rsidR="004061D0" w:rsidRPr="003A41E0" w:rsidRDefault="004061D0" w:rsidP="004061D0">
            <w:pPr>
              <w:spacing w:before="0" w:after="120" w:line="240" w:lineRule="auto"/>
              <w:ind w:firstLine="0"/>
              <w:jc w:val="center"/>
              <w:rPr>
                <w:rFonts w:ascii="Arial" w:eastAsia="Times New Roman" w:hAnsi="Arial" w:cs="Arial"/>
                <w:b/>
                <w:color w:val="000000"/>
                <w:sz w:val="20"/>
                <w:szCs w:val="28"/>
                <w:lang w:val="nl-NL"/>
              </w:rPr>
            </w:pPr>
            <w:r w:rsidRPr="003A41E0">
              <w:rPr>
                <w:rFonts w:ascii="Arial" w:eastAsia="Times New Roman" w:hAnsi="Arial" w:cs="Arial"/>
                <w:b/>
                <w:color w:val="000000"/>
                <w:sz w:val="20"/>
                <w:szCs w:val="28"/>
                <w:lang w:val="nl-NL"/>
              </w:rPr>
              <w:t>A7.</w:t>
            </w:r>
          </w:p>
        </w:tc>
        <w:tc>
          <w:tcPr>
            <w:tcW w:w="4527" w:type="dxa"/>
            <w:shd w:val="clear" w:color="auto" w:fill="auto"/>
            <w:vAlign w:val="center"/>
          </w:tcPr>
          <w:p w14:paraId="2925D87E" w14:textId="77777777" w:rsidR="004061D0" w:rsidRPr="003A41E0" w:rsidRDefault="004061D0" w:rsidP="004061D0">
            <w:pPr>
              <w:shd w:val="clear" w:color="auto" w:fill="FFFFFF"/>
              <w:spacing w:before="0" w:after="120" w:line="240" w:lineRule="auto"/>
              <w:ind w:firstLine="0"/>
              <w:jc w:val="left"/>
              <w:rPr>
                <w:rFonts w:ascii="Arial" w:eastAsia="Times New Roman" w:hAnsi="Arial" w:cs="Arial"/>
                <w:b/>
                <w:color w:val="000000"/>
                <w:sz w:val="20"/>
                <w:szCs w:val="28"/>
              </w:rPr>
            </w:pPr>
            <w:r w:rsidRPr="003A41E0">
              <w:rPr>
                <w:rFonts w:ascii="Arial" w:eastAsia="Times New Roman" w:hAnsi="Arial" w:cs="Arial"/>
                <w:b/>
                <w:color w:val="000000"/>
                <w:sz w:val="20"/>
                <w:szCs w:val="28"/>
              </w:rPr>
              <w:t>Thi đua, khen thưởng</w:t>
            </w:r>
          </w:p>
        </w:tc>
        <w:tc>
          <w:tcPr>
            <w:tcW w:w="1519" w:type="dxa"/>
            <w:shd w:val="clear" w:color="auto" w:fill="auto"/>
            <w:vAlign w:val="center"/>
          </w:tcPr>
          <w:p w14:paraId="2BEF10FF"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p>
        </w:tc>
        <w:tc>
          <w:tcPr>
            <w:tcW w:w="2008" w:type="dxa"/>
            <w:shd w:val="clear" w:color="auto" w:fill="auto"/>
            <w:vAlign w:val="center"/>
          </w:tcPr>
          <w:p w14:paraId="0D6BDB75"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494B6A4B" w14:textId="77777777">
        <w:tc>
          <w:tcPr>
            <w:tcW w:w="802" w:type="dxa"/>
            <w:shd w:val="clear" w:color="auto" w:fill="auto"/>
            <w:vAlign w:val="center"/>
          </w:tcPr>
          <w:p w14:paraId="04DA27FE" w14:textId="77777777" w:rsidR="004061D0" w:rsidRPr="003A41E0" w:rsidRDefault="004061D0" w:rsidP="004061D0">
            <w:pPr>
              <w:spacing w:before="0" w:after="120" w:line="240" w:lineRule="auto"/>
              <w:ind w:firstLine="0"/>
              <w:jc w:val="center"/>
              <w:rPr>
                <w:rFonts w:ascii="Arial" w:eastAsia="Times New Roman" w:hAnsi="Arial" w:cs="Arial"/>
                <w:b/>
                <w:color w:val="000000"/>
                <w:sz w:val="20"/>
                <w:szCs w:val="28"/>
                <w:lang w:val="nl-NL"/>
              </w:rPr>
            </w:pPr>
            <w:r w:rsidRPr="003A41E0">
              <w:rPr>
                <w:rFonts w:ascii="Arial" w:eastAsia="Times New Roman" w:hAnsi="Arial" w:cs="Arial"/>
                <w:color w:val="000000"/>
                <w:sz w:val="20"/>
                <w:szCs w:val="28"/>
                <w:lang w:val="nl-NL"/>
              </w:rPr>
              <w:t xml:space="preserve">47. </w:t>
            </w:r>
          </w:p>
        </w:tc>
        <w:tc>
          <w:tcPr>
            <w:tcW w:w="4527" w:type="dxa"/>
            <w:shd w:val="clear" w:color="auto" w:fill="auto"/>
            <w:vAlign w:val="center"/>
          </w:tcPr>
          <w:p w14:paraId="403CF08C"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x</w:t>
            </w:r>
            <w:r w:rsidRPr="003A41E0">
              <w:rPr>
                <w:rFonts w:ascii="Arial" w:hAnsi="Arial" w:cs="Arial"/>
                <w:color w:val="000000"/>
                <w:sz w:val="20"/>
                <w:szCs w:val="28"/>
                <w:lang w:val="nl-NL"/>
              </w:rPr>
              <w:t>ét tặng danh hiệu “Nghệ sĩ nhân dân”</w:t>
            </w:r>
          </w:p>
        </w:tc>
        <w:tc>
          <w:tcPr>
            <w:tcW w:w="1519" w:type="dxa"/>
            <w:shd w:val="clear" w:color="auto" w:fill="auto"/>
            <w:vAlign w:val="center"/>
          </w:tcPr>
          <w:p w14:paraId="7CE50A51"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Thi đua, Khen thưởng</w:t>
            </w:r>
          </w:p>
        </w:tc>
        <w:tc>
          <w:tcPr>
            <w:tcW w:w="2008" w:type="dxa"/>
            <w:shd w:val="clear" w:color="auto" w:fill="auto"/>
            <w:vAlign w:val="center"/>
          </w:tcPr>
          <w:p w14:paraId="79C9AEF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Cơ quan chuyên môn quản lý nhà nước về văn hóa thuộc Ủy ban nhân dân cấp tỉnh</w:t>
            </w:r>
          </w:p>
        </w:tc>
      </w:tr>
      <w:tr w:rsidR="004061D0" w:rsidRPr="003A41E0" w14:paraId="164B90C0" w14:textId="77777777">
        <w:tc>
          <w:tcPr>
            <w:tcW w:w="802" w:type="dxa"/>
            <w:shd w:val="clear" w:color="auto" w:fill="auto"/>
            <w:vAlign w:val="center"/>
          </w:tcPr>
          <w:p w14:paraId="6D398A3F" w14:textId="77777777" w:rsidR="004061D0" w:rsidRPr="003A41E0" w:rsidRDefault="004061D0" w:rsidP="004061D0">
            <w:pPr>
              <w:spacing w:before="0" w:after="120" w:line="240" w:lineRule="auto"/>
              <w:ind w:firstLine="0"/>
              <w:jc w:val="center"/>
              <w:rPr>
                <w:rFonts w:ascii="Arial" w:eastAsia="Times New Roman" w:hAnsi="Arial" w:cs="Arial"/>
                <w:b/>
                <w:color w:val="000000"/>
                <w:sz w:val="20"/>
                <w:szCs w:val="28"/>
                <w:lang w:val="nl-NL"/>
              </w:rPr>
            </w:pPr>
            <w:r w:rsidRPr="003A41E0">
              <w:rPr>
                <w:rFonts w:ascii="Arial" w:eastAsia="Times New Roman" w:hAnsi="Arial" w:cs="Arial"/>
                <w:color w:val="000000"/>
                <w:sz w:val="20"/>
                <w:szCs w:val="28"/>
                <w:lang w:val="nl-NL"/>
              </w:rPr>
              <w:t xml:space="preserve">48. </w:t>
            </w:r>
          </w:p>
        </w:tc>
        <w:tc>
          <w:tcPr>
            <w:tcW w:w="4527" w:type="dxa"/>
            <w:shd w:val="clear" w:color="auto" w:fill="auto"/>
            <w:vAlign w:val="center"/>
          </w:tcPr>
          <w:p w14:paraId="53798C45"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x</w:t>
            </w:r>
            <w:r w:rsidRPr="003A41E0">
              <w:rPr>
                <w:rFonts w:ascii="Arial" w:hAnsi="Arial" w:cs="Arial"/>
                <w:color w:val="000000"/>
                <w:sz w:val="20"/>
                <w:szCs w:val="28"/>
                <w:lang w:val="nl-NL"/>
              </w:rPr>
              <w:t>ét tặng danh hiệu “Nghệ sĩ ưu tú”</w:t>
            </w:r>
          </w:p>
        </w:tc>
        <w:tc>
          <w:tcPr>
            <w:tcW w:w="1519" w:type="dxa"/>
            <w:shd w:val="clear" w:color="auto" w:fill="auto"/>
            <w:vAlign w:val="center"/>
          </w:tcPr>
          <w:p w14:paraId="790716CB"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Thi đua, Khen thưởng</w:t>
            </w:r>
          </w:p>
        </w:tc>
        <w:tc>
          <w:tcPr>
            <w:tcW w:w="2008" w:type="dxa"/>
            <w:shd w:val="clear" w:color="auto" w:fill="auto"/>
            <w:vAlign w:val="center"/>
          </w:tcPr>
          <w:p w14:paraId="200260E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Cơ quan chuyên môn quản lý nhà nước về văn hóa thuộc Ủy ban nhân dân cấp tỉnh</w:t>
            </w:r>
          </w:p>
        </w:tc>
      </w:tr>
      <w:tr w:rsidR="004061D0" w:rsidRPr="003A41E0" w14:paraId="43A7EDFE" w14:textId="77777777">
        <w:tc>
          <w:tcPr>
            <w:tcW w:w="802" w:type="dxa"/>
            <w:shd w:val="clear" w:color="auto" w:fill="auto"/>
            <w:vAlign w:val="center"/>
          </w:tcPr>
          <w:p w14:paraId="6BFCD6A3" w14:textId="77777777" w:rsidR="004061D0" w:rsidRPr="003A41E0" w:rsidRDefault="004061D0" w:rsidP="004061D0">
            <w:pPr>
              <w:spacing w:before="0" w:after="120" w:line="240" w:lineRule="auto"/>
              <w:ind w:firstLine="0"/>
              <w:jc w:val="center"/>
              <w:rPr>
                <w:rFonts w:ascii="Arial" w:eastAsia="Times New Roman" w:hAnsi="Arial" w:cs="Arial"/>
                <w:b/>
                <w:color w:val="000000"/>
                <w:sz w:val="20"/>
                <w:szCs w:val="28"/>
                <w:lang w:val="nl-NL"/>
              </w:rPr>
            </w:pPr>
            <w:r w:rsidRPr="003A41E0">
              <w:rPr>
                <w:rFonts w:ascii="Arial" w:eastAsia="Times New Roman" w:hAnsi="Arial" w:cs="Arial"/>
                <w:color w:val="000000"/>
                <w:sz w:val="20"/>
                <w:szCs w:val="28"/>
                <w:lang w:val="nl-NL"/>
              </w:rPr>
              <w:t xml:space="preserve">49. </w:t>
            </w:r>
          </w:p>
        </w:tc>
        <w:tc>
          <w:tcPr>
            <w:tcW w:w="4527" w:type="dxa"/>
            <w:shd w:val="clear" w:color="auto" w:fill="auto"/>
            <w:vAlign w:val="center"/>
          </w:tcPr>
          <w:p w14:paraId="5DC31097" w14:textId="77777777" w:rsidR="004061D0" w:rsidRPr="003A41E0" w:rsidRDefault="004061D0" w:rsidP="004061D0">
            <w:pPr>
              <w:spacing w:before="0" w:after="120" w:line="240" w:lineRule="auto"/>
              <w:ind w:firstLine="0"/>
              <w:jc w:val="left"/>
              <w:rPr>
                <w:rFonts w:ascii="Arial" w:hAnsi="Arial" w:cs="Arial"/>
                <w:b/>
                <w:color w:val="000000"/>
                <w:sz w:val="20"/>
                <w:szCs w:val="28"/>
              </w:rPr>
            </w:pPr>
            <w:r w:rsidRPr="003A41E0">
              <w:rPr>
                <w:rFonts w:ascii="Arial" w:hAnsi="Arial" w:cs="Arial"/>
                <w:color w:val="000000"/>
                <w:sz w:val="20"/>
                <w:szCs w:val="28"/>
              </w:rPr>
              <w:t>Thủ tục xét tặng danh hiệu “Nghệ nhân nhân dân” trong lĩnh vực di sản văn hóa phi vật thể</w:t>
            </w:r>
          </w:p>
        </w:tc>
        <w:tc>
          <w:tcPr>
            <w:tcW w:w="1519" w:type="dxa"/>
            <w:shd w:val="clear" w:color="auto" w:fill="auto"/>
            <w:vAlign w:val="center"/>
          </w:tcPr>
          <w:p w14:paraId="1F6067EB" w14:textId="77777777" w:rsidR="004061D0" w:rsidRPr="003A41E0" w:rsidRDefault="004061D0"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rPr>
              <w:t>Thi đua, Khen Thưởng</w:t>
            </w:r>
          </w:p>
        </w:tc>
        <w:tc>
          <w:tcPr>
            <w:tcW w:w="2008" w:type="dxa"/>
            <w:shd w:val="clear" w:color="auto" w:fill="auto"/>
            <w:vAlign w:val="center"/>
          </w:tcPr>
          <w:p w14:paraId="507F6DE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Cơ quan chuyên môn quản lý nhà nước về văn hóa thuộc Ủy ban nhân dân cấp tỉnh</w:t>
            </w:r>
          </w:p>
        </w:tc>
      </w:tr>
      <w:tr w:rsidR="004061D0" w:rsidRPr="003A41E0" w14:paraId="58C4AC04" w14:textId="77777777">
        <w:tc>
          <w:tcPr>
            <w:tcW w:w="802" w:type="dxa"/>
            <w:shd w:val="clear" w:color="auto" w:fill="auto"/>
            <w:vAlign w:val="center"/>
          </w:tcPr>
          <w:p w14:paraId="1C61F028" w14:textId="77777777" w:rsidR="004061D0" w:rsidRPr="003A41E0" w:rsidRDefault="004061D0" w:rsidP="004061D0">
            <w:pPr>
              <w:spacing w:before="0" w:after="120" w:line="240" w:lineRule="auto"/>
              <w:ind w:firstLine="0"/>
              <w:jc w:val="center"/>
              <w:rPr>
                <w:rFonts w:ascii="Arial" w:eastAsia="Times New Roman" w:hAnsi="Arial" w:cs="Arial"/>
                <w:b/>
                <w:color w:val="000000"/>
                <w:sz w:val="20"/>
                <w:szCs w:val="28"/>
                <w:lang w:val="nl-NL"/>
              </w:rPr>
            </w:pPr>
            <w:r w:rsidRPr="003A41E0">
              <w:rPr>
                <w:rFonts w:ascii="Arial" w:eastAsia="Times New Roman" w:hAnsi="Arial" w:cs="Arial"/>
                <w:color w:val="000000"/>
                <w:sz w:val="20"/>
                <w:szCs w:val="28"/>
                <w:lang w:val="nl-NL"/>
              </w:rPr>
              <w:t xml:space="preserve">50. </w:t>
            </w:r>
          </w:p>
        </w:tc>
        <w:tc>
          <w:tcPr>
            <w:tcW w:w="4527" w:type="dxa"/>
            <w:shd w:val="clear" w:color="auto" w:fill="auto"/>
            <w:vAlign w:val="center"/>
          </w:tcPr>
          <w:p w14:paraId="744701EC" w14:textId="77777777" w:rsidR="004061D0" w:rsidRPr="003A41E0" w:rsidRDefault="004061D0" w:rsidP="004061D0">
            <w:pPr>
              <w:spacing w:before="0" w:after="120" w:line="240" w:lineRule="auto"/>
              <w:ind w:firstLine="0"/>
              <w:jc w:val="left"/>
              <w:rPr>
                <w:rFonts w:ascii="Arial" w:hAnsi="Arial" w:cs="Arial"/>
                <w:b/>
                <w:color w:val="000000"/>
                <w:sz w:val="20"/>
                <w:szCs w:val="28"/>
              </w:rPr>
            </w:pPr>
            <w:r w:rsidRPr="003A41E0">
              <w:rPr>
                <w:rFonts w:ascii="Arial" w:hAnsi="Arial" w:cs="Arial"/>
                <w:color w:val="000000"/>
                <w:sz w:val="20"/>
                <w:szCs w:val="28"/>
              </w:rPr>
              <w:t>Thủ tục xét tặng danh hiệu “Nghệ nhân ưu tú” trong lĩnh vực di sản văn hóa phi vật thể</w:t>
            </w:r>
          </w:p>
        </w:tc>
        <w:tc>
          <w:tcPr>
            <w:tcW w:w="1519" w:type="dxa"/>
            <w:shd w:val="clear" w:color="auto" w:fill="auto"/>
            <w:vAlign w:val="center"/>
          </w:tcPr>
          <w:p w14:paraId="6321C14E" w14:textId="77777777" w:rsidR="004061D0" w:rsidRPr="003A41E0" w:rsidRDefault="004061D0" w:rsidP="004061D0">
            <w:pPr>
              <w:spacing w:before="0" w:after="120" w:line="240" w:lineRule="auto"/>
              <w:ind w:firstLine="0"/>
              <w:jc w:val="center"/>
              <w:rPr>
                <w:rFonts w:ascii="Arial" w:hAnsi="Arial" w:cs="Arial"/>
                <w:b/>
                <w:color w:val="000000"/>
                <w:sz w:val="20"/>
                <w:szCs w:val="28"/>
              </w:rPr>
            </w:pPr>
            <w:r w:rsidRPr="003A41E0">
              <w:rPr>
                <w:rFonts w:ascii="Arial" w:hAnsi="Arial" w:cs="Arial"/>
                <w:color w:val="000000"/>
                <w:sz w:val="20"/>
                <w:szCs w:val="28"/>
              </w:rPr>
              <w:t>Thi đua, Khen thưởng</w:t>
            </w:r>
          </w:p>
        </w:tc>
        <w:tc>
          <w:tcPr>
            <w:tcW w:w="2008" w:type="dxa"/>
            <w:shd w:val="clear" w:color="auto" w:fill="auto"/>
            <w:vAlign w:val="center"/>
          </w:tcPr>
          <w:p w14:paraId="2101AFDE"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Cơ quan chuyên môn quản lý nhà nước về văn hóa thuộc Ủy ban nhân dân cấp tỉnh</w:t>
            </w:r>
          </w:p>
        </w:tc>
      </w:tr>
      <w:tr w:rsidR="004061D0" w:rsidRPr="003A41E0" w14:paraId="3898FDB5" w14:textId="77777777">
        <w:tc>
          <w:tcPr>
            <w:tcW w:w="802" w:type="dxa"/>
            <w:shd w:val="clear" w:color="auto" w:fill="auto"/>
            <w:vAlign w:val="center"/>
          </w:tcPr>
          <w:p w14:paraId="0C080387" w14:textId="77777777" w:rsidR="004061D0" w:rsidRPr="003A41E0" w:rsidRDefault="004061D0" w:rsidP="004061D0">
            <w:pPr>
              <w:spacing w:before="0" w:after="120" w:line="240" w:lineRule="auto"/>
              <w:ind w:firstLine="0"/>
              <w:jc w:val="center"/>
              <w:rPr>
                <w:rFonts w:ascii="Arial" w:eastAsia="Times New Roman" w:hAnsi="Arial" w:cs="Arial"/>
                <w:b/>
                <w:color w:val="000000"/>
                <w:sz w:val="20"/>
                <w:szCs w:val="28"/>
                <w:lang w:val="nl-NL"/>
              </w:rPr>
            </w:pPr>
            <w:r w:rsidRPr="003A41E0">
              <w:rPr>
                <w:rFonts w:ascii="Arial" w:eastAsia="Times New Roman" w:hAnsi="Arial" w:cs="Arial"/>
                <w:color w:val="000000"/>
                <w:sz w:val="20"/>
                <w:szCs w:val="28"/>
                <w:lang w:val="nl-NL"/>
              </w:rPr>
              <w:t xml:space="preserve">51. </w:t>
            </w:r>
          </w:p>
        </w:tc>
        <w:tc>
          <w:tcPr>
            <w:tcW w:w="4527" w:type="dxa"/>
            <w:shd w:val="clear" w:color="auto" w:fill="auto"/>
            <w:vAlign w:val="center"/>
          </w:tcPr>
          <w:p w14:paraId="2A7BFF00"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x</w:t>
            </w:r>
            <w:r w:rsidRPr="003A41E0">
              <w:rPr>
                <w:rFonts w:ascii="Arial" w:hAnsi="Arial" w:cs="Arial"/>
                <w:color w:val="000000"/>
                <w:sz w:val="20"/>
                <w:szCs w:val="28"/>
                <w:lang w:val="nl-NL"/>
              </w:rPr>
              <w:t>ét tặng “Giải thưởng Hồ Chí Minh” về văn học, nghệ thuật</w:t>
            </w:r>
          </w:p>
        </w:tc>
        <w:tc>
          <w:tcPr>
            <w:tcW w:w="1519" w:type="dxa"/>
            <w:shd w:val="clear" w:color="auto" w:fill="auto"/>
            <w:vAlign w:val="center"/>
          </w:tcPr>
          <w:p w14:paraId="71F27C3D"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Thi đua, Khen thưởng</w:t>
            </w:r>
          </w:p>
        </w:tc>
        <w:tc>
          <w:tcPr>
            <w:tcW w:w="2008" w:type="dxa"/>
            <w:shd w:val="clear" w:color="auto" w:fill="auto"/>
            <w:vAlign w:val="center"/>
          </w:tcPr>
          <w:p w14:paraId="7E9516C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Cơ quan chuyên môn quản lý nhà nước về văn hóa thuộc Ủy ban nhân dân cấp tỉnh</w:t>
            </w:r>
          </w:p>
        </w:tc>
      </w:tr>
      <w:tr w:rsidR="004061D0" w:rsidRPr="003A41E0" w14:paraId="20CAB9D8" w14:textId="77777777">
        <w:tc>
          <w:tcPr>
            <w:tcW w:w="802" w:type="dxa"/>
            <w:shd w:val="clear" w:color="auto" w:fill="auto"/>
            <w:vAlign w:val="center"/>
          </w:tcPr>
          <w:p w14:paraId="6049E1FE" w14:textId="77777777" w:rsidR="004061D0" w:rsidRPr="003A41E0" w:rsidRDefault="004061D0" w:rsidP="004061D0">
            <w:pPr>
              <w:spacing w:before="0" w:after="120" w:line="240" w:lineRule="auto"/>
              <w:ind w:firstLine="0"/>
              <w:jc w:val="center"/>
              <w:rPr>
                <w:rFonts w:ascii="Arial" w:eastAsia="Times New Roman" w:hAnsi="Arial" w:cs="Arial"/>
                <w:b/>
                <w:color w:val="000000"/>
                <w:sz w:val="20"/>
                <w:szCs w:val="28"/>
                <w:lang w:val="nl-NL"/>
              </w:rPr>
            </w:pPr>
            <w:r w:rsidRPr="003A41E0">
              <w:rPr>
                <w:rFonts w:ascii="Arial" w:eastAsia="Times New Roman" w:hAnsi="Arial" w:cs="Arial"/>
                <w:color w:val="000000"/>
                <w:sz w:val="20"/>
                <w:szCs w:val="28"/>
                <w:lang w:val="nl-NL"/>
              </w:rPr>
              <w:t xml:space="preserve">52. </w:t>
            </w:r>
          </w:p>
        </w:tc>
        <w:tc>
          <w:tcPr>
            <w:tcW w:w="4527" w:type="dxa"/>
            <w:shd w:val="clear" w:color="auto" w:fill="auto"/>
            <w:vAlign w:val="center"/>
          </w:tcPr>
          <w:p w14:paraId="0D6FB3EE"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x</w:t>
            </w:r>
            <w:r w:rsidRPr="003A41E0">
              <w:rPr>
                <w:rFonts w:ascii="Arial" w:hAnsi="Arial" w:cs="Arial"/>
                <w:color w:val="000000"/>
                <w:sz w:val="20"/>
                <w:szCs w:val="28"/>
                <w:lang w:val="nl-NL"/>
              </w:rPr>
              <w:t>ét tặng “Giải thưởng Nhà nước” về văn học, nghệ thuật</w:t>
            </w:r>
          </w:p>
        </w:tc>
        <w:tc>
          <w:tcPr>
            <w:tcW w:w="1519" w:type="dxa"/>
            <w:shd w:val="clear" w:color="auto" w:fill="auto"/>
            <w:vAlign w:val="center"/>
          </w:tcPr>
          <w:p w14:paraId="11565F18"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Thi đua, Khen thưởng</w:t>
            </w:r>
          </w:p>
        </w:tc>
        <w:tc>
          <w:tcPr>
            <w:tcW w:w="2008" w:type="dxa"/>
            <w:shd w:val="clear" w:color="auto" w:fill="auto"/>
            <w:vAlign w:val="center"/>
          </w:tcPr>
          <w:p w14:paraId="398AE6F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Cơ quan chuyên môn quản lý nhà nước về văn hóa thuộc Ủy ban nhân dân cấp tỉnh</w:t>
            </w:r>
          </w:p>
        </w:tc>
      </w:tr>
      <w:tr w:rsidR="004061D0" w:rsidRPr="003A41E0" w14:paraId="7865D517" w14:textId="77777777">
        <w:tc>
          <w:tcPr>
            <w:tcW w:w="802" w:type="dxa"/>
            <w:shd w:val="clear" w:color="auto" w:fill="auto"/>
            <w:vAlign w:val="center"/>
          </w:tcPr>
          <w:p w14:paraId="1C484479" w14:textId="77777777" w:rsidR="004061D0" w:rsidRPr="003A41E0" w:rsidRDefault="004061D0" w:rsidP="004061D0">
            <w:pPr>
              <w:spacing w:before="0" w:after="120" w:line="240" w:lineRule="auto"/>
              <w:ind w:firstLine="0"/>
              <w:jc w:val="center"/>
              <w:rPr>
                <w:rFonts w:ascii="Arial" w:eastAsia="Times New Roman" w:hAnsi="Arial" w:cs="Arial"/>
                <w:b/>
                <w:color w:val="000000"/>
                <w:sz w:val="20"/>
                <w:szCs w:val="28"/>
                <w:lang w:val="nl-NL"/>
              </w:rPr>
            </w:pPr>
            <w:r w:rsidRPr="003A41E0">
              <w:rPr>
                <w:rFonts w:ascii="Arial" w:eastAsia="Times New Roman" w:hAnsi="Arial" w:cs="Arial"/>
                <w:b/>
                <w:color w:val="000000"/>
                <w:sz w:val="20"/>
                <w:szCs w:val="28"/>
                <w:lang w:val="nl-NL"/>
              </w:rPr>
              <w:t>A8.</w:t>
            </w:r>
          </w:p>
        </w:tc>
        <w:tc>
          <w:tcPr>
            <w:tcW w:w="4527" w:type="dxa"/>
            <w:shd w:val="clear" w:color="auto" w:fill="auto"/>
            <w:vAlign w:val="center"/>
          </w:tcPr>
          <w:p w14:paraId="1B77A7DB" w14:textId="77777777" w:rsidR="004061D0" w:rsidRPr="003A41E0" w:rsidRDefault="004061D0" w:rsidP="004061D0">
            <w:pPr>
              <w:shd w:val="clear" w:color="auto" w:fill="FFFFFF"/>
              <w:spacing w:before="0" w:after="120" w:line="240" w:lineRule="auto"/>
              <w:ind w:firstLine="0"/>
              <w:jc w:val="left"/>
              <w:rPr>
                <w:rFonts w:ascii="Arial" w:eastAsia="Times New Roman" w:hAnsi="Arial" w:cs="Arial"/>
                <w:b/>
                <w:color w:val="000000"/>
                <w:sz w:val="20"/>
                <w:szCs w:val="28"/>
              </w:rPr>
            </w:pPr>
            <w:r w:rsidRPr="003A41E0">
              <w:rPr>
                <w:rFonts w:ascii="Arial" w:eastAsia="Times New Roman" w:hAnsi="Arial" w:cs="Arial"/>
                <w:b/>
                <w:color w:val="000000"/>
                <w:sz w:val="20"/>
                <w:szCs w:val="28"/>
              </w:rPr>
              <w:t>Thư viện</w:t>
            </w:r>
          </w:p>
        </w:tc>
        <w:tc>
          <w:tcPr>
            <w:tcW w:w="1519" w:type="dxa"/>
            <w:shd w:val="clear" w:color="auto" w:fill="auto"/>
            <w:vAlign w:val="center"/>
          </w:tcPr>
          <w:p w14:paraId="586F447D"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p>
        </w:tc>
        <w:tc>
          <w:tcPr>
            <w:tcW w:w="2008" w:type="dxa"/>
            <w:shd w:val="clear" w:color="auto" w:fill="auto"/>
            <w:vAlign w:val="center"/>
          </w:tcPr>
          <w:p w14:paraId="3FA357A3"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5DAEE71D" w14:textId="77777777">
        <w:tc>
          <w:tcPr>
            <w:tcW w:w="802" w:type="dxa"/>
            <w:shd w:val="clear" w:color="auto" w:fill="auto"/>
            <w:vAlign w:val="center"/>
          </w:tcPr>
          <w:p w14:paraId="75ACBB21"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53. </w:t>
            </w:r>
          </w:p>
        </w:tc>
        <w:tc>
          <w:tcPr>
            <w:tcW w:w="4527" w:type="dxa"/>
            <w:shd w:val="clear" w:color="auto" w:fill="auto"/>
            <w:vAlign w:val="center"/>
          </w:tcPr>
          <w:p w14:paraId="7E93D0DA"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thông báo thành lập đối với thư viện chuyên ngành ở cấp tỉnh, thư viện đại học là thư viện ngoài công lập và thư viện của tổ chức, cá nhân nước ngoài có phục vụ người Việt Nam</w:t>
            </w:r>
          </w:p>
        </w:tc>
        <w:tc>
          <w:tcPr>
            <w:tcW w:w="1519" w:type="dxa"/>
            <w:shd w:val="clear" w:color="auto" w:fill="auto"/>
            <w:vAlign w:val="center"/>
          </w:tcPr>
          <w:p w14:paraId="07C042BF"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Thư viện</w:t>
            </w:r>
          </w:p>
        </w:tc>
        <w:tc>
          <w:tcPr>
            <w:tcW w:w="2008" w:type="dxa"/>
            <w:shd w:val="clear" w:color="auto" w:fill="auto"/>
            <w:vAlign w:val="center"/>
          </w:tcPr>
          <w:p w14:paraId="75CD3D2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Ủy ban nhân dân cấp tỉnh</w:t>
            </w:r>
          </w:p>
        </w:tc>
      </w:tr>
      <w:tr w:rsidR="004061D0" w:rsidRPr="003A41E0" w14:paraId="0F1E7965" w14:textId="77777777">
        <w:tc>
          <w:tcPr>
            <w:tcW w:w="802" w:type="dxa"/>
            <w:shd w:val="clear" w:color="auto" w:fill="auto"/>
            <w:vAlign w:val="center"/>
          </w:tcPr>
          <w:p w14:paraId="19E5325B"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54. </w:t>
            </w:r>
          </w:p>
        </w:tc>
        <w:tc>
          <w:tcPr>
            <w:tcW w:w="4527" w:type="dxa"/>
            <w:shd w:val="clear" w:color="auto" w:fill="auto"/>
            <w:vAlign w:val="center"/>
          </w:tcPr>
          <w:p w14:paraId="08C99957" w14:textId="77777777" w:rsidR="004061D0" w:rsidRPr="003A41E0" w:rsidRDefault="004061D0" w:rsidP="004061D0">
            <w:pPr>
              <w:spacing w:before="0" w:after="120" w:line="240" w:lineRule="auto"/>
              <w:ind w:firstLine="0"/>
              <w:jc w:val="left"/>
              <w:rPr>
                <w:rFonts w:ascii="Arial" w:hAnsi="Arial" w:cs="Arial"/>
                <w:bCs/>
                <w:color w:val="000000"/>
                <w:sz w:val="20"/>
                <w:szCs w:val="28"/>
              </w:rPr>
            </w:pPr>
            <w:r w:rsidRPr="003A41E0">
              <w:rPr>
                <w:rFonts w:ascii="Arial" w:hAnsi="Arial" w:cs="Arial"/>
                <w:bCs/>
                <w:color w:val="000000"/>
                <w:sz w:val="20"/>
                <w:szCs w:val="28"/>
                <w:lang w:val="fr-FR"/>
              </w:rPr>
              <w:t xml:space="preserve">Thủ tục thông báo sáp nhập, hợp nhất, chia, tách thư viện đối với </w:t>
            </w:r>
            <w:r w:rsidRPr="003A41E0">
              <w:rPr>
                <w:rFonts w:ascii="Arial" w:hAnsi="Arial" w:cs="Arial"/>
                <w:bCs/>
                <w:color w:val="000000"/>
                <w:sz w:val="20"/>
                <w:szCs w:val="28"/>
              </w:rPr>
              <w:t>thư viện chuyên ngành ở cấp tỉnh, thư viện đại học là thư viện ngoài công lập, thư viện của tổ chức, cá nhân nước ngoài có phục vụ người Việt Nam</w:t>
            </w:r>
          </w:p>
        </w:tc>
        <w:tc>
          <w:tcPr>
            <w:tcW w:w="1519" w:type="dxa"/>
            <w:shd w:val="clear" w:color="auto" w:fill="auto"/>
            <w:vAlign w:val="center"/>
          </w:tcPr>
          <w:p w14:paraId="390C4EA3"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Thư viện</w:t>
            </w:r>
          </w:p>
        </w:tc>
        <w:tc>
          <w:tcPr>
            <w:tcW w:w="2008" w:type="dxa"/>
            <w:shd w:val="clear" w:color="auto" w:fill="auto"/>
            <w:vAlign w:val="center"/>
          </w:tcPr>
          <w:p w14:paraId="28318740" w14:textId="77777777" w:rsidR="004061D0" w:rsidRPr="003A41E0" w:rsidRDefault="004061D0" w:rsidP="004061D0">
            <w:pPr>
              <w:spacing w:before="0" w:after="120" w:line="240" w:lineRule="auto"/>
              <w:ind w:firstLine="0"/>
              <w:jc w:val="center"/>
              <w:rPr>
                <w:rFonts w:ascii="Arial" w:hAnsi="Arial" w:cs="Arial"/>
                <w:color w:val="000000"/>
                <w:sz w:val="20"/>
                <w:szCs w:val="28"/>
                <w:lang w:val="de-DE"/>
              </w:rPr>
            </w:pPr>
            <w:r w:rsidRPr="003A41E0">
              <w:rPr>
                <w:rFonts w:ascii="Arial" w:hAnsi="Arial" w:cs="Arial"/>
                <w:color w:val="000000"/>
                <w:sz w:val="20"/>
                <w:szCs w:val="28"/>
              </w:rPr>
              <w:t>Ủy ban nhân dân cấp tỉnh</w:t>
            </w:r>
          </w:p>
        </w:tc>
      </w:tr>
      <w:tr w:rsidR="004061D0" w:rsidRPr="003A41E0" w14:paraId="3FF651AB" w14:textId="77777777">
        <w:tc>
          <w:tcPr>
            <w:tcW w:w="802" w:type="dxa"/>
            <w:shd w:val="clear" w:color="auto" w:fill="auto"/>
            <w:vAlign w:val="center"/>
          </w:tcPr>
          <w:p w14:paraId="1F23D4AF"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55. </w:t>
            </w:r>
          </w:p>
        </w:tc>
        <w:tc>
          <w:tcPr>
            <w:tcW w:w="4527" w:type="dxa"/>
            <w:shd w:val="clear" w:color="auto" w:fill="auto"/>
            <w:vAlign w:val="center"/>
          </w:tcPr>
          <w:p w14:paraId="3CA311DE"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rPr>
            </w:pPr>
            <w:r w:rsidRPr="003A41E0">
              <w:rPr>
                <w:rFonts w:ascii="Arial" w:hAnsi="Arial" w:cs="Arial"/>
                <w:b w:val="0"/>
                <w:color w:val="000000"/>
                <w:sz w:val="20"/>
                <w:lang w:val="fr-FR"/>
              </w:rPr>
              <w:t xml:space="preserve">Thủ tục thông báo chấm dứt hoạt động đối với </w:t>
            </w:r>
            <w:r w:rsidRPr="003A41E0">
              <w:rPr>
                <w:rFonts w:ascii="Arial" w:hAnsi="Arial" w:cs="Arial"/>
                <w:b w:val="0"/>
                <w:color w:val="000000"/>
                <w:sz w:val="20"/>
              </w:rPr>
              <w:t>thư viện chuyên ngành ở cấp tỉnh, thư viện đại học là thư viện ngoài công lập, thư viện của tổ chức cá nhân nước ngoài có phục vụ người Việt Nam</w:t>
            </w:r>
          </w:p>
        </w:tc>
        <w:tc>
          <w:tcPr>
            <w:tcW w:w="1519" w:type="dxa"/>
            <w:shd w:val="clear" w:color="auto" w:fill="auto"/>
            <w:vAlign w:val="center"/>
          </w:tcPr>
          <w:p w14:paraId="56F158C0"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Thư viện</w:t>
            </w:r>
          </w:p>
        </w:tc>
        <w:tc>
          <w:tcPr>
            <w:tcW w:w="2008" w:type="dxa"/>
            <w:shd w:val="clear" w:color="auto" w:fill="auto"/>
            <w:vAlign w:val="center"/>
          </w:tcPr>
          <w:p w14:paraId="03E69532" w14:textId="77777777" w:rsidR="004061D0" w:rsidRPr="003A41E0" w:rsidRDefault="004061D0" w:rsidP="004061D0">
            <w:pPr>
              <w:spacing w:before="0" w:after="120" w:line="240" w:lineRule="auto"/>
              <w:ind w:firstLine="0"/>
              <w:jc w:val="center"/>
              <w:rPr>
                <w:rFonts w:ascii="Arial" w:hAnsi="Arial" w:cs="Arial"/>
                <w:color w:val="000000"/>
                <w:sz w:val="20"/>
                <w:szCs w:val="28"/>
                <w:lang w:val="de-DE"/>
              </w:rPr>
            </w:pPr>
            <w:r w:rsidRPr="003A41E0">
              <w:rPr>
                <w:rFonts w:ascii="Arial" w:hAnsi="Arial" w:cs="Arial"/>
                <w:color w:val="000000"/>
                <w:sz w:val="20"/>
                <w:szCs w:val="28"/>
              </w:rPr>
              <w:t>Ủy ban nhân dân cấp tỉnh</w:t>
            </w:r>
          </w:p>
        </w:tc>
      </w:tr>
      <w:tr w:rsidR="004061D0" w:rsidRPr="003A41E0" w14:paraId="1B5D810D" w14:textId="77777777">
        <w:tc>
          <w:tcPr>
            <w:tcW w:w="802" w:type="dxa"/>
            <w:shd w:val="clear" w:color="auto" w:fill="auto"/>
            <w:vAlign w:val="center"/>
          </w:tcPr>
          <w:p w14:paraId="67A7D0EE" w14:textId="77777777" w:rsidR="004061D0" w:rsidRPr="003A41E0" w:rsidRDefault="004061D0" w:rsidP="004061D0">
            <w:pPr>
              <w:spacing w:before="0" w:after="120" w:line="240" w:lineRule="auto"/>
              <w:ind w:firstLine="0"/>
              <w:jc w:val="center"/>
              <w:rPr>
                <w:rFonts w:ascii="Arial" w:eastAsia="Times New Roman" w:hAnsi="Arial" w:cs="Arial"/>
                <w:b/>
                <w:color w:val="000000"/>
                <w:sz w:val="20"/>
                <w:szCs w:val="28"/>
                <w:lang w:val="nl-NL"/>
              </w:rPr>
            </w:pPr>
            <w:r w:rsidRPr="003A41E0">
              <w:rPr>
                <w:rFonts w:ascii="Arial" w:eastAsia="Times New Roman" w:hAnsi="Arial" w:cs="Arial"/>
                <w:b/>
                <w:color w:val="000000"/>
                <w:sz w:val="20"/>
                <w:szCs w:val="28"/>
                <w:lang w:val="nl-NL"/>
              </w:rPr>
              <w:t>A9.</w:t>
            </w:r>
          </w:p>
        </w:tc>
        <w:tc>
          <w:tcPr>
            <w:tcW w:w="4527" w:type="dxa"/>
            <w:shd w:val="clear" w:color="auto" w:fill="auto"/>
            <w:vAlign w:val="center"/>
          </w:tcPr>
          <w:p w14:paraId="2C072310" w14:textId="77777777" w:rsidR="004061D0" w:rsidRPr="003A41E0" w:rsidRDefault="004061D0" w:rsidP="004061D0">
            <w:pPr>
              <w:shd w:val="clear" w:color="auto" w:fill="FFFFFF"/>
              <w:spacing w:before="0" w:after="120" w:line="240" w:lineRule="auto"/>
              <w:ind w:firstLine="0"/>
              <w:jc w:val="left"/>
              <w:rPr>
                <w:rFonts w:ascii="Arial" w:eastAsia="Times New Roman" w:hAnsi="Arial" w:cs="Arial"/>
                <w:b/>
                <w:color w:val="000000"/>
                <w:sz w:val="20"/>
                <w:szCs w:val="28"/>
              </w:rPr>
            </w:pPr>
            <w:r w:rsidRPr="003A41E0">
              <w:rPr>
                <w:rFonts w:ascii="Arial" w:eastAsia="Times New Roman" w:hAnsi="Arial" w:cs="Arial"/>
                <w:b/>
                <w:color w:val="000000"/>
                <w:sz w:val="20"/>
                <w:szCs w:val="28"/>
              </w:rPr>
              <w:t>Gia đình</w:t>
            </w:r>
          </w:p>
        </w:tc>
        <w:tc>
          <w:tcPr>
            <w:tcW w:w="1519" w:type="dxa"/>
            <w:shd w:val="clear" w:color="auto" w:fill="auto"/>
            <w:vAlign w:val="center"/>
          </w:tcPr>
          <w:p w14:paraId="28D8E62B"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p>
        </w:tc>
        <w:tc>
          <w:tcPr>
            <w:tcW w:w="2008" w:type="dxa"/>
            <w:shd w:val="clear" w:color="auto" w:fill="auto"/>
            <w:vAlign w:val="center"/>
          </w:tcPr>
          <w:p w14:paraId="2402D2CB"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2727C0EA" w14:textId="77777777">
        <w:tc>
          <w:tcPr>
            <w:tcW w:w="802" w:type="dxa"/>
            <w:shd w:val="clear" w:color="auto" w:fill="auto"/>
            <w:vAlign w:val="center"/>
          </w:tcPr>
          <w:p w14:paraId="6D2C984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56. </w:t>
            </w:r>
          </w:p>
        </w:tc>
        <w:tc>
          <w:tcPr>
            <w:tcW w:w="4527" w:type="dxa"/>
            <w:shd w:val="clear" w:color="auto" w:fill="auto"/>
            <w:vAlign w:val="center"/>
          </w:tcPr>
          <w:p w14:paraId="62D9C8DB"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ấp giấy chứng nhận đăng ký hoạt động của cơ sở hỗ trợ nạn nhân bạo lực gia đình (thẩm quyền của UBND cấp tỉnh)</w:t>
            </w:r>
          </w:p>
        </w:tc>
        <w:tc>
          <w:tcPr>
            <w:tcW w:w="1519" w:type="dxa"/>
            <w:shd w:val="clear" w:color="auto" w:fill="auto"/>
            <w:vAlign w:val="center"/>
          </w:tcPr>
          <w:p w14:paraId="57FB7244"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Gia đình</w:t>
            </w:r>
          </w:p>
        </w:tc>
        <w:tc>
          <w:tcPr>
            <w:tcW w:w="2008" w:type="dxa"/>
            <w:shd w:val="clear" w:color="auto" w:fill="auto"/>
            <w:vAlign w:val="center"/>
          </w:tcPr>
          <w:p w14:paraId="645B8C71"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eastAsia="Times New Roman" w:hAnsi="Arial" w:cs="Arial"/>
                <w:color w:val="000000"/>
                <w:sz w:val="20"/>
                <w:szCs w:val="28"/>
                <w:lang w:val="nl-NL"/>
              </w:rPr>
              <w:t>Ủy ban nhân dân cấp tỉnh</w:t>
            </w:r>
          </w:p>
        </w:tc>
      </w:tr>
      <w:tr w:rsidR="004061D0" w:rsidRPr="003A41E0" w14:paraId="768A8AE8" w14:textId="77777777">
        <w:tc>
          <w:tcPr>
            <w:tcW w:w="802" w:type="dxa"/>
            <w:shd w:val="clear" w:color="auto" w:fill="auto"/>
            <w:vAlign w:val="center"/>
          </w:tcPr>
          <w:p w14:paraId="3B20A02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57. </w:t>
            </w:r>
          </w:p>
        </w:tc>
        <w:tc>
          <w:tcPr>
            <w:tcW w:w="4527" w:type="dxa"/>
            <w:shd w:val="clear" w:color="auto" w:fill="auto"/>
            <w:vAlign w:val="center"/>
          </w:tcPr>
          <w:p w14:paraId="6DAC0AFF"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ấp lại giấy chứng nhận đăng ký hoạt động của cơ sở hỗ trợ nạn nhân bạo lực gia đình (thẩm quyền của UBND cấp tỉnh)</w:t>
            </w:r>
          </w:p>
        </w:tc>
        <w:tc>
          <w:tcPr>
            <w:tcW w:w="1519" w:type="dxa"/>
            <w:shd w:val="clear" w:color="auto" w:fill="auto"/>
            <w:vAlign w:val="center"/>
          </w:tcPr>
          <w:p w14:paraId="7C2EBFE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Gia đình</w:t>
            </w:r>
          </w:p>
        </w:tc>
        <w:tc>
          <w:tcPr>
            <w:tcW w:w="2008" w:type="dxa"/>
            <w:shd w:val="clear" w:color="auto" w:fill="auto"/>
            <w:vAlign w:val="center"/>
          </w:tcPr>
          <w:p w14:paraId="28844CFF"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eastAsia="Times New Roman" w:hAnsi="Arial" w:cs="Arial"/>
                <w:color w:val="000000"/>
                <w:sz w:val="20"/>
                <w:szCs w:val="28"/>
                <w:lang w:val="nl-NL"/>
              </w:rPr>
              <w:t>Ủy ban nhân dân cấp tỉnh</w:t>
            </w:r>
          </w:p>
        </w:tc>
      </w:tr>
      <w:tr w:rsidR="004061D0" w:rsidRPr="003A41E0" w14:paraId="7AF6C444" w14:textId="77777777">
        <w:tc>
          <w:tcPr>
            <w:tcW w:w="802" w:type="dxa"/>
            <w:shd w:val="clear" w:color="auto" w:fill="auto"/>
            <w:vAlign w:val="center"/>
          </w:tcPr>
          <w:p w14:paraId="3BFFCFEE"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58. </w:t>
            </w:r>
          </w:p>
        </w:tc>
        <w:tc>
          <w:tcPr>
            <w:tcW w:w="4527" w:type="dxa"/>
            <w:shd w:val="clear" w:color="auto" w:fill="auto"/>
            <w:vAlign w:val="center"/>
          </w:tcPr>
          <w:p w14:paraId="5FD8BBCB"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đ</w:t>
            </w:r>
            <w:r w:rsidRPr="003A41E0">
              <w:rPr>
                <w:rFonts w:ascii="Arial" w:hAnsi="Arial" w:cs="Arial"/>
                <w:color w:val="000000"/>
                <w:sz w:val="20"/>
                <w:szCs w:val="28"/>
                <w:lang w:val="nl-NL"/>
              </w:rPr>
              <w:t>ổi giấy chứng nhận đăng ký hoạt động của cơ sở hỗ trợ nạn nhân bạo lực gia đình (thẩm quyền của UBND cấp tỉnh)</w:t>
            </w:r>
          </w:p>
        </w:tc>
        <w:tc>
          <w:tcPr>
            <w:tcW w:w="1519" w:type="dxa"/>
            <w:shd w:val="clear" w:color="auto" w:fill="auto"/>
            <w:vAlign w:val="center"/>
          </w:tcPr>
          <w:p w14:paraId="18A94EE3"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Gia đình</w:t>
            </w:r>
          </w:p>
        </w:tc>
        <w:tc>
          <w:tcPr>
            <w:tcW w:w="2008" w:type="dxa"/>
            <w:shd w:val="clear" w:color="auto" w:fill="auto"/>
            <w:vAlign w:val="center"/>
          </w:tcPr>
          <w:p w14:paraId="324422C6"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eastAsia="Times New Roman" w:hAnsi="Arial" w:cs="Arial"/>
                <w:color w:val="000000"/>
                <w:sz w:val="20"/>
                <w:szCs w:val="28"/>
                <w:lang w:val="nl-NL"/>
              </w:rPr>
              <w:t>Ủy ban nhân dân cấp tỉnh</w:t>
            </w:r>
          </w:p>
        </w:tc>
      </w:tr>
      <w:tr w:rsidR="004061D0" w:rsidRPr="003A41E0" w14:paraId="55D62FEC" w14:textId="77777777">
        <w:tc>
          <w:tcPr>
            <w:tcW w:w="802" w:type="dxa"/>
            <w:shd w:val="clear" w:color="auto" w:fill="auto"/>
            <w:vAlign w:val="center"/>
          </w:tcPr>
          <w:p w14:paraId="67D469B3"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59. </w:t>
            </w:r>
          </w:p>
        </w:tc>
        <w:tc>
          <w:tcPr>
            <w:tcW w:w="4527" w:type="dxa"/>
            <w:shd w:val="clear" w:color="auto" w:fill="auto"/>
            <w:vAlign w:val="center"/>
          </w:tcPr>
          <w:p w14:paraId="5AE7E1C0"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ấp giấy chứng nhận đăng ký hoạt động của cơ sở tư vấn về phòng, chống bạo lực gia đình (thẩm quyền của UBND cấp tỉnh)</w:t>
            </w:r>
          </w:p>
        </w:tc>
        <w:tc>
          <w:tcPr>
            <w:tcW w:w="1519" w:type="dxa"/>
            <w:shd w:val="clear" w:color="auto" w:fill="auto"/>
            <w:vAlign w:val="center"/>
          </w:tcPr>
          <w:p w14:paraId="0CCC67E8"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Gia đình</w:t>
            </w:r>
          </w:p>
        </w:tc>
        <w:tc>
          <w:tcPr>
            <w:tcW w:w="2008" w:type="dxa"/>
            <w:shd w:val="clear" w:color="auto" w:fill="auto"/>
            <w:vAlign w:val="center"/>
          </w:tcPr>
          <w:p w14:paraId="18BAEB0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eastAsia="Times New Roman" w:hAnsi="Arial" w:cs="Arial"/>
                <w:color w:val="000000"/>
                <w:sz w:val="20"/>
                <w:szCs w:val="28"/>
                <w:lang w:val="nl-NL"/>
              </w:rPr>
              <w:t>Ủy ban nhân dân cấp tỉnh</w:t>
            </w:r>
          </w:p>
        </w:tc>
      </w:tr>
      <w:tr w:rsidR="004061D0" w:rsidRPr="003A41E0" w14:paraId="38055E2F" w14:textId="77777777">
        <w:tc>
          <w:tcPr>
            <w:tcW w:w="802" w:type="dxa"/>
            <w:shd w:val="clear" w:color="auto" w:fill="auto"/>
            <w:vAlign w:val="center"/>
          </w:tcPr>
          <w:p w14:paraId="14F9512C"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60. </w:t>
            </w:r>
          </w:p>
        </w:tc>
        <w:tc>
          <w:tcPr>
            <w:tcW w:w="4527" w:type="dxa"/>
            <w:shd w:val="clear" w:color="auto" w:fill="auto"/>
            <w:vAlign w:val="center"/>
          </w:tcPr>
          <w:p w14:paraId="3BABAFB2"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ấp lại giấy chứng nhận đăng ký hoạt động của cơ sở tư vấn về phòng, chống bạo lực gia đình (thẩm quyền của UBND cấp tỉnh)</w:t>
            </w:r>
          </w:p>
        </w:tc>
        <w:tc>
          <w:tcPr>
            <w:tcW w:w="1519" w:type="dxa"/>
            <w:shd w:val="clear" w:color="auto" w:fill="auto"/>
            <w:vAlign w:val="center"/>
          </w:tcPr>
          <w:p w14:paraId="448007AC"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Gia đình</w:t>
            </w:r>
          </w:p>
        </w:tc>
        <w:tc>
          <w:tcPr>
            <w:tcW w:w="2008" w:type="dxa"/>
            <w:shd w:val="clear" w:color="auto" w:fill="auto"/>
            <w:vAlign w:val="center"/>
          </w:tcPr>
          <w:p w14:paraId="7EB31A5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eastAsia="Times New Roman" w:hAnsi="Arial" w:cs="Arial"/>
                <w:color w:val="000000"/>
                <w:sz w:val="20"/>
                <w:szCs w:val="28"/>
                <w:lang w:val="nl-NL"/>
              </w:rPr>
              <w:t>Ủy ban nhân dân cấp tỉnh</w:t>
            </w:r>
          </w:p>
        </w:tc>
      </w:tr>
      <w:tr w:rsidR="004061D0" w:rsidRPr="003A41E0" w14:paraId="27E20788" w14:textId="77777777">
        <w:tc>
          <w:tcPr>
            <w:tcW w:w="802" w:type="dxa"/>
            <w:shd w:val="clear" w:color="auto" w:fill="auto"/>
            <w:vAlign w:val="center"/>
          </w:tcPr>
          <w:p w14:paraId="40FAF2F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61. </w:t>
            </w:r>
          </w:p>
        </w:tc>
        <w:tc>
          <w:tcPr>
            <w:tcW w:w="4527" w:type="dxa"/>
            <w:shd w:val="clear" w:color="auto" w:fill="auto"/>
            <w:vAlign w:val="center"/>
          </w:tcPr>
          <w:p w14:paraId="7646AE10"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đ</w:t>
            </w:r>
            <w:r w:rsidRPr="003A41E0">
              <w:rPr>
                <w:rFonts w:ascii="Arial" w:hAnsi="Arial" w:cs="Arial"/>
                <w:color w:val="000000"/>
                <w:sz w:val="20"/>
                <w:szCs w:val="28"/>
                <w:lang w:val="nl-NL"/>
              </w:rPr>
              <w:t>ổi giấy chứng nhận đăng ký hoạt động của cơ sở tư vấn về phòng, chống bạo lực gia đình (thẩm quyền của UBND cấp tỉnh)</w:t>
            </w:r>
          </w:p>
        </w:tc>
        <w:tc>
          <w:tcPr>
            <w:tcW w:w="1519" w:type="dxa"/>
            <w:shd w:val="clear" w:color="auto" w:fill="auto"/>
            <w:vAlign w:val="center"/>
          </w:tcPr>
          <w:p w14:paraId="10908397"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Gia đình</w:t>
            </w:r>
          </w:p>
        </w:tc>
        <w:tc>
          <w:tcPr>
            <w:tcW w:w="2008" w:type="dxa"/>
            <w:shd w:val="clear" w:color="auto" w:fill="auto"/>
            <w:vAlign w:val="center"/>
          </w:tcPr>
          <w:p w14:paraId="1315015D"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eastAsia="Times New Roman" w:hAnsi="Arial" w:cs="Arial"/>
                <w:color w:val="000000"/>
                <w:sz w:val="20"/>
                <w:szCs w:val="28"/>
                <w:lang w:val="nl-NL"/>
              </w:rPr>
              <w:t>Ủy ban nhân dân cấp tỉnh</w:t>
            </w:r>
          </w:p>
        </w:tc>
      </w:tr>
      <w:tr w:rsidR="004061D0" w:rsidRPr="003A41E0" w14:paraId="6110C0F4" w14:textId="77777777">
        <w:tc>
          <w:tcPr>
            <w:tcW w:w="802" w:type="dxa"/>
            <w:shd w:val="clear" w:color="auto" w:fill="auto"/>
            <w:vAlign w:val="center"/>
          </w:tcPr>
          <w:p w14:paraId="2547AF78"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62. </w:t>
            </w:r>
          </w:p>
        </w:tc>
        <w:tc>
          <w:tcPr>
            <w:tcW w:w="4527" w:type="dxa"/>
            <w:shd w:val="clear" w:color="auto" w:fill="auto"/>
            <w:vAlign w:val="center"/>
          </w:tcPr>
          <w:p w14:paraId="4A2357E0"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ấp giấy chứng nhận nghiệp vụ về chăm sóc nạn nhân bạo lực gia đình</w:t>
            </w:r>
          </w:p>
        </w:tc>
        <w:tc>
          <w:tcPr>
            <w:tcW w:w="1519" w:type="dxa"/>
            <w:shd w:val="clear" w:color="auto" w:fill="auto"/>
            <w:vAlign w:val="center"/>
          </w:tcPr>
          <w:p w14:paraId="48EEF894"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Gia đình</w:t>
            </w:r>
          </w:p>
        </w:tc>
        <w:tc>
          <w:tcPr>
            <w:tcW w:w="2008" w:type="dxa"/>
            <w:shd w:val="clear" w:color="auto" w:fill="auto"/>
            <w:vAlign w:val="center"/>
          </w:tcPr>
          <w:p w14:paraId="12C31531"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Sở Văn hóa, Thể thao và Du lịch/Sở Văn hóa</w:t>
            </w:r>
            <w:r w:rsidRPr="003A41E0">
              <w:rPr>
                <w:rFonts w:ascii="Arial" w:hAnsi="Arial" w:cs="Arial"/>
                <w:color w:val="000000"/>
                <w:sz w:val="20"/>
                <w:szCs w:val="28"/>
                <w:lang w:val="vi-VN"/>
              </w:rPr>
              <w:t xml:space="preserve"> và</w:t>
            </w:r>
            <w:r w:rsidRPr="003A41E0">
              <w:rPr>
                <w:rFonts w:ascii="Arial" w:hAnsi="Arial" w:cs="Arial"/>
                <w:color w:val="000000"/>
                <w:sz w:val="20"/>
                <w:szCs w:val="28"/>
                <w:lang w:val="nl-NL"/>
              </w:rPr>
              <w:t xml:space="preserve"> Thể thao</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25D1B8EA" w14:textId="77777777">
        <w:tc>
          <w:tcPr>
            <w:tcW w:w="802" w:type="dxa"/>
            <w:shd w:val="clear" w:color="auto" w:fill="auto"/>
            <w:vAlign w:val="center"/>
          </w:tcPr>
          <w:p w14:paraId="5AC74DC5"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63. </w:t>
            </w:r>
          </w:p>
        </w:tc>
        <w:tc>
          <w:tcPr>
            <w:tcW w:w="4527" w:type="dxa"/>
            <w:shd w:val="clear" w:color="auto" w:fill="auto"/>
            <w:vAlign w:val="center"/>
          </w:tcPr>
          <w:p w14:paraId="2AFF6572"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ấp giấy chứng nhận nghiệp vụ tư vấn về phòng, chống bạo lực gia đình</w:t>
            </w:r>
          </w:p>
        </w:tc>
        <w:tc>
          <w:tcPr>
            <w:tcW w:w="1519" w:type="dxa"/>
            <w:shd w:val="clear" w:color="auto" w:fill="auto"/>
            <w:vAlign w:val="center"/>
          </w:tcPr>
          <w:p w14:paraId="22E388F4"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Gia đình</w:t>
            </w:r>
          </w:p>
        </w:tc>
        <w:tc>
          <w:tcPr>
            <w:tcW w:w="2008" w:type="dxa"/>
            <w:shd w:val="clear" w:color="auto" w:fill="auto"/>
            <w:vAlign w:val="center"/>
          </w:tcPr>
          <w:p w14:paraId="0E09B78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Sở Văn hóa, Thể thao và Du lịch/Sở Văn hóa</w:t>
            </w:r>
            <w:r w:rsidRPr="003A41E0">
              <w:rPr>
                <w:rFonts w:ascii="Arial" w:hAnsi="Arial" w:cs="Arial"/>
                <w:color w:val="000000"/>
                <w:sz w:val="20"/>
                <w:szCs w:val="28"/>
                <w:lang w:val="vi-VN"/>
              </w:rPr>
              <w:t xml:space="preserve"> và</w:t>
            </w:r>
            <w:r w:rsidRPr="003A41E0">
              <w:rPr>
                <w:rFonts w:ascii="Arial" w:hAnsi="Arial" w:cs="Arial"/>
                <w:color w:val="000000"/>
                <w:sz w:val="20"/>
                <w:szCs w:val="28"/>
                <w:lang w:val="nl-NL"/>
              </w:rPr>
              <w:t xml:space="preserve"> Thể thao</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4E854EA7" w14:textId="77777777">
        <w:tc>
          <w:tcPr>
            <w:tcW w:w="802" w:type="dxa"/>
            <w:shd w:val="clear" w:color="auto" w:fill="auto"/>
            <w:vAlign w:val="center"/>
          </w:tcPr>
          <w:p w14:paraId="79AFB5CE"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64. </w:t>
            </w:r>
          </w:p>
        </w:tc>
        <w:tc>
          <w:tcPr>
            <w:tcW w:w="4527" w:type="dxa"/>
            <w:shd w:val="clear" w:color="auto" w:fill="auto"/>
            <w:vAlign w:val="center"/>
          </w:tcPr>
          <w:p w14:paraId="64DEA701"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ấp thẻ nhân viên chăm sóc nạn nhân bạo lực gia đình</w:t>
            </w:r>
          </w:p>
        </w:tc>
        <w:tc>
          <w:tcPr>
            <w:tcW w:w="1519" w:type="dxa"/>
            <w:shd w:val="clear" w:color="auto" w:fill="auto"/>
            <w:vAlign w:val="center"/>
          </w:tcPr>
          <w:p w14:paraId="4CB9C547"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Gia đình</w:t>
            </w:r>
          </w:p>
        </w:tc>
        <w:tc>
          <w:tcPr>
            <w:tcW w:w="2008" w:type="dxa"/>
            <w:shd w:val="clear" w:color="auto" w:fill="auto"/>
            <w:vAlign w:val="center"/>
          </w:tcPr>
          <w:p w14:paraId="0DD20E8F"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Sở Văn hóa, Thể thao và Du lịch/Sở Văn hóa</w:t>
            </w:r>
            <w:r w:rsidRPr="003A41E0">
              <w:rPr>
                <w:rFonts w:ascii="Arial" w:hAnsi="Arial" w:cs="Arial"/>
                <w:color w:val="000000"/>
                <w:sz w:val="20"/>
                <w:szCs w:val="28"/>
                <w:lang w:val="vi-VN"/>
              </w:rPr>
              <w:t xml:space="preserve"> và</w:t>
            </w:r>
            <w:r w:rsidRPr="003A41E0">
              <w:rPr>
                <w:rFonts w:ascii="Arial" w:hAnsi="Arial" w:cs="Arial"/>
                <w:color w:val="000000"/>
                <w:sz w:val="20"/>
                <w:szCs w:val="28"/>
                <w:lang w:val="nl-NL"/>
              </w:rPr>
              <w:t xml:space="preserve"> Thể thao</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5695BFCD" w14:textId="77777777">
        <w:tc>
          <w:tcPr>
            <w:tcW w:w="802" w:type="dxa"/>
            <w:shd w:val="clear" w:color="auto" w:fill="auto"/>
            <w:vAlign w:val="center"/>
          </w:tcPr>
          <w:p w14:paraId="6B273A2D"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65. </w:t>
            </w:r>
          </w:p>
        </w:tc>
        <w:tc>
          <w:tcPr>
            <w:tcW w:w="4527" w:type="dxa"/>
            <w:shd w:val="clear" w:color="auto" w:fill="auto"/>
            <w:vAlign w:val="center"/>
          </w:tcPr>
          <w:p w14:paraId="5AEFC48F"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ấp lại thẻ nhân viên chăm sóc nạn nhân bạo lực gia đình</w:t>
            </w:r>
          </w:p>
        </w:tc>
        <w:tc>
          <w:tcPr>
            <w:tcW w:w="1519" w:type="dxa"/>
            <w:shd w:val="clear" w:color="auto" w:fill="auto"/>
            <w:vAlign w:val="center"/>
          </w:tcPr>
          <w:p w14:paraId="3B5497AA"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Gia đình</w:t>
            </w:r>
          </w:p>
        </w:tc>
        <w:tc>
          <w:tcPr>
            <w:tcW w:w="2008" w:type="dxa"/>
            <w:shd w:val="clear" w:color="auto" w:fill="auto"/>
            <w:vAlign w:val="center"/>
          </w:tcPr>
          <w:p w14:paraId="374B15F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Sở Văn hóa, Thể thao và Du lịch/Sở Văn hóa</w:t>
            </w:r>
            <w:r w:rsidRPr="003A41E0">
              <w:rPr>
                <w:rFonts w:ascii="Arial" w:hAnsi="Arial" w:cs="Arial"/>
                <w:color w:val="000000"/>
                <w:sz w:val="20"/>
                <w:szCs w:val="28"/>
                <w:lang w:val="vi-VN"/>
              </w:rPr>
              <w:t xml:space="preserve"> và</w:t>
            </w:r>
            <w:r w:rsidRPr="003A41E0">
              <w:rPr>
                <w:rFonts w:ascii="Arial" w:hAnsi="Arial" w:cs="Arial"/>
                <w:color w:val="000000"/>
                <w:sz w:val="20"/>
                <w:szCs w:val="28"/>
                <w:lang w:val="nl-NL"/>
              </w:rPr>
              <w:t xml:space="preserve"> Thể thao</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1BDEB230" w14:textId="77777777">
        <w:tc>
          <w:tcPr>
            <w:tcW w:w="802" w:type="dxa"/>
            <w:shd w:val="clear" w:color="auto" w:fill="auto"/>
            <w:vAlign w:val="center"/>
          </w:tcPr>
          <w:p w14:paraId="49EC01F9"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66. </w:t>
            </w:r>
          </w:p>
        </w:tc>
        <w:tc>
          <w:tcPr>
            <w:tcW w:w="4527" w:type="dxa"/>
            <w:shd w:val="clear" w:color="auto" w:fill="auto"/>
            <w:vAlign w:val="center"/>
          </w:tcPr>
          <w:p w14:paraId="7E1499E0"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ấp thẻ nhân viên tư vấn phòng, chống bạo lực gia đình</w:t>
            </w:r>
          </w:p>
        </w:tc>
        <w:tc>
          <w:tcPr>
            <w:tcW w:w="1519" w:type="dxa"/>
            <w:shd w:val="clear" w:color="auto" w:fill="auto"/>
            <w:vAlign w:val="center"/>
          </w:tcPr>
          <w:p w14:paraId="77602035"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Gia đình</w:t>
            </w:r>
          </w:p>
        </w:tc>
        <w:tc>
          <w:tcPr>
            <w:tcW w:w="2008" w:type="dxa"/>
            <w:shd w:val="clear" w:color="auto" w:fill="auto"/>
            <w:vAlign w:val="center"/>
          </w:tcPr>
          <w:p w14:paraId="3DC07895"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Sở Văn hóa, Thể thao và Du lịch/Sở Văn hóa</w:t>
            </w:r>
            <w:r w:rsidRPr="003A41E0">
              <w:rPr>
                <w:rFonts w:ascii="Arial" w:hAnsi="Arial" w:cs="Arial"/>
                <w:color w:val="000000"/>
                <w:sz w:val="20"/>
                <w:szCs w:val="28"/>
                <w:lang w:val="vi-VN"/>
              </w:rPr>
              <w:t xml:space="preserve"> và</w:t>
            </w:r>
            <w:r w:rsidRPr="003A41E0">
              <w:rPr>
                <w:rFonts w:ascii="Arial" w:hAnsi="Arial" w:cs="Arial"/>
                <w:color w:val="000000"/>
                <w:sz w:val="20"/>
                <w:szCs w:val="28"/>
                <w:lang w:val="nl-NL"/>
              </w:rPr>
              <w:t xml:space="preserve"> Thể thao</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2116734E" w14:textId="77777777">
        <w:tc>
          <w:tcPr>
            <w:tcW w:w="802" w:type="dxa"/>
            <w:shd w:val="clear" w:color="auto" w:fill="auto"/>
            <w:vAlign w:val="center"/>
          </w:tcPr>
          <w:p w14:paraId="4966AEE8"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67. </w:t>
            </w:r>
          </w:p>
        </w:tc>
        <w:tc>
          <w:tcPr>
            <w:tcW w:w="4527" w:type="dxa"/>
            <w:shd w:val="clear" w:color="auto" w:fill="auto"/>
            <w:vAlign w:val="center"/>
          </w:tcPr>
          <w:p w14:paraId="0350E176"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ấp lại thẻ nhân viên tư vấn phòng, chống bạo lực gia đình</w:t>
            </w:r>
          </w:p>
        </w:tc>
        <w:tc>
          <w:tcPr>
            <w:tcW w:w="1519" w:type="dxa"/>
            <w:shd w:val="clear" w:color="auto" w:fill="auto"/>
            <w:vAlign w:val="center"/>
          </w:tcPr>
          <w:p w14:paraId="50E623EA"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Gia đình</w:t>
            </w:r>
          </w:p>
        </w:tc>
        <w:tc>
          <w:tcPr>
            <w:tcW w:w="2008" w:type="dxa"/>
            <w:shd w:val="clear" w:color="auto" w:fill="auto"/>
            <w:vAlign w:val="center"/>
          </w:tcPr>
          <w:p w14:paraId="27FC9CC1"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Sở Văn hóa, Thể thao và Du lịch/Sở Văn hóa</w:t>
            </w:r>
            <w:r w:rsidRPr="003A41E0">
              <w:rPr>
                <w:rFonts w:ascii="Arial" w:hAnsi="Arial" w:cs="Arial"/>
                <w:color w:val="000000"/>
                <w:sz w:val="20"/>
                <w:szCs w:val="28"/>
                <w:lang w:val="vi-VN"/>
              </w:rPr>
              <w:t xml:space="preserve"> và</w:t>
            </w:r>
            <w:r w:rsidRPr="003A41E0">
              <w:rPr>
                <w:rFonts w:ascii="Arial" w:hAnsi="Arial" w:cs="Arial"/>
                <w:color w:val="000000"/>
                <w:sz w:val="20"/>
                <w:szCs w:val="28"/>
                <w:lang w:val="nl-NL"/>
              </w:rPr>
              <w:t xml:space="preserve"> Thể thao</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6824A1F8" w14:textId="77777777">
        <w:tc>
          <w:tcPr>
            <w:tcW w:w="802" w:type="dxa"/>
            <w:shd w:val="clear" w:color="auto" w:fill="auto"/>
            <w:vAlign w:val="center"/>
          </w:tcPr>
          <w:p w14:paraId="75522CFB" w14:textId="77777777" w:rsidR="004061D0" w:rsidRPr="003A41E0" w:rsidRDefault="004061D0" w:rsidP="004061D0">
            <w:pPr>
              <w:shd w:val="clear" w:color="auto" w:fill="FFFFFF"/>
              <w:spacing w:before="0" w:after="120" w:line="240" w:lineRule="auto"/>
              <w:ind w:firstLine="0"/>
              <w:jc w:val="center"/>
              <w:rPr>
                <w:rFonts w:ascii="Arial" w:eastAsia="Times New Roman" w:hAnsi="Arial" w:cs="Arial"/>
                <w:b/>
                <w:color w:val="000000"/>
                <w:sz w:val="20"/>
                <w:szCs w:val="28"/>
              </w:rPr>
            </w:pPr>
            <w:r w:rsidRPr="003A41E0">
              <w:rPr>
                <w:rFonts w:ascii="Arial" w:eastAsia="Times New Roman" w:hAnsi="Arial" w:cs="Arial"/>
                <w:b/>
                <w:color w:val="000000"/>
                <w:sz w:val="20"/>
                <w:szCs w:val="28"/>
              </w:rPr>
              <w:t>A10.</w:t>
            </w:r>
          </w:p>
        </w:tc>
        <w:tc>
          <w:tcPr>
            <w:tcW w:w="4527" w:type="dxa"/>
            <w:shd w:val="clear" w:color="auto" w:fill="auto"/>
            <w:vAlign w:val="center"/>
          </w:tcPr>
          <w:p w14:paraId="6C949B7B" w14:textId="77777777" w:rsidR="004061D0" w:rsidRPr="003A41E0" w:rsidRDefault="004061D0" w:rsidP="004061D0">
            <w:pPr>
              <w:shd w:val="clear" w:color="auto" w:fill="FFFFFF"/>
              <w:spacing w:before="0" w:after="120" w:line="240" w:lineRule="auto"/>
              <w:ind w:firstLine="0"/>
              <w:jc w:val="left"/>
              <w:rPr>
                <w:rFonts w:ascii="Arial" w:eastAsia="Times New Roman" w:hAnsi="Arial" w:cs="Arial"/>
                <w:b/>
                <w:color w:val="000000"/>
                <w:sz w:val="20"/>
                <w:szCs w:val="28"/>
              </w:rPr>
            </w:pPr>
            <w:r w:rsidRPr="003A41E0">
              <w:rPr>
                <w:rFonts w:ascii="Arial" w:eastAsia="Times New Roman" w:hAnsi="Arial" w:cs="Arial"/>
                <w:b/>
                <w:color w:val="000000"/>
                <w:sz w:val="20"/>
                <w:szCs w:val="28"/>
              </w:rPr>
              <w:t>Quản lý sử dụng vũ khí, súng săn, vật liệu nổ, công cụ hỗ trợ</w:t>
            </w:r>
          </w:p>
        </w:tc>
        <w:tc>
          <w:tcPr>
            <w:tcW w:w="1519" w:type="dxa"/>
            <w:shd w:val="clear" w:color="auto" w:fill="auto"/>
            <w:vAlign w:val="center"/>
          </w:tcPr>
          <w:p w14:paraId="1C1DB918" w14:textId="77777777" w:rsidR="004061D0" w:rsidRPr="003A41E0" w:rsidRDefault="004061D0" w:rsidP="004061D0">
            <w:pPr>
              <w:shd w:val="clear" w:color="auto" w:fill="FFFFFF"/>
              <w:spacing w:before="0" w:after="120" w:line="240" w:lineRule="auto"/>
              <w:ind w:firstLine="0"/>
              <w:jc w:val="center"/>
              <w:rPr>
                <w:rFonts w:ascii="Arial" w:eastAsia="Times New Roman" w:hAnsi="Arial" w:cs="Arial"/>
                <w:b/>
                <w:color w:val="000000"/>
                <w:sz w:val="20"/>
                <w:szCs w:val="28"/>
              </w:rPr>
            </w:pPr>
          </w:p>
        </w:tc>
        <w:tc>
          <w:tcPr>
            <w:tcW w:w="2008" w:type="dxa"/>
            <w:shd w:val="clear" w:color="auto" w:fill="auto"/>
            <w:vAlign w:val="center"/>
          </w:tcPr>
          <w:p w14:paraId="3B52877D" w14:textId="77777777" w:rsidR="004061D0" w:rsidRPr="003A41E0" w:rsidRDefault="004061D0" w:rsidP="004061D0">
            <w:pPr>
              <w:shd w:val="clear" w:color="auto" w:fill="FFFFFF"/>
              <w:spacing w:before="0" w:after="120" w:line="240" w:lineRule="auto"/>
              <w:ind w:firstLine="0"/>
              <w:jc w:val="center"/>
              <w:rPr>
                <w:rFonts w:ascii="Arial" w:eastAsia="Times New Roman" w:hAnsi="Arial" w:cs="Arial"/>
                <w:b/>
                <w:color w:val="000000"/>
                <w:sz w:val="20"/>
                <w:szCs w:val="28"/>
              </w:rPr>
            </w:pPr>
          </w:p>
        </w:tc>
      </w:tr>
      <w:tr w:rsidR="004061D0" w:rsidRPr="003A41E0" w14:paraId="59A3531A" w14:textId="77777777">
        <w:tc>
          <w:tcPr>
            <w:tcW w:w="802" w:type="dxa"/>
            <w:shd w:val="clear" w:color="auto" w:fill="auto"/>
            <w:vAlign w:val="center"/>
          </w:tcPr>
          <w:p w14:paraId="6066A5F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68. </w:t>
            </w:r>
          </w:p>
        </w:tc>
        <w:tc>
          <w:tcPr>
            <w:tcW w:w="4527" w:type="dxa"/>
            <w:shd w:val="clear" w:color="auto" w:fill="auto"/>
            <w:vAlign w:val="center"/>
          </w:tcPr>
          <w:p w14:paraId="5CF9229C"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lang w:val="nl-NL"/>
              </w:rPr>
              <w:t>Thủ tục cho phép tổ chức triển khai sử dụng vũ khí quân dụng, súng săn, vũ khí thể thao, vật liệu nổ, công cụ hỗ trợ còn tính năng, tác dụng được sử dụng làm đạo cụ</w:t>
            </w:r>
          </w:p>
        </w:tc>
        <w:tc>
          <w:tcPr>
            <w:tcW w:w="1519" w:type="dxa"/>
            <w:shd w:val="clear" w:color="auto" w:fill="auto"/>
            <w:vAlign w:val="center"/>
          </w:tcPr>
          <w:p w14:paraId="5CB19183"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Văn hóa</w:t>
            </w:r>
          </w:p>
        </w:tc>
        <w:tc>
          <w:tcPr>
            <w:tcW w:w="2008" w:type="dxa"/>
            <w:shd w:val="clear" w:color="auto" w:fill="auto"/>
            <w:vAlign w:val="center"/>
          </w:tcPr>
          <w:p w14:paraId="23283C7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Sở Văn hóa, Thể thao và Du lịch/Sở Văn hóa</w:t>
            </w:r>
            <w:r w:rsidRPr="003A41E0">
              <w:rPr>
                <w:rFonts w:ascii="Arial" w:hAnsi="Arial" w:cs="Arial"/>
                <w:color w:val="000000"/>
                <w:sz w:val="20"/>
                <w:szCs w:val="28"/>
                <w:lang w:val="vi-VN"/>
              </w:rPr>
              <w:t xml:space="preserve"> và</w:t>
            </w:r>
            <w:r w:rsidRPr="003A41E0">
              <w:rPr>
                <w:rFonts w:ascii="Arial" w:hAnsi="Arial" w:cs="Arial"/>
                <w:color w:val="000000"/>
                <w:sz w:val="20"/>
                <w:szCs w:val="28"/>
                <w:lang w:val="nl-NL"/>
              </w:rPr>
              <w:t xml:space="preserve"> Thể thao/Cơ quan chủ quản trực tiếp</w:t>
            </w:r>
          </w:p>
        </w:tc>
      </w:tr>
      <w:tr w:rsidR="004061D0" w:rsidRPr="003A41E0" w14:paraId="4362C44E" w14:textId="77777777">
        <w:tc>
          <w:tcPr>
            <w:tcW w:w="802" w:type="dxa"/>
            <w:shd w:val="clear" w:color="auto" w:fill="auto"/>
            <w:vAlign w:val="center"/>
          </w:tcPr>
          <w:p w14:paraId="69B7F20C"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B.</w:t>
            </w:r>
          </w:p>
        </w:tc>
        <w:tc>
          <w:tcPr>
            <w:tcW w:w="4527" w:type="dxa"/>
            <w:shd w:val="clear" w:color="auto" w:fill="auto"/>
            <w:vAlign w:val="center"/>
          </w:tcPr>
          <w:p w14:paraId="50CD9BE3"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lang w:val="nl-NL" w:eastAsia="zh-CN"/>
              </w:rPr>
              <w:t>THỂ DỤC THỂ THAO</w:t>
            </w:r>
          </w:p>
        </w:tc>
        <w:tc>
          <w:tcPr>
            <w:tcW w:w="1519" w:type="dxa"/>
            <w:shd w:val="clear" w:color="auto" w:fill="auto"/>
            <w:vAlign w:val="center"/>
          </w:tcPr>
          <w:p w14:paraId="7AE23205"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p>
        </w:tc>
        <w:tc>
          <w:tcPr>
            <w:tcW w:w="2008" w:type="dxa"/>
            <w:shd w:val="clear" w:color="auto" w:fill="auto"/>
            <w:vAlign w:val="center"/>
          </w:tcPr>
          <w:p w14:paraId="52A5F2DC"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20BAC7DE" w14:textId="77777777">
        <w:tc>
          <w:tcPr>
            <w:tcW w:w="802" w:type="dxa"/>
            <w:shd w:val="clear" w:color="auto" w:fill="auto"/>
            <w:vAlign w:val="center"/>
          </w:tcPr>
          <w:p w14:paraId="3F11AAC5"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69. </w:t>
            </w:r>
          </w:p>
        </w:tc>
        <w:tc>
          <w:tcPr>
            <w:tcW w:w="4527" w:type="dxa"/>
            <w:shd w:val="clear" w:color="auto" w:fill="auto"/>
            <w:vAlign w:val="center"/>
          </w:tcPr>
          <w:p w14:paraId="23D11784"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de-DE"/>
              </w:rPr>
              <w:t xml:space="preserve">ấp giấy chứng nhận đủ </w:t>
            </w:r>
            <w:r w:rsidR="003A41E0" w:rsidRPr="003A41E0">
              <w:rPr>
                <w:rFonts w:ascii="Arial" w:hAnsi="Arial" w:cs="Arial"/>
                <w:color w:val="000000"/>
                <w:sz w:val="20"/>
                <w:szCs w:val="28"/>
                <w:lang w:val="de-DE"/>
              </w:rPr>
              <w:t>điều</w:t>
            </w:r>
            <w:r w:rsidRPr="003A41E0">
              <w:rPr>
                <w:rFonts w:ascii="Arial" w:hAnsi="Arial" w:cs="Arial"/>
                <w:color w:val="000000"/>
                <w:sz w:val="20"/>
                <w:szCs w:val="28"/>
                <w:lang w:val="de-DE"/>
              </w:rPr>
              <w:t xml:space="preserve"> kiện kinh doanh hoạt động thể thao của câu lạc bộ thể thao chuyên nghiệp</w:t>
            </w:r>
          </w:p>
        </w:tc>
        <w:tc>
          <w:tcPr>
            <w:tcW w:w="1519" w:type="dxa"/>
            <w:shd w:val="clear" w:color="auto" w:fill="auto"/>
            <w:vAlign w:val="center"/>
          </w:tcPr>
          <w:p w14:paraId="277FF587"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72FAF5F6"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0E020985" w14:textId="77777777">
        <w:tc>
          <w:tcPr>
            <w:tcW w:w="802" w:type="dxa"/>
            <w:shd w:val="clear" w:color="auto" w:fill="auto"/>
            <w:vAlign w:val="center"/>
          </w:tcPr>
          <w:p w14:paraId="38925FE6"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70. </w:t>
            </w:r>
          </w:p>
        </w:tc>
        <w:tc>
          <w:tcPr>
            <w:tcW w:w="4527" w:type="dxa"/>
            <w:shd w:val="clear" w:color="auto" w:fill="auto"/>
            <w:vAlign w:val="center"/>
          </w:tcPr>
          <w:p w14:paraId="6275C2A2"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de-DE"/>
              </w:rPr>
              <w:t xml:space="preserve">ấp giấy chứng nhận đủ </w:t>
            </w:r>
            <w:r w:rsidR="003A41E0" w:rsidRPr="003A41E0">
              <w:rPr>
                <w:rFonts w:ascii="Arial" w:hAnsi="Arial" w:cs="Arial"/>
                <w:color w:val="000000"/>
                <w:sz w:val="20"/>
                <w:szCs w:val="28"/>
                <w:lang w:val="de-DE"/>
              </w:rPr>
              <w:t>điều</w:t>
            </w:r>
            <w:r w:rsidRPr="003A41E0">
              <w:rPr>
                <w:rFonts w:ascii="Arial" w:hAnsi="Arial" w:cs="Arial"/>
                <w:color w:val="000000"/>
                <w:sz w:val="20"/>
                <w:szCs w:val="28"/>
                <w:lang w:val="de-DE"/>
              </w:rPr>
              <w:t xml:space="preserve"> kiện kinh doanh hoạt động thể thao</w:t>
            </w:r>
          </w:p>
        </w:tc>
        <w:tc>
          <w:tcPr>
            <w:tcW w:w="1519" w:type="dxa"/>
            <w:shd w:val="clear" w:color="auto" w:fill="auto"/>
            <w:vAlign w:val="center"/>
          </w:tcPr>
          <w:p w14:paraId="5AB8B703"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7B51D916"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2CA47D03" w14:textId="77777777">
        <w:tc>
          <w:tcPr>
            <w:tcW w:w="802" w:type="dxa"/>
            <w:shd w:val="clear" w:color="auto" w:fill="auto"/>
            <w:vAlign w:val="center"/>
          </w:tcPr>
          <w:p w14:paraId="7F33F5C6"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 xml:space="preserve">71. </w:t>
            </w:r>
          </w:p>
        </w:tc>
        <w:tc>
          <w:tcPr>
            <w:tcW w:w="4527" w:type="dxa"/>
            <w:shd w:val="clear" w:color="auto" w:fill="auto"/>
            <w:vAlign w:val="center"/>
          </w:tcPr>
          <w:p w14:paraId="0768B18E"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 xml:space="preserve">Thủ tục cấp lại giấy chứng nhận đủ </w:t>
            </w:r>
            <w:r w:rsidR="003A41E0" w:rsidRPr="003A41E0">
              <w:rPr>
                <w:rFonts w:ascii="Arial" w:hAnsi="Arial" w:cs="Arial"/>
                <w:color w:val="000000"/>
                <w:sz w:val="20"/>
                <w:szCs w:val="28"/>
              </w:rPr>
              <w:t>điều</w:t>
            </w:r>
            <w:r w:rsidRPr="003A41E0">
              <w:rPr>
                <w:rFonts w:ascii="Arial" w:hAnsi="Arial" w:cs="Arial"/>
                <w:color w:val="000000"/>
                <w:sz w:val="20"/>
                <w:szCs w:val="28"/>
              </w:rPr>
              <w:t xml:space="preserve"> kiện kinh doanh hoạt động thể thao trong trường hợp thay đổi nội dung ghi trong giấy chứng nhận</w:t>
            </w:r>
          </w:p>
        </w:tc>
        <w:tc>
          <w:tcPr>
            <w:tcW w:w="1519" w:type="dxa"/>
            <w:shd w:val="clear" w:color="auto" w:fill="auto"/>
            <w:vAlign w:val="center"/>
          </w:tcPr>
          <w:p w14:paraId="56705B8B"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2F74BDDC"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6B4EA6CC" w14:textId="77777777">
        <w:tc>
          <w:tcPr>
            <w:tcW w:w="802" w:type="dxa"/>
            <w:shd w:val="clear" w:color="auto" w:fill="auto"/>
            <w:vAlign w:val="center"/>
          </w:tcPr>
          <w:p w14:paraId="3D5C98A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 xml:space="preserve">72. </w:t>
            </w:r>
          </w:p>
        </w:tc>
        <w:tc>
          <w:tcPr>
            <w:tcW w:w="4527" w:type="dxa"/>
            <w:shd w:val="clear" w:color="auto" w:fill="auto"/>
            <w:vAlign w:val="center"/>
          </w:tcPr>
          <w:p w14:paraId="24584FB4"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 xml:space="preserve">Thủ tục cấp lại giấy chứng nhận đủ </w:t>
            </w:r>
            <w:r w:rsidR="003A41E0" w:rsidRPr="003A41E0">
              <w:rPr>
                <w:rFonts w:ascii="Arial" w:hAnsi="Arial" w:cs="Arial"/>
                <w:color w:val="000000"/>
                <w:sz w:val="20"/>
                <w:szCs w:val="28"/>
              </w:rPr>
              <w:t>điều</w:t>
            </w:r>
            <w:r w:rsidRPr="003A41E0">
              <w:rPr>
                <w:rFonts w:ascii="Arial" w:hAnsi="Arial" w:cs="Arial"/>
                <w:color w:val="000000"/>
                <w:sz w:val="20"/>
                <w:szCs w:val="28"/>
              </w:rPr>
              <w:t xml:space="preserve"> kiện kinh doanh hoạt động thể thao trong trường hợp bị mất hoặc hư hỏng</w:t>
            </w:r>
          </w:p>
        </w:tc>
        <w:tc>
          <w:tcPr>
            <w:tcW w:w="1519" w:type="dxa"/>
            <w:shd w:val="clear" w:color="auto" w:fill="auto"/>
            <w:vAlign w:val="center"/>
          </w:tcPr>
          <w:p w14:paraId="6AF65F7D"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08BA39F8"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75D36EFB" w14:textId="77777777">
        <w:tc>
          <w:tcPr>
            <w:tcW w:w="802" w:type="dxa"/>
            <w:shd w:val="clear" w:color="auto" w:fill="auto"/>
            <w:vAlign w:val="center"/>
          </w:tcPr>
          <w:p w14:paraId="4361D9CB"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 xml:space="preserve">73. </w:t>
            </w:r>
          </w:p>
        </w:tc>
        <w:tc>
          <w:tcPr>
            <w:tcW w:w="4527" w:type="dxa"/>
            <w:shd w:val="clear" w:color="auto" w:fill="auto"/>
            <w:vAlign w:val="center"/>
          </w:tcPr>
          <w:p w14:paraId="1BED19FD"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đ</w:t>
            </w:r>
            <w:r w:rsidRPr="003A41E0">
              <w:rPr>
                <w:rFonts w:ascii="Arial" w:hAnsi="Arial" w:cs="Arial"/>
                <w:color w:val="000000"/>
                <w:sz w:val="20"/>
                <w:szCs w:val="28"/>
                <w:lang w:eastAsia="zh-CN"/>
              </w:rPr>
              <w:t xml:space="preserve">ăng cai </w:t>
            </w:r>
            <w:r w:rsidRPr="003A41E0">
              <w:rPr>
                <w:rFonts w:ascii="Arial" w:hAnsi="Arial" w:cs="Arial"/>
                <w:color w:val="000000"/>
                <w:sz w:val="20"/>
                <w:szCs w:val="28"/>
                <w:lang w:val="de-DE"/>
              </w:rPr>
              <w:t>giải thi đấu, trận thi đấu do liên đoàn thể thao quốc gia hoặc liên đoàn thể thao quốc tế tổ chức hoặc đăng cai tổ chức</w:t>
            </w:r>
          </w:p>
        </w:tc>
        <w:tc>
          <w:tcPr>
            <w:tcW w:w="1519" w:type="dxa"/>
            <w:shd w:val="clear" w:color="auto" w:fill="auto"/>
            <w:vAlign w:val="center"/>
          </w:tcPr>
          <w:p w14:paraId="720ABF32"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vAlign w:val="center"/>
          </w:tcPr>
          <w:p w14:paraId="2155DB86"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de-DE"/>
              </w:rPr>
              <w:t>Chủ tịch liên đoàn thể thao quốc gia/người đại diện theo pháp luật trong trường hợp chưa có liên đoàn</w:t>
            </w:r>
          </w:p>
        </w:tc>
      </w:tr>
      <w:tr w:rsidR="004061D0" w:rsidRPr="003A41E0" w14:paraId="7A3C2148" w14:textId="77777777">
        <w:tc>
          <w:tcPr>
            <w:tcW w:w="802" w:type="dxa"/>
            <w:shd w:val="clear" w:color="auto" w:fill="auto"/>
            <w:vAlign w:val="center"/>
          </w:tcPr>
          <w:p w14:paraId="4B558214"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val="nl-NL" w:eastAsia="zh-CN"/>
              </w:rPr>
              <w:t xml:space="preserve">74. </w:t>
            </w:r>
          </w:p>
        </w:tc>
        <w:tc>
          <w:tcPr>
            <w:tcW w:w="4527" w:type="dxa"/>
            <w:shd w:val="clear" w:color="auto" w:fill="auto"/>
            <w:vAlign w:val="center"/>
          </w:tcPr>
          <w:p w14:paraId="2A6C0C83"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đăng cai giải thi đấu, trận thi đấu thể thao thành tích cao khác do liên đoàn thể thao tỉnh, thành phố trực thuộc trung ương tổ chức</w:t>
            </w:r>
          </w:p>
        </w:tc>
        <w:tc>
          <w:tcPr>
            <w:tcW w:w="1519" w:type="dxa"/>
            <w:shd w:val="clear" w:color="auto" w:fill="auto"/>
            <w:vAlign w:val="center"/>
          </w:tcPr>
          <w:p w14:paraId="0E28CFDD"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vAlign w:val="center"/>
          </w:tcPr>
          <w:p w14:paraId="4EBB15B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de-DE"/>
              </w:rPr>
              <w:t>Chủ tịch liên đoàn thể thao tỉnh, thành phố trực thuộc trung ương</w:t>
            </w:r>
          </w:p>
        </w:tc>
      </w:tr>
      <w:tr w:rsidR="004061D0" w:rsidRPr="003A41E0" w14:paraId="472B2C29" w14:textId="77777777">
        <w:tc>
          <w:tcPr>
            <w:tcW w:w="802" w:type="dxa"/>
            <w:shd w:val="clear" w:color="auto" w:fill="auto"/>
            <w:vAlign w:val="center"/>
          </w:tcPr>
          <w:p w14:paraId="6FD5BC4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75. </w:t>
            </w:r>
          </w:p>
        </w:tc>
        <w:tc>
          <w:tcPr>
            <w:tcW w:w="4527" w:type="dxa"/>
            <w:shd w:val="clear" w:color="auto" w:fill="auto"/>
            <w:vAlign w:val="center"/>
          </w:tcPr>
          <w:p w14:paraId="75A4794E"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đ</w:t>
            </w:r>
            <w:r w:rsidRPr="003A41E0">
              <w:rPr>
                <w:rFonts w:ascii="Arial" w:hAnsi="Arial" w:cs="Arial"/>
                <w:color w:val="000000"/>
                <w:sz w:val="20"/>
                <w:szCs w:val="28"/>
                <w:lang w:eastAsia="zh-CN"/>
              </w:rPr>
              <w:t>ăng cai tổ chức</w:t>
            </w:r>
            <w:r w:rsidRPr="003A41E0">
              <w:rPr>
                <w:rFonts w:ascii="Arial" w:hAnsi="Arial" w:cs="Arial"/>
                <w:color w:val="000000"/>
                <w:sz w:val="20"/>
                <w:szCs w:val="28"/>
                <w:lang w:val="de-DE"/>
              </w:rPr>
              <w:t xml:space="preserve"> giải thi đấu vô địch từng môn thể thao của tỉnh, thành phố trực thuộc trung ương</w:t>
            </w:r>
          </w:p>
        </w:tc>
        <w:tc>
          <w:tcPr>
            <w:tcW w:w="1519" w:type="dxa"/>
            <w:shd w:val="clear" w:color="auto" w:fill="auto"/>
            <w:vAlign w:val="center"/>
          </w:tcPr>
          <w:p w14:paraId="41CEA83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eastAsia="zh-CN"/>
              </w:rPr>
              <w:t>Thể dục, thể thao</w:t>
            </w:r>
          </w:p>
        </w:tc>
        <w:tc>
          <w:tcPr>
            <w:tcW w:w="2008" w:type="dxa"/>
            <w:shd w:val="clear" w:color="auto" w:fill="auto"/>
          </w:tcPr>
          <w:p w14:paraId="3018EC3A"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6D42691C" w14:textId="77777777">
        <w:tc>
          <w:tcPr>
            <w:tcW w:w="802" w:type="dxa"/>
            <w:shd w:val="clear" w:color="auto" w:fill="auto"/>
            <w:vAlign w:val="center"/>
          </w:tcPr>
          <w:p w14:paraId="5E49F87C"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76. </w:t>
            </w:r>
          </w:p>
        </w:tc>
        <w:tc>
          <w:tcPr>
            <w:tcW w:w="4527" w:type="dxa"/>
            <w:shd w:val="clear" w:color="auto" w:fill="auto"/>
            <w:vAlign w:val="center"/>
          </w:tcPr>
          <w:p w14:paraId="56CE93D9"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Yoga</w:t>
            </w:r>
          </w:p>
        </w:tc>
        <w:tc>
          <w:tcPr>
            <w:tcW w:w="1519" w:type="dxa"/>
            <w:shd w:val="clear" w:color="auto" w:fill="auto"/>
            <w:vAlign w:val="center"/>
          </w:tcPr>
          <w:p w14:paraId="4E0ACDC3"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0F849B31"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206F6C36" w14:textId="77777777">
        <w:tc>
          <w:tcPr>
            <w:tcW w:w="802" w:type="dxa"/>
            <w:shd w:val="clear" w:color="auto" w:fill="auto"/>
            <w:vAlign w:val="center"/>
          </w:tcPr>
          <w:p w14:paraId="27C74DDC"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77. </w:t>
            </w:r>
          </w:p>
        </w:tc>
        <w:tc>
          <w:tcPr>
            <w:tcW w:w="4527" w:type="dxa"/>
            <w:shd w:val="clear" w:color="auto" w:fill="auto"/>
            <w:vAlign w:val="center"/>
          </w:tcPr>
          <w:p w14:paraId="2402BFF9"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Golf</w:t>
            </w:r>
          </w:p>
        </w:tc>
        <w:tc>
          <w:tcPr>
            <w:tcW w:w="1519" w:type="dxa"/>
            <w:shd w:val="clear" w:color="auto" w:fill="auto"/>
            <w:vAlign w:val="center"/>
          </w:tcPr>
          <w:p w14:paraId="188B7F23"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3A9926B9"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31F7621B" w14:textId="77777777">
        <w:tc>
          <w:tcPr>
            <w:tcW w:w="802" w:type="dxa"/>
            <w:shd w:val="clear" w:color="auto" w:fill="auto"/>
            <w:vAlign w:val="center"/>
          </w:tcPr>
          <w:p w14:paraId="6D9727C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78. </w:t>
            </w:r>
          </w:p>
        </w:tc>
        <w:tc>
          <w:tcPr>
            <w:tcW w:w="4527" w:type="dxa"/>
            <w:shd w:val="clear" w:color="auto" w:fill="auto"/>
            <w:vAlign w:val="center"/>
          </w:tcPr>
          <w:p w14:paraId="5ADD3D01"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Cầu lông</w:t>
            </w:r>
          </w:p>
        </w:tc>
        <w:tc>
          <w:tcPr>
            <w:tcW w:w="1519" w:type="dxa"/>
            <w:shd w:val="clear" w:color="auto" w:fill="auto"/>
            <w:vAlign w:val="center"/>
          </w:tcPr>
          <w:p w14:paraId="747A2F32"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0E717738"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7CA87417" w14:textId="77777777">
        <w:tc>
          <w:tcPr>
            <w:tcW w:w="802" w:type="dxa"/>
            <w:shd w:val="clear" w:color="auto" w:fill="auto"/>
            <w:vAlign w:val="center"/>
          </w:tcPr>
          <w:p w14:paraId="7A7B7993"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79. </w:t>
            </w:r>
          </w:p>
        </w:tc>
        <w:tc>
          <w:tcPr>
            <w:tcW w:w="4527" w:type="dxa"/>
            <w:shd w:val="clear" w:color="auto" w:fill="auto"/>
            <w:vAlign w:val="center"/>
          </w:tcPr>
          <w:p w14:paraId="6DF3FF73"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Taekwondo</w:t>
            </w:r>
          </w:p>
        </w:tc>
        <w:tc>
          <w:tcPr>
            <w:tcW w:w="1519" w:type="dxa"/>
            <w:shd w:val="clear" w:color="auto" w:fill="auto"/>
            <w:vAlign w:val="center"/>
          </w:tcPr>
          <w:p w14:paraId="449BD324"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28FFE95E"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6FBD4393" w14:textId="77777777">
        <w:tc>
          <w:tcPr>
            <w:tcW w:w="802" w:type="dxa"/>
            <w:shd w:val="clear" w:color="auto" w:fill="auto"/>
            <w:vAlign w:val="center"/>
          </w:tcPr>
          <w:p w14:paraId="657A985B"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80. </w:t>
            </w:r>
          </w:p>
        </w:tc>
        <w:tc>
          <w:tcPr>
            <w:tcW w:w="4527" w:type="dxa"/>
            <w:shd w:val="clear" w:color="auto" w:fill="auto"/>
            <w:vAlign w:val="center"/>
          </w:tcPr>
          <w:p w14:paraId="2B33BA98"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Karate</w:t>
            </w:r>
          </w:p>
        </w:tc>
        <w:tc>
          <w:tcPr>
            <w:tcW w:w="1519" w:type="dxa"/>
            <w:shd w:val="clear" w:color="auto" w:fill="auto"/>
            <w:vAlign w:val="center"/>
          </w:tcPr>
          <w:p w14:paraId="7A8A2365"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207CD327"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7C22149C" w14:textId="77777777">
        <w:tc>
          <w:tcPr>
            <w:tcW w:w="802" w:type="dxa"/>
            <w:shd w:val="clear" w:color="auto" w:fill="auto"/>
            <w:vAlign w:val="center"/>
          </w:tcPr>
          <w:p w14:paraId="4AD65863"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81. </w:t>
            </w:r>
          </w:p>
        </w:tc>
        <w:tc>
          <w:tcPr>
            <w:tcW w:w="4527" w:type="dxa"/>
            <w:shd w:val="clear" w:color="auto" w:fill="auto"/>
            <w:vAlign w:val="center"/>
          </w:tcPr>
          <w:p w14:paraId="1C099CB8"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Bơi, Lặn</w:t>
            </w:r>
          </w:p>
        </w:tc>
        <w:tc>
          <w:tcPr>
            <w:tcW w:w="1519" w:type="dxa"/>
            <w:shd w:val="clear" w:color="auto" w:fill="auto"/>
            <w:vAlign w:val="center"/>
          </w:tcPr>
          <w:p w14:paraId="37CDEEA6"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72492BCC"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6BE8932D" w14:textId="77777777">
        <w:tc>
          <w:tcPr>
            <w:tcW w:w="802" w:type="dxa"/>
            <w:shd w:val="clear" w:color="auto" w:fill="auto"/>
            <w:vAlign w:val="center"/>
          </w:tcPr>
          <w:p w14:paraId="427DAD44"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82. </w:t>
            </w:r>
          </w:p>
        </w:tc>
        <w:tc>
          <w:tcPr>
            <w:tcW w:w="4527" w:type="dxa"/>
            <w:shd w:val="clear" w:color="auto" w:fill="auto"/>
            <w:vAlign w:val="center"/>
          </w:tcPr>
          <w:p w14:paraId="6A6CE8A3"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Billards &amp; Snooker</w:t>
            </w:r>
          </w:p>
        </w:tc>
        <w:tc>
          <w:tcPr>
            <w:tcW w:w="1519" w:type="dxa"/>
            <w:shd w:val="clear" w:color="auto" w:fill="auto"/>
            <w:vAlign w:val="center"/>
          </w:tcPr>
          <w:p w14:paraId="6F25945F"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0FB9F494"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6DEF33BD" w14:textId="77777777">
        <w:tc>
          <w:tcPr>
            <w:tcW w:w="802" w:type="dxa"/>
            <w:shd w:val="clear" w:color="auto" w:fill="auto"/>
            <w:vAlign w:val="center"/>
          </w:tcPr>
          <w:p w14:paraId="54631524"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83. </w:t>
            </w:r>
          </w:p>
        </w:tc>
        <w:tc>
          <w:tcPr>
            <w:tcW w:w="4527" w:type="dxa"/>
            <w:shd w:val="clear" w:color="auto" w:fill="auto"/>
            <w:vAlign w:val="center"/>
          </w:tcPr>
          <w:p w14:paraId="782EE037"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Bóng bàn</w:t>
            </w:r>
          </w:p>
        </w:tc>
        <w:tc>
          <w:tcPr>
            <w:tcW w:w="1519" w:type="dxa"/>
            <w:shd w:val="clear" w:color="auto" w:fill="auto"/>
            <w:vAlign w:val="center"/>
          </w:tcPr>
          <w:p w14:paraId="395C8B87"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2E618319"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391046EC" w14:textId="77777777">
        <w:tc>
          <w:tcPr>
            <w:tcW w:w="802" w:type="dxa"/>
            <w:shd w:val="clear" w:color="auto" w:fill="auto"/>
            <w:vAlign w:val="center"/>
          </w:tcPr>
          <w:p w14:paraId="0CA0DBD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84. </w:t>
            </w:r>
          </w:p>
        </w:tc>
        <w:tc>
          <w:tcPr>
            <w:tcW w:w="4527" w:type="dxa"/>
            <w:shd w:val="clear" w:color="auto" w:fill="auto"/>
            <w:vAlign w:val="center"/>
          </w:tcPr>
          <w:p w14:paraId="121D81AC"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Dù lượn và Diều bay</w:t>
            </w:r>
          </w:p>
        </w:tc>
        <w:tc>
          <w:tcPr>
            <w:tcW w:w="1519" w:type="dxa"/>
            <w:shd w:val="clear" w:color="auto" w:fill="auto"/>
            <w:vAlign w:val="center"/>
          </w:tcPr>
          <w:p w14:paraId="1104656D"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70B3B414"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1B34467C" w14:textId="77777777">
        <w:tc>
          <w:tcPr>
            <w:tcW w:w="802" w:type="dxa"/>
            <w:shd w:val="clear" w:color="auto" w:fill="auto"/>
            <w:vAlign w:val="center"/>
          </w:tcPr>
          <w:p w14:paraId="407D95B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85. </w:t>
            </w:r>
          </w:p>
        </w:tc>
        <w:tc>
          <w:tcPr>
            <w:tcW w:w="4527" w:type="dxa"/>
            <w:shd w:val="clear" w:color="auto" w:fill="auto"/>
            <w:vAlign w:val="center"/>
          </w:tcPr>
          <w:p w14:paraId="2CE4657E"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Khiêu vũ thể thao</w:t>
            </w:r>
          </w:p>
        </w:tc>
        <w:tc>
          <w:tcPr>
            <w:tcW w:w="1519" w:type="dxa"/>
            <w:shd w:val="clear" w:color="auto" w:fill="auto"/>
            <w:vAlign w:val="center"/>
          </w:tcPr>
          <w:p w14:paraId="51166378"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62F2E47C"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1A5320AB" w14:textId="77777777">
        <w:tc>
          <w:tcPr>
            <w:tcW w:w="802" w:type="dxa"/>
            <w:shd w:val="clear" w:color="auto" w:fill="auto"/>
            <w:vAlign w:val="center"/>
          </w:tcPr>
          <w:p w14:paraId="3F80C9EE"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86. </w:t>
            </w:r>
          </w:p>
        </w:tc>
        <w:tc>
          <w:tcPr>
            <w:tcW w:w="4527" w:type="dxa"/>
            <w:shd w:val="clear" w:color="auto" w:fill="auto"/>
            <w:vAlign w:val="center"/>
          </w:tcPr>
          <w:p w14:paraId="4ACF82DB"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Thể dục thẩm mỹ</w:t>
            </w:r>
          </w:p>
        </w:tc>
        <w:tc>
          <w:tcPr>
            <w:tcW w:w="1519" w:type="dxa"/>
            <w:shd w:val="clear" w:color="auto" w:fill="auto"/>
            <w:vAlign w:val="center"/>
          </w:tcPr>
          <w:p w14:paraId="15DBEBC5"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30F0A0BC"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796B5B9B" w14:textId="77777777">
        <w:tc>
          <w:tcPr>
            <w:tcW w:w="802" w:type="dxa"/>
            <w:shd w:val="clear" w:color="auto" w:fill="auto"/>
            <w:vAlign w:val="center"/>
          </w:tcPr>
          <w:p w14:paraId="021907D5"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87. </w:t>
            </w:r>
          </w:p>
        </w:tc>
        <w:tc>
          <w:tcPr>
            <w:tcW w:w="4527" w:type="dxa"/>
            <w:shd w:val="clear" w:color="auto" w:fill="auto"/>
            <w:vAlign w:val="center"/>
          </w:tcPr>
          <w:p w14:paraId="154E2357"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Judo</w:t>
            </w:r>
          </w:p>
        </w:tc>
        <w:tc>
          <w:tcPr>
            <w:tcW w:w="1519" w:type="dxa"/>
            <w:shd w:val="clear" w:color="auto" w:fill="auto"/>
            <w:vAlign w:val="center"/>
          </w:tcPr>
          <w:p w14:paraId="71AE737B"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4C913357"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745D7911" w14:textId="77777777">
        <w:tc>
          <w:tcPr>
            <w:tcW w:w="802" w:type="dxa"/>
            <w:shd w:val="clear" w:color="auto" w:fill="auto"/>
            <w:vAlign w:val="center"/>
          </w:tcPr>
          <w:p w14:paraId="26A642B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88. </w:t>
            </w:r>
          </w:p>
        </w:tc>
        <w:tc>
          <w:tcPr>
            <w:tcW w:w="4527" w:type="dxa"/>
            <w:shd w:val="clear" w:color="auto" w:fill="auto"/>
            <w:vAlign w:val="center"/>
          </w:tcPr>
          <w:p w14:paraId="53596408"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Thể dục thể hình và Fitness</w:t>
            </w:r>
          </w:p>
        </w:tc>
        <w:tc>
          <w:tcPr>
            <w:tcW w:w="1519" w:type="dxa"/>
            <w:shd w:val="clear" w:color="auto" w:fill="auto"/>
            <w:vAlign w:val="center"/>
          </w:tcPr>
          <w:p w14:paraId="275F57AE"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0FB380B6"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0301A296" w14:textId="77777777">
        <w:tc>
          <w:tcPr>
            <w:tcW w:w="802" w:type="dxa"/>
            <w:shd w:val="clear" w:color="auto" w:fill="auto"/>
            <w:vAlign w:val="center"/>
          </w:tcPr>
          <w:p w14:paraId="40FA6ECC"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89. </w:t>
            </w:r>
          </w:p>
        </w:tc>
        <w:tc>
          <w:tcPr>
            <w:tcW w:w="4527" w:type="dxa"/>
            <w:shd w:val="clear" w:color="auto" w:fill="auto"/>
            <w:vAlign w:val="center"/>
          </w:tcPr>
          <w:p w14:paraId="6279580E"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Lân Sư Rồng</w:t>
            </w:r>
          </w:p>
        </w:tc>
        <w:tc>
          <w:tcPr>
            <w:tcW w:w="1519" w:type="dxa"/>
            <w:shd w:val="clear" w:color="auto" w:fill="auto"/>
            <w:vAlign w:val="center"/>
          </w:tcPr>
          <w:p w14:paraId="64340A05"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3B71421A"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5E524F42" w14:textId="77777777">
        <w:tc>
          <w:tcPr>
            <w:tcW w:w="802" w:type="dxa"/>
            <w:shd w:val="clear" w:color="auto" w:fill="auto"/>
            <w:vAlign w:val="center"/>
          </w:tcPr>
          <w:p w14:paraId="70C6FE6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90. </w:t>
            </w:r>
          </w:p>
        </w:tc>
        <w:tc>
          <w:tcPr>
            <w:tcW w:w="4527" w:type="dxa"/>
            <w:shd w:val="clear" w:color="auto" w:fill="auto"/>
            <w:vAlign w:val="center"/>
          </w:tcPr>
          <w:p w14:paraId="1D199753"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Vũ đạo thể thao giải trí</w:t>
            </w:r>
          </w:p>
        </w:tc>
        <w:tc>
          <w:tcPr>
            <w:tcW w:w="1519" w:type="dxa"/>
            <w:shd w:val="clear" w:color="auto" w:fill="auto"/>
            <w:vAlign w:val="center"/>
          </w:tcPr>
          <w:p w14:paraId="79CF0BAA"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16FF61A9"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56A6483B" w14:textId="77777777">
        <w:tc>
          <w:tcPr>
            <w:tcW w:w="802" w:type="dxa"/>
            <w:shd w:val="clear" w:color="auto" w:fill="auto"/>
            <w:vAlign w:val="center"/>
          </w:tcPr>
          <w:p w14:paraId="16B7800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91. </w:t>
            </w:r>
          </w:p>
        </w:tc>
        <w:tc>
          <w:tcPr>
            <w:tcW w:w="4527" w:type="dxa"/>
            <w:shd w:val="clear" w:color="auto" w:fill="auto"/>
            <w:vAlign w:val="center"/>
          </w:tcPr>
          <w:p w14:paraId="18B75959"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Quyền anh</w:t>
            </w:r>
          </w:p>
        </w:tc>
        <w:tc>
          <w:tcPr>
            <w:tcW w:w="1519" w:type="dxa"/>
            <w:shd w:val="clear" w:color="auto" w:fill="auto"/>
            <w:vAlign w:val="center"/>
          </w:tcPr>
          <w:p w14:paraId="4CEB65C7"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7DAC50D7"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2BF455F9" w14:textId="77777777">
        <w:tc>
          <w:tcPr>
            <w:tcW w:w="802" w:type="dxa"/>
            <w:shd w:val="clear" w:color="auto" w:fill="auto"/>
            <w:vAlign w:val="center"/>
          </w:tcPr>
          <w:p w14:paraId="442DF0A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92. </w:t>
            </w:r>
          </w:p>
        </w:tc>
        <w:tc>
          <w:tcPr>
            <w:tcW w:w="4527" w:type="dxa"/>
            <w:shd w:val="clear" w:color="auto" w:fill="auto"/>
            <w:vAlign w:val="center"/>
          </w:tcPr>
          <w:p w14:paraId="3175FBC1"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Võ cổ truyền, Vovinan</w:t>
            </w:r>
          </w:p>
        </w:tc>
        <w:tc>
          <w:tcPr>
            <w:tcW w:w="1519" w:type="dxa"/>
            <w:shd w:val="clear" w:color="auto" w:fill="auto"/>
            <w:vAlign w:val="center"/>
          </w:tcPr>
          <w:p w14:paraId="1647E0B9"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5E84E93B"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45E63042" w14:textId="77777777">
        <w:tc>
          <w:tcPr>
            <w:tcW w:w="802" w:type="dxa"/>
            <w:shd w:val="clear" w:color="auto" w:fill="auto"/>
            <w:vAlign w:val="center"/>
          </w:tcPr>
          <w:p w14:paraId="57930D9E"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93. </w:t>
            </w:r>
          </w:p>
        </w:tc>
        <w:tc>
          <w:tcPr>
            <w:tcW w:w="4527" w:type="dxa"/>
            <w:shd w:val="clear" w:color="auto" w:fill="auto"/>
            <w:vAlign w:val="center"/>
          </w:tcPr>
          <w:p w14:paraId="3F7E5046"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Mô tô nước trên biển</w:t>
            </w:r>
          </w:p>
        </w:tc>
        <w:tc>
          <w:tcPr>
            <w:tcW w:w="1519" w:type="dxa"/>
            <w:shd w:val="clear" w:color="auto" w:fill="auto"/>
            <w:vAlign w:val="center"/>
          </w:tcPr>
          <w:p w14:paraId="6BDA5A27"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32C18A5F"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40E7FE6E" w14:textId="77777777">
        <w:tc>
          <w:tcPr>
            <w:tcW w:w="802" w:type="dxa"/>
            <w:shd w:val="clear" w:color="auto" w:fill="auto"/>
            <w:vAlign w:val="center"/>
          </w:tcPr>
          <w:p w14:paraId="2AD6345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94. </w:t>
            </w:r>
          </w:p>
        </w:tc>
        <w:tc>
          <w:tcPr>
            <w:tcW w:w="4527" w:type="dxa"/>
            <w:shd w:val="clear" w:color="auto" w:fill="auto"/>
            <w:vAlign w:val="center"/>
          </w:tcPr>
          <w:p w14:paraId="76A29158"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Bóng đá</w:t>
            </w:r>
          </w:p>
        </w:tc>
        <w:tc>
          <w:tcPr>
            <w:tcW w:w="1519" w:type="dxa"/>
            <w:shd w:val="clear" w:color="auto" w:fill="auto"/>
            <w:vAlign w:val="center"/>
          </w:tcPr>
          <w:p w14:paraId="55AECF75"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2E59AA53"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51544916" w14:textId="77777777">
        <w:tc>
          <w:tcPr>
            <w:tcW w:w="802" w:type="dxa"/>
            <w:shd w:val="clear" w:color="auto" w:fill="auto"/>
            <w:vAlign w:val="center"/>
          </w:tcPr>
          <w:p w14:paraId="1F18985B"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95. </w:t>
            </w:r>
          </w:p>
        </w:tc>
        <w:tc>
          <w:tcPr>
            <w:tcW w:w="4527" w:type="dxa"/>
            <w:shd w:val="clear" w:color="auto" w:fill="auto"/>
            <w:vAlign w:val="center"/>
          </w:tcPr>
          <w:p w14:paraId="0D999F19"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Quần vợt</w:t>
            </w:r>
          </w:p>
        </w:tc>
        <w:tc>
          <w:tcPr>
            <w:tcW w:w="1519" w:type="dxa"/>
            <w:shd w:val="clear" w:color="auto" w:fill="auto"/>
            <w:vAlign w:val="center"/>
          </w:tcPr>
          <w:p w14:paraId="597932DC"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19A10548"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38B461E8" w14:textId="77777777">
        <w:tc>
          <w:tcPr>
            <w:tcW w:w="802" w:type="dxa"/>
            <w:shd w:val="clear" w:color="auto" w:fill="auto"/>
            <w:vAlign w:val="center"/>
          </w:tcPr>
          <w:p w14:paraId="2984B81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96. </w:t>
            </w:r>
          </w:p>
        </w:tc>
        <w:tc>
          <w:tcPr>
            <w:tcW w:w="4527" w:type="dxa"/>
            <w:shd w:val="clear" w:color="auto" w:fill="auto"/>
            <w:vAlign w:val="center"/>
          </w:tcPr>
          <w:p w14:paraId="63974829"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Patin</w:t>
            </w:r>
          </w:p>
        </w:tc>
        <w:tc>
          <w:tcPr>
            <w:tcW w:w="1519" w:type="dxa"/>
            <w:shd w:val="clear" w:color="auto" w:fill="auto"/>
            <w:vAlign w:val="center"/>
          </w:tcPr>
          <w:p w14:paraId="3DB825C3"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5C8D6DA6"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44C06A9C" w14:textId="77777777">
        <w:tc>
          <w:tcPr>
            <w:tcW w:w="802" w:type="dxa"/>
            <w:shd w:val="clear" w:color="auto" w:fill="auto"/>
            <w:vAlign w:val="center"/>
          </w:tcPr>
          <w:p w14:paraId="7B1CCAA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97. </w:t>
            </w:r>
          </w:p>
        </w:tc>
        <w:tc>
          <w:tcPr>
            <w:tcW w:w="4527" w:type="dxa"/>
            <w:shd w:val="clear" w:color="auto" w:fill="auto"/>
            <w:vAlign w:val="center"/>
          </w:tcPr>
          <w:p w14:paraId="1A96A263"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Lặn biển thể thao giải trí</w:t>
            </w:r>
          </w:p>
        </w:tc>
        <w:tc>
          <w:tcPr>
            <w:tcW w:w="1519" w:type="dxa"/>
            <w:shd w:val="clear" w:color="auto" w:fill="auto"/>
            <w:vAlign w:val="center"/>
          </w:tcPr>
          <w:p w14:paraId="1FE07B6B"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01EB8E58"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4FA76A43" w14:textId="77777777">
        <w:tc>
          <w:tcPr>
            <w:tcW w:w="802" w:type="dxa"/>
            <w:shd w:val="clear" w:color="auto" w:fill="auto"/>
            <w:vAlign w:val="center"/>
          </w:tcPr>
          <w:p w14:paraId="24C6B5B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98. </w:t>
            </w:r>
          </w:p>
        </w:tc>
        <w:tc>
          <w:tcPr>
            <w:tcW w:w="4527" w:type="dxa"/>
            <w:shd w:val="clear" w:color="auto" w:fill="auto"/>
            <w:vAlign w:val="center"/>
          </w:tcPr>
          <w:p w14:paraId="76354208"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Bắn súng thể thao</w:t>
            </w:r>
          </w:p>
        </w:tc>
        <w:tc>
          <w:tcPr>
            <w:tcW w:w="1519" w:type="dxa"/>
            <w:shd w:val="clear" w:color="auto" w:fill="auto"/>
            <w:vAlign w:val="center"/>
          </w:tcPr>
          <w:p w14:paraId="74331AF9"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679EBC37"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05B81060" w14:textId="77777777">
        <w:tc>
          <w:tcPr>
            <w:tcW w:w="802" w:type="dxa"/>
            <w:shd w:val="clear" w:color="auto" w:fill="auto"/>
            <w:vAlign w:val="center"/>
          </w:tcPr>
          <w:p w14:paraId="64A475D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99. </w:t>
            </w:r>
          </w:p>
        </w:tc>
        <w:tc>
          <w:tcPr>
            <w:tcW w:w="4527" w:type="dxa"/>
            <w:shd w:val="clear" w:color="auto" w:fill="auto"/>
            <w:vAlign w:val="center"/>
          </w:tcPr>
          <w:p w14:paraId="1449895B"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Bóng ném</w:t>
            </w:r>
          </w:p>
        </w:tc>
        <w:tc>
          <w:tcPr>
            <w:tcW w:w="1519" w:type="dxa"/>
            <w:shd w:val="clear" w:color="auto" w:fill="auto"/>
            <w:vAlign w:val="center"/>
          </w:tcPr>
          <w:p w14:paraId="64273023"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4E6EA4E0"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7BB344B5" w14:textId="77777777">
        <w:tc>
          <w:tcPr>
            <w:tcW w:w="802" w:type="dxa"/>
            <w:shd w:val="clear" w:color="auto" w:fill="auto"/>
            <w:vAlign w:val="center"/>
          </w:tcPr>
          <w:p w14:paraId="0158F50A"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100. </w:t>
            </w:r>
          </w:p>
        </w:tc>
        <w:tc>
          <w:tcPr>
            <w:tcW w:w="4527" w:type="dxa"/>
            <w:shd w:val="clear" w:color="auto" w:fill="auto"/>
            <w:vAlign w:val="center"/>
          </w:tcPr>
          <w:p w14:paraId="4CBD4305"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Wushu</w:t>
            </w:r>
          </w:p>
        </w:tc>
        <w:tc>
          <w:tcPr>
            <w:tcW w:w="1519" w:type="dxa"/>
            <w:shd w:val="clear" w:color="auto" w:fill="auto"/>
            <w:vAlign w:val="center"/>
          </w:tcPr>
          <w:p w14:paraId="13C0EE1D"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6B7B7E90"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59A5F3A3" w14:textId="77777777">
        <w:tc>
          <w:tcPr>
            <w:tcW w:w="802" w:type="dxa"/>
            <w:shd w:val="clear" w:color="auto" w:fill="auto"/>
            <w:vAlign w:val="center"/>
          </w:tcPr>
          <w:p w14:paraId="275FD14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101. </w:t>
            </w:r>
          </w:p>
        </w:tc>
        <w:tc>
          <w:tcPr>
            <w:tcW w:w="4527" w:type="dxa"/>
            <w:shd w:val="clear" w:color="auto" w:fill="auto"/>
            <w:vAlign w:val="center"/>
          </w:tcPr>
          <w:p w14:paraId="21EBB469"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Leo núi thể thao</w:t>
            </w:r>
          </w:p>
        </w:tc>
        <w:tc>
          <w:tcPr>
            <w:tcW w:w="1519" w:type="dxa"/>
            <w:shd w:val="clear" w:color="auto" w:fill="auto"/>
            <w:vAlign w:val="center"/>
          </w:tcPr>
          <w:p w14:paraId="6A74D50B"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1F1DE9FB"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7B7D6FFC" w14:textId="77777777">
        <w:tc>
          <w:tcPr>
            <w:tcW w:w="802" w:type="dxa"/>
            <w:shd w:val="clear" w:color="auto" w:fill="auto"/>
            <w:vAlign w:val="center"/>
          </w:tcPr>
          <w:p w14:paraId="4E80898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102. </w:t>
            </w:r>
          </w:p>
        </w:tc>
        <w:tc>
          <w:tcPr>
            <w:tcW w:w="4527" w:type="dxa"/>
            <w:shd w:val="clear" w:color="auto" w:fill="auto"/>
            <w:vAlign w:val="center"/>
          </w:tcPr>
          <w:p w14:paraId="342A0885"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Bóng rổ</w:t>
            </w:r>
          </w:p>
        </w:tc>
        <w:tc>
          <w:tcPr>
            <w:tcW w:w="1519" w:type="dxa"/>
            <w:shd w:val="clear" w:color="auto" w:fill="auto"/>
            <w:vAlign w:val="center"/>
          </w:tcPr>
          <w:p w14:paraId="4B959A6D"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455225B5"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396AB565" w14:textId="77777777">
        <w:tc>
          <w:tcPr>
            <w:tcW w:w="802" w:type="dxa"/>
            <w:shd w:val="clear" w:color="auto" w:fill="auto"/>
            <w:vAlign w:val="center"/>
          </w:tcPr>
          <w:p w14:paraId="163E119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103. </w:t>
            </w:r>
          </w:p>
        </w:tc>
        <w:tc>
          <w:tcPr>
            <w:tcW w:w="4527" w:type="dxa"/>
            <w:shd w:val="clear" w:color="auto" w:fill="auto"/>
            <w:vAlign w:val="center"/>
          </w:tcPr>
          <w:p w14:paraId="66353E7E"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Thủ tục c</w:t>
            </w:r>
            <w:r w:rsidRPr="003A41E0">
              <w:rPr>
                <w:rFonts w:ascii="Arial" w:hAnsi="Arial" w:cs="Arial"/>
                <w:color w:val="000000"/>
                <w:sz w:val="20"/>
                <w:szCs w:val="28"/>
                <w:lang w:val="nl-NL"/>
              </w:rPr>
              <w:t xml:space="preserve">ấp giấy chứng nhận đủ </w:t>
            </w:r>
            <w:r w:rsidR="003A41E0" w:rsidRPr="003A41E0">
              <w:rPr>
                <w:rFonts w:ascii="Arial" w:hAnsi="Arial" w:cs="Arial"/>
                <w:color w:val="000000"/>
                <w:sz w:val="20"/>
                <w:szCs w:val="28"/>
                <w:lang w:val="nl-NL"/>
              </w:rPr>
              <w:t>điều</w:t>
            </w:r>
            <w:r w:rsidRPr="003A41E0">
              <w:rPr>
                <w:rFonts w:ascii="Arial" w:hAnsi="Arial" w:cs="Arial"/>
                <w:color w:val="000000"/>
                <w:sz w:val="20"/>
                <w:szCs w:val="28"/>
                <w:lang w:val="nl-NL"/>
              </w:rPr>
              <w:t xml:space="preserve"> kiện kinh doanh hoạt động thể thao đối với môn Đấu kiếm thể thao</w:t>
            </w:r>
          </w:p>
        </w:tc>
        <w:tc>
          <w:tcPr>
            <w:tcW w:w="1519" w:type="dxa"/>
            <w:shd w:val="clear" w:color="auto" w:fill="auto"/>
            <w:vAlign w:val="center"/>
          </w:tcPr>
          <w:p w14:paraId="23AB5EE9"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lang w:eastAsia="zh-CN"/>
              </w:rPr>
              <w:t>Thể dục, thể thao</w:t>
            </w:r>
          </w:p>
        </w:tc>
        <w:tc>
          <w:tcPr>
            <w:tcW w:w="2008" w:type="dxa"/>
            <w:shd w:val="clear" w:color="auto" w:fill="auto"/>
          </w:tcPr>
          <w:p w14:paraId="0064E325" w14:textId="77777777" w:rsidR="004061D0" w:rsidRPr="003A41E0" w:rsidRDefault="004061D0" w:rsidP="004061D0">
            <w:pPr>
              <w:spacing w:before="0" w:after="120" w:line="240" w:lineRule="auto"/>
              <w:ind w:firstLine="0"/>
              <w:jc w:val="center"/>
              <w:rPr>
                <w:rFonts w:ascii="Arial" w:hAnsi="Arial" w:cs="Arial"/>
                <w:color w:val="000000"/>
                <w:sz w:val="20"/>
                <w:szCs w:val="28"/>
                <w:lang w:eastAsia="zh-CN"/>
              </w:rPr>
            </w:pPr>
            <w:r w:rsidRPr="003A41E0">
              <w:rPr>
                <w:rFonts w:ascii="Arial" w:hAnsi="Arial" w:cs="Arial"/>
                <w:color w:val="000000"/>
                <w:sz w:val="20"/>
                <w:szCs w:val="28"/>
              </w:rPr>
              <w:t>Cơ quan chuyên môn về thể dục, thể thao thuộc Ủy ban nhân dân cấp tỉnh</w:t>
            </w:r>
          </w:p>
        </w:tc>
      </w:tr>
      <w:tr w:rsidR="004061D0" w:rsidRPr="003A41E0" w14:paraId="31E95489" w14:textId="77777777">
        <w:tc>
          <w:tcPr>
            <w:tcW w:w="802" w:type="dxa"/>
            <w:shd w:val="clear" w:color="auto" w:fill="auto"/>
            <w:vAlign w:val="center"/>
          </w:tcPr>
          <w:p w14:paraId="4DBDAAF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w:t>
            </w:r>
          </w:p>
        </w:tc>
        <w:tc>
          <w:tcPr>
            <w:tcW w:w="4527" w:type="dxa"/>
            <w:shd w:val="clear" w:color="auto" w:fill="auto"/>
            <w:vAlign w:val="center"/>
          </w:tcPr>
          <w:p w14:paraId="00540A8B"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DU LỊCH</w:t>
            </w:r>
          </w:p>
        </w:tc>
        <w:tc>
          <w:tcPr>
            <w:tcW w:w="1519" w:type="dxa"/>
            <w:shd w:val="clear" w:color="auto" w:fill="auto"/>
            <w:vAlign w:val="center"/>
          </w:tcPr>
          <w:p w14:paraId="332516F1"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30EDE7FB"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34951167" w14:textId="77777777">
        <w:tc>
          <w:tcPr>
            <w:tcW w:w="802" w:type="dxa"/>
            <w:shd w:val="clear" w:color="auto" w:fill="auto"/>
            <w:vAlign w:val="center"/>
          </w:tcPr>
          <w:p w14:paraId="5F5CE921" w14:textId="77777777" w:rsidR="004061D0" w:rsidRPr="003A41E0" w:rsidRDefault="004061D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C1.</w:t>
            </w:r>
          </w:p>
        </w:tc>
        <w:tc>
          <w:tcPr>
            <w:tcW w:w="4527" w:type="dxa"/>
            <w:shd w:val="clear" w:color="auto" w:fill="auto"/>
            <w:vAlign w:val="center"/>
          </w:tcPr>
          <w:p w14:paraId="0A687D45" w14:textId="77777777" w:rsidR="004061D0" w:rsidRPr="003A41E0" w:rsidRDefault="004061D0" w:rsidP="004061D0">
            <w:pPr>
              <w:spacing w:before="0" w:after="120" w:line="240" w:lineRule="auto"/>
              <w:ind w:firstLine="0"/>
              <w:jc w:val="left"/>
              <w:rPr>
                <w:rFonts w:ascii="Arial" w:hAnsi="Arial" w:cs="Arial"/>
                <w:b/>
                <w:color w:val="000000"/>
                <w:sz w:val="20"/>
                <w:szCs w:val="28"/>
                <w:lang w:val="vi-VN"/>
              </w:rPr>
            </w:pPr>
            <w:r w:rsidRPr="003A41E0">
              <w:rPr>
                <w:rFonts w:ascii="Arial" w:hAnsi="Arial" w:cs="Arial"/>
                <w:b/>
                <w:color w:val="000000"/>
                <w:sz w:val="20"/>
                <w:szCs w:val="28"/>
              </w:rPr>
              <w:t>L</w:t>
            </w:r>
            <w:r w:rsidRPr="003A41E0">
              <w:rPr>
                <w:rFonts w:ascii="Arial" w:hAnsi="Arial" w:cs="Arial"/>
                <w:b/>
                <w:color w:val="000000"/>
                <w:sz w:val="20"/>
                <w:szCs w:val="28"/>
                <w:lang w:val="vi-VN"/>
              </w:rPr>
              <w:t>ữ hành</w:t>
            </w:r>
          </w:p>
        </w:tc>
        <w:tc>
          <w:tcPr>
            <w:tcW w:w="1519" w:type="dxa"/>
            <w:shd w:val="clear" w:color="auto" w:fill="auto"/>
            <w:vAlign w:val="center"/>
          </w:tcPr>
          <w:p w14:paraId="659A7138"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70F6512D"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581F4AEE" w14:textId="77777777">
        <w:tc>
          <w:tcPr>
            <w:tcW w:w="802" w:type="dxa"/>
            <w:shd w:val="clear" w:color="auto" w:fill="auto"/>
            <w:vAlign w:val="center"/>
          </w:tcPr>
          <w:p w14:paraId="55C95F2E"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104. </w:t>
            </w:r>
          </w:p>
        </w:tc>
        <w:tc>
          <w:tcPr>
            <w:tcW w:w="4527" w:type="dxa"/>
            <w:shd w:val="clear" w:color="auto" w:fill="auto"/>
            <w:vAlign w:val="center"/>
          </w:tcPr>
          <w:p w14:paraId="29553B7C" w14:textId="77777777" w:rsidR="004061D0" w:rsidRPr="003A41E0" w:rsidRDefault="004061D0" w:rsidP="004061D0">
            <w:pPr>
              <w:spacing w:before="0" w:after="120" w:line="240" w:lineRule="auto"/>
              <w:ind w:firstLine="0"/>
              <w:jc w:val="left"/>
              <w:rPr>
                <w:rFonts w:ascii="Arial" w:hAnsi="Arial" w:cs="Arial"/>
                <w:color w:val="000000"/>
                <w:sz w:val="20"/>
                <w:szCs w:val="28"/>
                <w:lang w:val="de-DE"/>
              </w:rPr>
            </w:pPr>
            <w:r w:rsidRPr="003A41E0">
              <w:rPr>
                <w:rFonts w:ascii="Arial" w:hAnsi="Arial" w:cs="Arial"/>
                <w:color w:val="000000"/>
                <w:sz w:val="20"/>
                <w:szCs w:val="28"/>
                <w:lang w:val="de-DE"/>
              </w:rPr>
              <w:t xml:space="preserve">Thủ tục </w:t>
            </w:r>
            <w:r w:rsidRPr="003A41E0">
              <w:rPr>
                <w:rFonts w:ascii="Arial" w:hAnsi="Arial" w:cs="Arial"/>
                <w:color w:val="000000"/>
                <w:sz w:val="20"/>
                <w:szCs w:val="28"/>
              </w:rPr>
              <w:t xml:space="preserve">công nhận </w:t>
            </w:r>
            <w:r w:rsidR="003A41E0" w:rsidRPr="003A41E0">
              <w:rPr>
                <w:rFonts w:ascii="Arial" w:hAnsi="Arial" w:cs="Arial"/>
                <w:color w:val="000000"/>
                <w:sz w:val="20"/>
                <w:szCs w:val="28"/>
              </w:rPr>
              <w:t>điểm</w:t>
            </w:r>
            <w:r w:rsidRPr="003A41E0">
              <w:rPr>
                <w:rFonts w:ascii="Arial" w:hAnsi="Arial" w:cs="Arial"/>
                <w:color w:val="000000"/>
                <w:sz w:val="20"/>
                <w:szCs w:val="28"/>
              </w:rPr>
              <w:t xml:space="preserve"> du lịch</w:t>
            </w:r>
          </w:p>
        </w:tc>
        <w:tc>
          <w:tcPr>
            <w:tcW w:w="1519" w:type="dxa"/>
            <w:shd w:val="clear" w:color="auto" w:fill="auto"/>
            <w:vAlign w:val="center"/>
          </w:tcPr>
          <w:p w14:paraId="45D7BA5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00159C71"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eastAsia="Times New Roman" w:hAnsi="Arial" w:cs="Arial"/>
                <w:color w:val="000000"/>
                <w:sz w:val="20"/>
                <w:szCs w:val="28"/>
                <w:lang w:val="nl-NL"/>
              </w:rPr>
              <w:t>Ủy ban nhân dân cấp tỉnh</w:t>
            </w:r>
          </w:p>
        </w:tc>
      </w:tr>
      <w:tr w:rsidR="004061D0" w:rsidRPr="003A41E0" w14:paraId="394A590B" w14:textId="77777777">
        <w:tc>
          <w:tcPr>
            <w:tcW w:w="802" w:type="dxa"/>
            <w:shd w:val="clear" w:color="auto" w:fill="auto"/>
            <w:vAlign w:val="center"/>
          </w:tcPr>
          <w:p w14:paraId="438A68ED"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105. </w:t>
            </w:r>
          </w:p>
        </w:tc>
        <w:tc>
          <w:tcPr>
            <w:tcW w:w="4527" w:type="dxa"/>
            <w:shd w:val="clear" w:color="auto" w:fill="auto"/>
            <w:vAlign w:val="center"/>
          </w:tcPr>
          <w:p w14:paraId="2FE812C2" w14:textId="77777777" w:rsidR="004061D0" w:rsidRPr="003A41E0" w:rsidRDefault="004061D0" w:rsidP="004061D0">
            <w:pPr>
              <w:spacing w:before="0" w:after="120" w:line="240" w:lineRule="auto"/>
              <w:ind w:firstLine="0"/>
              <w:jc w:val="left"/>
              <w:rPr>
                <w:rFonts w:ascii="Arial" w:hAnsi="Arial" w:cs="Arial"/>
                <w:b/>
                <w:color w:val="000000"/>
                <w:sz w:val="20"/>
                <w:szCs w:val="28"/>
              </w:rPr>
            </w:pPr>
            <w:r w:rsidRPr="003A41E0">
              <w:rPr>
                <w:rFonts w:ascii="Arial" w:hAnsi="Arial" w:cs="Arial"/>
                <w:color w:val="000000"/>
                <w:sz w:val="20"/>
                <w:szCs w:val="28"/>
              </w:rPr>
              <w:t>Thủ tục cấp giấy phép kinh doanh dịch vụ lữ hành nội địa</w:t>
            </w:r>
          </w:p>
        </w:tc>
        <w:tc>
          <w:tcPr>
            <w:tcW w:w="1519" w:type="dxa"/>
            <w:shd w:val="clear" w:color="auto" w:fill="auto"/>
            <w:vAlign w:val="center"/>
          </w:tcPr>
          <w:p w14:paraId="75245AF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0EC2A24E"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5BD9457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13ACF609" w14:textId="77777777">
        <w:tc>
          <w:tcPr>
            <w:tcW w:w="802" w:type="dxa"/>
            <w:shd w:val="clear" w:color="auto" w:fill="auto"/>
            <w:vAlign w:val="center"/>
          </w:tcPr>
          <w:p w14:paraId="7446D60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106. </w:t>
            </w:r>
          </w:p>
        </w:tc>
        <w:tc>
          <w:tcPr>
            <w:tcW w:w="4527" w:type="dxa"/>
            <w:shd w:val="clear" w:color="auto" w:fill="auto"/>
            <w:vAlign w:val="center"/>
          </w:tcPr>
          <w:p w14:paraId="5C8DE558"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cấp lại </w:t>
            </w:r>
            <w:r w:rsidRPr="003A41E0">
              <w:rPr>
                <w:rFonts w:ascii="Arial" w:hAnsi="Arial" w:cs="Arial"/>
                <w:color w:val="000000"/>
                <w:sz w:val="20"/>
                <w:szCs w:val="28"/>
                <w:lang w:val="sv-SE"/>
              </w:rPr>
              <w:t>g</w:t>
            </w:r>
            <w:r w:rsidRPr="003A41E0">
              <w:rPr>
                <w:rFonts w:ascii="Arial" w:hAnsi="Arial" w:cs="Arial"/>
                <w:color w:val="000000"/>
                <w:sz w:val="20"/>
                <w:szCs w:val="28"/>
              </w:rPr>
              <w:t xml:space="preserve">iấy phép kinh doanh </w:t>
            </w:r>
            <w:r w:rsidRPr="003A41E0">
              <w:rPr>
                <w:rFonts w:ascii="Arial" w:hAnsi="Arial" w:cs="Arial"/>
                <w:color w:val="000000"/>
                <w:sz w:val="20"/>
                <w:szCs w:val="28"/>
                <w:lang w:val="vi-VN"/>
              </w:rPr>
              <w:t xml:space="preserve">dịch vụ </w:t>
            </w:r>
            <w:r w:rsidRPr="003A41E0">
              <w:rPr>
                <w:rFonts w:ascii="Arial" w:hAnsi="Arial" w:cs="Arial"/>
                <w:color w:val="000000"/>
                <w:sz w:val="20"/>
                <w:szCs w:val="28"/>
              </w:rPr>
              <w:t>lữ hành nội địa</w:t>
            </w:r>
          </w:p>
        </w:tc>
        <w:tc>
          <w:tcPr>
            <w:tcW w:w="1519" w:type="dxa"/>
            <w:shd w:val="clear" w:color="auto" w:fill="auto"/>
            <w:vAlign w:val="center"/>
          </w:tcPr>
          <w:p w14:paraId="4AA4454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1B0356C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6A24751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7F2B66B6" w14:textId="77777777">
        <w:tc>
          <w:tcPr>
            <w:tcW w:w="802" w:type="dxa"/>
            <w:shd w:val="clear" w:color="auto" w:fill="auto"/>
            <w:vAlign w:val="center"/>
          </w:tcPr>
          <w:p w14:paraId="6D67625A"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107. </w:t>
            </w:r>
          </w:p>
        </w:tc>
        <w:tc>
          <w:tcPr>
            <w:tcW w:w="4527" w:type="dxa"/>
            <w:shd w:val="clear" w:color="auto" w:fill="auto"/>
            <w:vAlign w:val="center"/>
          </w:tcPr>
          <w:p w14:paraId="3235018B"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vertAlign w:val="superscript"/>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 xml:space="preserve">cấp đổi </w:t>
            </w:r>
            <w:r w:rsidRPr="003A41E0">
              <w:rPr>
                <w:rFonts w:ascii="Arial" w:hAnsi="Arial" w:cs="Arial"/>
                <w:b w:val="0"/>
                <w:color w:val="000000"/>
                <w:sz w:val="20"/>
                <w:lang w:val="sv-SE"/>
              </w:rPr>
              <w:t>g</w:t>
            </w:r>
            <w:r w:rsidRPr="003A41E0">
              <w:rPr>
                <w:rFonts w:ascii="Arial" w:hAnsi="Arial" w:cs="Arial"/>
                <w:b w:val="0"/>
                <w:color w:val="000000"/>
                <w:sz w:val="20"/>
              </w:rPr>
              <w:t xml:space="preserve">iấy phép kinh doanh </w:t>
            </w:r>
            <w:r w:rsidRPr="003A41E0">
              <w:rPr>
                <w:rFonts w:ascii="Arial" w:hAnsi="Arial" w:cs="Arial"/>
                <w:b w:val="0"/>
                <w:color w:val="000000"/>
                <w:sz w:val="20"/>
                <w:lang w:val="vi-VN"/>
              </w:rPr>
              <w:t xml:space="preserve">dịch vụ </w:t>
            </w:r>
            <w:r w:rsidRPr="003A41E0">
              <w:rPr>
                <w:rFonts w:ascii="Arial" w:hAnsi="Arial" w:cs="Arial"/>
                <w:b w:val="0"/>
                <w:color w:val="000000"/>
                <w:sz w:val="20"/>
              </w:rPr>
              <w:t>lữ hành nội địa</w:t>
            </w:r>
          </w:p>
        </w:tc>
        <w:tc>
          <w:tcPr>
            <w:tcW w:w="1519" w:type="dxa"/>
            <w:shd w:val="clear" w:color="auto" w:fill="auto"/>
            <w:vAlign w:val="center"/>
          </w:tcPr>
          <w:p w14:paraId="36890C3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42A7325D"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2343E81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62712E86" w14:textId="77777777">
        <w:tc>
          <w:tcPr>
            <w:tcW w:w="802" w:type="dxa"/>
            <w:shd w:val="clear" w:color="auto" w:fill="auto"/>
            <w:vAlign w:val="center"/>
          </w:tcPr>
          <w:p w14:paraId="3F10425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108. </w:t>
            </w:r>
          </w:p>
        </w:tc>
        <w:tc>
          <w:tcPr>
            <w:tcW w:w="4527" w:type="dxa"/>
            <w:shd w:val="clear" w:color="auto" w:fill="auto"/>
            <w:vAlign w:val="center"/>
          </w:tcPr>
          <w:p w14:paraId="6DCDBE92"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vertAlign w:val="superscript"/>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 xml:space="preserve">thu hồi giấy phép kinh doanh </w:t>
            </w:r>
            <w:r w:rsidRPr="003A41E0">
              <w:rPr>
                <w:rFonts w:ascii="Arial" w:hAnsi="Arial" w:cs="Arial"/>
                <w:b w:val="0"/>
                <w:color w:val="000000"/>
                <w:sz w:val="20"/>
                <w:lang w:val="vi-VN"/>
              </w:rPr>
              <w:t xml:space="preserve">dịch vụ </w:t>
            </w:r>
            <w:r w:rsidRPr="003A41E0">
              <w:rPr>
                <w:rFonts w:ascii="Arial" w:hAnsi="Arial" w:cs="Arial"/>
                <w:b w:val="0"/>
                <w:color w:val="000000"/>
                <w:sz w:val="20"/>
              </w:rPr>
              <w:t xml:space="preserve">lữ hành nội địa trong trường hợp doanh nghiệp </w:t>
            </w:r>
            <w:r w:rsidRPr="003A41E0">
              <w:rPr>
                <w:rFonts w:ascii="Arial" w:hAnsi="Arial" w:cs="Arial"/>
                <w:b w:val="0"/>
                <w:color w:val="000000"/>
                <w:sz w:val="20"/>
                <w:lang w:val="sv-SE"/>
              </w:rPr>
              <w:t xml:space="preserve">chấm dứt hoạt động kinh doanh </w:t>
            </w:r>
            <w:r w:rsidRPr="003A41E0">
              <w:rPr>
                <w:rFonts w:ascii="Arial" w:hAnsi="Arial" w:cs="Arial"/>
                <w:b w:val="0"/>
                <w:color w:val="000000"/>
                <w:sz w:val="20"/>
                <w:lang w:val="vi-VN"/>
              </w:rPr>
              <w:t xml:space="preserve">dịch vụ </w:t>
            </w:r>
            <w:r w:rsidRPr="003A41E0">
              <w:rPr>
                <w:rFonts w:ascii="Arial" w:hAnsi="Arial" w:cs="Arial"/>
                <w:b w:val="0"/>
                <w:color w:val="000000"/>
                <w:sz w:val="20"/>
                <w:lang w:val="sv-SE"/>
              </w:rPr>
              <w:t>lữ hành</w:t>
            </w:r>
          </w:p>
        </w:tc>
        <w:tc>
          <w:tcPr>
            <w:tcW w:w="1519" w:type="dxa"/>
            <w:shd w:val="clear" w:color="auto" w:fill="auto"/>
            <w:vAlign w:val="center"/>
          </w:tcPr>
          <w:p w14:paraId="0914E55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01B02A9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5E5E4B0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1A1C547C" w14:textId="77777777">
        <w:tc>
          <w:tcPr>
            <w:tcW w:w="802" w:type="dxa"/>
            <w:shd w:val="clear" w:color="auto" w:fill="auto"/>
            <w:vAlign w:val="center"/>
          </w:tcPr>
          <w:p w14:paraId="2B12B98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109. </w:t>
            </w:r>
          </w:p>
        </w:tc>
        <w:tc>
          <w:tcPr>
            <w:tcW w:w="4527" w:type="dxa"/>
            <w:shd w:val="clear" w:color="auto" w:fill="auto"/>
            <w:vAlign w:val="center"/>
          </w:tcPr>
          <w:p w14:paraId="08632FC8"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vertAlign w:val="superscript"/>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 xml:space="preserve">thu hồi giấy phép kinh doanh </w:t>
            </w:r>
            <w:r w:rsidRPr="003A41E0">
              <w:rPr>
                <w:rFonts w:ascii="Arial" w:hAnsi="Arial" w:cs="Arial"/>
                <w:b w:val="0"/>
                <w:color w:val="000000"/>
                <w:sz w:val="20"/>
                <w:lang w:val="vi-VN"/>
              </w:rPr>
              <w:t xml:space="preserve">dịch vụ </w:t>
            </w:r>
            <w:r w:rsidRPr="003A41E0">
              <w:rPr>
                <w:rFonts w:ascii="Arial" w:hAnsi="Arial" w:cs="Arial"/>
                <w:b w:val="0"/>
                <w:color w:val="000000"/>
                <w:sz w:val="20"/>
              </w:rPr>
              <w:t xml:space="preserve">lữ hành nội địa trong trường hợp doanh nghiệp </w:t>
            </w:r>
            <w:r w:rsidRPr="003A41E0">
              <w:rPr>
                <w:rFonts w:ascii="Arial" w:hAnsi="Arial" w:cs="Arial"/>
                <w:b w:val="0"/>
                <w:color w:val="000000"/>
                <w:sz w:val="20"/>
                <w:lang w:val="sv-SE"/>
              </w:rPr>
              <w:t>giải thể</w:t>
            </w:r>
          </w:p>
        </w:tc>
        <w:tc>
          <w:tcPr>
            <w:tcW w:w="1519" w:type="dxa"/>
            <w:shd w:val="clear" w:color="auto" w:fill="auto"/>
            <w:vAlign w:val="center"/>
          </w:tcPr>
          <w:p w14:paraId="602CBBA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2F2912F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55C9B19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p w14:paraId="35AF1DF0"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0760F781" w14:textId="77777777">
        <w:tc>
          <w:tcPr>
            <w:tcW w:w="802" w:type="dxa"/>
            <w:shd w:val="clear" w:color="auto" w:fill="auto"/>
            <w:vAlign w:val="center"/>
          </w:tcPr>
          <w:p w14:paraId="4BE1D9C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110. </w:t>
            </w:r>
          </w:p>
        </w:tc>
        <w:tc>
          <w:tcPr>
            <w:tcW w:w="4527" w:type="dxa"/>
            <w:shd w:val="clear" w:color="auto" w:fill="auto"/>
            <w:vAlign w:val="center"/>
          </w:tcPr>
          <w:p w14:paraId="326CCB76"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vertAlign w:val="superscript"/>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 xml:space="preserve">thu hồi giấy phép kinh doanh </w:t>
            </w:r>
            <w:r w:rsidRPr="003A41E0">
              <w:rPr>
                <w:rFonts w:ascii="Arial" w:hAnsi="Arial" w:cs="Arial"/>
                <w:b w:val="0"/>
                <w:color w:val="000000"/>
                <w:sz w:val="20"/>
                <w:lang w:val="vi-VN"/>
              </w:rPr>
              <w:t xml:space="preserve">dịch vụ </w:t>
            </w:r>
            <w:r w:rsidRPr="003A41E0">
              <w:rPr>
                <w:rFonts w:ascii="Arial" w:hAnsi="Arial" w:cs="Arial"/>
                <w:b w:val="0"/>
                <w:color w:val="000000"/>
                <w:sz w:val="20"/>
              </w:rPr>
              <w:t xml:space="preserve">lữ hành nội địa trong trường hợp doanh nghiệp </w:t>
            </w:r>
            <w:r w:rsidRPr="003A41E0">
              <w:rPr>
                <w:rFonts w:ascii="Arial" w:hAnsi="Arial" w:cs="Arial"/>
                <w:b w:val="0"/>
                <w:color w:val="000000"/>
                <w:sz w:val="20"/>
                <w:lang w:val="sv-SE"/>
              </w:rPr>
              <w:t>phá sản</w:t>
            </w:r>
          </w:p>
        </w:tc>
        <w:tc>
          <w:tcPr>
            <w:tcW w:w="1519" w:type="dxa"/>
            <w:shd w:val="clear" w:color="auto" w:fill="auto"/>
            <w:vAlign w:val="center"/>
          </w:tcPr>
          <w:p w14:paraId="12C646B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5B945E1B"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65EB1A6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6AE06DDF" w14:textId="77777777">
        <w:tc>
          <w:tcPr>
            <w:tcW w:w="802" w:type="dxa"/>
            <w:shd w:val="clear" w:color="auto" w:fill="auto"/>
            <w:vAlign w:val="center"/>
          </w:tcPr>
          <w:p w14:paraId="2E03BCA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111. </w:t>
            </w:r>
          </w:p>
        </w:tc>
        <w:tc>
          <w:tcPr>
            <w:tcW w:w="4527" w:type="dxa"/>
            <w:shd w:val="clear" w:color="auto" w:fill="auto"/>
            <w:vAlign w:val="center"/>
          </w:tcPr>
          <w:p w14:paraId="6069DDC9" w14:textId="77777777" w:rsidR="004061D0" w:rsidRPr="003A41E0" w:rsidRDefault="004061D0" w:rsidP="004061D0">
            <w:pPr>
              <w:spacing w:before="0" w:after="120" w:line="240" w:lineRule="auto"/>
              <w:ind w:firstLine="0"/>
              <w:jc w:val="left"/>
              <w:rPr>
                <w:rFonts w:ascii="Arial" w:hAnsi="Arial" w:cs="Arial"/>
                <w:color w:val="000000"/>
                <w:sz w:val="20"/>
                <w:szCs w:val="28"/>
                <w:lang w:val="fr-FR"/>
              </w:rPr>
            </w:pPr>
            <w:r w:rsidRPr="003A41E0">
              <w:rPr>
                <w:rFonts w:ascii="Arial" w:hAnsi="Arial" w:cs="Arial"/>
                <w:bCs/>
                <w:color w:val="000000"/>
                <w:sz w:val="20"/>
                <w:szCs w:val="28"/>
              </w:rPr>
              <w:t>Thủ tục c</w:t>
            </w:r>
            <w:r w:rsidRPr="003A41E0">
              <w:rPr>
                <w:rFonts w:ascii="Arial" w:hAnsi="Arial" w:cs="Arial"/>
                <w:bCs/>
                <w:color w:val="000000"/>
                <w:sz w:val="20"/>
                <w:szCs w:val="28"/>
                <w:lang w:val="vi-VN"/>
              </w:rPr>
              <w:t xml:space="preserve">hấm dứt hoạt động của Văn phòng đại diện tại Việt Nam của </w:t>
            </w:r>
            <w:r w:rsidRPr="003A41E0">
              <w:rPr>
                <w:rFonts w:ascii="Arial" w:hAnsi="Arial" w:cs="Arial"/>
                <w:bCs/>
                <w:color w:val="000000"/>
                <w:sz w:val="20"/>
                <w:szCs w:val="28"/>
              </w:rPr>
              <w:t>doanh nghiệp kinh doanh dịch vụ lữ hành nước ngoài</w:t>
            </w:r>
          </w:p>
        </w:tc>
        <w:tc>
          <w:tcPr>
            <w:tcW w:w="1519" w:type="dxa"/>
            <w:shd w:val="clear" w:color="auto" w:fill="auto"/>
            <w:vAlign w:val="center"/>
          </w:tcPr>
          <w:p w14:paraId="586E56EA"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1C092241"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2573E9E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64C68EB0" w14:textId="77777777">
        <w:tc>
          <w:tcPr>
            <w:tcW w:w="802" w:type="dxa"/>
            <w:shd w:val="clear" w:color="auto" w:fill="auto"/>
            <w:vAlign w:val="center"/>
          </w:tcPr>
          <w:p w14:paraId="3EE3FDF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112. </w:t>
            </w:r>
          </w:p>
        </w:tc>
        <w:tc>
          <w:tcPr>
            <w:tcW w:w="4527" w:type="dxa"/>
            <w:shd w:val="clear" w:color="auto" w:fill="auto"/>
            <w:vAlign w:val="center"/>
          </w:tcPr>
          <w:p w14:paraId="4B93EE63" w14:textId="77777777" w:rsidR="004061D0" w:rsidRPr="003A41E0" w:rsidRDefault="004061D0" w:rsidP="004061D0">
            <w:pPr>
              <w:spacing w:before="0" w:after="120" w:line="240" w:lineRule="auto"/>
              <w:ind w:firstLine="0"/>
              <w:jc w:val="left"/>
              <w:rPr>
                <w:rFonts w:ascii="Arial" w:hAnsi="Arial" w:cs="Arial"/>
                <w:bCs/>
                <w:color w:val="000000"/>
                <w:sz w:val="20"/>
                <w:szCs w:val="28"/>
              </w:rPr>
            </w:pPr>
            <w:r w:rsidRPr="003A41E0">
              <w:rPr>
                <w:rFonts w:ascii="Arial" w:hAnsi="Arial" w:cs="Arial"/>
                <w:color w:val="000000"/>
                <w:sz w:val="20"/>
                <w:szCs w:val="28"/>
                <w:lang w:val="fr-FR"/>
              </w:rPr>
              <w:t xml:space="preserve">Thủ tục </w:t>
            </w:r>
            <w:r w:rsidRPr="003A41E0">
              <w:rPr>
                <w:rFonts w:ascii="Arial" w:hAnsi="Arial" w:cs="Arial"/>
                <w:color w:val="000000"/>
                <w:sz w:val="20"/>
                <w:szCs w:val="28"/>
              </w:rPr>
              <w:t>cấp thẻ hướng dẫn viên</w:t>
            </w:r>
            <w:r w:rsidRPr="003A41E0">
              <w:rPr>
                <w:rFonts w:ascii="Arial" w:hAnsi="Arial" w:cs="Arial"/>
                <w:color w:val="000000"/>
                <w:sz w:val="20"/>
                <w:szCs w:val="28"/>
                <w:lang w:val="fr-FR"/>
              </w:rPr>
              <w:t xml:space="preserve"> du lịch</w:t>
            </w:r>
            <w:r w:rsidRPr="003A41E0">
              <w:rPr>
                <w:rFonts w:ascii="Arial" w:hAnsi="Arial" w:cs="Arial"/>
                <w:color w:val="000000"/>
                <w:sz w:val="20"/>
                <w:szCs w:val="28"/>
              </w:rPr>
              <w:t xml:space="preserve"> tại </w:t>
            </w:r>
            <w:r w:rsidR="003A41E0" w:rsidRPr="003A41E0">
              <w:rPr>
                <w:rFonts w:ascii="Arial" w:hAnsi="Arial" w:cs="Arial"/>
                <w:color w:val="000000"/>
                <w:sz w:val="20"/>
                <w:szCs w:val="28"/>
              </w:rPr>
              <w:t>điểm</w:t>
            </w:r>
          </w:p>
        </w:tc>
        <w:tc>
          <w:tcPr>
            <w:tcW w:w="1519" w:type="dxa"/>
            <w:shd w:val="clear" w:color="auto" w:fill="auto"/>
            <w:vAlign w:val="center"/>
          </w:tcPr>
          <w:p w14:paraId="052D222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2F8347D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5A680CF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7EE3F6F7" w14:textId="77777777">
        <w:tc>
          <w:tcPr>
            <w:tcW w:w="802" w:type="dxa"/>
            <w:shd w:val="clear" w:color="auto" w:fill="auto"/>
            <w:vAlign w:val="center"/>
          </w:tcPr>
          <w:p w14:paraId="305CD4C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113. </w:t>
            </w:r>
          </w:p>
        </w:tc>
        <w:tc>
          <w:tcPr>
            <w:tcW w:w="4527" w:type="dxa"/>
            <w:shd w:val="clear" w:color="auto" w:fill="auto"/>
            <w:vAlign w:val="center"/>
          </w:tcPr>
          <w:p w14:paraId="745C6E4C"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chứng nhận khóa cập nhật kiến thức cho hướng dẫn viên du lịch nội địa và hướng dẫn viên du lịch quốc tế</w:t>
            </w:r>
          </w:p>
        </w:tc>
        <w:tc>
          <w:tcPr>
            <w:tcW w:w="1519" w:type="dxa"/>
            <w:shd w:val="clear" w:color="auto" w:fill="auto"/>
            <w:vAlign w:val="center"/>
          </w:tcPr>
          <w:p w14:paraId="190051C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3C4EC01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342B5EE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23AF385F" w14:textId="77777777">
        <w:tc>
          <w:tcPr>
            <w:tcW w:w="802" w:type="dxa"/>
            <w:shd w:val="clear" w:color="auto" w:fill="auto"/>
            <w:vAlign w:val="center"/>
          </w:tcPr>
          <w:p w14:paraId="0A864D08"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114. </w:t>
            </w:r>
          </w:p>
        </w:tc>
        <w:tc>
          <w:tcPr>
            <w:tcW w:w="4527" w:type="dxa"/>
            <w:shd w:val="clear" w:color="auto" w:fill="auto"/>
            <w:vAlign w:val="center"/>
          </w:tcPr>
          <w:p w14:paraId="5D45E394"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w:t>
            </w:r>
            <w:r w:rsidRPr="003A41E0">
              <w:rPr>
                <w:rFonts w:ascii="Arial" w:hAnsi="Arial" w:cs="Arial"/>
                <w:bCs/>
                <w:color w:val="000000"/>
                <w:sz w:val="20"/>
                <w:szCs w:val="28"/>
                <w:lang w:val="vi-VN"/>
              </w:rPr>
              <w:t xml:space="preserve">ấp giấy phép thành lập Văn phòng đại diện </w:t>
            </w:r>
            <w:r w:rsidRPr="003A41E0">
              <w:rPr>
                <w:rFonts w:ascii="Arial" w:hAnsi="Arial" w:cs="Arial"/>
                <w:bCs/>
                <w:color w:val="000000"/>
                <w:sz w:val="20"/>
                <w:szCs w:val="28"/>
              </w:rPr>
              <w:t xml:space="preserve">tại Việt Nam </w:t>
            </w:r>
            <w:r w:rsidRPr="003A41E0">
              <w:rPr>
                <w:rFonts w:ascii="Arial" w:hAnsi="Arial" w:cs="Arial"/>
                <w:bCs/>
                <w:color w:val="000000"/>
                <w:sz w:val="20"/>
                <w:szCs w:val="28"/>
                <w:lang w:val="vi-VN"/>
              </w:rPr>
              <w:t xml:space="preserve">của </w:t>
            </w:r>
            <w:r w:rsidRPr="003A41E0">
              <w:rPr>
                <w:rFonts w:ascii="Arial" w:hAnsi="Arial" w:cs="Arial"/>
                <w:bCs/>
                <w:color w:val="000000"/>
                <w:sz w:val="20"/>
                <w:szCs w:val="28"/>
              </w:rPr>
              <w:t>doanh nghiệp kinh doanh dịch vụ lữ hành nước ngoài</w:t>
            </w:r>
          </w:p>
        </w:tc>
        <w:tc>
          <w:tcPr>
            <w:tcW w:w="1519" w:type="dxa"/>
            <w:shd w:val="clear" w:color="auto" w:fill="auto"/>
            <w:vAlign w:val="center"/>
          </w:tcPr>
          <w:p w14:paraId="5D387D0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5B2174B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2D86B3D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34C16860" w14:textId="77777777">
        <w:tc>
          <w:tcPr>
            <w:tcW w:w="802" w:type="dxa"/>
            <w:shd w:val="clear" w:color="auto" w:fill="auto"/>
            <w:vAlign w:val="center"/>
          </w:tcPr>
          <w:p w14:paraId="14125D7F"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115. </w:t>
            </w:r>
          </w:p>
        </w:tc>
        <w:tc>
          <w:tcPr>
            <w:tcW w:w="4527" w:type="dxa"/>
            <w:shd w:val="clear" w:color="auto" w:fill="auto"/>
            <w:vAlign w:val="center"/>
          </w:tcPr>
          <w:p w14:paraId="1F998178"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w:t>
            </w:r>
            <w:r w:rsidRPr="003A41E0">
              <w:rPr>
                <w:rFonts w:ascii="Arial" w:hAnsi="Arial" w:cs="Arial"/>
                <w:bCs/>
                <w:color w:val="000000"/>
                <w:sz w:val="20"/>
                <w:szCs w:val="28"/>
                <w:lang w:val="vi-VN"/>
              </w:rPr>
              <w:t>ấp lại giấy phép thành lập Văn phòng đại diện</w:t>
            </w:r>
            <w:r w:rsidRPr="003A41E0">
              <w:rPr>
                <w:rFonts w:ascii="Arial" w:hAnsi="Arial" w:cs="Arial"/>
                <w:bCs/>
                <w:color w:val="000000"/>
                <w:sz w:val="20"/>
                <w:szCs w:val="28"/>
              </w:rPr>
              <w:t xml:space="preserve"> tại Việt Nam</w:t>
            </w:r>
            <w:r w:rsidRPr="003A41E0">
              <w:rPr>
                <w:rFonts w:ascii="Arial" w:hAnsi="Arial" w:cs="Arial"/>
                <w:bCs/>
                <w:color w:val="000000"/>
                <w:sz w:val="20"/>
                <w:szCs w:val="28"/>
                <w:lang w:val="vi-VN"/>
              </w:rPr>
              <w:t xml:space="preserve"> của </w:t>
            </w:r>
            <w:r w:rsidRPr="003A41E0">
              <w:rPr>
                <w:rFonts w:ascii="Arial" w:hAnsi="Arial" w:cs="Arial"/>
                <w:bCs/>
                <w:color w:val="000000"/>
                <w:sz w:val="20"/>
                <w:szCs w:val="28"/>
              </w:rPr>
              <w:t xml:space="preserve">doanh nghiệp kinh doanh dịch vụ lữ hành nước ngoài trong trường hợp chuyển địa </w:t>
            </w:r>
            <w:r w:rsidR="003A41E0" w:rsidRPr="003A41E0">
              <w:rPr>
                <w:rFonts w:ascii="Arial" w:hAnsi="Arial" w:cs="Arial"/>
                <w:bCs/>
                <w:color w:val="000000"/>
                <w:sz w:val="20"/>
                <w:szCs w:val="28"/>
              </w:rPr>
              <w:t>điểm</w:t>
            </w:r>
            <w:r w:rsidRPr="003A41E0">
              <w:rPr>
                <w:rFonts w:ascii="Arial" w:hAnsi="Arial" w:cs="Arial"/>
                <w:bCs/>
                <w:color w:val="000000"/>
                <w:sz w:val="20"/>
                <w:szCs w:val="28"/>
              </w:rPr>
              <w:t xml:space="preserve"> đặt trụ sở của văn phòng đại diện</w:t>
            </w:r>
          </w:p>
        </w:tc>
        <w:tc>
          <w:tcPr>
            <w:tcW w:w="1519" w:type="dxa"/>
            <w:shd w:val="clear" w:color="auto" w:fill="auto"/>
            <w:vAlign w:val="center"/>
          </w:tcPr>
          <w:p w14:paraId="5F08922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66DB35B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02A9522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0EC7C268" w14:textId="77777777">
        <w:tc>
          <w:tcPr>
            <w:tcW w:w="802" w:type="dxa"/>
            <w:shd w:val="clear" w:color="auto" w:fill="auto"/>
            <w:vAlign w:val="center"/>
          </w:tcPr>
          <w:p w14:paraId="7ACE0C48"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116. </w:t>
            </w:r>
          </w:p>
        </w:tc>
        <w:tc>
          <w:tcPr>
            <w:tcW w:w="4527" w:type="dxa"/>
            <w:shd w:val="clear" w:color="auto" w:fill="auto"/>
            <w:vAlign w:val="center"/>
          </w:tcPr>
          <w:p w14:paraId="4DBA1C18"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w:t>
            </w:r>
            <w:r w:rsidRPr="003A41E0">
              <w:rPr>
                <w:rFonts w:ascii="Arial" w:hAnsi="Arial" w:cs="Arial"/>
                <w:bCs/>
                <w:color w:val="000000"/>
                <w:sz w:val="20"/>
                <w:szCs w:val="28"/>
                <w:lang w:val="vi-VN"/>
              </w:rPr>
              <w:t>ấp lại giấy phép thành lập Văn phòng đại diện</w:t>
            </w:r>
            <w:r w:rsidRPr="003A41E0">
              <w:rPr>
                <w:rFonts w:ascii="Arial" w:hAnsi="Arial" w:cs="Arial"/>
                <w:bCs/>
                <w:color w:val="000000"/>
                <w:sz w:val="20"/>
                <w:szCs w:val="28"/>
              </w:rPr>
              <w:t xml:space="preserve"> tại Việt Nam</w:t>
            </w:r>
            <w:r w:rsidRPr="003A41E0">
              <w:rPr>
                <w:rFonts w:ascii="Arial" w:hAnsi="Arial" w:cs="Arial"/>
                <w:bCs/>
                <w:color w:val="000000"/>
                <w:sz w:val="20"/>
                <w:szCs w:val="28"/>
                <w:lang w:val="vi-VN"/>
              </w:rPr>
              <w:t xml:space="preserve"> của </w:t>
            </w:r>
            <w:r w:rsidRPr="003A41E0">
              <w:rPr>
                <w:rFonts w:ascii="Arial" w:hAnsi="Arial" w:cs="Arial"/>
                <w:bCs/>
                <w:color w:val="000000"/>
                <w:sz w:val="20"/>
                <w:szCs w:val="28"/>
              </w:rPr>
              <w:t xml:space="preserve">doanh nghiệp kinh doanh dịch vụ lữ hành nước ngoài trong trường hợp </w:t>
            </w:r>
            <w:r w:rsidRPr="003A41E0">
              <w:rPr>
                <w:rFonts w:ascii="Arial" w:hAnsi="Arial" w:cs="Arial"/>
                <w:color w:val="000000"/>
                <w:sz w:val="20"/>
                <w:szCs w:val="28"/>
                <w:lang w:val="vi-VN"/>
              </w:rPr>
              <w:t>Giấy phép thành lập Văn phòng đại diện bị mất, bị hủy hoại, bị hư hỏng hoặc bị tiêu h</w:t>
            </w:r>
            <w:r w:rsidRPr="003A41E0">
              <w:rPr>
                <w:rFonts w:ascii="Arial" w:hAnsi="Arial" w:cs="Arial"/>
                <w:color w:val="000000"/>
                <w:sz w:val="20"/>
                <w:szCs w:val="28"/>
                <w:shd w:val="clear" w:color="auto" w:fill="FFFFFF"/>
                <w:lang w:val="vi-VN"/>
              </w:rPr>
              <w:t>ủy</w:t>
            </w:r>
          </w:p>
        </w:tc>
        <w:tc>
          <w:tcPr>
            <w:tcW w:w="1519" w:type="dxa"/>
            <w:shd w:val="clear" w:color="auto" w:fill="auto"/>
            <w:vAlign w:val="center"/>
          </w:tcPr>
          <w:p w14:paraId="77D49AF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3249ABD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4F51C38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4CABF55D" w14:textId="77777777">
        <w:tc>
          <w:tcPr>
            <w:tcW w:w="802" w:type="dxa"/>
            <w:shd w:val="clear" w:color="auto" w:fill="auto"/>
            <w:vAlign w:val="center"/>
          </w:tcPr>
          <w:p w14:paraId="2079BC84"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117. </w:t>
            </w:r>
          </w:p>
        </w:tc>
        <w:tc>
          <w:tcPr>
            <w:tcW w:w="4527" w:type="dxa"/>
            <w:shd w:val="clear" w:color="auto" w:fill="auto"/>
            <w:vAlign w:val="center"/>
          </w:tcPr>
          <w:p w14:paraId="7941D849" w14:textId="77777777" w:rsidR="004061D0" w:rsidRPr="003A41E0" w:rsidRDefault="004061D0" w:rsidP="004061D0">
            <w:pPr>
              <w:spacing w:before="0" w:after="120" w:line="240" w:lineRule="auto"/>
              <w:ind w:firstLine="0"/>
              <w:jc w:val="left"/>
              <w:rPr>
                <w:rFonts w:ascii="Arial" w:hAnsi="Arial" w:cs="Arial"/>
                <w:color w:val="000000"/>
                <w:sz w:val="20"/>
                <w:szCs w:val="28"/>
                <w:lang w:val="fr-FR"/>
              </w:rPr>
            </w:pPr>
            <w:r w:rsidRPr="003A41E0">
              <w:rPr>
                <w:rFonts w:ascii="Arial" w:hAnsi="Arial" w:cs="Arial"/>
                <w:color w:val="000000"/>
                <w:sz w:val="20"/>
                <w:szCs w:val="28"/>
              </w:rPr>
              <w:t xml:space="preserve">Thủ tục </w:t>
            </w:r>
            <w:r w:rsidR="003A41E0" w:rsidRPr="003A41E0">
              <w:rPr>
                <w:rFonts w:ascii="Arial" w:hAnsi="Arial" w:cs="Arial"/>
                <w:color w:val="000000"/>
                <w:sz w:val="20"/>
                <w:szCs w:val="28"/>
              </w:rPr>
              <w:t>điều</w:t>
            </w:r>
            <w:r w:rsidRPr="003A41E0">
              <w:rPr>
                <w:rFonts w:ascii="Arial" w:hAnsi="Arial" w:cs="Arial"/>
                <w:bCs/>
                <w:color w:val="000000"/>
                <w:sz w:val="20"/>
                <w:szCs w:val="28"/>
                <w:lang w:val="vi-VN"/>
              </w:rPr>
              <w:t xml:space="preserve"> chỉnh giấy phép thành lập Văn phòng đại diện tại Việt Nam của </w:t>
            </w:r>
            <w:r w:rsidRPr="003A41E0">
              <w:rPr>
                <w:rFonts w:ascii="Arial" w:hAnsi="Arial" w:cs="Arial"/>
                <w:bCs/>
                <w:color w:val="000000"/>
                <w:sz w:val="20"/>
                <w:szCs w:val="28"/>
              </w:rPr>
              <w:t>doanh nghiệp kinh doanh dịch vụ lữ hành nước ngoài</w:t>
            </w:r>
          </w:p>
        </w:tc>
        <w:tc>
          <w:tcPr>
            <w:tcW w:w="1519" w:type="dxa"/>
            <w:shd w:val="clear" w:color="auto" w:fill="auto"/>
            <w:vAlign w:val="center"/>
          </w:tcPr>
          <w:p w14:paraId="6E135B88"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Du lịch</w:t>
            </w:r>
          </w:p>
        </w:tc>
        <w:tc>
          <w:tcPr>
            <w:tcW w:w="2008" w:type="dxa"/>
            <w:shd w:val="clear" w:color="auto" w:fill="auto"/>
            <w:vAlign w:val="center"/>
          </w:tcPr>
          <w:p w14:paraId="77AB69B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nl-NL"/>
              </w:rPr>
              <w:t xml:space="preserve">Sở Văn hóa, Thể thao và </w:t>
            </w:r>
            <w:r w:rsidRPr="003A41E0">
              <w:rPr>
                <w:rFonts w:ascii="Arial" w:hAnsi="Arial" w:cs="Arial"/>
                <w:color w:val="000000"/>
                <w:sz w:val="20"/>
                <w:szCs w:val="28"/>
              </w:rPr>
              <w:t>Du lịch/</w:t>
            </w:r>
          </w:p>
          <w:p w14:paraId="06036E5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6A2A5E69" w14:textId="77777777">
        <w:tc>
          <w:tcPr>
            <w:tcW w:w="802" w:type="dxa"/>
            <w:shd w:val="clear" w:color="auto" w:fill="auto"/>
            <w:vAlign w:val="center"/>
          </w:tcPr>
          <w:p w14:paraId="7BF0C5C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118. </w:t>
            </w:r>
          </w:p>
        </w:tc>
        <w:tc>
          <w:tcPr>
            <w:tcW w:w="4527" w:type="dxa"/>
            <w:shd w:val="clear" w:color="auto" w:fill="auto"/>
            <w:vAlign w:val="center"/>
          </w:tcPr>
          <w:p w14:paraId="5EDF5634" w14:textId="77777777" w:rsidR="004061D0" w:rsidRPr="003A41E0" w:rsidRDefault="004061D0" w:rsidP="004061D0">
            <w:pPr>
              <w:spacing w:before="0" w:after="120" w:line="240" w:lineRule="auto"/>
              <w:ind w:firstLine="0"/>
              <w:jc w:val="left"/>
              <w:rPr>
                <w:rFonts w:ascii="Arial" w:hAnsi="Arial" w:cs="Arial"/>
                <w:color w:val="000000"/>
                <w:sz w:val="20"/>
                <w:szCs w:val="28"/>
                <w:lang w:val="fr-FR"/>
              </w:rPr>
            </w:pPr>
            <w:r w:rsidRPr="003A41E0">
              <w:rPr>
                <w:rFonts w:ascii="Arial" w:hAnsi="Arial" w:cs="Arial"/>
                <w:color w:val="000000"/>
                <w:sz w:val="20"/>
                <w:szCs w:val="28"/>
              </w:rPr>
              <w:t>Thủ tục g</w:t>
            </w:r>
            <w:r w:rsidRPr="003A41E0">
              <w:rPr>
                <w:rFonts w:ascii="Arial" w:hAnsi="Arial" w:cs="Arial"/>
                <w:bCs/>
                <w:color w:val="000000"/>
                <w:sz w:val="20"/>
                <w:szCs w:val="28"/>
                <w:lang w:val="fr-FR"/>
              </w:rPr>
              <w:t>i</w:t>
            </w:r>
            <w:r w:rsidRPr="003A41E0">
              <w:rPr>
                <w:rFonts w:ascii="Arial" w:hAnsi="Arial" w:cs="Arial"/>
                <w:bCs/>
                <w:color w:val="000000"/>
                <w:sz w:val="20"/>
                <w:szCs w:val="28"/>
                <w:lang w:val="vi-VN"/>
              </w:rPr>
              <w:t xml:space="preserve">a hạn giấy phép thành lập Văn phòng đại diện tại Việt Nam của </w:t>
            </w:r>
            <w:r w:rsidRPr="003A41E0">
              <w:rPr>
                <w:rFonts w:ascii="Arial" w:hAnsi="Arial" w:cs="Arial"/>
                <w:bCs/>
                <w:color w:val="000000"/>
                <w:sz w:val="20"/>
                <w:szCs w:val="28"/>
              </w:rPr>
              <w:t>doanh nghiệp kinh doanh dịch vụ lữ hành nước ngoài</w:t>
            </w:r>
          </w:p>
        </w:tc>
        <w:tc>
          <w:tcPr>
            <w:tcW w:w="1519" w:type="dxa"/>
            <w:shd w:val="clear" w:color="auto" w:fill="auto"/>
            <w:vAlign w:val="center"/>
          </w:tcPr>
          <w:p w14:paraId="38FAE1AE"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0BB0B36B"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lang w:val="nl-NL"/>
              </w:rPr>
              <w:t xml:space="preserve">Sở Văn hóa, Thể thao và </w:t>
            </w:r>
            <w:r w:rsidRPr="003A41E0">
              <w:rPr>
                <w:rFonts w:ascii="Arial" w:hAnsi="Arial" w:cs="Arial"/>
                <w:color w:val="000000"/>
                <w:sz w:val="20"/>
                <w:szCs w:val="28"/>
              </w:rPr>
              <w:t>Du lịch/</w:t>
            </w:r>
          </w:p>
          <w:p w14:paraId="14DFD63B"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5CC84D38" w14:textId="77777777">
        <w:tc>
          <w:tcPr>
            <w:tcW w:w="802" w:type="dxa"/>
            <w:shd w:val="clear" w:color="auto" w:fill="auto"/>
            <w:vAlign w:val="center"/>
          </w:tcPr>
          <w:p w14:paraId="7674DF3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119. </w:t>
            </w:r>
          </w:p>
        </w:tc>
        <w:tc>
          <w:tcPr>
            <w:tcW w:w="4527" w:type="dxa"/>
            <w:shd w:val="clear" w:color="auto" w:fill="auto"/>
            <w:vAlign w:val="center"/>
          </w:tcPr>
          <w:p w14:paraId="7CA3876F"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lang w:val="fr-FR"/>
              </w:rPr>
              <w:t>Thủ tục cấp thẻ hướng dẫn viên du lịch quốc tế</w:t>
            </w:r>
          </w:p>
        </w:tc>
        <w:tc>
          <w:tcPr>
            <w:tcW w:w="1519" w:type="dxa"/>
            <w:shd w:val="clear" w:color="auto" w:fill="auto"/>
            <w:vAlign w:val="center"/>
          </w:tcPr>
          <w:p w14:paraId="288F9A5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282106E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161272B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30EBA3B0" w14:textId="77777777">
        <w:tc>
          <w:tcPr>
            <w:tcW w:w="802" w:type="dxa"/>
            <w:shd w:val="clear" w:color="auto" w:fill="auto"/>
            <w:vAlign w:val="center"/>
          </w:tcPr>
          <w:p w14:paraId="0B473CA8"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120. </w:t>
            </w:r>
          </w:p>
        </w:tc>
        <w:tc>
          <w:tcPr>
            <w:tcW w:w="4527" w:type="dxa"/>
            <w:shd w:val="clear" w:color="auto" w:fill="auto"/>
            <w:vAlign w:val="center"/>
          </w:tcPr>
          <w:p w14:paraId="46EEAE4E"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lang w:val="fr-FR"/>
              </w:rPr>
              <w:t>Thủ tục cấp thẻ hướng dẫn viên du lịch nội địa</w:t>
            </w:r>
          </w:p>
        </w:tc>
        <w:tc>
          <w:tcPr>
            <w:tcW w:w="1519" w:type="dxa"/>
            <w:shd w:val="clear" w:color="auto" w:fill="auto"/>
            <w:vAlign w:val="center"/>
          </w:tcPr>
          <w:p w14:paraId="4DA1C5CB"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522DE65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45E9AF01"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0A4AAA41" w14:textId="77777777">
        <w:tc>
          <w:tcPr>
            <w:tcW w:w="802" w:type="dxa"/>
            <w:shd w:val="clear" w:color="auto" w:fill="auto"/>
            <w:vAlign w:val="center"/>
          </w:tcPr>
          <w:p w14:paraId="5AF3671C"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121. </w:t>
            </w:r>
          </w:p>
        </w:tc>
        <w:tc>
          <w:tcPr>
            <w:tcW w:w="4527" w:type="dxa"/>
            <w:shd w:val="clear" w:color="auto" w:fill="auto"/>
            <w:vAlign w:val="center"/>
          </w:tcPr>
          <w:p w14:paraId="46C784A6"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lang w:val="fr-FR"/>
              </w:rPr>
              <w:t>Thủ tục cấp đổi thẻ hướng dẫn viên du lịch quốc tế, thẻ hướng dẫn viên du lịch nội địa</w:t>
            </w:r>
          </w:p>
        </w:tc>
        <w:tc>
          <w:tcPr>
            <w:tcW w:w="1519" w:type="dxa"/>
            <w:shd w:val="clear" w:color="auto" w:fill="auto"/>
            <w:vAlign w:val="center"/>
          </w:tcPr>
          <w:p w14:paraId="6F38A83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6B9A7D5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20C6EBA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3124F877" w14:textId="77777777">
        <w:tc>
          <w:tcPr>
            <w:tcW w:w="802" w:type="dxa"/>
            <w:shd w:val="clear" w:color="auto" w:fill="auto"/>
            <w:vAlign w:val="center"/>
          </w:tcPr>
          <w:p w14:paraId="6D723183"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122. </w:t>
            </w:r>
          </w:p>
        </w:tc>
        <w:tc>
          <w:tcPr>
            <w:tcW w:w="4527" w:type="dxa"/>
            <w:shd w:val="clear" w:color="auto" w:fill="auto"/>
            <w:vAlign w:val="center"/>
          </w:tcPr>
          <w:p w14:paraId="50E26DBE"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lang w:val="sv-SE"/>
              </w:rPr>
              <w:t>Thủ tục cấp lại thẻ hướng dẫn viên du lịch</w:t>
            </w:r>
          </w:p>
        </w:tc>
        <w:tc>
          <w:tcPr>
            <w:tcW w:w="1519" w:type="dxa"/>
            <w:shd w:val="clear" w:color="auto" w:fill="auto"/>
            <w:vAlign w:val="center"/>
          </w:tcPr>
          <w:p w14:paraId="1998F54E"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1C077EAA"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Văn hóa, Thể thao và Du lịch/</w:t>
            </w:r>
          </w:p>
          <w:p w14:paraId="6693049D"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4ECA8CCF" w14:textId="77777777">
        <w:tc>
          <w:tcPr>
            <w:tcW w:w="802" w:type="dxa"/>
            <w:shd w:val="clear" w:color="auto" w:fill="auto"/>
            <w:vAlign w:val="center"/>
          </w:tcPr>
          <w:p w14:paraId="725CC99D"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123. </w:t>
            </w:r>
          </w:p>
        </w:tc>
        <w:tc>
          <w:tcPr>
            <w:tcW w:w="4527" w:type="dxa"/>
            <w:shd w:val="clear" w:color="auto" w:fill="auto"/>
            <w:vAlign w:val="center"/>
          </w:tcPr>
          <w:p w14:paraId="6CAF8AD0"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lang w:val="de-DE"/>
              </w:rPr>
              <w:t xml:space="preserve">Thủ tục </w:t>
            </w:r>
            <w:r w:rsidRPr="003A41E0">
              <w:rPr>
                <w:rFonts w:ascii="Arial" w:hAnsi="Arial" w:cs="Arial"/>
                <w:color w:val="000000"/>
                <w:sz w:val="20"/>
                <w:szCs w:val="28"/>
              </w:rPr>
              <w:t>công nhận khu du lịch cấp tỉnh</w:t>
            </w:r>
          </w:p>
        </w:tc>
        <w:tc>
          <w:tcPr>
            <w:tcW w:w="1519" w:type="dxa"/>
            <w:shd w:val="clear" w:color="auto" w:fill="auto"/>
            <w:vAlign w:val="center"/>
          </w:tcPr>
          <w:p w14:paraId="256D344B"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697BD5EB"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eastAsia="Times New Roman" w:hAnsi="Arial" w:cs="Arial"/>
                <w:color w:val="000000"/>
                <w:sz w:val="20"/>
                <w:szCs w:val="28"/>
                <w:lang w:val="nl-NL"/>
              </w:rPr>
              <w:t>Ủy ban nhân dân cấp tỉnh</w:t>
            </w:r>
          </w:p>
        </w:tc>
      </w:tr>
      <w:tr w:rsidR="004061D0" w:rsidRPr="003A41E0" w14:paraId="372A20C9" w14:textId="77777777">
        <w:tc>
          <w:tcPr>
            <w:tcW w:w="802" w:type="dxa"/>
            <w:shd w:val="clear" w:color="auto" w:fill="auto"/>
            <w:vAlign w:val="center"/>
          </w:tcPr>
          <w:p w14:paraId="4B88C561" w14:textId="77777777" w:rsidR="004061D0" w:rsidRPr="003A41E0" w:rsidRDefault="004061D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C2.</w:t>
            </w:r>
          </w:p>
        </w:tc>
        <w:tc>
          <w:tcPr>
            <w:tcW w:w="4527" w:type="dxa"/>
            <w:shd w:val="clear" w:color="auto" w:fill="auto"/>
            <w:vAlign w:val="center"/>
          </w:tcPr>
          <w:p w14:paraId="5908EE75" w14:textId="77777777" w:rsidR="004061D0" w:rsidRPr="003A41E0" w:rsidRDefault="004061D0" w:rsidP="004061D0">
            <w:pPr>
              <w:spacing w:before="0" w:after="120" w:line="240" w:lineRule="auto"/>
              <w:ind w:firstLine="0"/>
              <w:jc w:val="left"/>
              <w:rPr>
                <w:rFonts w:ascii="Arial" w:hAnsi="Arial" w:cs="Arial"/>
                <w:b/>
                <w:color w:val="000000"/>
                <w:sz w:val="20"/>
                <w:szCs w:val="28"/>
              </w:rPr>
            </w:pPr>
            <w:r w:rsidRPr="003A41E0">
              <w:rPr>
                <w:rFonts w:ascii="Arial" w:hAnsi="Arial" w:cs="Arial"/>
                <w:b/>
                <w:color w:val="000000"/>
                <w:sz w:val="20"/>
                <w:szCs w:val="28"/>
              </w:rPr>
              <w:t>Dịch vụ du lịch khác</w:t>
            </w:r>
          </w:p>
        </w:tc>
        <w:tc>
          <w:tcPr>
            <w:tcW w:w="1519" w:type="dxa"/>
            <w:shd w:val="clear" w:color="auto" w:fill="auto"/>
            <w:vAlign w:val="center"/>
          </w:tcPr>
          <w:p w14:paraId="46B0DEA3"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0A59EEC8"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p>
        </w:tc>
      </w:tr>
      <w:tr w:rsidR="004061D0" w:rsidRPr="003A41E0" w14:paraId="76E07AC8" w14:textId="77777777">
        <w:tc>
          <w:tcPr>
            <w:tcW w:w="802" w:type="dxa"/>
            <w:shd w:val="clear" w:color="auto" w:fill="auto"/>
            <w:vAlign w:val="center"/>
          </w:tcPr>
          <w:p w14:paraId="6638865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124. </w:t>
            </w:r>
          </w:p>
        </w:tc>
        <w:tc>
          <w:tcPr>
            <w:tcW w:w="4527" w:type="dxa"/>
            <w:shd w:val="clear" w:color="auto" w:fill="auto"/>
            <w:vAlign w:val="center"/>
          </w:tcPr>
          <w:p w14:paraId="2187018A"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w:t>
            </w:r>
            <w:r w:rsidRPr="003A41E0">
              <w:rPr>
                <w:rFonts w:ascii="Arial" w:hAnsi="Arial" w:cs="Arial"/>
                <w:color w:val="000000"/>
                <w:sz w:val="20"/>
                <w:szCs w:val="28"/>
                <w:lang w:val="pt-BR"/>
              </w:rPr>
              <w:t>công nhận cơ sở kinh doanh dịch vụ thể thao đ</w:t>
            </w:r>
            <w:r w:rsidRPr="003A41E0">
              <w:rPr>
                <w:rFonts w:ascii="Arial" w:hAnsi="Arial" w:cs="Arial"/>
                <w:color w:val="000000"/>
                <w:sz w:val="20"/>
                <w:szCs w:val="28"/>
              </w:rPr>
              <w:t xml:space="preserve">ạt </w:t>
            </w:r>
            <w:r w:rsidRPr="003A41E0">
              <w:rPr>
                <w:rFonts w:ascii="Arial" w:hAnsi="Arial" w:cs="Arial"/>
                <w:color w:val="000000"/>
                <w:sz w:val="20"/>
                <w:szCs w:val="28"/>
                <w:lang w:val="pt-BR"/>
              </w:rPr>
              <w:t xml:space="preserve">tiêu </w:t>
            </w:r>
            <w:r w:rsidRPr="003A41E0">
              <w:rPr>
                <w:rFonts w:ascii="Arial" w:hAnsi="Arial" w:cs="Arial"/>
                <w:color w:val="000000"/>
                <w:sz w:val="20"/>
                <w:szCs w:val="28"/>
              </w:rPr>
              <w:t>chuẩn phục vụ khách du lịch</w:t>
            </w:r>
          </w:p>
        </w:tc>
        <w:tc>
          <w:tcPr>
            <w:tcW w:w="1519" w:type="dxa"/>
            <w:shd w:val="clear" w:color="auto" w:fill="auto"/>
            <w:vAlign w:val="center"/>
          </w:tcPr>
          <w:p w14:paraId="5352D29D"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2B66B5D1"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Sở Văn hóa, Thể thao và </w:t>
            </w:r>
            <w:r w:rsidRPr="003A41E0">
              <w:rPr>
                <w:rFonts w:ascii="Arial" w:hAnsi="Arial" w:cs="Arial"/>
                <w:color w:val="000000"/>
                <w:sz w:val="20"/>
                <w:szCs w:val="28"/>
                <w:lang w:val="nl-NL"/>
              </w:rPr>
              <w:t>Du lịch</w:t>
            </w:r>
            <w:r w:rsidRPr="003A41E0">
              <w:rPr>
                <w:rFonts w:ascii="Arial" w:hAnsi="Arial" w:cs="Arial"/>
                <w:color w:val="000000"/>
                <w:sz w:val="20"/>
                <w:szCs w:val="28"/>
              </w:rPr>
              <w:t>/</w:t>
            </w:r>
          </w:p>
          <w:p w14:paraId="1E59D22B"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3072CC4E" w14:textId="77777777">
        <w:tc>
          <w:tcPr>
            <w:tcW w:w="802" w:type="dxa"/>
            <w:shd w:val="clear" w:color="auto" w:fill="auto"/>
            <w:vAlign w:val="center"/>
          </w:tcPr>
          <w:p w14:paraId="1CD34F9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125. </w:t>
            </w:r>
          </w:p>
        </w:tc>
        <w:tc>
          <w:tcPr>
            <w:tcW w:w="4527" w:type="dxa"/>
            <w:shd w:val="clear" w:color="auto" w:fill="auto"/>
            <w:vAlign w:val="center"/>
          </w:tcPr>
          <w:p w14:paraId="71A0C398"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w:t>
            </w:r>
            <w:r w:rsidRPr="003A41E0">
              <w:rPr>
                <w:rFonts w:ascii="Arial" w:hAnsi="Arial" w:cs="Arial"/>
                <w:color w:val="000000"/>
                <w:sz w:val="20"/>
                <w:szCs w:val="28"/>
                <w:lang w:val="pt-BR"/>
              </w:rPr>
              <w:t>công nhận cơ sở kinh doanh dịch vụ vui chơi, giải trí đ</w:t>
            </w:r>
            <w:r w:rsidRPr="003A41E0">
              <w:rPr>
                <w:rFonts w:ascii="Arial" w:hAnsi="Arial" w:cs="Arial"/>
                <w:color w:val="000000"/>
                <w:sz w:val="20"/>
                <w:szCs w:val="28"/>
              </w:rPr>
              <w:t xml:space="preserve">ạt </w:t>
            </w:r>
            <w:r w:rsidRPr="003A41E0">
              <w:rPr>
                <w:rFonts w:ascii="Arial" w:hAnsi="Arial" w:cs="Arial"/>
                <w:color w:val="000000"/>
                <w:sz w:val="20"/>
                <w:szCs w:val="28"/>
                <w:lang w:val="pt-BR"/>
              </w:rPr>
              <w:t xml:space="preserve">tiêu </w:t>
            </w:r>
            <w:r w:rsidRPr="003A41E0">
              <w:rPr>
                <w:rFonts w:ascii="Arial" w:hAnsi="Arial" w:cs="Arial"/>
                <w:color w:val="000000"/>
                <w:sz w:val="20"/>
                <w:szCs w:val="28"/>
              </w:rPr>
              <w:t>chuẩn phục vụ khách du lịch</w:t>
            </w:r>
          </w:p>
        </w:tc>
        <w:tc>
          <w:tcPr>
            <w:tcW w:w="1519" w:type="dxa"/>
            <w:shd w:val="clear" w:color="auto" w:fill="auto"/>
            <w:vAlign w:val="center"/>
          </w:tcPr>
          <w:p w14:paraId="3F7C8E7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2872229B"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Sở Văn hóa, Thể thao và </w:t>
            </w:r>
            <w:r w:rsidRPr="003A41E0">
              <w:rPr>
                <w:rFonts w:ascii="Arial" w:hAnsi="Arial" w:cs="Arial"/>
                <w:color w:val="000000"/>
                <w:sz w:val="20"/>
                <w:szCs w:val="28"/>
                <w:lang w:val="nl-NL"/>
              </w:rPr>
              <w:t>Du lịch</w:t>
            </w:r>
            <w:r w:rsidRPr="003A41E0">
              <w:rPr>
                <w:rFonts w:ascii="Arial" w:hAnsi="Arial" w:cs="Arial"/>
                <w:color w:val="000000"/>
                <w:sz w:val="20"/>
                <w:szCs w:val="28"/>
              </w:rPr>
              <w:t>/</w:t>
            </w:r>
          </w:p>
          <w:p w14:paraId="3DA650B4"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328479BF" w14:textId="77777777">
        <w:tc>
          <w:tcPr>
            <w:tcW w:w="802" w:type="dxa"/>
            <w:shd w:val="clear" w:color="auto" w:fill="auto"/>
            <w:vAlign w:val="center"/>
          </w:tcPr>
          <w:p w14:paraId="3F1487AE"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126. </w:t>
            </w:r>
          </w:p>
        </w:tc>
        <w:tc>
          <w:tcPr>
            <w:tcW w:w="4527" w:type="dxa"/>
            <w:shd w:val="clear" w:color="auto" w:fill="auto"/>
            <w:vAlign w:val="center"/>
          </w:tcPr>
          <w:p w14:paraId="11A5F2A9"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w:t>
            </w:r>
            <w:r w:rsidRPr="003A41E0">
              <w:rPr>
                <w:rFonts w:ascii="Arial" w:hAnsi="Arial" w:cs="Arial"/>
                <w:color w:val="000000"/>
                <w:sz w:val="20"/>
                <w:szCs w:val="28"/>
                <w:lang w:val="pt-BR"/>
              </w:rPr>
              <w:t>công nhận cơ sở kinh doanh dịch vụ chăm sóc sức khỏe đ</w:t>
            </w:r>
            <w:r w:rsidRPr="003A41E0">
              <w:rPr>
                <w:rFonts w:ascii="Arial" w:hAnsi="Arial" w:cs="Arial"/>
                <w:color w:val="000000"/>
                <w:sz w:val="20"/>
                <w:szCs w:val="28"/>
              </w:rPr>
              <w:t xml:space="preserve">ạt </w:t>
            </w:r>
            <w:r w:rsidRPr="003A41E0">
              <w:rPr>
                <w:rFonts w:ascii="Arial" w:hAnsi="Arial" w:cs="Arial"/>
                <w:color w:val="000000"/>
                <w:sz w:val="20"/>
                <w:szCs w:val="28"/>
                <w:lang w:val="pt-BR"/>
              </w:rPr>
              <w:t xml:space="preserve">tiêu </w:t>
            </w:r>
            <w:r w:rsidRPr="003A41E0">
              <w:rPr>
                <w:rFonts w:ascii="Arial" w:hAnsi="Arial" w:cs="Arial"/>
                <w:color w:val="000000"/>
                <w:sz w:val="20"/>
                <w:szCs w:val="28"/>
              </w:rPr>
              <w:t>chuẩn phục vụ khách du lịch</w:t>
            </w:r>
          </w:p>
        </w:tc>
        <w:tc>
          <w:tcPr>
            <w:tcW w:w="1519" w:type="dxa"/>
            <w:shd w:val="clear" w:color="auto" w:fill="auto"/>
            <w:vAlign w:val="center"/>
          </w:tcPr>
          <w:p w14:paraId="265AE5B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082B1FF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Sở Văn hóa, Thể thao và </w:t>
            </w:r>
            <w:r w:rsidRPr="003A41E0">
              <w:rPr>
                <w:rFonts w:ascii="Arial" w:hAnsi="Arial" w:cs="Arial"/>
                <w:color w:val="000000"/>
                <w:sz w:val="20"/>
                <w:szCs w:val="28"/>
                <w:lang w:val="nl-NL"/>
              </w:rPr>
              <w:t>Du lịch</w:t>
            </w:r>
            <w:r w:rsidRPr="003A41E0">
              <w:rPr>
                <w:rFonts w:ascii="Arial" w:hAnsi="Arial" w:cs="Arial"/>
                <w:color w:val="000000"/>
                <w:sz w:val="20"/>
                <w:szCs w:val="28"/>
              </w:rPr>
              <w:t>/</w:t>
            </w:r>
          </w:p>
          <w:p w14:paraId="7975AD4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78D799A1" w14:textId="77777777">
        <w:tc>
          <w:tcPr>
            <w:tcW w:w="802" w:type="dxa"/>
            <w:shd w:val="clear" w:color="auto" w:fill="auto"/>
            <w:vAlign w:val="center"/>
          </w:tcPr>
          <w:p w14:paraId="1F3F53DA"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127. </w:t>
            </w:r>
          </w:p>
        </w:tc>
        <w:tc>
          <w:tcPr>
            <w:tcW w:w="4527" w:type="dxa"/>
            <w:shd w:val="clear" w:color="auto" w:fill="auto"/>
            <w:vAlign w:val="center"/>
          </w:tcPr>
          <w:p w14:paraId="5B80A643"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w:t>
            </w:r>
            <w:r w:rsidRPr="003A41E0">
              <w:rPr>
                <w:rFonts w:ascii="Arial" w:hAnsi="Arial" w:cs="Arial"/>
                <w:color w:val="000000"/>
                <w:sz w:val="20"/>
                <w:szCs w:val="28"/>
                <w:lang w:val="pt-BR"/>
              </w:rPr>
              <w:t xml:space="preserve">công nhận cơ sở kinh doanh dịch vụ mua sắm </w:t>
            </w:r>
            <w:r w:rsidRPr="003A41E0">
              <w:rPr>
                <w:rFonts w:ascii="Arial" w:hAnsi="Arial" w:cs="Arial"/>
                <w:color w:val="000000"/>
                <w:sz w:val="20"/>
                <w:szCs w:val="28"/>
              </w:rPr>
              <w:t xml:space="preserve">đạt </w:t>
            </w:r>
            <w:r w:rsidRPr="003A41E0">
              <w:rPr>
                <w:rFonts w:ascii="Arial" w:hAnsi="Arial" w:cs="Arial"/>
                <w:color w:val="000000"/>
                <w:sz w:val="20"/>
                <w:szCs w:val="28"/>
                <w:lang w:val="pt-BR"/>
              </w:rPr>
              <w:t xml:space="preserve">tiêu </w:t>
            </w:r>
            <w:r w:rsidRPr="003A41E0">
              <w:rPr>
                <w:rFonts w:ascii="Arial" w:hAnsi="Arial" w:cs="Arial"/>
                <w:color w:val="000000"/>
                <w:sz w:val="20"/>
                <w:szCs w:val="28"/>
              </w:rPr>
              <w:t>chuẩn phục vụ khách du lịch</w:t>
            </w:r>
          </w:p>
        </w:tc>
        <w:tc>
          <w:tcPr>
            <w:tcW w:w="1519" w:type="dxa"/>
            <w:shd w:val="clear" w:color="auto" w:fill="auto"/>
            <w:vAlign w:val="center"/>
          </w:tcPr>
          <w:p w14:paraId="717750E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09676B5D"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Sở Văn hóa, Thể thao và </w:t>
            </w:r>
            <w:r w:rsidRPr="003A41E0">
              <w:rPr>
                <w:rFonts w:ascii="Arial" w:hAnsi="Arial" w:cs="Arial"/>
                <w:color w:val="000000"/>
                <w:sz w:val="20"/>
                <w:szCs w:val="28"/>
                <w:lang w:val="nl-NL"/>
              </w:rPr>
              <w:t>Du lịch</w:t>
            </w:r>
            <w:r w:rsidRPr="003A41E0">
              <w:rPr>
                <w:rFonts w:ascii="Arial" w:hAnsi="Arial" w:cs="Arial"/>
                <w:color w:val="000000"/>
                <w:sz w:val="20"/>
                <w:szCs w:val="28"/>
              </w:rPr>
              <w:t>/</w:t>
            </w:r>
          </w:p>
          <w:p w14:paraId="5F8E8029"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16B4339A" w14:textId="77777777">
        <w:tc>
          <w:tcPr>
            <w:tcW w:w="802" w:type="dxa"/>
            <w:shd w:val="clear" w:color="auto" w:fill="auto"/>
            <w:vAlign w:val="center"/>
          </w:tcPr>
          <w:p w14:paraId="022DB58B"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128. </w:t>
            </w:r>
          </w:p>
        </w:tc>
        <w:tc>
          <w:tcPr>
            <w:tcW w:w="4527" w:type="dxa"/>
            <w:shd w:val="clear" w:color="auto" w:fill="auto"/>
            <w:vAlign w:val="center"/>
          </w:tcPr>
          <w:p w14:paraId="2E9A594F"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w:t>
            </w:r>
            <w:r w:rsidRPr="003A41E0">
              <w:rPr>
                <w:rFonts w:ascii="Arial" w:hAnsi="Arial" w:cs="Arial"/>
                <w:color w:val="000000"/>
                <w:sz w:val="20"/>
                <w:szCs w:val="28"/>
                <w:lang w:val="pt-BR"/>
              </w:rPr>
              <w:t>công nhận cơ sở kinh doanh dịch vụ ăn uống đ</w:t>
            </w:r>
            <w:r w:rsidRPr="003A41E0">
              <w:rPr>
                <w:rFonts w:ascii="Arial" w:hAnsi="Arial" w:cs="Arial"/>
                <w:color w:val="000000"/>
                <w:sz w:val="20"/>
                <w:szCs w:val="28"/>
              </w:rPr>
              <w:t xml:space="preserve">ạt </w:t>
            </w:r>
            <w:r w:rsidRPr="003A41E0">
              <w:rPr>
                <w:rFonts w:ascii="Arial" w:hAnsi="Arial" w:cs="Arial"/>
                <w:color w:val="000000"/>
                <w:sz w:val="20"/>
                <w:szCs w:val="28"/>
                <w:lang w:val="pt-BR"/>
              </w:rPr>
              <w:t xml:space="preserve">tiêu </w:t>
            </w:r>
            <w:r w:rsidRPr="003A41E0">
              <w:rPr>
                <w:rFonts w:ascii="Arial" w:hAnsi="Arial" w:cs="Arial"/>
                <w:color w:val="000000"/>
                <w:sz w:val="20"/>
                <w:szCs w:val="28"/>
              </w:rPr>
              <w:t>chuẩn phục vụ khách du lịch</w:t>
            </w:r>
          </w:p>
        </w:tc>
        <w:tc>
          <w:tcPr>
            <w:tcW w:w="1519" w:type="dxa"/>
            <w:shd w:val="clear" w:color="auto" w:fill="auto"/>
            <w:vAlign w:val="center"/>
          </w:tcPr>
          <w:p w14:paraId="7260EDE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0B94F08C"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Sở Văn hóa, Thể thao và </w:t>
            </w:r>
            <w:r w:rsidRPr="003A41E0">
              <w:rPr>
                <w:rFonts w:ascii="Arial" w:hAnsi="Arial" w:cs="Arial"/>
                <w:color w:val="000000"/>
                <w:sz w:val="20"/>
                <w:szCs w:val="28"/>
                <w:lang w:val="nl-NL"/>
              </w:rPr>
              <w:t>Du lịch</w:t>
            </w:r>
            <w:r w:rsidRPr="003A41E0">
              <w:rPr>
                <w:rFonts w:ascii="Arial" w:hAnsi="Arial" w:cs="Arial"/>
                <w:color w:val="000000"/>
                <w:sz w:val="20"/>
                <w:szCs w:val="28"/>
              </w:rPr>
              <w:t>/</w:t>
            </w:r>
          </w:p>
          <w:p w14:paraId="6BDCF51C"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699E7C56" w14:textId="77777777">
        <w:tc>
          <w:tcPr>
            <w:tcW w:w="802" w:type="dxa"/>
            <w:shd w:val="clear" w:color="auto" w:fill="auto"/>
            <w:vAlign w:val="center"/>
          </w:tcPr>
          <w:p w14:paraId="1A2C5B50"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129. </w:t>
            </w:r>
          </w:p>
        </w:tc>
        <w:tc>
          <w:tcPr>
            <w:tcW w:w="4527" w:type="dxa"/>
            <w:shd w:val="clear" w:color="auto" w:fill="auto"/>
            <w:vAlign w:val="center"/>
          </w:tcPr>
          <w:p w14:paraId="32B7C0AA"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bCs/>
                <w:color w:val="000000"/>
                <w:sz w:val="20"/>
                <w:szCs w:val="28"/>
              </w:rPr>
              <w:t xml:space="preserve">Thủ tục </w:t>
            </w:r>
            <w:r w:rsidRPr="003A41E0">
              <w:rPr>
                <w:rFonts w:ascii="Arial" w:hAnsi="Arial" w:cs="Arial"/>
                <w:bCs/>
                <w:color w:val="000000"/>
                <w:sz w:val="20"/>
                <w:szCs w:val="28"/>
                <w:shd w:val="clear" w:color="auto" w:fill="FFFFFF"/>
                <w:lang w:val="vi-VN"/>
              </w:rPr>
              <w:t>cấp biển hiệu phương tiện vận tải khách du lịch</w:t>
            </w:r>
          </w:p>
        </w:tc>
        <w:tc>
          <w:tcPr>
            <w:tcW w:w="1519" w:type="dxa"/>
            <w:shd w:val="clear" w:color="auto" w:fill="auto"/>
            <w:vAlign w:val="center"/>
          </w:tcPr>
          <w:p w14:paraId="4E6700DD"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60990695" w14:textId="77777777" w:rsidR="004061D0" w:rsidRPr="003A41E0" w:rsidRDefault="004061D0" w:rsidP="004061D0">
            <w:pPr>
              <w:tabs>
                <w:tab w:val="left" w:pos="1152"/>
              </w:tabs>
              <w:spacing w:before="0" w:after="120" w:line="240" w:lineRule="auto"/>
              <w:ind w:firstLine="0"/>
              <w:jc w:val="center"/>
              <w:rPr>
                <w:rFonts w:ascii="Arial" w:hAnsi="Arial" w:cs="Arial"/>
                <w:color w:val="000000"/>
                <w:sz w:val="20"/>
                <w:szCs w:val="28"/>
                <w:lang w:val="de-DE"/>
              </w:rPr>
            </w:pPr>
            <w:r w:rsidRPr="003A41E0">
              <w:rPr>
                <w:rFonts w:ascii="Arial" w:hAnsi="Arial" w:cs="Arial"/>
                <w:color w:val="000000"/>
                <w:sz w:val="20"/>
                <w:szCs w:val="28"/>
                <w:lang w:val="de-DE"/>
              </w:rPr>
              <w:t>Sở Giao thông vận tải</w:t>
            </w:r>
          </w:p>
        </w:tc>
      </w:tr>
      <w:tr w:rsidR="004061D0" w:rsidRPr="003A41E0" w14:paraId="19AD49A5" w14:textId="77777777">
        <w:tc>
          <w:tcPr>
            <w:tcW w:w="802" w:type="dxa"/>
            <w:shd w:val="clear" w:color="auto" w:fill="auto"/>
            <w:vAlign w:val="center"/>
          </w:tcPr>
          <w:p w14:paraId="0014D2E7"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130. </w:t>
            </w:r>
          </w:p>
        </w:tc>
        <w:tc>
          <w:tcPr>
            <w:tcW w:w="4527" w:type="dxa"/>
            <w:shd w:val="clear" w:color="auto" w:fill="auto"/>
            <w:vAlign w:val="center"/>
          </w:tcPr>
          <w:p w14:paraId="39EB8B5C"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bCs/>
                <w:color w:val="000000"/>
                <w:sz w:val="20"/>
                <w:szCs w:val="28"/>
              </w:rPr>
              <w:t xml:space="preserve">Thủ tục </w:t>
            </w:r>
            <w:r w:rsidRPr="003A41E0">
              <w:rPr>
                <w:rFonts w:ascii="Arial" w:hAnsi="Arial" w:cs="Arial"/>
                <w:bCs/>
                <w:color w:val="000000"/>
                <w:sz w:val="20"/>
                <w:szCs w:val="28"/>
                <w:shd w:val="clear" w:color="auto" w:fill="FFFFFF"/>
                <w:lang w:val="vi-VN"/>
              </w:rPr>
              <w:t>cấp</w:t>
            </w:r>
            <w:r w:rsidRPr="003A41E0">
              <w:rPr>
                <w:rFonts w:ascii="Arial" w:hAnsi="Arial" w:cs="Arial"/>
                <w:bCs/>
                <w:color w:val="000000"/>
                <w:sz w:val="20"/>
                <w:szCs w:val="28"/>
                <w:shd w:val="clear" w:color="auto" w:fill="FFFFFF"/>
              </w:rPr>
              <w:t xml:space="preserve"> đổi</w:t>
            </w:r>
            <w:r w:rsidRPr="003A41E0">
              <w:rPr>
                <w:rFonts w:ascii="Arial" w:hAnsi="Arial" w:cs="Arial"/>
                <w:bCs/>
                <w:color w:val="000000"/>
                <w:sz w:val="20"/>
                <w:szCs w:val="28"/>
                <w:shd w:val="clear" w:color="auto" w:fill="FFFFFF"/>
                <w:lang w:val="vi-VN"/>
              </w:rPr>
              <w:t xml:space="preserve"> biển hiệu phương tiện vận tải khách du lịch</w:t>
            </w:r>
          </w:p>
        </w:tc>
        <w:tc>
          <w:tcPr>
            <w:tcW w:w="1519" w:type="dxa"/>
            <w:shd w:val="clear" w:color="auto" w:fill="auto"/>
            <w:vAlign w:val="center"/>
          </w:tcPr>
          <w:p w14:paraId="1C4E1F0B"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7C09A935" w14:textId="77777777" w:rsidR="004061D0" w:rsidRPr="003A41E0" w:rsidRDefault="004061D0" w:rsidP="004061D0">
            <w:pPr>
              <w:tabs>
                <w:tab w:val="left" w:pos="1152"/>
              </w:tabs>
              <w:spacing w:before="0" w:after="120" w:line="240" w:lineRule="auto"/>
              <w:ind w:firstLine="0"/>
              <w:jc w:val="center"/>
              <w:rPr>
                <w:rFonts w:ascii="Arial" w:hAnsi="Arial" w:cs="Arial"/>
                <w:color w:val="000000"/>
                <w:sz w:val="20"/>
                <w:szCs w:val="28"/>
                <w:lang w:val="de-DE"/>
              </w:rPr>
            </w:pPr>
            <w:r w:rsidRPr="003A41E0">
              <w:rPr>
                <w:rFonts w:ascii="Arial" w:hAnsi="Arial" w:cs="Arial"/>
                <w:color w:val="000000"/>
                <w:sz w:val="20"/>
                <w:szCs w:val="28"/>
                <w:lang w:val="de-DE"/>
              </w:rPr>
              <w:t>Sở Giao thông vận tải</w:t>
            </w:r>
          </w:p>
        </w:tc>
      </w:tr>
      <w:tr w:rsidR="004061D0" w:rsidRPr="003A41E0" w14:paraId="0A8A3A53" w14:textId="77777777">
        <w:tc>
          <w:tcPr>
            <w:tcW w:w="802" w:type="dxa"/>
            <w:shd w:val="clear" w:color="auto" w:fill="auto"/>
            <w:vAlign w:val="center"/>
          </w:tcPr>
          <w:p w14:paraId="27EF0E4B"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131. </w:t>
            </w:r>
          </w:p>
        </w:tc>
        <w:tc>
          <w:tcPr>
            <w:tcW w:w="4527" w:type="dxa"/>
            <w:shd w:val="clear" w:color="auto" w:fill="auto"/>
            <w:vAlign w:val="center"/>
          </w:tcPr>
          <w:p w14:paraId="19041470"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bCs/>
                <w:color w:val="000000"/>
                <w:sz w:val="20"/>
                <w:szCs w:val="28"/>
              </w:rPr>
              <w:t xml:space="preserve">Thủ tục </w:t>
            </w:r>
            <w:r w:rsidRPr="003A41E0">
              <w:rPr>
                <w:rFonts w:ascii="Arial" w:hAnsi="Arial" w:cs="Arial"/>
                <w:bCs/>
                <w:color w:val="000000"/>
                <w:sz w:val="20"/>
                <w:szCs w:val="28"/>
                <w:shd w:val="clear" w:color="auto" w:fill="FFFFFF"/>
                <w:lang w:val="vi-VN"/>
              </w:rPr>
              <w:t>cấp</w:t>
            </w:r>
            <w:r w:rsidRPr="003A41E0">
              <w:rPr>
                <w:rFonts w:ascii="Arial" w:hAnsi="Arial" w:cs="Arial"/>
                <w:bCs/>
                <w:color w:val="000000"/>
                <w:sz w:val="20"/>
                <w:szCs w:val="28"/>
                <w:shd w:val="clear" w:color="auto" w:fill="FFFFFF"/>
              </w:rPr>
              <w:t xml:space="preserve"> lại</w:t>
            </w:r>
            <w:r w:rsidRPr="003A41E0">
              <w:rPr>
                <w:rFonts w:ascii="Arial" w:hAnsi="Arial" w:cs="Arial"/>
                <w:bCs/>
                <w:color w:val="000000"/>
                <w:sz w:val="20"/>
                <w:szCs w:val="28"/>
                <w:shd w:val="clear" w:color="auto" w:fill="FFFFFF"/>
                <w:lang w:val="vi-VN"/>
              </w:rPr>
              <w:t xml:space="preserve"> biển hiệu phương tiện vận tải khách du lịch</w:t>
            </w:r>
          </w:p>
        </w:tc>
        <w:tc>
          <w:tcPr>
            <w:tcW w:w="1519" w:type="dxa"/>
            <w:shd w:val="clear" w:color="auto" w:fill="auto"/>
            <w:vAlign w:val="center"/>
          </w:tcPr>
          <w:p w14:paraId="4C90C13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68511B1E" w14:textId="77777777" w:rsidR="004061D0" w:rsidRPr="003A41E0" w:rsidRDefault="004061D0" w:rsidP="004061D0">
            <w:pPr>
              <w:tabs>
                <w:tab w:val="left" w:pos="1152"/>
              </w:tabs>
              <w:spacing w:before="0" w:after="120" w:line="240" w:lineRule="auto"/>
              <w:ind w:firstLine="0"/>
              <w:jc w:val="center"/>
              <w:rPr>
                <w:rFonts w:ascii="Arial" w:hAnsi="Arial" w:cs="Arial"/>
                <w:color w:val="000000"/>
                <w:sz w:val="20"/>
                <w:szCs w:val="28"/>
                <w:lang w:val="de-DE"/>
              </w:rPr>
            </w:pPr>
            <w:r w:rsidRPr="003A41E0">
              <w:rPr>
                <w:rFonts w:ascii="Arial" w:hAnsi="Arial" w:cs="Arial"/>
                <w:color w:val="000000"/>
                <w:sz w:val="20"/>
                <w:szCs w:val="28"/>
                <w:lang w:val="de-DE"/>
              </w:rPr>
              <w:t>Sở Giao thông vận tải</w:t>
            </w:r>
          </w:p>
        </w:tc>
      </w:tr>
      <w:tr w:rsidR="004061D0" w:rsidRPr="003A41E0" w14:paraId="253EC5AB" w14:textId="77777777">
        <w:tc>
          <w:tcPr>
            <w:tcW w:w="802" w:type="dxa"/>
            <w:shd w:val="clear" w:color="auto" w:fill="auto"/>
            <w:vAlign w:val="center"/>
          </w:tcPr>
          <w:p w14:paraId="73EC2F42" w14:textId="77777777" w:rsidR="004061D0" w:rsidRPr="003A41E0" w:rsidRDefault="004061D0" w:rsidP="004061D0">
            <w:pPr>
              <w:spacing w:before="0" w:after="120" w:line="240" w:lineRule="auto"/>
              <w:ind w:firstLine="0"/>
              <w:jc w:val="center"/>
              <w:rPr>
                <w:rFonts w:ascii="Arial" w:hAnsi="Arial" w:cs="Arial"/>
                <w:b/>
                <w:color w:val="000000"/>
                <w:sz w:val="20"/>
                <w:szCs w:val="28"/>
                <w:lang w:val="nl-NL"/>
              </w:rPr>
            </w:pPr>
            <w:r w:rsidRPr="003A41E0">
              <w:rPr>
                <w:rFonts w:ascii="Arial" w:hAnsi="Arial" w:cs="Arial"/>
                <w:b/>
                <w:color w:val="000000"/>
                <w:sz w:val="20"/>
                <w:szCs w:val="28"/>
                <w:lang w:val="nl-NL"/>
              </w:rPr>
              <w:t>C3.</w:t>
            </w:r>
          </w:p>
        </w:tc>
        <w:tc>
          <w:tcPr>
            <w:tcW w:w="4527" w:type="dxa"/>
            <w:shd w:val="clear" w:color="auto" w:fill="auto"/>
            <w:vAlign w:val="center"/>
          </w:tcPr>
          <w:p w14:paraId="46DDDE27" w14:textId="77777777" w:rsidR="004061D0" w:rsidRPr="003A41E0" w:rsidRDefault="004061D0" w:rsidP="004061D0">
            <w:pPr>
              <w:spacing w:before="0" w:after="120" w:line="240" w:lineRule="auto"/>
              <w:ind w:firstLine="0"/>
              <w:jc w:val="left"/>
              <w:rPr>
                <w:rFonts w:ascii="Arial" w:hAnsi="Arial" w:cs="Arial"/>
                <w:b/>
                <w:bCs/>
                <w:color w:val="000000"/>
                <w:sz w:val="20"/>
                <w:szCs w:val="28"/>
              </w:rPr>
            </w:pPr>
            <w:r w:rsidRPr="003A41E0">
              <w:rPr>
                <w:rFonts w:ascii="Arial" w:hAnsi="Arial" w:cs="Arial"/>
                <w:b/>
                <w:bCs/>
                <w:color w:val="000000"/>
                <w:sz w:val="20"/>
                <w:szCs w:val="28"/>
              </w:rPr>
              <w:t>Dịch vụ du lịch khác</w:t>
            </w:r>
          </w:p>
        </w:tc>
        <w:tc>
          <w:tcPr>
            <w:tcW w:w="1519" w:type="dxa"/>
            <w:shd w:val="clear" w:color="auto" w:fill="auto"/>
            <w:vAlign w:val="center"/>
          </w:tcPr>
          <w:p w14:paraId="48A05CA7"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4B0F4E61" w14:textId="77777777" w:rsidR="004061D0" w:rsidRPr="003A41E0" w:rsidRDefault="004061D0" w:rsidP="004061D0">
            <w:pPr>
              <w:tabs>
                <w:tab w:val="left" w:pos="1152"/>
              </w:tabs>
              <w:spacing w:before="0" w:after="120" w:line="240" w:lineRule="auto"/>
              <w:ind w:firstLine="0"/>
              <w:jc w:val="left"/>
              <w:rPr>
                <w:rFonts w:ascii="Arial" w:hAnsi="Arial" w:cs="Arial"/>
                <w:color w:val="000000"/>
                <w:sz w:val="20"/>
                <w:szCs w:val="28"/>
                <w:lang w:val="de-DE"/>
              </w:rPr>
            </w:pPr>
          </w:p>
        </w:tc>
      </w:tr>
      <w:tr w:rsidR="004061D0" w:rsidRPr="003A41E0" w14:paraId="25A1C55A" w14:textId="77777777">
        <w:tc>
          <w:tcPr>
            <w:tcW w:w="802" w:type="dxa"/>
            <w:shd w:val="clear" w:color="auto" w:fill="auto"/>
            <w:vAlign w:val="center"/>
          </w:tcPr>
          <w:p w14:paraId="7431F035"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 xml:space="preserve">132. </w:t>
            </w:r>
          </w:p>
        </w:tc>
        <w:tc>
          <w:tcPr>
            <w:tcW w:w="4527" w:type="dxa"/>
            <w:shd w:val="clear" w:color="auto" w:fill="auto"/>
            <w:vAlign w:val="center"/>
          </w:tcPr>
          <w:p w14:paraId="3AD91F36"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Thủ tục </w:t>
            </w:r>
            <w:r w:rsidRPr="003A41E0">
              <w:rPr>
                <w:rFonts w:ascii="Arial" w:hAnsi="Arial" w:cs="Arial"/>
                <w:color w:val="000000"/>
                <w:sz w:val="20"/>
                <w:szCs w:val="28"/>
                <w:lang w:val="pt-BR"/>
              </w:rPr>
              <w:t>công nhận hạng cơ sở lưu trú du lịch: hạng 1-3 sao đối với cơ sở lưu trú du lịch (khách sạn, biệt thự du lịch, căn hộ du lịch, tàu thủy lưu trú du lịch)</w:t>
            </w:r>
          </w:p>
        </w:tc>
        <w:tc>
          <w:tcPr>
            <w:tcW w:w="1519" w:type="dxa"/>
            <w:shd w:val="clear" w:color="auto" w:fill="auto"/>
            <w:vAlign w:val="center"/>
          </w:tcPr>
          <w:p w14:paraId="368F1B2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Du lịch</w:t>
            </w:r>
          </w:p>
        </w:tc>
        <w:tc>
          <w:tcPr>
            <w:tcW w:w="2008" w:type="dxa"/>
            <w:shd w:val="clear" w:color="auto" w:fill="auto"/>
            <w:vAlign w:val="center"/>
          </w:tcPr>
          <w:p w14:paraId="2B10A9E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Sở Văn hóa, Thể thao và </w:t>
            </w:r>
            <w:r w:rsidRPr="003A41E0">
              <w:rPr>
                <w:rFonts w:ascii="Arial" w:hAnsi="Arial" w:cs="Arial"/>
                <w:color w:val="000000"/>
                <w:sz w:val="20"/>
                <w:szCs w:val="28"/>
                <w:lang w:val="nl-NL"/>
              </w:rPr>
              <w:t>Du lịch</w:t>
            </w:r>
            <w:r w:rsidRPr="003A41E0">
              <w:rPr>
                <w:rFonts w:ascii="Arial" w:hAnsi="Arial" w:cs="Arial"/>
                <w:color w:val="000000"/>
                <w:sz w:val="20"/>
                <w:szCs w:val="28"/>
              </w:rPr>
              <w:t>/</w:t>
            </w:r>
          </w:p>
          <w:p w14:paraId="39524EB2"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rPr>
              <w:t>Sở Du lịch</w:t>
            </w:r>
            <w:r w:rsidRPr="003A41E0">
              <w:rPr>
                <w:rFonts w:ascii="Arial" w:hAnsi="Arial" w:cs="Arial"/>
                <w:color w:val="000000"/>
                <w:sz w:val="20"/>
                <w:szCs w:val="28"/>
                <w:lang w:val="de-DE"/>
              </w:rPr>
              <w:t>/</w:t>
            </w:r>
            <w:r w:rsidRPr="003A41E0">
              <w:rPr>
                <w:rFonts w:ascii="Arial" w:hAnsi="Arial" w:cs="Arial"/>
                <w:color w:val="000000"/>
                <w:sz w:val="20"/>
                <w:szCs w:val="28"/>
              </w:rPr>
              <w:t xml:space="preserve"> </w:t>
            </w:r>
            <w:r w:rsidRPr="003A41E0">
              <w:rPr>
                <w:rFonts w:ascii="Arial" w:hAnsi="Arial" w:cs="Arial"/>
                <w:bCs/>
                <w:color w:val="000000"/>
                <w:sz w:val="20"/>
                <w:szCs w:val="28"/>
              </w:rPr>
              <w:t>Sở Văn hóa, Thông tin, Thể thao và Du lịch</w:t>
            </w:r>
          </w:p>
        </w:tc>
      </w:tr>
      <w:tr w:rsidR="004061D0" w:rsidRPr="003A41E0" w14:paraId="4F631257" w14:textId="77777777">
        <w:tc>
          <w:tcPr>
            <w:tcW w:w="802" w:type="dxa"/>
            <w:shd w:val="clear" w:color="auto" w:fill="auto"/>
            <w:vAlign w:val="center"/>
          </w:tcPr>
          <w:p w14:paraId="4A1CDA7F" w14:textId="77777777" w:rsidR="004061D0" w:rsidRPr="003A41E0" w:rsidRDefault="004061D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III.</w:t>
            </w:r>
          </w:p>
        </w:tc>
        <w:tc>
          <w:tcPr>
            <w:tcW w:w="4527" w:type="dxa"/>
            <w:shd w:val="clear" w:color="auto" w:fill="auto"/>
            <w:vAlign w:val="center"/>
          </w:tcPr>
          <w:p w14:paraId="4FF71AF2"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b/>
                <w:color w:val="000000"/>
                <w:sz w:val="20"/>
                <w:szCs w:val="28"/>
              </w:rPr>
              <w:t>THỦ TỤC HÀNH CHÍNH CẤP HUYỆN</w:t>
            </w:r>
          </w:p>
        </w:tc>
        <w:tc>
          <w:tcPr>
            <w:tcW w:w="1519" w:type="dxa"/>
            <w:shd w:val="clear" w:color="auto" w:fill="auto"/>
            <w:vAlign w:val="center"/>
          </w:tcPr>
          <w:p w14:paraId="55D18377"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61AD45FE"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42F2BFD9" w14:textId="77777777">
        <w:tc>
          <w:tcPr>
            <w:tcW w:w="802" w:type="dxa"/>
            <w:shd w:val="clear" w:color="auto" w:fill="auto"/>
            <w:vAlign w:val="center"/>
          </w:tcPr>
          <w:p w14:paraId="26C3711E" w14:textId="77777777" w:rsidR="004061D0" w:rsidRPr="003A41E0" w:rsidRDefault="004061D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A1.</w:t>
            </w:r>
          </w:p>
        </w:tc>
        <w:tc>
          <w:tcPr>
            <w:tcW w:w="4527" w:type="dxa"/>
            <w:shd w:val="clear" w:color="auto" w:fill="auto"/>
            <w:vAlign w:val="center"/>
          </w:tcPr>
          <w:p w14:paraId="32D759C0" w14:textId="77777777" w:rsidR="004061D0" w:rsidRPr="003A41E0" w:rsidRDefault="004061D0" w:rsidP="004061D0">
            <w:pPr>
              <w:spacing w:before="0" w:after="120" w:line="240" w:lineRule="auto"/>
              <w:ind w:firstLine="0"/>
              <w:jc w:val="left"/>
              <w:rPr>
                <w:rFonts w:ascii="Arial" w:hAnsi="Arial" w:cs="Arial"/>
                <w:b/>
                <w:color w:val="000000"/>
                <w:sz w:val="20"/>
                <w:szCs w:val="28"/>
              </w:rPr>
            </w:pPr>
            <w:r w:rsidRPr="003A41E0">
              <w:rPr>
                <w:rFonts w:ascii="Arial" w:hAnsi="Arial" w:cs="Arial"/>
                <w:b/>
                <w:color w:val="000000"/>
                <w:sz w:val="20"/>
                <w:szCs w:val="28"/>
              </w:rPr>
              <w:t>Văn hóa cơ sở</w:t>
            </w:r>
          </w:p>
        </w:tc>
        <w:tc>
          <w:tcPr>
            <w:tcW w:w="1519" w:type="dxa"/>
            <w:shd w:val="clear" w:color="auto" w:fill="auto"/>
            <w:vAlign w:val="center"/>
          </w:tcPr>
          <w:p w14:paraId="0A9AEA07"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7410C8C2"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098B77EC" w14:textId="77777777">
        <w:tc>
          <w:tcPr>
            <w:tcW w:w="802" w:type="dxa"/>
            <w:shd w:val="clear" w:color="auto" w:fill="auto"/>
            <w:vAlign w:val="center"/>
          </w:tcPr>
          <w:p w14:paraId="75B6CDF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 </w:t>
            </w:r>
          </w:p>
        </w:tc>
        <w:tc>
          <w:tcPr>
            <w:tcW w:w="4527" w:type="dxa"/>
            <w:shd w:val="clear" w:color="auto" w:fill="auto"/>
            <w:vAlign w:val="center"/>
          </w:tcPr>
          <w:p w14:paraId="01081FF3"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 xml:space="preserve">Thủ tục cấp Giấy phép đủ </w:t>
            </w:r>
            <w:r w:rsidR="003A41E0" w:rsidRPr="003A41E0">
              <w:rPr>
                <w:rFonts w:ascii="Arial" w:hAnsi="Arial" w:cs="Arial"/>
                <w:color w:val="000000"/>
                <w:sz w:val="20"/>
                <w:szCs w:val="28"/>
              </w:rPr>
              <w:t>điều</w:t>
            </w:r>
            <w:r w:rsidRPr="003A41E0">
              <w:rPr>
                <w:rFonts w:ascii="Arial" w:hAnsi="Arial" w:cs="Arial"/>
                <w:color w:val="000000"/>
                <w:sz w:val="20"/>
                <w:szCs w:val="28"/>
              </w:rPr>
              <w:t xml:space="preserve"> kiện kinh doanh dịch vụ karaoke (do cơ quan quản lý nhà nước về văn hóa cấp huyện cấp)</w:t>
            </w:r>
          </w:p>
        </w:tc>
        <w:tc>
          <w:tcPr>
            <w:tcW w:w="1519" w:type="dxa"/>
            <w:shd w:val="clear" w:color="auto" w:fill="auto"/>
            <w:vAlign w:val="center"/>
          </w:tcPr>
          <w:p w14:paraId="2FBE6F2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37BA84F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Cơ quan quản lý nhà nước về văn hóa cấp huyện được phân cấp</w:t>
            </w:r>
          </w:p>
        </w:tc>
      </w:tr>
      <w:tr w:rsidR="004061D0" w:rsidRPr="003A41E0" w14:paraId="064CE74D" w14:textId="77777777">
        <w:tc>
          <w:tcPr>
            <w:tcW w:w="802" w:type="dxa"/>
            <w:shd w:val="clear" w:color="auto" w:fill="auto"/>
            <w:vAlign w:val="center"/>
          </w:tcPr>
          <w:p w14:paraId="46844A7D"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 </w:t>
            </w:r>
          </w:p>
        </w:tc>
        <w:tc>
          <w:tcPr>
            <w:tcW w:w="4527" w:type="dxa"/>
            <w:shd w:val="clear" w:color="auto" w:fill="auto"/>
            <w:vAlign w:val="center"/>
          </w:tcPr>
          <w:p w14:paraId="5C2A6843" w14:textId="77777777" w:rsidR="004061D0" w:rsidRPr="003A41E0" w:rsidRDefault="004061D0" w:rsidP="004061D0">
            <w:pPr>
              <w:spacing w:before="0" w:after="120" w:line="240" w:lineRule="auto"/>
              <w:ind w:firstLine="0"/>
              <w:jc w:val="left"/>
              <w:rPr>
                <w:rFonts w:ascii="Arial" w:hAnsi="Arial" w:cs="Arial"/>
                <w:color w:val="000000"/>
                <w:sz w:val="20"/>
                <w:szCs w:val="28"/>
                <w:lang w:val="nl-NL"/>
              </w:rPr>
            </w:pPr>
            <w:r w:rsidRPr="003A41E0">
              <w:rPr>
                <w:rFonts w:ascii="Arial" w:hAnsi="Arial" w:cs="Arial"/>
                <w:color w:val="000000"/>
                <w:sz w:val="20"/>
                <w:szCs w:val="28"/>
              </w:rPr>
              <w:t xml:space="preserve">Thủ tục cấp Giấy phép </w:t>
            </w:r>
            <w:r w:rsidR="003A41E0" w:rsidRPr="003A41E0">
              <w:rPr>
                <w:rFonts w:ascii="Arial" w:hAnsi="Arial" w:cs="Arial"/>
                <w:color w:val="000000"/>
                <w:sz w:val="20"/>
                <w:szCs w:val="28"/>
              </w:rPr>
              <w:t>điều</w:t>
            </w:r>
            <w:r w:rsidRPr="003A41E0">
              <w:rPr>
                <w:rFonts w:ascii="Arial" w:hAnsi="Arial" w:cs="Arial"/>
                <w:color w:val="000000"/>
                <w:sz w:val="20"/>
                <w:szCs w:val="28"/>
              </w:rPr>
              <w:t xml:space="preserve"> chỉnh Giấy phép đủ </w:t>
            </w:r>
            <w:r w:rsidR="003A41E0" w:rsidRPr="003A41E0">
              <w:rPr>
                <w:rFonts w:ascii="Arial" w:hAnsi="Arial" w:cs="Arial"/>
                <w:color w:val="000000"/>
                <w:sz w:val="20"/>
                <w:szCs w:val="28"/>
              </w:rPr>
              <w:t>điều</w:t>
            </w:r>
            <w:r w:rsidRPr="003A41E0">
              <w:rPr>
                <w:rFonts w:ascii="Arial" w:hAnsi="Arial" w:cs="Arial"/>
                <w:color w:val="000000"/>
                <w:sz w:val="20"/>
                <w:szCs w:val="28"/>
              </w:rPr>
              <w:t xml:space="preserve"> kiện kinh doanh dịch vụ karaoke (do cơ quan quản lý nhà nước về văn hóa cấp huyện cấp)</w:t>
            </w:r>
          </w:p>
        </w:tc>
        <w:tc>
          <w:tcPr>
            <w:tcW w:w="1519" w:type="dxa"/>
            <w:shd w:val="clear" w:color="auto" w:fill="auto"/>
            <w:vAlign w:val="center"/>
          </w:tcPr>
          <w:p w14:paraId="61EEBDC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1EF3B3FE"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Cơ quan quản lý nhà nước về văn hóa cấp huyện được phân cấp</w:t>
            </w:r>
          </w:p>
        </w:tc>
      </w:tr>
      <w:tr w:rsidR="004061D0" w:rsidRPr="003A41E0" w14:paraId="660A3C1B" w14:textId="77777777">
        <w:tc>
          <w:tcPr>
            <w:tcW w:w="802" w:type="dxa"/>
            <w:shd w:val="clear" w:color="auto" w:fill="auto"/>
            <w:vAlign w:val="center"/>
          </w:tcPr>
          <w:p w14:paraId="4F52282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 </w:t>
            </w:r>
          </w:p>
        </w:tc>
        <w:tc>
          <w:tcPr>
            <w:tcW w:w="4527" w:type="dxa"/>
            <w:shd w:val="clear" w:color="auto" w:fill="auto"/>
            <w:vAlign w:val="center"/>
          </w:tcPr>
          <w:p w14:paraId="1DDB15F8"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lang w:val="fr-FR"/>
              </w:rPr>
              <w:t>Thủ tục xét tặng danh hiệu Khu dân cư văn hóa hàng năm</w:t>
            </w:r>
          </w:p>
        </w:tc>
        <w:tc>
          <w:tcPr>
            <w:tcW w:w="1519" w:type="dxa"/>
            <w:shd w:val="clear" w:color="auto" w:fill="auto"/>
            <w:vAlign w:val="center"/>
          </w:tcPr>
          <w:p w14:paraId="78E68E9A"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3FF99D09"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eastAsia="Times New Roman" w:hAnsi="Arial" w:cs="Arial"/>
                <w:color w:val="000000"/>
                <w:sz w:val="20"/>
                <w:szCs w:val="28"/>
              </w:rPr>
              <w:t>Ủy ban nhân dân cấp huyện</w:t>
            </w:r>
          </w:p>
        </w:tc>
      </w:tr>
      <w:tr w:rsidR="004061D0" w:rsidRPr="003A41E0" w14:paraId="50022AED" w14:textId="77777777">
        <w:tc>
          <w:tcPr>
            <w:tcW w:w="802" w:type="dxa"/>
            <w:shd w:val="clear" w:color="auto" w:fill="auto"/>
            <w:vAlign w:val="center"/>
          </w:tcPr>
          <w:p w14:paraId="31B0CFD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4. </w:t>
            </w:r>
          </w:p>
        </w:tc>
        <w:tc>
          <w:tcPr>
            <w:tcW w:w="4527" w:type="dxa"/>
            <w:shd w:val="clear" w:color="auto" w:fill="auto"/>
            <w:vAlign w:val="center"/>
          </w:tcPr>
          <w:p w14:paraId="67226ADB"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vertAlign w:val="superscript"/>
                <w:lang w:val="en-US"/>
              </w:rPr>
            </w:pPr>
            <w:r w:rsidRPr="003A41E0">
              <w:rPr>
                <w:rFonts w:ascii="Arial" w:hAnsi="Arial" w:cs="Arial"/>
                <w:b w:val="0"/>
                <w:color w:val="000000"/>
                <w:sz w:val="20"/>
                <w:lang w:val="en-US"/>
              </w:rPr>
              <w:t xml:space="preserve">Thủ tục xét </w:t>
            </w:r>
            <w:r w:rsidRPr="003A41E0">
              <w:rPr>
                <w:rFonts w:ascii="Arial" w:hAnsi="Arial" w:cs="Arial"/>
                <w:b w:val="0"/>
                <w:bCs/>
                <w:color w:val="000000"/>
                <w:sz w:val="20"/>
                <w:lang w:val="vi-VN"/>
              </w:rPr>
              <w:t xml:space="preserve">tặng </w:t>
            </w:r>
            <w:r w:rsidRPr="003A41E0">
              <w:rPr>
                <w:rFonts w:ascii="Arial" w:hAnsi="Arial" w:cs="Arial"/>
                <w:b w:val="0"/>
                <w:bCs/>
                <w:color w:val="000000"/>
                <w:sz w:val="20"/>
                <w:lang w:val="en-US"/>
              </w:rPr>
              <w:t>G</w:t>
            </w:r>
            <w:r w:rsidRPr="003A41E0">
              <w:rPr>
                <w:rFonts w:ascii="Arial" w:hAnsi="Arial" w:cs="Arial"/>
                <w:b w:val="0"/>
                <w:bCs/>
                <w:color w:val="000000"/>
                <w:sz w:val="20"/>
                <w:lang w:val="vi-VN"/>
              </w:rPr>
              <w:t xml:space="preserve">iấy khen </w:t>
            </w:r>
            <w:r w:rsidRPr="003A41E0">
              <w:rPr>
                <w:rFonts w:ascii="Arial" w:hAnsi="Arial" w:cs="Arial"/>
                <w:b w:val="0"/>
                <w:bCs/>
                <w:color w:val="000000"/>
                <w:sz w:val="20"/>
              </w:rPr>
              <w:t>K</w:t>
            </w:r>
            <w:r w:rsidRPr="003A41E0">
              <w:rPr>
                <w:rFonts w:ascii="Arial" w:hAnsi="Arial" w:cs="Arial"/>
                <w:b w:val="0"/>
                <w:bCs/>
                <w:color w:val="000000"/>
                <w:sz w:val="20"/>
                <w:lang w:val="vi-VN"/>
              </w:rPr>
              <w:t>hu dân cư văn hóa</w:t>
            </w:r>
          </w:p>
        </w:tc>
        <w:tc>
          <w:tcPr>
            <w:tcW w:w="1519" w:type="dxa"/>
            <w:shd w:val="clear" w:color="auto" w:fill="auto"/>
            <w:vAlign w:val="center"/>
          </w:tcPr>
          <w:p w14:paraId="2E6A4826"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3E5EA58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eastAsia="Times New Roman" w:hAnsi="Arial" w:cs="Arial"/>
                <w:color w:val="000000"/>
                <w:sz w:val="20"/>
                <w:szCs w:val="28"/>
              </w:rPr>
              <w:t>Ủy ban nhân dân cấp huyện</w:t>
            </w:r>
          </w:p>
        </w:tc>
      </w:tr>
      <w:tr w:rsidR="004061D0" w:rsidRPr="003A41E0" w14:paraId="22876632" w14:textId="77777777">
        <w:tc>
          <w:tcPr>
            <w:tcW w:w="802" w:type="dxa"/>
            <w:shd w:val="clear" w:color="auto" w:fill="auto"/>
            <w:vAlign w:val="center"/>
          </w:tcPr>
          <w:p w14:paraId="7E35A6FA"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5. </w:t>
            </w:r>
          </w:p>
        </w:tc>
        <w:tc>
          <w:tcPr>
            <w:tcW w:w="4527" w:type="dxa"/>
            <w:shd w:val="clear" w:color="auto" w:fill="auto"/>
            <w:vAlign w:val="center"/>
          </w:tcPr>
          <w:p w14:paraId="6B53BFB3"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lang w:val="en-US"/>
              </w:rPr>
            </w:pPr>
            <w:r w:rsidRPr="003A41E0">
              <w:rPr>
                <w:rFonts w:ascii="Arial" w:hAnsi="Arial" w:cs="Arial"/>
                <w:b w:val="0"/>
                <w:color w:val="000000"/>
                <w:sz w:val="20"/>
                <w:lang w:val="fr-FR"/>
              </w:rPr>
              <w:t>Thủ tục đăng ký tổ chức lễ hội cấp huyện</w:t>
            </w:r>
          </w:p>
        </w:tc>
        <w:tc>
          <w:tcPr>
            <w:tcW w:w="1519" w:type="dxa"/>
            <w:shd w:val="clear" w:color="auto" w:fill="auto"/>
            <w:vAlign w:val="center"/>
          </w:tcPr>
          <w:p w14:paraId="06EE320A"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7B024E6B"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eastAsia="Times New Roman" w:hAnsi="Arial" w:cs="Arial"/>
                <w:color w:val="000000"/>
                <w:sz w:val="20"/>
                <w:szCs w:val="28"/>
              </w:rPr>
              <w:t>Ủy ban nhân dân cấp huyện</w:t>
            </w:r>
          </w:p>
        </w:tc>
      </w:tr>
      <w:tr w:rsidR="004061D0" w:rsidRPr="003A41E0" w14:paraId="1B9F7072" w14:textId="77777777">
        <w:tc>
          <w:tcPr>
            <w:tcW w:w="802" w:type="dxa"/>
            <w:shd w:val="clear" w:color="auto" w:fill="auto"/>
            <w:vAlign w:val="center"/>
          </w:tcPr>
          <w:p w14:paraId="3F68417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6. </w:t>
            </w:r>
          </w:p>
        </w:tc>
        <w:tc>
          <w:tcPr>
            <w:tcW w:w="4527" w:type="dxa"/>
            <w:shd w:val="clear" w:color="auto" w:fill="auto"/>
            <w:vAlign w:val="center"/>
          </w:tcPr>
          <w:p w14:paraId="1DA34526"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vertAlign w:val="superscript"/>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 xml:space="preserve">thông báo </w:t>
            </w:r>
            <w:r w:rsidRPr="003A41E0">
              <w:rPr>
                <w:rFonts w:ascii="Arial" w:hAnsi="Arial" w:cs="Arial"/>
                <w:b w:val="0"/>
                <w:color w:val="000000"/>
                <w:sz w:val="20"/>
                <w:lang w:val="fr-FR"/>
              </w:rPr>
              <w:t>tổ chức lễ hội cấp huyện</w:t>
            </w:r>
          </w:p>
        </w:tc>
        <w:tc>
          <w:tcPr>
            <w:tcW w:w="1519" w:type="dxa"/>
            <w:shd w:val="clear" w:color="auto" w:fill="auto"/>
            <w:vAlign w:val="center"/>
          </w:tcPr>
          <w:p w14:paraId="1BA0860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78421EAB"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eastAsia="Times New Roman" w:hAnsi="Arial" w:cs="Arial"/>
                <w:color w:val="000000"/>
                <w:sz w:val="20"/>
                <w:szCs w:val="28"/>
              </w:rPr>
              <w:t>Ủy ban nhân dân cấp huyện</w:t>
            </w:r>
          </w:p>
        </w:tc>
      </w:tr>
      <w:tr w:rsidR="004061D0" w:rsidRPr="003A41E0" w14:paraId="6816CA88" w14:textId="77777777">
        <w:tc>
          <w:tcPr>
            <w:tcW w:w="802" w:type="dxa"/>
            <w:shd w:val="clear" w:color="auto" w:fill="auto"/>
            <w:vAlign w:val="center"/>
          </w:tcPr>
          <w:p w14:paraId="4EA995A9" w14:textId="77777777" w:rsidR="004061D0" w:rsidRPr="003A41E0" w:rsidRDefault="004061D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A2.</w:t>
            </w:r>
          </w:p>
        </w:tc>
        <w:tc>
          <w:tcPr>
            <w:tcW w:w="4527" w:type="dxa"/>
            <w:shd w:val="clear" w:color="auto" w:fill="auto"/>
            <w:vAlign w:val="center"/>
          </w:tcPr>
          <w:p w14:paraId="5ADF62D6" w14:textId="77777777" w:rsidR="004061D0" w:rsidRPr="003A41E0" w:rsidRDefault="004061D0" w:rsidP="004061D0">
            <w:pPr>
              <w:spacing w:before="0" w:after="120" w:line="240" w:lineRule="auto"/>
              <w:ind w:firstLine="0"/>
              <w:jc w:val="left"/>
              <w:rPr>
                <w:rFonts w:ascii="Arial" w:hAnsi="Arial" w:cs="Arial"/>
                <w:b/>
                <w:color w:val="000000"/>
                <w:sz w:val="20"/>
                <w:szCs w:val="28"/>
                <w:lang w:val="nl-NL"/>
              </w:rPr>
            </w:pPr>
            <w:r w:rsidRPr="003A41E0">
              <w:rPr>
                <w:rFonts w:ascii="Arial" w:hAnsi="Arial" w:cs="Arial"/>
                <w:b/>
                <w:color w:val="000000"/>
                <w:sz w:val="20"/>
                <w:szCs w:val="28"/>
                <w:lang w:val="nl-NL"/>
              </w:rPr>
              <w:t>Thư viện</w:t>
            </w:r>
          </w:p>
        </w:tc>
        <w:tc>
          <w:tcPr>
            <w:tcW w:w="1519" w:type="dxa"/>
            <w:shd w:val="clear" w:color="auto" w:fill="auto"/>
            <w:vAlign w:val="center"/>
          </w:tcPr>
          <w:p w14:paraId="46DFA1E7"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p>
        </w:tc>
        <w:tc>
          <w:tcPr>
            <w:tcW w:w="2008" w:type="dxa"/>
            <w:shd w:val="clear" w:color="auto" w:fill="auto"/>
            <w:vAlign w:val="center"/>
          </w:tcPr>
          <w:p w14:paraId="0C5305EB"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p>
        </w:tc>
      </w:tr>
      <w:tr w:rsidR="004061D0" w:rsidRPr="003A41E0" w14:paraId="21247290" w14:textId="77777777">
        <w:tc>
          <w:tcPr>
            <w:tcW w:w="802" w:type="dxa"/>
            <w:shd w:val="clear" w:color="auto" w:fill="auto"/>
            <w:vAlign w:val="center"/>
          </w:tcPr>
          <w:p w14:paraId="4D64AC2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7. </w:t>
            </w:r>
          </w:p>
        </w:tc>
        <w:tc>
          <w:tcPr>
            <w:tcW w:w="4527" w:type="dxa"/>
            <w:shd w:val="clear" w:color="auto" w:fill="auto"/>
            <w:vAlign w:val="center"/>
          </w:tcPr>
          <w:p w14:paraId="2A2D51D3" w14:textId="77777777" w:rsidR="004061D0" w:rsidRPr="003A41E0" w:rsidRDefault="004061D0" w:rsidP="004061D0">
            <w:pPr>
              <w:spacing w:before="0" w:after="120" w:line="240" w:lineRule="auto"/>
              <w:ind w:firstLine="0"/>
              <w:jc w:val="left"/>
              <w:rPr>
                <w:rStyle w:val="normal-h1"/>
                <w:rFonts w:ascii="Arial" w:hAnsi="Arial" w:cs="Arial"/>
                <w:color w:val="000000"/>
                <w:sz w:val="20"/>
                <w:szCs w:val="28"/>
              </w:rPr>
            </w:pPr>
            <w:r w:rsidRPr="003A41E0">
              <w:rPr>
                <w:rFonts w:ascii="Arial" w:hAnsi="Arial" w:cs="Arial"/>
                <w:color w:val="000000"/>
                <w:sz w:val="20"/>
                <w:szCs w:val="28"/>
                <w:lang w:val="fr-FR"/>
              </w:rPr>
              <w:t>Thủ tục thông</w:t>
            </w:r>
            <w:r w:rsidRPr="003A41E0">
              <w:rPr>
                <w:rFonts w:ascii="Arial" w:hAnsi="Arial" w:cs="Arial"/>
                <w:color w:val="000000"/>
                <w:sz w:val="20"/>
                <w:szCs w:val="28"/>
              </w:rPr>
              <w:t xml:space="preserve"> báo thành lập đối với thư viện thuộc cơ sở giáo dục mầm non, cơ sở giáo dục phổ thông, cơ sở giáo dục nghề nghiệp và cơ sở giáo dục khác ngoài công lập và thư viện tư nhân có phục vụ cộng đồng </w:t>
            </w:r>
          </w:p>
        </w:tc>
        <w:tc>
          <w:tcPr>
            <w:tcW w:w="1519" w:type="dxa"/>
            <w:shd w:val="clear" w:color="auto" w:fill="auto"/>
            <w:vAlign w:val="center"/>
          </w:tcPr>
          <w:p w14:paraId="27A8D69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Thư viện</w:t>
            </w:r>
          </w:p>
        </w:tc>
        <w:tc>
          <w:tcPr>
            <w:tcW w:w="2008" w:type="dxa"/>
            <w:shd w:val="clear" w:color="auto" w:fill="auto"/>
            <w:vAlign w:val="center"/>
          </w:tcPr>
          <w:p w14:paraId="133CDE2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Ủy ban nhân dân cấp huyện</w:t>
            </w:r>
          </w:p>
        </w:tc>
      </w:tr>
      <w:tr w:rsidR="004061D0" w:rsidRPr="003A41E0" w14:paraId="4D6D770B" w14:textId="77777777">
        <w:tc>
          <w:tcPr>
            <w:tcW w:w="802" w:type="dxa"/>
            <w:shd w:val="clear" w:color="auto" w:fill="auto"/>
            <w:vAlign w:val="center"/>
          </w:tcPr>
          <w:p w14:paraId="0E4BCEB7"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8. </w:t>
            </w:r>
          </w:p>
        </w:tc>
        <w:tc>
          <w:tcPr>
            <w:tcW w:w="4527" w:type="dxa"/>
            <w:shd w:val="clear" w:color="auto" w:fill="auto"/>
            <w:vAlign w:val="center"/>
          </w:tcPr>
          <w:p w14:paraId="0D45F223"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lang w:val="fr-FR"/>
              </w:rPr>
              <w:t xml:space="preserve">Thủ tục thông báo sáp nhập, hợp nhất, chia, tách thư viện đối với </w:t>
            </w:r>
            <w:r w:rsidRPr="003A41E0">
              <w:rPr>
                <w:rFonts w:ascii="Arial" w:hAnsi="Arial" w:cs="Arial"/>
                <w:color w:val="000000"/>
                <w:sz w:val="20"/>
                <w:szCs w:val="28"/>
              </w:rPr>
              <w:t>thư viện thuộc cơ sở giáo dục mầm non, cơ sở giáo dục phổ thông, cơ sở giáo dục nghề nghiệp và cơ sở giáo dục khác ngoài công lập, thư viện tư nhân có phục vụ cộng đồng</w:t>
            </w:r>
          </w:p>
        </w:tc>
        <w:tc>
          <w:tcPr>
            <w:tcW w:w="1519" w:type="dxa"/>
            <w:shd w:val="clear" w:color="auto" w:fill="auto"/>
            <w:vAlign w:val="center"/>
          </w:tcPr>
          <w:p w14:paraId="4F66F045"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Thư viện</w:t>
            </w:r>
          </w:p>
        </w:tc>
        <w:tc>
          <w:tcPr>
            <w:tcW w:w="2008" w:type="dxa"/>
            <w:shd w:val="clear" w:color="auto" w:fill="auto"/>
            <w:vAlign w:val="center"/>
          </w:tcPr>
          <w:p w14:paraId="3B1C72D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Ủy ban nhân dân cấp huyện</w:t>
            </w:r>
          </w:p>
        </w:tc>
      </w:tr>
      <w:tr w:rsidR="004061D0" w:rsidRPr="003A41E0" w14:paraId="0F85AD95" w14:textId="77777777">
        <w:tc>
          <w:tcPr>
            <w:tcW w:w="802" w:type="dxa"/>
            <w:shd w:val="clear" w:color="auto" w:fill="auto"/>
            <w:vAlign w:val="center"/>
          </w:tcPr>
          <w:p w14:paraId="7B7CC6E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9. </w:t>
            </w:r>
          </w:p>
        </w:tc>
        <w:tc>
          <w:tcPr>
            <w:tcW w:w="4527" w:type="dxa"/>
            <w:shd w:val="clear" w:color="auto" w:fill="auto"/>
            <w:vAlign w:val="center"/>
          </w:tcPr>
          <w:p w14:paraId="7CE74097"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lang w:val="fr-FR"/>
              </w:rPr>
              <w:t xml:space="preserve">Thủ tục thông báo chấm dứt hoạt động thư viện đối với </w:t>
            </w:r>
            <w:r w:rsidRPr="003A41E0">
              <w:rPr>
                <w:rFonts w:ascii="Arial" w:hAnsi="Arial" w:cs="Arial"/>
                <w:color w:val="000000"/>
                <w:sz w:val="20"/>
                <w:szCs w:val="28"/>
              </w:rPr>
              <w:t>thư viện thuộc cơ sở giáo dục mầm non, cơ sở giáo dục phổ thông, cơ sở giáo dục nghề nghiệp và cơ sở giáo dục khác ngoài công lập, thư viện tư nhân có phục vụ cộng đồng</w:t>
            </w:r>
          </w:p>
        </w:tc>
        <w:tc>
          <w:tcPr>
            <w:tcW w:w="1519" w:type="dxa"/>
            <w:shd w:val="clear" w:color="auto" w:fill="auto"/>
            <w:vAlign w:val="center"/>
          </w:tcPr>
          <w:p w14:paraId="4EA5D55E"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Thư viện</w:t>
            </w:r>
          </w:p>
        </w:tc>
        <w:tc>
          <w:tcPr>
            <w:tcW w:w="2008" w:type="dxa"/>
            <w:shd w:val="clear" w:color="auto" w:fill="auto"/>
            <w:vAlign w:val="center"/>
          </w:tcPr>
          <w:p w14:paraId="4AF7625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Ủy ban nhân dân cấp huyện</w:t>
            </w:r>
          </w:p>
        </w:tc>
      </w:tr>
      <w:tr w:rsidR="004061D0" w:rsidRPr="003A41E0" w14:paraId="2A06A4CA" w14:textId="77777777">
        <w:tc>
          <w:tcPr>
            <w:tcW w:w="802" w:type="dxa"/>
            <w:shd w:val="clear" w:color="auto" w:fill="auto"/>
            <w:vAlign w:val="center"/>
          </w:tcPr>
          <w:p w14:paraId="1660E328" w14:textId="77777777" w:rsidR="004061D0" w:rsidRPr="003A41E0" w:rsidRDefault="004061D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A3.</w:t>
            </w:r>
          </w:p>
        </w:tc>
        <w:tc>
          <w:tcPr>
            <w:tcW w:w="4527" w:type="dxa"/>
            <w:shd w:val="clear" w:color="auto" w:fill="auto"/>
            <w:vAlign w:val="center"/>
          </w:tcPr>
          <w:p w14:paraId="1DF72796" w14:textId="77777777" w:rsidR="004061D0" w:rsidRPr="003A41E0" w:rsidRDefault="004061D0" w:rsidP="004061D0">
            <w:pPr>
              <w:spacing w:before="0" w:after="120" w:line="240" w:lineRule="auto"/>
              <w:ind w:firstLine="0"/>
              <w:jc w:val="left"/>
              <w:rPr>
                <w:rFonts w:ascii="Arial" w:hAnsi="Arial" w:cs="Arial"/>
                <w:b/>
                <w:color w:val="000000"/>
                <w:sz w:val="20"/>
                <w:szCs w:val="28"/>
                <w:lang w:val="nl-NL"/>
              </w:rPr>
            </w:pPr>
            <w:r w:rsidRPr="003A41E0">
              <w:rPr>
                <w:rFonts w:ascii="Arial" w:hAnsi="Arial" w:cs="Arial"/>
                <w:b/>
                <w:color w:val="000000"/>
                <w:sz w:val="20"/>
                <w:szCs w:val="28"/>
                <w:lang w:val="nl-NL"/>
              </w:rPr>
              <w:t>Gia đình</w:t>
            </w:r>
          </w:p>
        </w:tc>
        <w:tc>
          <w:tcPr>
            <w:tcW w:w="1519" w:type="dxa"/>
            <w:shd w:val="clear" w:color="auto" w:fill="auto"/>
            <w:vAlign w:val="center"/>
          </w:tcPr>
          <w:p w14:paraId="2DB665DB"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p>
        </w:tc>
        <w:tc>
          <w:tcPr>
            <w:tcW w:w="2008" w:type="dxa"/>
            <w:shd w:val="clear" w:color="auto" w:fill="auto"/>
            <w:vAlign w:val="center"/>
          </w:tcPr>
          <w:p w14:paraId="496E5D85"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p>
        </w:tc>
      </w:tr>
      <w:tr w:rsidR="004061D0" w:rsidRPr="003A41E0" w14:paraId="01E23087" w14:textId="77777777">
        <w:tc>
          <w:tcPr>
            <w:tcW w:w="802" w:type="dxa"/>
            <w:shd w:val="clear" w:color="auto" w:fill="auto"/>
            <w:vAlign w:val="center"/>
          </w:tcPr>
          <w:p w14:paraId="5BEC9B51"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10. </w:t>
            </w:r>
          </w:p>
        </w:tc>
        <w:tc>
          <w:tcPr>
            <w:tcW w:w="4527" w:type="dxa"/>
            <w:shd w:val="clear" w:color="auto" w:fill="auto"/>
            <w:vAlign w:val="center"/>
          </w:tcPr>
          <w:p w14:paraId="1F0F6CA3"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chứng nhận đăng ký hoạt động của cơ sở hỗ trợ nạn nhân bạo lực gia đình (thẩm quyền của UBND cấp huyện)</w:t>
            </w:r>
          </w:p>
        </w:tc>
        <w:tc>
          <w:tcPr>
            <w:tcW w:w="1519" w:type="dxa"/>
            <w:shd w:val="clear" w:color="auto" w:fill="auto"/>
            <w:vAlign w:val="center"/>
          </w:tcPr>
          <w:p w14:paraId="2DC76682"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Gia đình</w:t>
            </w:r>
          </w:p>
        </w:tc>
        <w:tc>
          <w:tcPr>
            <w:tcW w:w="2008" w:type="dxa"/>
            <w:shd w:val="clear" w:color="auto" w:fill="auto"/>
            <w:vAlign w:val="center"/>
          </w:tcPr>
          <w:p w14:paraId="55B45308"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eastAsia="Times New Roman" w:hAnsi="Arial" w:cs="Arial"/>
                <w:color w:val="000000"/>
                <w:sz w:val="20"/>
                <w:szCs w:val="28"/>
              </w:rPr>
              <w:t>Ủy ban nhân dân cấp huyện</w:t>
            </w:r>
          </w:p>
        </w:tc>
      </w:tr>
      <w:tr w:rsidR="004061D0" w:rsidRPr="003A41E0" w14:paraId="79DBE048" w14:textId="77777777">
        <w:tc>
          <w:tcPr>
            <w:tcW w:w="802" w:type="dxa"/>
            <w:shd w:val="clear" w:color="auto" w:fill="auto"/>
            <w:vAlign w:val="center"/>
          </w:tcPr>
          <w:p w14:paraId="5D6C5D9E"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11. </w:t>
            </w:r>
          </w:p>
        </w:tc>
        <w:tc>
          <w:tcPr>
            <w:tcW w:w="4527" w:type="dxa"/>
            <w:shd w:val="clear" w:color="auto" w:fill="auto"/>
            <w:vAlign w:val="center"/>
          </w:tcPr>
          <w:p w14:paraId="2150678B"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lại giấy chứng nhận đăng ký hoạt động của cơ sở hỗ trợ nạn nhân bạo lực gia đình (thẩm quyền của UBND cấp huyện)</w:t>
            </w:r>
          </w:p>
        </w:tc>
        <w:tc>
          <w:tcPr>
            <w:tcW w:w="1519" w:type="dxa"/>
            <w:shd w:val="clear" w:color="auto" w:fill="auto"/>
            <w:vAlign w:val="center"/>
          </w:tcPr>
          <w:p w14:paraId="24A1149E"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Gia đình</w:t>
            </w:r>
          </w:p>
        </w:tc>
        <w:tc>
          <w:tcPr>
            <w:tcW w:w="2008" w:type="dxa"/>
            <w:shd w:val="clear" w:color="auto" w:fill="auto"/>
            <w:vAlign w:val="center"/>
          </w:tcPr>
          <w:p w14:paraId="52A0B210"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eastAsia="Times New Roman" w:hAnsi="Arial" w:cs="Arial"/>
                <w:color w:val="000000"/>
                <w:sz w:val="20"/>
                <w:szCs w:val="28"/>
              </w:rPr>
              <w:t>Ủy ban nhân dân cấp huyện</w:t>
            </w:r>
          </w:p>
        </w:tc>
      </w:tr>
      <w:tr w:rsidR="004061D0" w:rsidRPr="003A41E0" w14:paraId="10DC05CF" w14:textId="77777777">
        <w:tc>
          <w:tcPr>
            <w:tcW w:w="802" w:type="dxa"/>
            <w:shd w:val="clear" w:color="auto" w:fill="auto"/>
            <w:vAlign w:val="center"/>
          </w:tcPr>
          <w:p w14:paraId="03382D82"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12. </w:t>
            </w:r>
          </w:p>
        </w:tc>
        <w:tc>
          <w:tcPr>
            <w:tcW w:w="4527" w:type="dxa"/>
            <w:shd w:val="clear" w:color="auto" w:fill="auto"/>
            <w:vAlign w:val="center"/>
          </w:tcPr>
          <w:p w14:paraId="1D3697BD"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đổi giấy chứng nhận đăng ký hoạt động của cơ sở hỗ trợ nạn nhân bạo lực gia đình</w:t>
            </w:r>
            <w:r w:rsidRPr="003A41E0">
              <w:rPr>
                <w:rFonts w:ascii="Arial" w:hAnsi="Arial" w:cs="Arial"/>
                <w:color w:val="000000"/>
                <w:sz w:val="20"/>
                <w:szCs w:val="28"/>
                <w:lang w:val="vi-VN"/>
              </w:rPr>
              <w:t xml:space="preserve"> </w:t>
            </w:r>
            <w:r w:rsidRPr="003A41E0">
              <w:rPr>
                <w:rFonts w:ascii="Arial" w:hAnsi="Arial" w:cs="Arial"/>
                <w:color w:val="000000"/>
                <w:sz w:val="20"/>
                <w:szCs w:val="28"/>
              </w:rPr>
              <w:t>(thẩm quyền của UBND cấp huyện)</w:t>
            </w:r>
          </w:p>
        </w:tc>
        <w:tc>
          <w:tcPr>
            <w:tcW w:w="1519" w:type="dxa"/>
            <w:shd w:val="clear" w:color="auto" w:fill="auto"/>
            <w:vAlign w:val="center"/>
          </w:tcPr>
          <w:p w14:paraId="5267FA63"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Gia đình</w:t>
            </w:r>
          </w:p>
        </w:tc>
        <w:tc>
          <w:tcPr>
            <w:tcW w:w="2008" w:type="dxa"/>
            <w:shd w:val="clear" w:color="auto" w:fill="auto"/>
            <w:vAlign w:val="center"/>
          </w:tcPr>
          <w:p w14:paraId="79FD98CE"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eastAsia="Times New Roman" w:hAnsi="Arial" w:cs="Arial"/>
                <w:color w:val="000000"/>
                <w:sz w:val="20"/>
                <w:szCs w:val="28"/>
              </w:rPr>
              <w:t>Ủy ban nhân dân cấp huyện</w:t>
            </w:r>
          </w:p>
        </w:tc>
      </w:tr>
      <w:tr w:rsidR="004061D0" w:rsidRPr="003A41E0" w14:paraId="47955C26" w14:textId="77777777">
        <w:tc>
          <w:tcPr>
            <w:tcW w:w="802" w:type="dxa"/>
            <w:shd w:val="clear" w:color="auto" w:fill="auto"/>
            <w:vAlign w:val="center"/>
          </w:tcPr>
          <w:p w14:paraId="63D78A1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13. </w:t>
            </w:r>
          </w:p>
        </w:tc>
        <w:tc>
          <w:tcPr>
            <w:tcW w:w="4527" w:type="dxa"/>
            <w:shd w:val="clear" w:color="auto" w:fill="auto"/>
            <w:vAlign w:val="center"/>
          </w:tcPr>
          <w:p w14:paraId="5EDAC2BE"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giấy chứng nhận đăng ký hoạt động của cơ sở tư vấn về phòng, chống bạo lực gia đình (thẩm quyền của UBND cấp huyện)</w:t>
            </w:r>
          </w:p>
        </w:tc>
        <w:tc>
          <w:tcPr>
            <w:tcW w:w="1519" w:type="dxa"/>
            <w:shd w:val="clear" w:color="auto" w:fill="auto"/>
            <w:vAlign w:val="center"/>
          </w:tcPr>
          <w:p w14:paraId="096DDA0E"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Gia đình</w:t>
            </w:r>
          </w:p>
        </w:tc>
        <w:tc>
          <w:tcPr>
            <w:tcW w:w="2008" w:type="dxa"/>
            <w:shd w:val="clear" w:color="auto" w:fill="auto"/>
            <w:vAlign w:val="center"/>
          </w:tcPr>
          <w:p w14:paraId="5652F532"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eastAsia="Times New Roman" w:hAnsi="Arial" w:cs="Arial"/>
                <w:color w:val="000000"/>
                <w:sz w:val="20"/>
                <w:szCs w:val="28"/>
              </w:rPr>
              <w:t>Ủy ban nhân dân cấp huyện</w:t>
            </w:r>
          </w:p>
        </w:tc>
      </w:tr>
      <w:tr w:rsidR="004061D0" w:rsidRPr="003A41E0" w14:paraId="70711100" w14:textId="77777777">
        <w:tc>
          <w:tcPr>
            <w:tcW w:w="802" w:type="dxa"/>
            <w:shd w:val="clear" w:color="auto" w:fill="auto"/>
            <w:vAlign w:val="center"/>
          </w:tcPr>
          <w:p w14:paraId="47FD079A"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14. </w:t>
            </w:r>
          </w:p>
        </w:tc>
        <w:tc>
          <w:tcPr>
            <w:tcW w:w="4527" w:type="dxa"/>
            <w:shd w:val="clear" w:color="auto" w:fill="auto"/>
            <w:vAlign w:val="center"/>
          </w:tcPr>
          <w:p w14:paraId="51198B11"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cấp lại giấy chứng nhận đăng ký hoạt động của cơ sở tư vấn về phòng, chống bạo lực gia đình (thẩm quyền của UBND cấp huyện)</w:t>
            </w:r>
          </w:p>
        </w:tc>
        <w:tc>
          <w:tcPr>
            <w:tcW w:w="1519" w:type="dxa"/>
            <w:shd w:val="clear" w:color="auto" w:fill="auto"/>
            <w:vAlign w:val="center"/>
          </w:tcPr>
          <w:p w14:paraId="5BF8E922"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Gia đình</w:t>
            </w:r>
          </w:p>
        </w:tc>
        <w:tc>
          <w:tcPr>
            <w:tcW w:w="2008" w:type="dxa"/>
            <w:shd w:val="clear" w:color="auto" w:fill="auto"/>
            <w:vAlign w:val="center"/>
          </w:tcPr>
          <w:p w14:paraId="7714B502"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eastAsia="Times New Roman" w:hAnsi="Arial" w:cs="Arial"/>
                <w:color w:val="000000"/>
                <w:sz w:val="20"/>
                <w:szCs w:val="28"/>
              </w:rPr>
              <w:t>Ủy ban nhân dân cấp huyện</w:t>
            </w:r>
          </w:p>
        </w:tc>
      </w:tr>
      <w:tr w:rsidR="004061D0" w:rsidRPr="003A41E0" w14:paraId="7DB1A9B4" w14:textId="77777777">
        <w:tc>
          <w:tcPr>
            <w:tcW w:w="802" w:type="dxa"/>
            <w:shd w:val="clear" w:color="auto" w:fill="auto"/>
            <w:vAlign w:val="center"/>
          </w:tcPr>
          <w:p w14:paraId="3CA60FD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15. </w:t>
            </w:r>
          </w:p>
        </w:tc>
        <w:tc>
          <w:tcPr>
            <w:tcW w:w="4527" w:type="dxa"/>
            <w:shd w:val="clear" w:color="auto" w:fill="auto"/>
            <w:vAlign w:val="center"/>
          </w:tcPr>
          <w:p w14:paraId="49BA2855"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đổi giấy chứng nhận đăng ký hoạt động của cơ sở tư vấn về phòng, chống bạo lực gia đình (thẩm quyền của UBND cấp huyện)</w:t>
            </w:r>
          </w:p>
        </w:tc>
        <w:tc>
          <w:tcPr>
            <w:tcW w:w="1519" w:type="dxa"/>
            <w:shd w:val="clear" w:color="auto" w:fill="auto"/>
            <w:vAlign w:val="center"/>
          </w:tcPr>
          <w:p w14:paraId="05AA2970"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Gia đình</w:t>
            </w:r>
          </w:p>
        </w:tc>
        <w:tc>
          <w:tcPr>
            <w:tcW w:w="2008" w:type="dxa"/>
            <w:shd w:val="clear" w:color="auto" w:fill="auto"/>
            <w:vAlign w:val="center"/>
          </w:tcPr>
          <w:p w14:paraId="6C045805"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eastAsia="Times New Roman" w:hAnsi="Arial" w:cs="Arial"/>
                <w:color w:val="000000"/>
                <w:sz w:val="20"/>
                <w:szCs w:val="28"/>
              </w:rPr>
              <w:t>Ủy ban nhân dân cấp huyện</w:t>
            </w:r>
          </w:p>
        </w:tc>
      </w:tr>
      <w:tr w:rsidR="004061D0" w:rsidRPr="003A41E0" w14:paraId="156D62B6" w14:textId="77777777">
        <w:tc>
          <w:tcPr>
            <w:tcW w:w="802" w:type="dxa"/>
            <w:shd w:val="clear" w:color="auto" w:fill="auto"/>
            <w:vAlign w:val="center"/>
          </w:tcPr>
          <w:p w14:paraId="23C86231"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b/>
                <w:color w:val="000000"/>
                <w:sz w:val="20"/>
                <w:szCs w:val="28"/>
              </w:rPr>
              <w:t>IV.</w:t>
            </w:r>
          </w:p>
        </w:tc>
        <w:tc>
          <w:tcPr>
            <w:tcW w:w="4527" w:type="dxa"/>
            <w:shd w:val="clear" w:color="auto" w:fill="auto"/>
            <w:vAlign w:val="center"/>
          </w:tcPr>
          <w:p w14:paraId="596BB8C2" w14:textId="77777777" w:rsidR="004061D0" w:rsidRPr="003A41E0" w:rsidRDefault="004061D0" w:rsidP="004061D0">
            <w:pPr>
              <w:spacing w:before="0" w:after="120" w:line="240" w:lineRule="auto"/>
              <w:ind w:firstLine="0"/>
              <w:jc w:val="left"/>
              <w:rPr>
                <w:rStyle w:val="normal-h1"/>
                <w:rFonts w:ascii="Arial" w:hAnsi="Arial" w:cs="Arial"/>
                <w:color w:val="000000"/>
                <w:sz w:val="20"/>
                <w:szCs w:val="28"/>
              </w:rPr>
            </w:pPr>
            <w:r w:rsidRPr="003A41E0">
              <w:rPr>
                <w:rFonts w:ascii="Arial" w:hAnsi="Arial" w:cs="Arial"/>
                <w:b/>
                <w:color w:val="000000"/>
                <w:sz w:val="20"/>
                <w:szCs w:val="28"/>
              </w:rPr>
              <w:t>THỦ TỤC HÀNH CHÍNH CẤP XÃ</w:t>
            </w:r>
          </w:p>
        </w:tc>
        <w:tc>
          <w:tcPr>
            <w:tcW w:w="1519" w:type="dxa"/>
            <w:shd w:val="clear" w:color="auto" w:fill="auto"/>
            <w:vAlign w:val="center"/>
          </w:tcPr>
          <w:p w14:paraId="149BC4D8"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36DB4831"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4B3A0183" w14:textId="77777777">
        <w:tc>
          <w:tcPr>
            <w:tcW w:w="802" w:type="dxa"/>
            <w:shd w:val="clear" w:color="auto" w:fill="auto"/>
            <w:vAlign w:val="center"/>
          </w:tcPr>
          <w:p w14:paraId="20708A9B"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A.</w:t>
            </w:r>
          </w:p>
        </w:tc>
        <w:tc>
          <w:tcPr>
            <w:tcW w:w="4527" w:type="dxa"/>
            <w:shd w:val="clear" w:color="auto" w:fill="auto"/>
            <w:vAlign w:val="center"/>
          </w:tcPr>
          <w:p w14:paraId="18820F6A" w14:textId="77777777" w:rsidR="004061D0" w:rsidRPr="003A41E0" w:rsidRDefault="004061D0" w:rsidP="004061D0">
            <w:pPr>
              <w:spacing w:before="0" w:after="120" w:line="240" w:lineRule="auto"/>
              <w:ind w:firstLine="0"/>
              <w:jc w:val="left"/>
              <w:rPr>
                <w:rStyle w:val="normal-h1"/>
                <w:rFonts w:ascii="Arial" w:hAnsi="Arial" w:cs="Arial"/>
                <w:color w:val="000000"/>
                <w:sz w:val="20"/>
                <w:szCs w:val="28"/>
              </w:rPr>
            </w:pPr>
            <w:r w:rsidRPr="003A41E0">
              <w:rPr>
                <w:rStyle w:val="normal-h1"/>
                <w:rFonts w:ascii="Arial" w:hAnsi="Arial" w:cs="Arial"/>
                <w:color w:val="000000"/>
                <w:sz w:val="20"/>
                <w:szCs w:val="28"/>
              </w:rPr>
              <w:t>VĂN HÓA</w:t>
            </w:r>
          </w:p>
        </w:tc>
        <w:tc>
          <w:tcPr>
            <w:tcW w:w="1519" w:type="dxa"/>
            <w:shd w:val="clear" w:color="auto" w:fill="auto"/>
            <w:vAlign w:val="center"/>
          </w:tcPr>
          <w:p w14:paraId="50960456"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2631453D"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6F38CCD8" w14:textId="77777777">
        <w:tc>
          <w:tcPr>
            <w:tcW w:w="802" w:type="dxa"/>
            <w:shd w:val="clear" w:color="auto" w:fill="auto"/>
            <w:vAlign w:val="center"/>
          </w:tcPr>
          <w:p w14:paraId="0B58DBF4" w14:textId="77777777" w:rsidR="004061D0" w:rsidRPr="003A41E0" w:rsidRDefault="004061D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A1.</w:t>
            </w:r>
          </w:p>
        </w:tc>
        <w:tc>
          <w:tcPr>
            <w:tcW w:w="4527" w:type="dxa"/>
            <w:shd w:val="clear" w:color="auto" w:fill="auto"/>
            <w:vAlign w:val="center"/>
          </w:tcPr>
          <w:p w14:paraId="6AFADF8D" w14:textId="77777777" w:rsidR="004061D0" w:rsidRPr="003A41E0" w:rsidRDefault="004061D0" w:rsidP="004061D0">
            <w:pPr>
              <w:spacing w:before="0" w:after="120" w:line="240" w:lineRule="auto"/>
              <w:ind w:firstLine="0"/>
              <w:jc w:val="left"/>
              <w:rPr>
                <w:rStyle w:val="normal-h1"/>
                <w:rFonts w:ascii="Arial" w:hAnsi="Arial" w:cs="Arial"/>
                <w:b/>
                <w:color w:val="000000"/>
                <w:sz w:val="20"/>
                <w:szCs w:val="28"/>
              </w:rPr>
            </w:pPr>
            <w:r w:rsidRPr="003A41E0">
              <w:rPr>
                <w:rStyle w:val="normal-h1"/>
                <w:rFonts w:ascii="Arial" w:hAnsi="Arial" w:cs="Arial"/>
                <w:b/>
                <w:color w:val="000000"/>
                <w:sz w:val="20"/>
                <w:szCs w:val="28"/>
              </w:rPr>
              <w:t>Văn hóa cơ sở</w:t>
            </w:r>
          </w:p>
        </w:tc>
        <w:tc>
          <w:tcPr>
            <w:tcW w:w="1519" w:type="dxa"/>
            <w:shd w:val="clear" w:color="auto" w:fill="auto"/>
            <w:vAlign w:val="center"/>
          </w:tcPr>
          <w:p w14:paraId="355F221A"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c>
          <w:tcPr>
            <w:tcW w:w="2008" w:type="dxa"/>
            <w:shd w:val="clear" w:color="auto" w:fill="auto"/>
            <w:vAlign w:val="center"/>
          </w:tcPr>
          <w:p w14:paraId="1DAC1F48" w14:textId="77777777" w:rsidR="004061D0" w:rsidRPr="003A41E0" w:rsidRDefault="004061D0" w:rsidP="004061D0">
            <w:pPr>
              <w:spacing w:before="0" w:after="120" w:line="240" w:lineRule="auto"/>
              <w:ind w:firstLine="0"/>
              <w:jc w:val="center"/>
              <w:rPr>
                <w:rFonts w:ascii="Arial" w:hAnsi="Arial" w:cs="Arial"/>
                <w:color w:val="000000"/>
                <w:sz w:val="20"/>
                <w:szCs w:val="28"/>
              </w:rPr>
            </w:pPr>
          </w:p>
        </w:tc>
      </w:tr>
      <w:tr w:rsidR="004061D0" w:rsidRPr="003A41E0" w14:paraId="1D2896D4" w14:textId="77777777">
        <w:tc>
          <w:tcPr>
            <w:tcW w:w="802" w:type="dxa"/>
            <w:shd w:val="clear" w:color="auto" w:fill="auto"/>
            <w:vAlign w:val="center"/>
          </w:tcPr>
          <w:p w14:paraId="71176371"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1. </w:t>
            </w:r>
          </w:p>
        </w:tc>
        <w:tc>
          <w:tcPr>
            <w:tcW w:w="4527" w:type="dxa"/>
            <w:shd w:val="clear" w:color="auto" w:fill="auto"/>
            <w:vAlign w:val="center"/>
          </w:tcPr>
          <w:p w14:paraId="294ED253" w14:textId="77777777" w:rsidR="004061D0" w:rsidRPr="003A41E0" w:rsidRDefault="004061D0" w:rsidP="004061D0">
            <w:pPr>
              <w:spacing w:before="0" w:after="120" w:line="240" w:lineRule="auto"/>
              <w:ind w:firstLine="0"/>
              <w:jc w:val="left"/>
              <w:rPr>
                <w:rStyle w:val="normal-h1"/>
                <w:rFonts w:ascii="Arial" w:hAnsi="Arial" w:cs="Arial"/>
                <w:b/>
                <w:color w:val="000000"/>
                <w:sz w:val="20"/>
                <w:szCs w:val="28"/>
              </w:rPr>
            </w:pPr>
            <w:r w:rsidRPr="003A41E0">
              <w:rPr>
                <w:rFonts w:ascii="Arial" w:hAnsi="Arial" w:cs="Arial"/>
                <w:color w:val="000000"/>
                <w:sz w:val="20"/>
                <w:szCs w:val="28"/>
                <w:lang w:val="fr-FR"/>
              </w:rPr>
              <w:t>Thủ tục xét tặng danh hiệu Gia đình văn hóa hàng năm</w:t>
            </w:r>
          </w:p>
        </w:tc>
        <w:tc>
          <w:tcPr>
            <w:tcW w:w="1519" w:type="dxa"/>
            <w:shd w:val="clear" w:color="auto" w:fill="auto"/>
            <w:vAlign w:val="center"/>
          </w:tcPr>
          <w:p w14:paraId="4FE77FC3"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7F1D2BDC" w14:textId="77777777" w:rsidR="004061D0" w:rsidRPr="003A41E0" w:rsidRDefault="004061D0" w:rsidP="004061D0">
            <w:pPr>
              <w:spacing w:before="0" w:after="120" w:line="240" w:lineRule="auto"/>
              <w:ind w:firstLine="0"/>
              <w:jc w:val="center"/>
              <w:rPr>
                <w:rFonts w:ascii="Arial" w:hAnsi="Arial" w:cs="Arial"/>
                <w:color w:val="000000"/>
                <w:sz w:val="20"/>
                <w:szCs w:val="28"/>
                <w:lang w:val="de-DE"/>
              </w:rPr>
            </w:pPr>
            <w:r w:rsidRPr="003A41E0">
              <w:rPr>
                <w:rFonts w:ascii="Arial" w:eastAsia="Times New Roman" w:hAnsi="Arial" w:cs="Arial"/>
                <w:color w:val="000000"/>
                <w:sz w:val="20"/>
                <w:szCs w:val="28"/>
                <w:lang w:val="de-DE"/>
              </w:rPr>
              <w:t>Ủy ban nhân dân cấp xã</w:t>
            </w:r>
          </w:p>
        </w:tc>
      </w:tr>
      <w:tr w:rsidR="004061D0" w:rsidRPr="003A41E0" w14:paraId="67B3295F" w14:textId="77777777">
        <w:tc>
          <w:tcPr>
            <w:tcW w:w="802" w:type="dxa"/>
            <w:shd w:val="clear" w:color="auto" w:fill="auto"/>
            <w:vAlign w:val="center"/>
          </w:tcPr>
          <w:p w14:paraId="392EF8E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2. </w:t>
            </w:r>
          </w:p>
        </w:tc>
        <w:tc>
          <w:tcPr>
            <w:tcW w:w="4527" w:type="dxa"/>
            <w:shd w:val="clear" w:color="auto" w:fill="auto"/>
            <w:vAlign w:val="center"/>
          </w:tcPr>
          <w:p w14:paraId="5A0F0D4E"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vertAlign w:val="superscript"/>
                <w:lang w:val="en-US"/>
              </w:rPr>
            </w:pPr>
            <w:r w:rsidRPr="003A41E0">
              <w:rPr>
                <w:rFonts w:ascii="Arial" w:hAnsi="Arial" w:cs="Arial"/>
                <w:b w:val="0"/>
                <w:color w:val="000000"/>
                <w:sz w:val="20"/>
                <w:lang w:val="en-US"/>
              </w:rPr>
              <w:t xml:space="preserve">Thủ tục xét </w:t>
            </w:r>
            <w:r w:rsidRPr="003A41E0">
              <w:rPr>
                <w:rFonts w:ascii="Arial" w:hAnsi="Arial" w:cs="Arial"/>
                <w:b w:val="0"/>
                <w:bCs/>
                <w:color w:val="000000"/>
                <w:sz w:val="20"/>
                <w:lang w:val="vi-VN"/>
              </w:rPr>
              <w:t>tặng Giấy khen Gia đình văn hóa</w:t>
            </w:r>
          </w:p>
        </w:tc>
        <w:tc>
          <w:tcPr>
            <w:tcW w:w="1519" w:type="dxa"/>
            <w:shd w:val="clear" w:color="auto" w:fill="auto"/>
            <w:vAlign w:val="center"/>
          </w:tcPr>
          <w:p w14:paraId="0E7E584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200E828D" w14:textId="77777777" w:rsidR="004061D0" w:rsidRPr="003A41E0" w:rsidRDefault="004061D0" w:rsidP="004061D0">
            <w:pPr>
              <w:spacing w:before="0" w:after="120" w:line="240" w:lineRule="auto"/>
              <w:ind w:firstLine="0"/>
              <w:jc w:val="center"/>
              <w:rPr>
                <w:rFonts w:ascii="Arial" w:hAnsi="Arial" w:cs="Arial"/>
                <w:color w:val="000000"/>
                <w:sz w:val="20"/>
                <w:szCs w:val="28"/>
                <w:lang w:val="de-DE"/>
              </w:rPr>
            </w:pPr>
            <w:r w:rsidRPr="003A41E0">
              <w:rPr>
                <w:rFonts w:ascii="Arial" w:eastAsia="Times New Roman" w:hAnsi="Arial" w:cs="Arial"/>
                <w:color w:val="000000"/>
                <w:sz w:val="20"/>
                <w:szCs w:val="28"/>
                <w:lang w:val="de-DE"/>
              </w:rPr>
              <w:t>Ủy ban nhân dân cấp xã</w:t>
            </w:r>
          </w:p>
        </w:tc>
      </w:tr>
      <w:tr w:rsidR="004061D0" w:rsidRPr="003A41E0" w14:paraId="7BCB0F69" w14:textId="77777777">
        <w:tc>
          <w:tcPr>
            <w:tcW w:w="802" w:type="dxa"/>
            <w:shd w:val="clear" w:color="auto" w:fill="auto"/>
            <w:vAlign w:val="center"/>
          </w:tcPr>
          <w:p w14:paraId="5F470CA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3. </w:t>
            </w:r>
          </w:p>
        </w:tc>
        <w:tc>
          <w:tcPr>
            <w:tcW w:w="4527" w:type="dxa"/>
            <w:shd w:val="clear" w:color="auto" w:fill="auto"/>
            <w:vAlign w:val="center"/>
          </w:tcPr>
          <w:p w14:paraId="43BD7F7E" w14:textId="77777777" w:rsidR="004061D0" w:rsidRPr="003A41E0" w:rsidRDefault="004061D0" w:rsidP="004061D0">
            <w:pPr>
              <w:pStyle w:val="Heading1"/>
              <w:keepNext w:val="0"/>
              <w:spacing w:before="0" w:after="120" w:line="240" w:lineRule="auto"/>
              <w:ind w:firstLine="0"/>
              <w:jc w:val="left"/>
              <w:rPr>
                <w:rFonts w:ascii="Arial" w:hAnsi="Arial" w:cs="Arial"/>
                <w:b w:val="0"/>
                <w:color w:val="000000"/>
                <w:sz w:val="20"/>
                <w:lang w:val="en-US"/>
              </w:rPr>
            </w:pPr>
            <w:r w:rsidRPr="003A41E0">
              <w:rPr>
                <w:rFonts w:ascii="Arial" w:hAnsi="Arial" w:cs="Arial"/>
                <w:b w:val="0"/>
                <w:color w:val="000000"/>
                <w:sz w:val="20"/>
                <w:lang w:val="en-US"/>
              </w:rPr>
              <w:t xml:space="preserve">Thủ tục </w:t>
            </w:r>
            <w:r w:rsidRPr="003A41E0">
              <w:rPr>
                <w:rFonts w:ascii="Arial" w:hAnsi="Arial" w:cs="Arial"/>
                <w:b w:val="0"/>
                <w:color w:val="000000"/>
                <w:sz w:val="20"/>
              </w:rPr>
              <w:t xml:space="preserve">thông báo </w:t>
            </w:r>
            <w:r w:rsidRPr="003A41E0">
              <w:rPr>
                <w:rFonts w:ascii="Arial" w:hAnsi="Arial" w:cs="Arial"/>
                <w:b w:val="0"/>
                <w:color w:val="000000"/>
                <w:sz w:val="20"/>
                <w:lang w:val="fr-FR"/>
              </w:rPr>
              <w:t>tổ chức lễ hội cấp xã</w:t>
            </w:r>
          </w:p>
        </w:tc>
        <w:tc>
          <w:tcPr>
            <w:tcW w:w="1519" w:type="dxa"/>
            <w:shd w:val="clear" w:color="auto" w:fill="auto"/>
            <w:vAlign w:val="center"/>
          </w:tcPr>
          <w:p w14:paraId="57D0E548"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Văn hóa</w:t>
            </w:r>
          </w:p>
        </w:tc>
        <w:tc>
          <w:tcPr>
            <w:tcW w:w="2008" w:type="dxa"/>
            <w:shd w:val="clear" w:color="auto" w:fill="auto"/>
            <w:vAlign w:val="center"/>
          </w:tcPr>
          <w:p w14:paraId="03F8D333" w14:textId="77777777" w:rsidR="004061D0" w:rsidRPr="003A41E0" w:rsidRDefault="004061D0" w:rsidP="004061D0">
            <w:pPr>
              <w:spacing w:before="0" w:after="120" w:line="240" w:lineRule="auto"/>
              <w:ind w:firstLine="0"/>
              <w:jc w:val="center"/>
              <w:rPr>
                <w:rFonts w:ascii="Arial" w:hAnsi="Arial" w:cs="Arial"/>
                <w:color w:val="000000"/>
                <w:sz w:val="20"/>
                <w:szCs w:val="28"/>
                <w:lang w:val="de-DE"/>
              </w:rPr>
            </w:pPr>
            <w:r w:rsidRPr="003A41E0">
              <w:rPr>
                <w:rFonts w:ascii="Arial" w:eastAsia="Times New Roman" w:hAnsi="Arial" w:cs="Arial"/>
                <w:color w:val="000000"/>
                <w:sz w:val="20"/>
                <w:szCs w:val="28"/>
                <w:lang w:val="de-DE"/>
              </w:rPr>
              <w:t>Ủy ban nhân dân cấp xã</w:t>
            </w:r>
          </w:p>
        </w:tc>
      </w:tr>
      <w:tr w:rsidR="004061D0" w:rsidRPr="003A41E0" w14:paraId="120451A6" w14:textId="77777777">
        <w:tc>
          <w:tcPr>
            <w:tcW w:w="802" w:type="dxa"/>
            <w:shd w:val="clear" w:color="auto" w:fill="auto"/>
            <w:vAlign w:val="center"/>
          </w:tcPr>
          <w:p w14:paraId="381B1EB7" w14:textId="77777777" w:rsidR="004061D0" w:rsidRPr="003A41E0" w:rsidRDefault="004061D0" w:rsidP="004061D0">
            <w:pPr>
              <w:spacing w:before="0" w:after="120" w:line="240" w:lineRule="auto"/>
              <w:ind w:firstLine="0"/>
              <w:jc w:val="center"/>
              <w:rPr>
                <w:rFonts w:ascii="Arial" w:hAnsi="Arial" w:cs="Arial"/>
                <w:b/>
                <w:color w:val="000000"/>
                <w:sz w:val="20"/>
                <w:szCs w:val="28"/>
              </w:rPr>
            </w:pPr>
            <w:r w:rsidRPr="003A41E0">
              <w:rPr>
                <w:rFonts w:ascii="Arial" w:hAnsi="Arial" w:cs="Arial"/>
                <w:b/>
                <w:color w:val="000000"/>
                <w:sz w:val="20"/>
                <w:szCs w:val="28"/>
              </w:rPr>
              <w:t>A2.</w:t>
            </w:r>
          </w:p>
        </w:tc>
        <w:tc>
          <w:tcPr>
            <w:tcW w:w="4527" w:type="dxa"/>
            <w:shd w:val="clear" w:color="auto" w:fill="auto"/>
            <w:vAlign w:val="center"/>
          </w:tcPr>
          <w:p w14:paraId="037617CB" w14:textId="77777777" w:rsidR="004061D0" w:rsidRPr="003A41E0" w:rsidRDefault="004061D0" w:rsidP="004061D0">
            <w:pPr>
              <w:spacing w:before="0" w:after="120" w:line="240" w:lineRule="auto"/>
              <w:ind w:firstLine="0"/>
              <w:jc w:val="left"/>
              <w:rPr>
                <w:rFonts w:ascii="Arial" w:hAnsi="Arial" w:cs="Arial"/>
                <w:b/>
                <w:color w:val="000000"/>
                <w:sz w:val="20"/>
                <w:szCs w:val="28"/>
                <w:lang w:val="nl-NL"/>
              </w:rPr>
            </w:pPr>
            <w:r w:rsidRPr="003A41E0">
              <w:rPr>
                <w:rFonts w:ascii="Arial" w:hAnsi="Arial" w:cs="Arial"/>
                <w:b/>
                <w:color w:val="000000"/>
                <w:sz w:val="20"/>
                <w:szCs w:val="28"/>
                <w:lang w:val="nl-NL"/>
              </w:rPr>
              <w:t>Thư viện</w:t>
            </w:r>
          </w:p>
        </w:tc>
        <w:tc>
          <w:tcPr>
            <w:tcW w:w="1519" w:type="dxa"/>
            <w:shd w:val="clear" w:color="auto" w:fill="auto"/>
            <w:vAlign w:val="center"/>
          </w:tcPr>
          <w:p w14:paraId="647B7AE5"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p>
        </w:tc>
        <w:tc>
          <w:tcPr>
            <w:tcW w:w="2008" w:type="dxa"/>
            <w:shd w:val="clear" w:color="auto" w:fill="auto"/>
            <w:vAlign w:val="center"/>
          </w:tcPr>
          <w:p w14:paraId="70268D36"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p>
        </w:tc>
      </w:tr>
      <w:tr w:rsidR="004061D0" w:rsidRPr="003A41E0" w14:paraId="21178E21" w14:textId="77777777">
        <w:tc>
          <w:tcPr>
            <w:tcW w:w="802" w:type="dxa"/>
            <w:shd w:val="clear" w:color="auto" w:fill="auto"/>
            <w:vAlign w:val="center"/>
          </w:tcPr>
          <w:p w14:paraId="4ABCF8B0"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4. </w:t>
            </w:r>
          </w:p>
        </w:tc>
        <w:tc>
          <w:tcPr>
            <w:tcW w:w="4527" w:type="dxa"/>
            <w:shd w:val="clear" w:color="auto" w:fill="auto"/>
            <w:vAlign w:val="center"/>
          </w:tcPr>
          <w:p w14:paraId="4E9D584B"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lang w:val="fr-FR"/>
              </w:rPr>
              <w:t>Thủ tục thông báo thành lập thư viện đối với thư viện cộng đồng</w:t>
            </w:r>
          </w:p>
        </w:tc>
        <w:tc>
          <w:tcPr>
            <w:tcW w:w="1519" w:type="dxa"/>
            <w:shd w:val="clear" w:color="auto" w:fill="auto"/>
            <w:vAlign w:val="center"/>
          </w:tcPr>
          <w:p w14:paraId="055125B8" w14:textId="77777777" w:rsidR="004061D0" w:rsidRPr="003A41E0" w:rsidRDefault="004061D0" w:rsidP="004061D0">
            <w:pPr>
              <w:spacing w:before="0" w:after="120" w:line="240" w:lineRule="auto"/>
              <w:ind w:firstLine="0"/>
              <w:jc w:val="center"/>
              <w:rPr>
                <w:rFonts w:ascii="Arial" w:hAnsi="Arial" w:cs="Arial"/>
                <w:color w:val="000000"/>
                <w:sz w:val="20"/>
                <w:szCs w:val="28"/>
                <w:lang w:val="de-DE"/>
              </w:rPr>
            </w:pPr>
            <w:r w:rsidRPr="003A41E0">
              <w:rPr>
                <w:rFonts w:ascii="Arial" w:hAnsi="Arial" w:cs="Arial"/>
                <w:color w:val="000000"/>
                <w:sz w:val="20"/>
                <w:szCs w:val="28"/>
              </w:rPr>
              <w:t>Thư viện</w:t>
            </w:r>
          </w:p>
        </w:tc>
        <w:tc>
          <w:tcPr>
            <w:tcW w:w="2008" w:type="dxa"/>
            <w:shd w:val="clear" w:color="auto" w:fill="auto"/>
            <w:vAlign w:val="center"/>
          </w:tcPr>
          <w:p w14:paraId="1520A99C" w14:textId="77777777" w:rsidR="004061D0" w:rsidRPr="003A41E0" w:rsidRDefault="004061D0" w:rsidP="004061D0">
            <w:pPr>
              <w:spacing w:before="0" w:after="120" w:line="240" w:lineRule="auto"/>
              <w:ind w:firstLine="0"/>
              <w:jc w:val="center"/>
              <w:rPr>
                <w:rFonts w:ascii="Arial" w:hAnsi="Arial" w:cs="Arial"/>
                <w:color w:val="000000"/>
                <w:sz w:val="20"/>
                <w:szCs w:val="28"/>
                <w:lang w:val="de-DE"/>
              </w:rPr>
            </w:pPr>
            <w:r w:rsidRPr="003A41E0">
              <w:rPr>
                <w:rFonts w:ascii="Arial" w:hAnsi="Arial" w:cs="Arial"/>
                <w:color w:val="000000"/>
                <w:sz w:val="20"/>
                <w:szCs w:val="28"/>
              </w:rPr>
              <w:t>Ủy ban nhân dân cấp xã</w:t>
            </w:r>
          </w:p>
        </w:tc>
      </w:tr>
      <w:tr w:rsidR="004061D0" w:rsidRPr="003A41E0" w14:paraId="6ABC32FC" w14:textId="77777777">
        <w:tc>
          <w:tcPr>
            <w:tcW w:w="802" w:type="dxa"/>
            <w:shd w:val="clear" w:color="auto" w:fill="auto"/>
            <w:vAlign w:val="center"/>
          </w:tcPr>
          <w:p w14:paraId="1FB45445"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5. </w:t>
            </w:r>
          </w:p>
        </w:tc>
        <w:tc>
          <w:tcPr>
            <w:tcW w:w="4527" w:type="dxa"/>
            <w:shd w:val="clear" w:color="auto" w:fill="auto"/>
            <w:vAlign w:val="center"/>
          </w:tcPr>
          <w:p w14:paraId="64118B18"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lang w:val="fr-FR"/>
              </w:rPr>
              <w:t>Thủ tục thông báo sáp nhập, hợp nhất, chia, tách thư viện đối với thư viện cộng đồng</w:t>
            </w:r>
          </w:p>
        </w:tc>
        <w:tc>
          <w:tcPr>
            <w:tcW w:w="1519" w:type="dxa"/>
            <w:shd w:val="clear" w:color="auto" w:fill="auto"/>
            <w:vAlign w:val="center"/>
          </w:tcPr>
          <w:p w14:paraId="1012021F"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Thư viện</w:t>
            </w:r>
          </w:p>
        </w:tc>
        <w:tc>
          <w:tcPr>
            <w:tcW w:w="2008" w:type="dxa"/>
            <w:shd w:val="clear" w:color="auto" w:fill="auto"/>
            <w:vAlign w:val="center"/>
          </w:tcPr>
          <w:p w14:paraId="1DE8100B"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lang w:val="de-DE"/>
              </w:rPr>
            </w:pPr>
            <w:r w:rsidRPr="003A41E0">
              <w:rPr>
                <w:rFonts w:ascii="Arial" w:hAnsi="Arial" w:cs="Arial"/>
                <w:color w:val="000000"/>
                <w:sz w:val="20"/>
                <w:szCs w:val="28"/>
              </w:rPr>
              <w:t>Ủy ban nhân dân cấp xã</w:t>
            </w:r>
          </w:p>
        </w:tc>
      </w:tr>
      <w:tr w:rsidR="004061D0" w:rsidRPr="003A41E0" w14:paraId="2FFC6725" w14:textId="77777777">
        <w:tc>
          <w:tcPr>
            <w:tcW w:w="802" w:type="dxa"/>
            <w:shd w:val="clear" w:color="auto" w:fill="auto"/>
            <w:vAlign w:val="center"/>
          </w:tcPr>
          <w:p w14:paraId="50FCE83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6. </w:t>
            </w:r>
          </w:p>
        </w:tc>
        <w:tc>
          <w:tcPr>
            <w:tcW w:w="4527" w:type="dxa"/>
            <w:shd w:val="clear" w:color="auto" w:fill="auto"/>
            <w:vAlign w:val="center"/>
          </w:tcPr>
          <w:p w14:paraId="1164F9FF"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lang w:val="fr-FR"/>
              </w:rPr>
              <w:t xml:space="preserve">Thủ tục thông báo chấm dứt hoạt động thư viện cộng đồng </w:t>
            </w:r>
          </w:p>
        </w:tc>
        <w:tc>
          <w:tcPr>
            <w:tcW w:w="1519" w:type="dxa"/>
            <w:shd w:val="clear" w:color="auto" w:fill="auto"/>
            <w:vAlign w:val="center"/>
          </w:tcPr>
          <w:p w14:paraId="69D75CB6"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rPr>
              <w:t>Thư viện</w:t>
            </w:r>
          </w:p>
        </w:tc>
        <w:tc>
          <w:tcPr>
            <w:tcW w:w="2008" w:type="dxa"/>
            <w:shd w:val="clear" w:color="auto" w:fill="auto"/>
            <w:vAlign w:val="center"/>
          </w:tcPr>
          <w:p w14:paraId="060CB159"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lang w:val="de-DE"/>
              </w:rPr>
            </w:pPr>
            <w:r w:rsidRPr="003A41E0">
              <w:rPr>
                <w:rFonts w:ascii="Arial" w:hAnsi="Arial" w:cs="Arial"/>
                <w:color w:val="000000"/>
                <w:sz w:val="20"/>
                <w:szCs w:val="28"/>
              </w:rPr>
              <w:t>Ủy ban nhân dân cấp xã</w:t>
            </w:r>
          </w:p>
        </w:tc>
      </w:tr>
      <w:tr w:rsidR="004061D0" w:rsidRPr="003A41E0" w14:paraId="52385E80" w14:textId="77777777">
        <w:tc>
          <w:tcPr>
            <w:tcW w:w="802" w:type="dxa"/>
            <w:shd w:val="clear" w:color="auto" w:fill="auto"/>
            <w:vAlign w:val="center"/>
          </w:tcPr>
          <w:p w14:paraId="010DB8AF" w14:textId="77777777" w:rsidR="004061D0" w:rsidRPr="003A41E0" w:rsidRDefault="004061D0" w:rsidP="004061D0">
            <w:pPr>
              <w:spacing w:before="0" w:after="120" w:line="240" w:lineRule="auto"/>
              <w:ind w:firstLine="0"/>
              <w:jc w:val="center"/>
              <w:rPr>
                <w:rFonts w:ascii="Arial" w:hAnsi="Arial" w:cs="Arial"/>
                <w:color w:val="000000"/>
                <w:sz w:val="20"/>
                <w:szCs w:val="28"/>
                <w:lang w:val="nl-NL"/>
              </w:rPr>
            </w:pPr>
            <w:r w:rsidRPr="003A41E0">
              <w:rPr>
                <w:rFonts w:ascii="Arial" w:hAnsi="Arial" w:cs="Arial"/>
                <w:color w:val="000000"/>
                <w:sz w:val="20"/>
                <w:szCs w:val="28"/>
                <w:lang w:val="nl-NL"/>
              </w:rPr>
              <w:t>B.</w:t>
            </w:r>
          </w:p>
        </w:tc>
        <w:tc>
          <w:tcPr>
            <w:tcW w:w="4527" w:type="dxa"/>
            <w:shd w:val="clear" w:color="auto" w:fill="auto"/>
            <w:vAlign w:val="center"/>
          </w:tcPr>
          <w:p w14:paraId="0672B492" w14:textId="77777777" w:rsidR="004061D0" w:rsidRPr="003A41E0" w:rsidRDefault="004061D0" w:rsidP="004061D0">
            <w:pPr>
              <w:spacing w:before="0" w:after="120" w:line="240" w:lineRule="auto"/>
              <w:ind w:firstLine="0"/>
              <w:jc w:val="left"/>
              <w:rPr>
                <w:rFonts w:ascii="Arial" w:hAnsi="Arial" w:cs="Arial"/>
                <w:color w:val="000000"/>
                <w:sz w:val="20"/>
                <w:szCs w:val="28"/>
                <w:lang w:val="nl-NL" w:eastAsia="zh-CN"/>
              </w:rPr>
            </w:pPr>
            <w:r w:rsidRPr="003A41E0">
              <w:rPr>
                <w:rFonts w:ascii="Arial" w:hAnsi="Arial" w:cs="Arial"/>
                <w:color w:val="000000"/>
                <w:sz w:val="20"/>
                <w:szCs w:val="28"/>
                <w:lang w:val="nl-NL" w:eastAsia="zh-CN"/>
              </w:rPr>
              <w:t>THỂ DỤC THỂ THAO</w:t>
            </w:r>
          </w:p>
        </w:tc>
        <w:tc>
          <w:tcPr>
            <w:tcW w:w="1519" w:type="dxa"/>
            <w:shd w:val="clear" w:color="auto" w:fill="auto"/>
            <w:vAlign w:val="center"/>
          </w:tcPr>
          <w:p w14:paraId="7985F1D8" w14:textId="77777777" w:rsidR="004061D0" w:rsidRPr="003A41E0" w:rsidRDefault="004061D0" w:rsidP="004061D0">
            <w:pPr>
              <w:spacing w:before="0" w:after="120" w:line="240" w:lineRule="auto"/>
              <w:ind w:firstLine="0"/>
              <w:jc w:val="center"/>
              <w:rPr>
                <w:rFonts w:ascii="Arial" w:hAnsi="Arial" w:cs="Arial"/>
                <w:color w:val="000000"/>
                <w:sz w:val="20"/>
                <w:szCs w:val="28"/>
                <w:lang w:val="de-DE"/>
              </w:rPr>
            </w:pPr>
          </w:p>
        </w:tc>
        <w:tc>
          <w:tcPr>
            <w:tcW w:w="2008" w:type="dxa"/>
            <w:shd w:val="clear" w:color="auto" w:fill="auto"/>
            <w:vAlign w:val="center"/>
          </w:tcPr>
          <w:p w14:paraId="229BE8A2" w14:textId="77777777" w:rsidR="004061D0" w:rsidRPr="003A41E0" w:rsidRDefault="004061D0" w:rsidP="004061D0">
            <w:pPr>
              <w:spacing w:before="0" w:after="120" w:line="240" w:lineRule="auto"/>
              <w:ind w:firstLine="0"/>
              <w:jc w:val="center"/>
              <w:rPr>
                <w:rFonts w:ascii="Arial" w:hAnsi="Arial" w:cs="Arial"/>
                <w:color w:val="000000"/>
                <w:sz w:val="20"/>
                <w:szCs w:val="28"/>
                <w:lang w:val="de-DE"/>
              </w:rPr>
            </w:pPr>
          </w:p>
        </w:tc>
      </w:tr>
      <w:tr w:rsidR="004061D0" w:rsidRPr="003A41E0" w14:paraId="0B715198" w14:textId="77777777">
        <w:tc>
          <w:tcPr>
            <w:tcW w:w="802" w:type="dxa"/>
            <w:shd w:val="clear" w:color="auto" w:fill="auto"/>
            <w:vAlign w:val="center"/>
          </w:tcPr>
          <w:p w14:paraId="578E318F"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hAnsi="Arial" w:cs="Arial"/>
                <w:color w:val="000000"/>
                <w:sz w:val="20"/>
                <w:szCs w:val="28"/>
              </w:rPr>
              <w:t xml:space="preserve">7. </w:t>
            </w:r>
          </w:p>
        </w:tc>
        <w:tc>
          <w:tcPr>
            <w:tcW w:w="4527" w:type="dxa"/>
            <w:shd w:val="clear" w:color="auto" w:fill="auto"/>
            <w:vAlign w:val="center"/>
          </w:tcPr>
          <w:p w14:paraId="05102BB8" w14:textId="77777777" w:rsidR="004061D0" w:rsidRPr="003A41E0" w:rsidRDefault="004061D0" w:rsidP="004061D0">
            <w:pPr>
              <w:spacing w:before="0" w:after="120" w:line="240" w:lineRule="auto"/>
              <w:ind w:firstLine="0"/>
              <w:jc w:val="left"/>
              <w:rPr>
                <w:rFonts w:ascii="Arial" w:hAnsi="Arial" w:cs="Arial"/>
                <w:color w:val="000000"/>
                <w:sz w:val="20"/>
                <w:szCs w:val="28"/>
              </w:rPr>
            </w:pPr>
            <w:r w:rsidRPr="003A41E0">
              <w:rPr>
                <w:rFonts w:ascii="Arial" w:hAnsi="Arial" w:cs="Arial"/>
                <w:color w:val="000000"/>
                <w:sz w:val="20"/>
                <w:szCs w:val="28"/>
              </w:rPr>
              <w:t>Thủ tục công nhận câu lạc bộ thể thao cơ sở</w:t>
            </w:r>
          </w:p>
        </w:tc>
        <w:tc>
          <w:tcPr>
            <w:tcW w:w="1519" w:type="dxa"/>
            <w:shd w:val="clear" w:color="auto" w:fill="auto"/>
            <w:vAlign w:val="center"/>
          </w:tcPr>
          <w:p w14:paraId="5869F37B" w14:textId="77777777" w:rsidR="004061D0" w:rsidRPr="003A41E0" w:rsidRDefault="004061D0" w:rsidP="004061D0">
            <w:pPr>
              <w:spacing w:before="0" w:after="120" w:line="240" w:lineRule="auto"/>
              <w:ind w:firstLine="0"/>
              <w:jc w:val="center"/>
              <w:rPr>
                <w:rFonts w:ascii="Arial" w:eastAsia="Times New Roman" w:hAnsi="Arial" w:cs="Arial"/>
                <w:color w:val="000000"/>
                <w:sz w:val="20"/>
                <w:szCs w:val="28"/>
              </w:rPr>
            </w:pPr>
            <w:r w:rsidRPr="003A41E0">
              <w:rPr>
                <w:rFonts w:ascii="Arial" w:hAnsi="Arial" w:cs="Arial"/>
                <w:color w:val="000000"/>
                <w:sz w:val="20"/>
                <w:szCs w:val="28"/>
                <w:lang w:val="de-DE"/>
              </w:rPr>
              <w:t>Thể dục, thể thao</w:t>
            </w:r>
          </w:p>
        </w:tc>
        <w:tc>
          <w:tcPr>
            <w:tcW w:w="2008" w:type="dxa"/>
            <w:shd w:val="clear" w:color="auto" w:fill="auto"/>
            <w:vAlign w:val="center"/>
          </w:tcPr>
          <w:p w14:paraId="73AE9404" w14:textId="77777777" w:rsidR="004061D0" w:rsidRPr="003A41E0" w:rsidRDefault="004061D0" w:rsidP="004061D0">
            <w:pPr>
              <w:spacing w:before="0" w:after="120" w:line="240" w:lineRule="auto"/>
              <w:ind w:firstLine="0"/>
              <w:jc w:val="center"/>
              <w:rPr>
                <w:rFonts w:ascii="Arial" w:hAnsi="Arial" w:cs="Arial"/>
                <w:color w:val="000000"/>
                <w:sz w:val="20"/>
                <w:szCs w:val="28"/>
              </w:rPr>
            </w:pPr>
            <w:r w:rsidRPr="003A41E0">
              <w:rPr>
                <w:rFonts w:ascii="Arial" w:eastAsia="Times New Roman" w:hAnsi="Arial" w:cs="Arial"/>
                <w:color w:val="000000"/>
                <w:sz w:val="20"/>
                <w:szCs w:val="28"/>
              </w:rPr>
              <w:t>Ủy ban nhân dân cấp xã</w:t>
            </w:r>
          </w:p>
        </w:tc>
      </w:tr>
    </w:tbl>
    <w:p w14:paraId="1553FCAD" w14:textId="77777777" w:rsidR="00BC3956" w:rsidRPr="003A41E0" w:rsidRDefault="00BC3956" w:rsidP="004061D0">
      <w:pPr>
        <w:spacing w:before="0" w:after="120" w:line="240" w:lineRule="auto"/>
        <w:ind w:firstLine="0"/>
        <w:jc w:val="left"/>
        <w:rPr>
          <w:rFonts w:ascii="Arial" w:hAnsi="Arial" w:cs="Arial"/>
          <w:color w:val="000000"/>
          <w:sz w:val="20"/>
          <w:szCs w:val="28"/>
        </w:rPr>
      </w:pPr>
    </w:p>
    <w:p w14:paraId="17055A9A" w14:textId="77777777" w:rsidR="004061D0" w:rsidRPr="003A41E0" w:rsidRDefault="004061D0" w:rsidP="004061D0">
      <w:pPr>
        <w:spacing w:before="0" w:after="120" w:line="240" w:lineRule="auto"/>
        <w:ind w:firstLine="0"/>
        <w:jc w:val="left"/>
        <w:rPr>
          <w:rFonts w:ascii="Arial" w:hAnsi="Arial" w:cs="Arial"/>
          <w:color w:val="000000"/>
          <w:sz w:val="20"/>
          <w:szCs w:val="28"/>
        </w:rPr>
      </w:pPr>
    </w:p>
    <w:p w14:paraId="437173E0" w14:textId="77777777" w:rsidR="004061D0" w:rsidRPr="003A41E0" w:rsidRDefault="004061D0" w:rsidP="004061D0">
      <w:pPr>
        <w:spacing w:before="0" w:after="120" w:line="240" w:lineRule="auto"/>
        <w:ind w:firstLine="0"/>
        <w:jc w:val="left"/>
        <w:rPr>
          <w:rFonts w:ascii="Arial" w:hAnsi="Arial" w:cs="Arial"/>
          <w:color w:val="000000"/>
          <w:sz w:val="20"/>
          <w:szCs w:val="28"/>
        </w:rPr>
      </w:pPr>
    </w:p>
    <w:sectPr w:rsidR="004061D0" w:rsidRPr="003A41E0" w:rsidSect="00376DB4">
      <w:headerReference w:type="even" r:id="rId7"/>
      <w:footerReference w:type="even" r:id="rId8"/>
      <w:footerReference w:type="default" r:id="rId9"/>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C286C" w14:textId="77777777" w:rsidR="005262B2" w:rsidRDefault="005262B2">
      <w:pPr>
        <w:spacing w:before="0" w:after="0" w:line="240" w:lineRule="auto"/>
      </w:pPr>
      <w:r>
        <w:separator/>
      </w:r>
    </w:p>
  </w:endnote>
  <w:endnote w:type="continuationSeparator" w:id="0">
    <w:p w14:paraId="5F17132D" w14:textId="77777777" w:rsidR="005262B2" w:rsidRDefault="005262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71A6" w14:textId="77777777" w:rsidR="00F25215" w:rsidRDefault="00F25215" w:rsidP="00A97D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9194CB" w14:textId="77777777" w:rsidR="00F25215" w:rsidRDefault="00F25215" w:rsidP="00A97D39">
    <w:pPr>
      <w:ind w:right="360"/>
    </w:pPr>
    <w:r>
      <w:t xml:space="preserve"> ph</w:t>
    </w:r>
    <w:r w:rsidRPr="00634BF9">
      <w:t>òng</w:t>
    </w:r>
    <w:r>
      <w:t xml:space="preserve"> </w:t>
    </w:r>
    <w:r w:rsidRPr="00634BF9">
      <w:t>đại</w:t>
    </w:r>
  </w:p>
  <w:p w14:paraId="7405FF04" w14:textId="77777777" w:rsidR="00F25215" w:rsidRDefault="00F252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7F24" w14:textId="77777777" w:rsidR="00F25215" w:rsidRPr="0048215F" w:rsidRDefault="00F25215" w:rsidP="00A97D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E20A4" w14:textId="77777777" w:rsidR="005262B2" w:rsidRDefault="005262B2">
      <w:pPr>
        <w:spacing w:before="0" w:after="0" w:line="240" w:lineRule="auto"/>
      </w:pPr>
      <w:r>
        <w:separator/>
      </w:r>
    </w:p>
  </w:footnote>
  <w:footnote w:type="continuationSeparator" w:id="0">
    <w:p w14:paraId="3A150577" w14:textId="77777777" w:rsidR="005262B2" w:rsidRDefault="005262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EBC9" w14:textId="77777777" w:rsidR="00F25215" w:rsidRDefault="00F25215" w:rsidP="00A97D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479</w:t>
    </w:r>
    <w:r>
      <w:rPr>
        <w:rStyle w:val="PageNumber"/>
      </w:rPr>
      <w:fldChar w:fldCharType="end"/>
    </w:r>
  </w:p>
  <w:p w14:paraId="07464B93" w14:textId="77777777" w:rsidR="00F25215" w:rsidRDefault="00F25215">
    <w:pPr>
      <w:pStyle w:val="Header"/>
    </w:pPr>
  </w:p>
  <w:p w14:paraId="2ECDF9CE" w14:textId="77777777" w:rsidR="00F25215" w:rsidRDefault="00F252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A8"/>
    <w:multiLevelType w:val="hybridMultilevel"/>
    <w:tmpl w:val="2E827938"/>
    <w:lvl w:ilvl="0" w:tplc="CA2EDDA4">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61B6E"/>
    <w:multiLevelType w:val="hybridMultilevel"/>
    <w:tmpl w:val="AF087A1E"/>
    <w:lvl w:ilvl="0" w:tplc="B254DD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17F77"/>
    <w:multiLevelType w:val="hybridMultilevel"/>
    <w:tmpl w:val="583A03F8"/>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84273"/>
    <w:multiLevelType w:val="hybridMultilevel"/>
    <w:tmpl w:val="A60CC8A8"/>
    <w:lvl w:ilvl="0" w:tplc="4F8AC806">
      <w:start w:val="1"/>
      <w:numFmt w:val="lowerLetter"/>
      <w:lvlText w:val="%1)"/>
      <w:lvlJc w:val="left"/>
      <w:pPr>
        <w:ind w:left="5464"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292F3D"/>
    <w:multiLevelType w:val="hybridMultilevel"/>
    <w:tmpl w:val="4F1657B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27EC9"/>
    <w:multiLevelType w:val="hybridMultilevel"/>
    <w:tmpl w:val="0D8C3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51DE7"/>
    <w:multiLevelType w:val="hybridMultilevel"/>
    <w:tmpl w:val="B30692AA"/>
    <w:lvl w:ilvl="0" w:tplc="0F5CA63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F3818"/>
    <w:multiLevelType w:val="hybridMultilevel"/>
    <w:tmpl w:val="6E064C36"/>
    <w:lvl w:ilvl="0" w:tplc="24EA79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D54DEF"/>
    <w:multiLevelType w:val="hybridMultilevel"/>
    <w:tmpl w:val="678A9FF8"/>
    <w:lvl w:ilvl="0" w:tplc="BA92FF80">
      <w:start w:val="4"/>
      <w:numFmt w:val="lowerLetter"/>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9"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D11790E"/>
    <w:multiLevelType w:val="hybridMultilevel"/>
    <w:tmpl w:val="A184ED6C"/>
    <w:lvl w:ilvl="0" w:tplc="F90C0C8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04E51"/>
    <w:multiLevelType w:val="hybridMultilevel"/>
    <w:tmpl w:val="CD1C2B04"/>
    <w:lvl w:ilvl="0" w:tplc="42CE5FF6">
      <w:start w:val="1"/>
      <w:numFmt w:val="bullet"/>
      <w:lvlText w:val="-"/>
      <w:lvlJc w:val="left"/>
      <w:pPr>
        <w:ind w:left="720" w:hanging="360"/>
      </w:pPr>
      <w:rPr>
        <w:rFonts w:ascii="Times New Roman" w:eastAsia="Times New Roman" w:hAnsi="Times New Roman" w:cs="Times New Roman" w:hint="default"/>
        <w:color w:val="22222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0D5433"/>
    <w:multiLevelType w:val="hybridMultilevel"/>
    <w:tmpl w:val="7ABE6E34"/>
    <w:lvl w:ilvl="0" w:tplc="FBC2C8C8">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F5803"/>
    <w:multiLevelType w:val="hybridMultilevel"/>
    <w:tmpl w:val="F500C66E"/>
    <w:lvl w:ilvl="0" w:tplc="B73C2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931366"/>
    <w:multiLevelType w:val="hybridMultilevel"/>
    <w:tmpl w:val="F288D204"/>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D1D5B"/>
    <w:multiLevelType w:val="hybridMultilevel"/>
    <w:tmpl w:val="4574FE6A"/>
    <w:lvl w:ilvl="0" w:tplc="3B8A9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C570FE"/>
    <w:multiLevelType w:val="hybridMultilevel"/>
    <w:tmpl w:val="054ED90E"/>
    <w:lvl w:ilvl="0" w:tplc="98AC83F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47714"/>
    <w:multiLevelType w:val="hybridMultilevel"/>
    <w:tmpl w:val="71904108"/>
    <w:lvl w:ilvl="0" w:tplc="61BAA4A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8E759E"/>
    <w:multiLevelType w:val="hybridMultilevel"/>
    <w:tmpl w:val="CBD8CF6C"/>
    <w:lvl w:ilvl="0" w:tplc="D0F4B54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F2BFD"/>
    <w:multiLevelType w:val="hybridMultilevel"/>
    <w:tmpl w:val="63505EB4"/>
    <w:lvl w:ilvl="0" w:tplc="FBC2C8C8">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6F411A"/>
    <w:multiLevelType w:val="hybridMultilevel"/>
    <w:tmpl w:val="D25EEA5E"/>
    <w:lvl w:ilvl="0" w:tplc="A434E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29088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920176">
    <w:abstractNumId w:val="20"/>
  </w:num>
  <w:num w:numId="3" w16cid:durableId="1294672176">
    <w:abstractNumId w:val="23"/>
  </w:num>
  <w:num w:numId="4" w16cid:durableId="1458909311">
    <w:abstractNumId w:val="14"/>
  </w:num>
  <w:num w:numId="5" w16cid:durableId="1156149924">
    <w:abstractNumId w:val="22"/>
  </w:num>
  <w:num w:numId="6" w16cid:durableId="1044788699">
    <w:abstractNumId w:val="13"/>
  </w:num>
  <w:num w:numId="7" w16cid:durableId="1421103590">
    <w:abstractNumId w:val="11"/>
  </w:num>
  <w:num w:numId="8" w16cid:durableId="567157592">
    <w:abstractNumId w:val="17"/>
  </w:num>
  <w:num w:numId="9" w16cid:durableId="612176173">
    <w:abstractNumId w:val="8"/>
  </w:num>
  <w:num w:numId="10" w16cid:durableId="630750775">
    <w:abstractNumId w:val="16"/>
  </w:num>
  <w:num w:numId="11" w16cid:durableId="1651323021">
    <w:abstractNumId w:val="18"/>
  </w:num>
  <w:num w:numId="12" w16cid:durableId="1345089465">
    <w:abstractNumId w:val="4"/>
  </w:num>
  <w:num w:numId="13" w16cid:durableId="1836455288">
    <w:abstractNumId w:val="15"/>
  </w:num>
  <w:num w:numId="14" w16cid:durableId="1336154216">
    <w:abstractNumId w:val="10"/>
  </w:num>
  <w:num w:numId="15" w16cid:durableId="164173559">
    <w:abstractNumId w:val="6"/>
  </w:num>
  <w:num w:numId="16" w16cid:durableId="670334925">
    <w:abstractNumId w:val="7"/>
  </w:num>
  <w:num w:numId="17" w16cid:durableId="752698721">
    <w:abstractNumId w:val="3"/>
  </w:num>
  <w:num w:numId="18" w16cid:durableId="1743790228">
    <w:abstractNumId w:val="2"/>
  </w:num>
  <w:num w:numId="19" w16cid:durableId="24599949">
    <w:abstractNumId w:val="5"/>
  </w:num>
  <w:num w:numId="20" w16cid:durableId="1037896312">
    <w:abstractNumId w:val="1"/>
  </w:num>
  <w:num w:numId="21" w16cid:durableId="1421945770">
    <w:abstractNumId w:val="19"/>
  </w:num>
  <w:num w:numId="22" w16cid:durableId="1119104157">
    <w:abstractNumId w:val="12"/>
  </w:num>
  <w:num w:numId="23" w16cid:durableId="1331828689">
    <w:abstractNumId w:val="21"/>
  </w:num>
  <w:num w:numId="24" w16cid:durableId="1448769353">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C0"/>
    <w:rsid w:val="000A4634"/>
    <w:rsid w:val="000A7062"/>
    <w:rsid w:val="000C1FA6"/>
    <w:rsid w:val="000E7F38"/>
    <w:rsid w:val="00107608"/>
    <w:rsid w:val="001177EB"/>
    <w:rsid w:val="00193134"/>
    <w:rsid w:val="001A35A2"/>
    <w:rsid w:val="001A702D"/>
    <w:rsid w:val="001D3D8E"/>
    <w:rsid w:val="0027497A"/>
    <w:rsid w:val="00274A70"/>
    <w:rsid w:val="00286365"/>
    <w:rsid w:val="002D51D6"/>
    <w:rsid w:val="00351021"/>
    <w:rsid w:val="00376DB4"/>
    <w:rsid w:val="00392377"/>
    <w:rsid w:val="003A41E0"/>
    <w:rsid w:val="003C62BD"/>
    <w:rsid w:val="004061D0"/>
    <w:rsid w:val="0041797F"/>
    <w:rsid w:val="004255CE"/>
    <w:rsid w:val="00450000"/>
    <w:rsid w:val="00493CC0"/>
    <w:rsid w:val="004A07A4"/>
    <w:rsid w:val="004A25A9"/>
    <w:rsid w:val="004E08D5"/>
    <w:rsid w:val="004E587E"/>
    <w:rsid w:val="005262B2"/>
    <w:rsid w:val="00571BE5"/>
    <w:rsid w:val="005A21C3"/>
    <w:rsid w:val="005A21E2"/>
    <w:rsid w:val="00606049"/>
    <w:rsid w:val="00662801"/>
    <w:rsid w:val="006B41FF"/>
    <w:rsid w:val="006C33D6"/>
    <w:rsid w:val="007020D2"/>
    <w:rsid w:val="00745F33"/>
    <w:rsid w:val="007820C9"/>
    <w:rsid w:val="007C02CC"/>
    <w:rsid w:val="007D23F3"/>
    <w:rsid w:val="00822151"/>
    <w:rsid w:val="00832D61"/>
    <w:rsid w:val="0086679A"/>
    <w:rsid w:val="008B19D9"/>
    <w:rsid w:val="00915228"/>
    <w:rsid w:val="00944E0A"/>
    <w:rsid w:val="00955D62"/>
    <w:rsid w:val="009675B2"/>
    <w:rsid w:val="00994DB8"/>
    <w:rsid w:val="009B2A21"/>
    <w:rsid w:val="009F31F0"/>
    <w:rsid w:val="00A82B6A"/>
    <w:rsid w:val="00A97D39"/>
    <w:rsid w:val="00BA677E"/>
    <w:rsid w:val="00BC3956"/>
    <w:rsid w:val="00BE532E"/>
    <w:rsid w:val="00C212B1"/>
    <w:rsid w:val="00C55AA9"/>
    <w:rsid w:val="00C957A5"/>
    <w:rsid w:val="00CD4500"/>
    <w:rsid w:val="00CE7184"/>
    <w:rsid w:val="00D479B1"/>
    <w:rsid w:val="00D64600"/>
    <w:rsid w:val="00D72978"/>
    <w:rsid w:val="00D822C0"/>
    <w:rsid w:val="00E3631A"/>
    <w:rsid w:val="00E419CF"/>
    <w:rsid w:val="00E869E7"/>
    <w:rsid w:val="00EA0815"/>
    <w:rsid w:val="00EA58AA"/>
    <w:rsid w:val="00EC3836"/>
    <w:rsid w:val="00EF78E0"/>
    <w:rsid w:val="00F25215"/>
    <w:rsid w:val="00F31B00"/>
    <w:rsid w:val="00F6107F"/>
    <w:rsid w:val="00F90E92"/>
    <w:rsid w:val="00FA6E15"/>
    <w:rsid w:val="00FB254A"/>
    <w:rsid w:val="00FD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B95B"/>
  <w15:chartTrackingRefBased/>
  <w15:docId w15:val="{4E4B3CE0-0B7C-4E39-8C8D-2BE476C1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CC0"/>
    <w:pPr>
      <w:spacing w:before="60" w:after="60" w:line="300" w:lineRule="atLeast"/>
      <w:ind w:firstLine="720"/>
      <w:jc w:val="both"/>
    </w:pPr>
    <w:rPr>
      <w:rFonts w:ascii="Times New Roman" w:eastAsia="SimSun" w:hAnsi="Times New Roman"/>
      <w:sz w:val="24"/>
      <w:szCs w:val="24"/>
    </w:rPr>
  </w:style>
  <w:style w:type="paragraph" w:styleId="Heading1">
    <w:name w:val="heading 1"/>
    <w:basedOn w:val="Normal"/>
    <w:next w:val="Normal"/>
    <w:link w:val="Heading1Char"/>
    <w:uiPriority w:val="99"/>
    <w:qFormat/>
    <w:rsid w:val="00493CC0"/>
    <w:pPr>
      <w:keepNext/>
      <w:jc w:val="right"/>
      <w:outlineLvl w:val="0"/>
    </w:pPr>
    <w:rPr>
      <w:rFonts w:eastAsia="Times New Roman"/>
      <w:b/>
      <w:sz w:val="28"/>
      <w:szCs w:val="28"/>
      <w:lang w:val="nl-NL"/>
    </w:rPr>
  </w:style>
  <w:style w:type="paragraph" w:styleId="Heading2">
    <w:name w:val="heading 2"/>
    <w:basedOn w:val="Normal"/>
    <w:next w:val="Normal"/>
    <w:link w:val="Heading2Char"/>
    <w:qFormat/>
    <w:rsid w:val="00493CC0"/>
    <w:pPr>
      <w:keepNext/>
      <w:jc w:val="center"/>
      <w:outlineLvl w:val="1"/>
    </w:pPr>
    <w:rPr>
      <w:rFonts w:eastAsia="Times New Roman"/>
      <w:i/>
      <w:iCs/>
      <w:color w:val="000000"/>
      <w:sz w:val="28"/>
      <w:szCs w:val="28"/>
    </w:rPr>
  </w:style>
  <w:style w:type="paragraph" w:styleId="Heading3">
    <w:name w:val="heading 3"/>
    <w:basedOn w:val="Normal"/>
    <w:next w:val="Normal"/>
    <w:link w:val="Heading3Char"/>
    <w:uiPriority w:val="9"/>
    <w:qFormat/>
    <w:rsid w:val="00493CC0"/>
    <w:pPr>
      <w:keepNext/>
      <w:spacing w:before="24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493CC0"/>
    <w:pPr>
      <w:keepNext/>
      <w:spacing w:before="240"/>
      <w:outlineLvl w:val="3"/>
    </w:pPr>
    <w:rPr>
      <w:rFonts w:eastAsia="Times New Roman"/>
      <w:b/>
      <w:bCs/>
      <w:sz w:val="28"/>
      <w:szCs w:val="28"/>
    </w:rPr>
  </w:style>
  <w:style w:type="paragraph" w:styleId="Heading5">
    <w:name w:val="heading 5"/>
    <w:basedOn w:val="Normal"/>
    <w:next w:val="Normal"/>
    <w:link w:val="Heading5Char"/>
    <w:qFormat/>
    <w:rsid w:val="00493CC0"/>
    <w:pPr>
      <w:spacing w:before="24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493CC0"/>
    <w:pPr>
      <w:spacing w:before="240"/>
      <w:outlineLvl w:val="5"/>
    </w:pPr>
    <w:rPr>
      <w:rFonts w:eastAsia="Times New Roman"/>
      <w:b/>
      <w:bCs/>
      <w:sz w:val="22"/>
      <w:szCs w:val="22"/>
    </w:rPr>
  </w:style>
  <w:style w:type="paragraph" w:styleId="Heading7">
    <w:name w:val="heading 7"/>
    <w:basedOn w:val="Normal"/>
    <w:next w:val="Normal"/>
    <w:link w:val="Heading7Char"/>
    <w:qFormat/>
    <w:rsid w:val="00493CC0"/>
    <w:pPr>
      <w:spacing w:before="240" w:line="240" w:lineRule="auto"/>
      <w:ind w:firstLine="0"/>
      <w:jc w:val="left"/>
      <w:outlineLvl w:val="6"/>
    </w:pPr>
    <w:rPr>
      <w:rFonts w:ascii="Calibri" w:eastAsia="Times New Roman" w:hAnsi="Calibri"/>
    </w:rPr>
  </w:style>
  <w:style w:type="paragraph" w:styleId="Heading8">
    <w:name w:val="heading 8"/>
    <w:basedOn w:val="Normal"/>
    <w:next w:val="Normal"/>
    <w:link w:val="Heading8Char"/>
    <w:qFormat/>
    <w:rsid w:val="00493CC0"/>
    <w:pPr>
      <w:spacing w:before="240"/>
      <w:outlineLvl w:val="7"/>
    </w:pPr>
    <w:rPr>
      <w:rFonts w:eastAsia="Times New Roman"/>
      <w:i/>
      <w:iCs/>
    </w:rPr>
  </w:style>
  <w:style w:type="character" w:default="1" w:styleId="DefaultParagraphFont">
    <w:name w:val="Default Paragraph Font"/>
    <w:link w:val="Char"/>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493CC0"/>
    <w:rPr>
      <w:rFonts w:ascii="Times New Roman" w:eastAsia="Times New Roman" w:hAnsi="Times New Roman" w:cs="Times New Roman"/>
      <w:b/>
      <w:sz w:val="28"/>
      <w:szCs w:val="28"/>
      <w:lang w:val="nl-NL"/>
    </w:rPr>
  </w:style>
  <w:style w:type="character" w:customStyle="1" w:styleId="Heading2Char">
    <w:name w:val="Heading 2 Char"/>
    <w:link w:val="Heading2"/>
    <w:rsid w:val="00493CC0"/>
    <w:rPr>
      <w:rFonts w:ascii="Times New Roman" w:eastAsia="Times New Roman" w:hAnsi="Times New Roman" w:cs="Times New Roman"/>
      <w:i/>
      <w:iCs/>
      <w:color w:val="000000"/>
      <w:sz w:val="28"/>
      <w:szCs w:val="28"/>
    </w:rPr>
  </w:style>
  <w:style w:type="character" w:customStyle="1" w:styleId="Heading3Char">
    <w:name w:val="Heading 3 Char"/>
    <w:link w:val="Heading3"/>
    <w:uiPriority w:val="9"/>
    <w:rsid w:val="00493CC0"/>
    <w:rPr>
      <w:rFonts w:ascii="Arial" w:eastAsia="Times New Roman" w:hAnsi="Arial" w:cs="Arial"/>
      <w:b/>
      <w:bCs/>
      <w:sz w:val="26"/>
      <w:szCs w:val="26"/>
    </w:rPr>
  </w:style>
  <w:style w:type="character" w:customStyle="1" w:styleId="Heading4Char">
    <w:name w:val="Heading 4 Char"/>
    <w:link w:val="Heading4"/>
    <w:rsid w:val="00493CC0"/>
    <w:rPr>
      <w:rFonts w:ascii="Times New Roman" w:eastAsia="Times New Roman" w:hAnsi="Times New Roman" w:cs="Times New Roman"/>
      <w:b/>
      <w:bCs/>
      <w:sz w:val="28"/>
      <w:szCs w:val="28"/>
    </w:rPr>
  </w:style>
  <w:style w:type="character" w:customStyle="1" w:styleId="Heading5Char">
    <w:name w:val="Heading 5 Char"/>
    <w:link w:val="Heading5"/>
    <w:rsid w:val="00493CC0"/>
    <w:rPr>
      <w:rFonts w:ascii="Calibri" w:eastAsia="Times New Roman" w:hAnsi="Calibri" w:cs="Times New Roman"/>
      <w:b/>
      <w:bCs/>
      <w:i/>
      <w:iCs/>
      <w:sz w:val="26"/>
      <w:szCs w:val="26"/>
    </w:rPr>
  </w:style>
  <w:style w:type="character" w:customStyle="1" w:styleId="Heading6Char">
    <w:name w:val="Heading 6 Char"/>
    <w:link w:val="Heading6"/>
    <w:uiPriority w:val="9"/>
    <w:rsid w:val="00493CC0"/>
    <w:rPr>
      <w:rFonts w:ascii="Times New Roman" w:eastAsia="Times New Roman" w:hAnsi="Times New Roman" w:cs="Times New Roman"/>
      <w:b/>
      <w:bCs/>
    </w:rPr>
  </w:style>
  <w:style w:type="character" w:customStyle="1" w:styleId="Heading7Char">
    <w:name w:val="Heading 7 Char"/>
    <w:link w:val="Heading7"/>
    <w:rsid w:val="00493CC0"/>
    <w:rPr>
      <w:rFonts w:ascii="Calibri" w:eastAsia="Times New Roman" w:hAnsi="Calibri" w:cs="Times New Roman"/>
      <w:sz w:val="24"/>
      <w:szCs w:val="24"/>
    </w:rPr>
  </w:style>
  <w:style w:type="character" w:customStyle="1" w:styleId="Heading8Char">
    <w:name w:val="Heading 8 Char"/>
    <w:link w:val="Heading8"/>
    <w:rsid w:val="00493CC0"/>
    <w:rPr>
      <w:rFonts w:ascii="Times New Roman" w:eastAsia="Times New Roman" w:hAnsi="Times New Roman" w:cs="Times New Roman"/>
      <w:i/>
      <w:iCs/>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493CC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493CC0"/>
    <w:rPr>
      <w:b/>
      <w:bCs/>
    </w:rPr>
  </w:style>
  <w:style w:type="paragraph" w:styleId="BalloonText">
    <w:name w:val="Balloon Text"/>
    <w:basedOn w:val="Normal"/>
    <w:link w:val="BalloonTextChar"/>
    <w:uiPriority w:val="99"/>
    <w:semiHidden/>
    <w:rsid w:val="00493CC0"/>
    <w:rPr>
      <w:rFonts w:ascii="Tahoma" w:hAnsi="Tahoma" w:cs="Tahoma"/>
      <w:sz w:val="16"/>
      <w:szCs w:val="16"/>
    </w:rPr>
  </w:style>
  <w:style w:type="character" w:customStyle="1" w:styleId="BalloonTextChar">
    <w:name w:val="Balloon Text Char"/>
    <w:link w:val="BalloonText"/>
    <w:uiPriority w:val="99"/>
    <w:semiHidden/>
    <w:rsid w:val="00493CC0"/>
    <w:rPr>
      <w:rFonts w:ascii="Tahoma" w:eastAsia="SimSun" w:hAnsi="Tahoma" w:cs="Tahoma"/>
      <w:sz w:val="16"/>
      <w:szCs w:val="16"/>
    </w:rPr>
  </w:style>
  <w:style w:type="paragraph" w:styleId="Footer">
    <w:name w:val="footer"/>
    <w:basedOn w:val="Normal"/>
    <w:link w:val="FooterChar"/>
    <w:uiPriority w:val="99"/>
    <w:rsid w:val="00493CC0"/>
    <w:pPr>
      <w:tabs>
        <w:tab w:val="center" w:pos="4320"/>
        <w:tab w:val="right" w:pos="8640"/>
      </w:tabs>
    </w:pPr>
  </w:style>
  <w:style w:type="character" w:customStyle="1" w:styleId="FooterChar">
    <w:name w:val="Footer Char"/>
    <w:link w:val="Footer"/>
    <w:uiPriority w:val="99"/>
    <w:rsid w:val="00493CC0"/>
    <w:rPr>
      <w:rFonts w:ascii="Times New Roman" w:eastAsia="SimSun" w:hAnsi="Times New Roman" w:cs="Times New Roman"/>
      <w:sz w:val="24"/>
      <w:szCs w:val="24"/>
    </w:rPr>
  </w:style>
  <w:style w:type="character" w:styleId="PageNumber">
    <w:name w:val="page number"/>
    <w:rsid w:val="00493CC0"/>
  </w:style>
  <w:style w:type="paragraph" w:customStyle="1" w:styleId="normal-p">
    <w:name w:val="normal-p"/>
    <w:basedOn w:val="Normal"/>
    <w:rsid w:val="00493CC0"/>
    <w:rPr>
      <w:rFonts w:eastAsia="Times New Roman"/>
      <w:sz w:val="20"/>
      <w:szCs w:val="20"/>
    </w:rPr>
  </w:style>
  <w:style w:type="character" w:customStyle="1" w:styleId="normal-h1">
    <w:name w:val="normal-h1"/>
    <w:rsid w:val="00493CC0"/>
    <w:rPr>
      <w:rFonts w:ascii="Times New Roman" w:hAnsi="Times New Roman" w:cs="Times New Roman" w:hint="default"/>
      <w:sz w:val="24"/>
      <w:szCs w:val="24"/>
    </w:rPr>
  </w:style>
  <w:style w:type="character" w:customStyle="1" w:styleId="pagenumber-h">
    <w:name w:val="pagenumber-h"/>
    <w:rsid w:val="00493CC0"/>
  </w:style>
  <w:style w:type="paragraph" w:customStyle="1" w:styleId="bodytextindent2-p">
    <w:name w:val="bodytextindent2-p"/>
    <w:basedOn w:val="Normal"/>
    <w:rsid w:val="00493CC0"/>
    <w:pPr>
      <w:spacing w:line="360" w:lineRule="atLeast"/>
    </w:pPr>
    <w:rPr>
      <w:rFonts w:eastAsia="Times New Roman"/>
      <w:sz w:val="20"/>
      <w:szCs w:val="20"/>
    </w:rPr>
  </w:style>
  <w:style w:type="character" w:customStyle="1" w:styleId="bodytextindent2-h1">
    <w:name w:val="bodytextindent2-h1"/>
    <w:rsid w:val="00493CC0"/>
    <w:rPr>
      <w:rFonts w:ascii=".VnTime" w:hAnsi=".VnTime" w:hint="default"/>
      <w:sz w:val="28"/>
      <w:szCs w:val="28"/>
    </w:rPr>
  </w:style>
  <w:style w:type="paragraph" w:styleId="BodyTextIndent3">
    <w:name w:val="Body Text Indent 3"/>
    <w:basedOn w:val="Normal"/>
    <w:link w:val="BodyTextIndent3Char"/>
    <w:rsid w:val="00493CC0"/>
    <w:pPr>
      <w:spacing w:before="100" w:beforeAutospacing="1" w:after="100" w:afterAutospacing="1"/>
    </w:pPr>
    <w:rPr>
      <w:rFonts w:eastAsia="Times New Roman"/>
    </w:rPr>
  </w:style>
  <w:style w:type="character" w:customStyle="1" w:styleId="BodyTextIndent3Char">
    <w:name w:val="Body Text Indent 3 Char"/>
    <w:link w:val="BodyTextIndent3"/>
    <w:rsid w:val="00493CC0"/>
    <w:rPr>
      <w:rFonts w:ascii="Times New Roman" w:eastAsia="Times New Roman" w:hAnsi="Times New Roman" w:cs="Times New Roman"/>
      <w:sz w:val="24"/>
      <w:szCs w:val="24"/>
    </w:rPr>
  </w:style>
  <w:style w:type="paragraph" w:styleId="BodyTextIndent">
    <w:name w:val="Body Text Indent"/>
    <w:basedOn w:val="Normal"/>
    <w:link w:val="BodyTextIndentChar"/>
    <w:rsid w:val="00493CC0"/>
    <w:pPr>
      <w:spacing w:after="120"/>
      <w:ind w:left="360"/>
    </w:pPr>
  </w:style>
  <w:style w:type="character" w:customStyle="1" w:styleId="BodyTextIndentChar">
    <w:name w:val="Body Text Indent Char"/>
    <w:link w:val="BodyTextIndent"/>
    <w:rsid w:val="00493CC0"/>
    <w:rPr>
      <w:rFonts w:ascii="Times New Roman" w:eastAsia="SimSun" w:hAnsi="Times New Roman" w:cs="Times New Roman"/>
      <w:sz w:val="24"/>
      <w:szCs w:val="24"/>
    </w:rPr>
  </w:style>
  <w:style w:type="paragraph" w:styleId="BodyText2">
    <w:name w:val="Body Text 2"/>
    <w:basedOn w:val="Normal"/>
    <w:link w:val="BodyText2Char"/>
    <w:rsid w:val="00493CC0"/>
    <w:pPr>
      <w:spacing w:after="120" w:line="480" w:lineRule="auto"/>
    </w:pPr>
    <w:rPr>
      <w:rFonts w:eastAsia="Times New Roman"/>
    </w:rPr>
  </w:style>
  <w:style w:type="character" w:customStyle="1" w:styleId="BodyText2Char">
    <w:name w:val="Body Text 2 Char"/>
    <w:link w:val="BodyText2"/>
    <w:rsid w:val="00493CC0"/>
    <w:rPr>
      <w:rFonts w:ascii="Times New Roman" w:eastAsia="Times New Roman" w:hAnsi="Times New Roman" w:cs="Times New Roman"/>
      <w:sz w:val="24"/>
      <w:szCs w:val="24"/>
    </w:rPr>
  </w:style>
  <w:style w:type="paragraph" w:styleId="NormalWeb">
    <w:name w:val="Normal (Web)"/>
    <w:aliases w:val="webb,Обычный (веб)1,Обычный (веб) Знак,Обычный (веб) Знак1,Обычный (веб) Знак Знак"/>
    <w:basedOn w:val="Normal"/>
    <w:link w:val="NormalWebChar"/>
    <w:qFormat/>
    <w:rsid w:val="00493CC0"/>
    <w:pPr>
      <w:spacing w:before="100" w:beforeAutospacing="1" w:after="100" w:afterAutospacing="1"/>
    </w:pPr>
    <w:rPr>
      <w:rFonts w:eastAsia="Times New Roman"/>
    </w:rPr>
  </w:style>
  <w:style w:type="paragraph" w:customStyle="1" w:styleId="bodytext23-p">
    <w:name w:val="bodytext23-p"/>
    <w:basedOn w:val="Normal"/>
    <w:rsid w:val="00493CC0"/>
    <w:rPr>
      <w:rFonts w:eastAsia="Times New Roman"/>
      <w:sz w:val="20"/>
      <w:szCs w:val="20"/>
    </w:rPr>
  </w:style>
  <w:style w:type="paragraph" w:styleId="Header">
    <w:name w:val="header"/>
    <w:basedOn w:val="Normal"/>
    <w:link w:val="HeaderChar"/>
    <w:uiPriority w:val="99"/>
    <w:rsid w:val="00493CC0"/>
    <w:pPr>
      <w:tabs>
        <w:tab w:val="center" w:pos="4320"/>
        <w:tab w:val="right" w:pos="8640"/>
      </w:tabs>
    </w:pPr>
  </w:style>
  <w:style w:type="character" w:customStyle="1" w:styleId="HeaderChar">
    <w:name w:val="Header Char"/>
    <w:link w:val="Header"/>
    <w:uiPriority w:val="99"/>
    <w:rsid w:val="00493CC0"/>
    <w:rPr>
      <w:rFonts w:ascii="Times New Roman" w:eastAsia="SimSun" w:hAnsi="Times New Roman" w:cs="Times New Roman"/>
      <w:sz w:val="24"/>
      <w:szCs w:val="24"/>
    </w:rPr>
  </w:style>
  <w:style w:type="character" w:customStyle="1" w:styleId="strong-h1">
    <w:name w:val="strong-h1"/>
    <w:rsid w:val="00493CC0"/>
    <w:rPr>
      <w:b/>
      <w:bCs/>
    </w:rPr>
  </w:style>
  <w:style w:type="paragraph" w:customStyle="1" w:styleId="n-dieund">
    <w:name w:val="n-dieund"/>
    <w:basedOn w:val="Normal"/>
    <w:rsid w:val="00493CC0"/>
    <w:pPr>
      <w:spacing w:after="120"/>
      <w:ind w:firstLine="709"/>
    </w:pPr>
    <w:rPr>
      <w:rFonts w:ascii=".VnTime" w:eastAsia="Times New Roman" w:hAnsi=".VnTime"/>
      <w:bCs/>
      <w:iCs/>
      <w:sz w:val="28"/>
      <w:szCs w:val="28"/>
      <w:lang w:val="vi-VN"/>
    </w:rPr>
  </w:style>
  <w:style w:type="paragraph" w:styleId="Title">
    <w:name w:val="Title"/>
    <w:basedOn w:val="Normal"/>
    <w:link w:val="TitleChar"/>
    <w:qFormat/>
    <w:rsid w:val="00493CC0"/>
    <w:pPr>
      <w:jc w:val="center"/>
    </w:pPr>
    <w:rPr>
      <w:rFonts w:ascii=".VnTime" w:eastAsia="Times New Roman" w:hAnsi=".VnTime"/>
      <w:sz w:val="28"/>
    </w:rPr>
  </w:style>
  <w:style w:type="character" w:customStyle="1" w:styleId="TitleChar">
    <w:name w:val="Title Char"/>
    <w:link w:val="Title"/>
    <w:rsid w:val="00493CC0"/>
    <w:rPr>
      <w:rFonts w:ascii=".VnTime" w:eastAsia="Times New Roman" w:hAnsi=".VnTime" w:cs="Times New Roman"/>
      <w:sz w:val="28"/>
      <w:szCs w:val="24"/>
    </w:rPr>
  </w:style>
  <w:style w:type="paragraph" w:customStyle="1" w:styleId="newstitle">
    <w:name w:val="news_title"/>
    <w:basedOn w:val="Normal"/>
    <w:rsid w:val="00493CC0"/>
    <w:pPr>
      <w:spacing w:before="100" w:beforeAutospacing="1" w:after="100" w:afterAutospacing="1"/>
    </w:pPr>
    <w:rPr>
      <w:rFonts w:eastAsia="Times New Roman"/>
    </w:rPr>
  </w:style>
  <w:style w:type="paragraph" w:styleId="FootnoteText">
    <w:name w:val="footnote text"/>
    <w:basedOn w:val="Normal"/>
    <w:link w:val="FootnoteTextChar"/>
    <w:rsid w:val="00493CC0"/>
    <w:rPr>
      <w:rFonts w:eastAsia="Times New Roman"/>
      <w:sz w:val="20"/>
      <w:szCs w:val="20"/>
    </w:rPr>
  </w:style>
  <w:style w:type="character" w:customStyle="1" w:styleId="FootnoteTextChar">
    <w:name w:val="Footnote Text Char"/>
    <w:link w:val="FootnoteText"/>
    <w:rsid w:val="00493CC0"/>
    <w:rPr>
      <w:rFonts w:ascii="Times New Roman" w:eastAsia="Times New Roman" w:hAnsi="Times New Roman" w:cs="Times New Roman"/>
      <w:sz w:val="20"/>
      <w:szCs w:val="20"/>
    </w:rPr>
  </w:style>
  <w:style w:type="character" w:styleId="FootnoteReference">
    <w:name w:val="footnote reference"/>
    <w:uiPriority w:val="99"/>
    <w:rsid w:val="00493CC0"/>
    <w:rPr>
      <w:vertAlign w:val="superscript"/>
    </w:rPr>
  </w:style>
  <w:style w:type="paragraph" w:styleId="BodyTextIndent2">
    <w:name w:val="Body Text Indent 2"/>
    <w:basedOn w:val="Normal"/>
    <w:link w:val="BodyTextIndent2Char"/>
    <w:rsid w:val="00493CC0"/>
    <w:pPr>
      <w:spacing w:after="120" w:line="480" w:lineRule="auto"/>
      <w:ind w:left="283"/>
    </w:pPr>
  </w:style>
  <w:style w:type="character" w:customStyle="1" w:styleId="BodyTextIndent2Char">
    <w:name w:val="Body Text Indent 2 Char"/>
    <w:link w:val="BodyTextIndent2"/>
    <w:rsid w:val="00493CC0"/>
    <w:rPr>
      <w:rFonts w:ascii="Times New Roman" w:eastAsia="SimSun" w:hAnsi="Times New Roman" w:cs="Times New Roman"/>
      <w:sz w:val="24"/>
      <w:szCs w:val="24"/>
    </w:rPr>
  </w:style>
  <w:style w:type="paragraph" w:styleId="EndnoteText">
    <w:name w:val="endnote text"/>
    <w:basedOn w:val="Normal"/>
    <w:link w:val="EndnoteTextChar"/>
    <w:uiPriority w:val="99"/>
    <w:semiHidden/>
    <w:rsid w:val="00493CC0"/>
    <w:rPr>
      <w:sz w:val="20"/>
      <w:szCs w:val="20"/>
    </w:rPr>
  </w:style>
  <w:style w:type="character" w:customStyle="1" w:styleId="EndnoteTextChar">
    <w:name w:val="Endnote Text Char"/>
    <w:link w:val="EndnoteText"/>
    <w:uiPriority w:val="99"/>
    <w:semiHidden/>
    <w:rsid w:val="00493CC0"/>
    <w:rPr>
      <w:rFonts w:ascii="Times New Roman" w:eastAsia="SimSun" w:hAnsi="Times New Roman" w:cs="Times New Roman"/>
      <w:sz w:val="20"/>
      <w:szCs w:val="20"/>
    </w:rPr>
  </w:style>
  <w:style w:type="character" w:styleId="EndnoteReference">
    <w:name w:val="endnote reference"/>
    <w:uiPriority w:val="99"/>
    <w:semiHidden/>
    <w:rsid w:val="00493CC0"/>
    <w:rPr>
      <w:vertAlign w:val="superscript"/>
    </w:rPr>
  </w:style>
  <w:style w:type="paragraph" w:styleId="BodyText">
    <w:name w:val="Body Text"/>
    <w:basedOn w:val="Normal"/>
    <w:link w:val="BodyTextChar"/>
    <w:semiHidden/>
    <w:rsid w:val="00493CC0"/>
    <w:rPr>
      <w:rFonts w:eastAsia="Times New Roman"/>
      <w:sz w:val="28"/>
      <w:szCs w:val="28"/>
    </w:rPr>
  </w:style>
  <w:style w:type="character" w:customStyle="1" w:styleId="BodyTextChar">
    <w:name w:val="Body Text Char"/>
    <w:link w:val="BodyText"/>
    <w:semiHidden/>
    <w:rsid w:val="00493CC0"/>
    <w:rPr>
      <w:rFonts w:ascii="Times New Roman" w:eastAsia="Times New Roman" w:hAnsi="Times New Roman" w:cs="Times New Roman"/>
      <w:sz w:val="28"/>
      <w:szCs w:val="28"/>
    </w:rPr>
  </w:style>
  <w:style w:type="paragraph" w:customStyle="1" w:styleId="CharCharCharCharCharCharCharCharCharCharCharCharCharCharCharCharCharChar">
    <w:name w:val=" Char Char Char Char Char Char Char Char Char Char Char Char Char Char Char Char Char Char"/>
    <w:basedOn w:val="Normal"/>
    <w:rsid w:val="00493CC0"/>
    <w:pPr>
      <w:pageBreakBefore/>
      <w:spacing w:before="100" w:beforeAutospacing="1" w:after="100" w:afterAutospacing="1"/>
    </w:pPr>
    <w:rPr>
      <w:rFonts w:ascii="Tahoma" w:eastAsia="Times New Roman" w:hAnsi="Tahoma"/>
      <w:sz w:val="20"/>
      <w:szCs w:val="20"/>
    </w:rPr>
  </w:style>
  <w:style w:type="paragraph" w:customStyle="1" w:styleId="CharCharChar">
    <w:name w:val=" Char Char Char"/>
    <w:basedOn w:val="Normal"/>
    <w:next w:val="Normal"/>
    <w:autoRedefine/>
    <w:semiHidden/>
    <w:rsid w:val="00493CC0"/>
    <w:pPr>
      <w:spacing w:before="120" w:after="120" w:line="312" w:lineRule="auto"/>
    </w:pPr>
    <w:rPr>
      <w:rFonts w:eastAsia="Times New Roman"/>
      <w:sz w:val="28"/>
      <w:szCs w:val="28"/>
    </w:rPr>
  </w:style>
  <w:style w:type="paragraph" w:customStyle="1" w:styleId="Normal1">
    <w:name w:val="Normal1"/>
    <w:basedOn w:val="Normal"/>
    <w:rsid w:val="00493CC0"/>
    <w:pPr>
      <w:spacing w:before="100" w:beforeAutospacing="1" w:after="100" w:afterAutospacing="1"/>
    </w:pPr>
    <w:rPr>
      <w:rFonts w:eastAsia="Times New Roman"/>
    </w:rPr>
  </w:style>
  <w:style w:type="paragraph" w:customStyle="1" w:styleId="DefaultParagraphFontParaCharCharCharCharChar">
    <w:name w:val="Default Paragraph Font Para Char Char Char Char Char"/>
    <w:autoRedefine/>
    <w:rsid w:val="00493CC0"/>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rsid w:val="00493CC0"/>
  </w:style>
  <w:style w:type="character" w:styleId="Emphasis">
    <w:name w:val="Emphasis"/>
    <w:qFormat/>
    <w:rsid w:val="00493CC0"/>
    <w:rPr>
      <w:i/>
      <w:iCs/>
    </w:rPr>
  </w:style>
  <w:style w:type="paragraph" w:styleId="ListParagraph">
    <w:name w:val="List Paragraph"/>
    <w:basedOn w:val="Normal"/>
    <w:uiPriority w:val="99"/>
    <w:qFormat/>
    <w:rsid w:val="00493CC0"/>
    <w:pPr>
      <w:spacing w:after="120"/>
      <w:ind w:left="720"/>
      <w:contextualSpacing/>
    </w:pPr>
    <w:rPr>
      <w:rFonts w:eastAsia="Calibri" w:cs="Arial"/>
      <w:sz w:val="28"/>
      <w:szCs w:val="22"/>
    </w:rPr>
  </w:style>
  <w:style w:type="character" w:customStyle="1" w:styleId="apple-converted-space">
    <w:name w:val="apple-converted-space"/>
    <w:rsid w:val="00493CC0"/>
  </w:style>
  <w:style w:type="paragraph" w:customStyle="1" w:styleId="CharCharCharCharCharCharCharCharCharCharCharCharCharCharCharCharCharChar0">
    <w:name w:val="Char Char Char Char Char Char Char Char Char Char Char Char Char Char Char Char Char Char"/>
    <w:basedOn w:val="Normal"/>
    <w:rsid w:val="00493CC0"/>
    <w:pPr>
      <w:pageBreakBefore/>
      <w:spacing w:before="100" w:beforeAutospacing="1" w:after="100" w:afterAutospacing="1" w:line="240" w:lineRule="auto"/>
      <w:ind w:firstLine="0"/>
      <w:jc w:val="left"/>
    </w:pPr>
    <w:rPr>
      <w:rFonts w:ascii="Tahoma" w:eastAsia="Times New Roman" w:hAnsi="Tahoma"/>
      <w:sz w:val="20"/>
      <w:szCs w:val="20"/>
    </w:rPr>
  </w:style>
  <w:style w:type="character" w:styleId="Hyperlink">
    <w:name w:val="Hyperlink"/>
    <w:unhideWhenUsed/>
    <w:rsid w:val="00493CC0"/>
    <w:rPr>
      <w:color w:val="0000FF"/>
      <w:u w:val="single"/>
    </w:rPr>
  </w:style>
  <w:style w:type="paragraph" w:customStyle="1" w:styleId="CharCharCharCharCharChar">
    <w:name w:val="Char Char Char Char Char Char"/>
    <w:basedOn w:val="Normal"/>
    <w:next w:val="Normal"/>
    <w:autoRedefine/>
    <w:semiHidden/>
    <w:rsid w:val="00493CC0"/>
    <w:pPr>
      <w:spacing w:before="120" w:after="120" w:line="312" w:lineRule="auto"/>
      <w:ind w:firstLine="0"/>
      <w:jc w:val="left"/>
    </w:pPr>
    <w:rPr>
      <w:rFonts w:eastAsia="Times New Roman"/>
      <w:sz w:val="28"/>
      <w:szCs w:val="28"/>
    </w:rPr>
  </w:style>
  <w:style w:type="paragraph" w:customStyle="1" w:styleId="CharCharCharCharCharCharChar">
    <w:name w:val="Char Char Char Char Char Char Char"/>
    <w:basedOn w:val="Normal"/>
    <w:next w:val="Normal"/>
    <w:autoRedefine/>
    <w:semiHidden/>
    <w:rsid w:val="00493CC0"/>
    <w:pPr>
      <w:spacing w:before="120" w:after="120" w:line="312" w:lineRule="auto"/>
      <w:ind w:firstLine="0"/>
      <w:jc w:val="left"/>
    </w:pPr>
    <w:rPr>
      <w:rFonts w:eastAsia="Times New Roman"/>
      <w:sz w:val="28"/>
      <w:szCs w:val="28"/>
    </w:rPr>
  </w:style>
  <w:style w:type="paragraph" w:customStyle="1" w:styleId="CharCharCharChar">
    <w:name w:val=" Char Char Char Char"/>
    <w:basedOn w:val="Normal"/>
    <w:next w:val="Normal"/>
    <w:autoRedefine/>
    <w:semiHidden/>
    <w:rsid w:val="00493CC0"/>
    <w:pPr>
      <w:spacing w:before="120" w:after="120" w:line="312" w:lineRule="auto"/>
      <w:ind w:firstLine="0"/>
      <w:jc w:val="left"/>
    </w:pPr>
    <w:rPr>
      <w:rFonts w:eastAsia="Times New Roman"/>
      <w:sz w:val="28"/>
      <w:szCs w:val="28"/>
    </w:rPr>
  </w:style>
  <w:style w:type="paragraph" w:customStyle="1" w:styleId="Char0">
    <w:name w:val="Char"/>
    <w:basedOn w:val="Normal"/>
    <w:rsid w:val="00493CC0"/>
    <w:pPr>
      <w:spacing w:before="0" w:after="160" w:line="240" w:lineRule="exact"/>
      <w:ind w:firstLine="0"/>
      <w:jc w:val="left"/>
    </w:pPr>
    <w:rPr>
      <w:rFonts w:ascii="Verdana" w:eastAsia="Times New Roman" w:hAnsi="Verdana"/>
      <w:sz w:val="20"/>
      <w:szCs w:val="20"/>
    </w:rPr>
  </w:style>
  <w:style w:type="paragraph" w:styleId="DocumentMap">
    <w:name w:val="Document Map"/>
    <w:basedOn w:val="Normal"/>
    <w:link w:val="DocumentMapChar"/>
    <w:rsid w:val="00493CC0"/>
    <w:rPr>
      <w:rFonts w:ascii="Tahoma" w:hAnsi="Tahoma" w:cs="Tahoma"/>
      <w:sz w:val="16"/>
      <w:szCs w:val="16"/>
    </w:rPr>
  </w:style>
  <w:style w:type="character" w:customStyle="1" w:styleId="DocumentMapChar">
    <w:name w:val="Document Map Char"/>
    <w:link w:val="DocumentMap"/>
    <w:rsid w:val="00493CC0"/>
    <w:rPr>
      <w:rFonts w:ascii="Tahoma" w:eastAsia="SimSun" w:hAnsi="Tahoma" w:cs="Tahoma"/>
      <w:sz w:val="16"/>
      <w:szCs w:val="16"/>
    </w:rPr>
  </w:style>
  <w:style w:type="paragraph" w:styleId="BodyText3">
    <w:name w:val="Body Text 3"/>
    <w:basedOn w:val="Normal"/>
    <w:link w:val="BodyText3Char"/>
    <w:rsid w:val="00493CC0"/>
    <w:pPr>
      <w:spacing w:before="0" w:after="120" w:line="240" w:lineRule="auto"/>
      <w:ind w:firstLine="0"/>
      <w:jc w:val="left"/>
    </w:pPr>
    <w:rPr>
      <w:rFonts w:eastAsia="MS Mincho"/>
      <w:sz w:val="16"/>
      <w:szCs w:val="16"/>
      <w:lang w:val="vi-VN" w:eastAsia="ja-JP"/>
    </w:rPr>
  </w:style>
  <w:style w:type="character" w:customStyle="1" w:styleId="BodyText3Char">
    <w:name w:val="Body Text 3 Char"/>
    <w:link w:val="BodyText3"/>
    <w:rsid w:val="00493CC0"/>
    <w:rPr>
      <w:rFonts w:ascii="Times New Roman" w:eastAsia="MS Mincho" w:hAnsi="Times New Roman" w:cs="Times New Roman"/>
      <w:sz w:val="16"/>
      <w:szCs w:val="16"/>
      <w:lang w:val="vi-VN" w:eastAsia="ja-JP"/>
    </w:rPr>
  </w:style>
  <w:style w:type="paragraph" w:customStyle="1" w:styleId="Khoandanhso">
    <w:name w:val="Khoan (danh so)"/>
    <w:basedOn w:val="Normal"/>
    <w:qFormat/>
    <w:rsid w:val="00493CC0"/>
    <w:pPr>
      <w:numPr>
        <w:numId w:val="1"/>
      </w:numPr>
      <w:spacing w:before="0" w:after="120" w:line="400" w:lineRule="atLeast"/>
    </w:pPr>
    <w:rPr>
      <w:rFonts w:eastAsia="Times New Roman"/>
      <w:noProof/>
      <w:sz w:val="28"/>
      <w:szCs w:val="28"/>
      <w:lang w:val="vi-VN"/>
    </w:rPr>
  </w:style>
  <w:style w:type="paragraph" w:styleId="Revision">
    <w:name w:val="Revision"/>
    <w:hidden/>
    <w:uiPriority w:val="99"/>
    <w:semiHidden/>
    <w:rsid w:val="00493CC0"/>
    <w:rPr>
      <w:rFonts w:ascii="Times New Roman" w:eastAsia="SimSun" w:hAnsi="Times New Roman"/>
      <w:sz w:val="24"/>
      <w:szCs w:val="24"/>
    </w:rPr>
  </w:style>
  <w:style w:type="paragraph" w:styleId="NoSpacing">
    <w:name w:val="No Spacing"/>
    <w:uiPriority w:val="1"/>
    <w:qFormat/>
    <w:rsid w:val="00493CC0"/>
    <w:rPr>
      <w:rFonts w:ascii="Times New Roman" w:eastAsia="Times New Roman" w:hAnsi="Times New Roman"/>
      <w:sz w:val="24"/>
      <w:szCs w:val="24"/>
    </w:rPr>
  </w:style>
  <w:style w:type="character" w:customStyle="1" w:styleId="fontstyle01">
    <w:name w:val="fontstyle01"/>
    <w:rsid w:val="00493CC0"/>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493CC0"/>
    <w:rPr>
      <w:rFonts w:ascii="Times New Roman" w:eastAsia="Times New Roman" w:hAnsi="Times New Roman" w:cs="Times New Roman"/>
      <w:sz w:val="24"/>
      <w:szCs w:val="24"/>
    </w:rPr>
  </w:style>
  <w:style w:type="paragraph" w:customStyle="1" w:styleId="Char">
    <w:name w:val=" Char"/>
    <w:basedOn w:val="Normal"/>
    <w:link w:val="DefaultParagraphFont"/>
    <w:autoRedefine/>
    <w:rsid w:val="00F25215"/>
    <w:pPr>
      <w:spacing w:before="0" w:after="160" w:line="240" w:lineRule="exact"/>
      <w:ind w:firstLine="0"/>
      <w:jc w:val="lef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6697</Words>
  <Characters>38177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VinasecoPc</cp:lastModifiedBy>
  <cp:revision>3</cp:revision>
  <cp:lastPrinted>2022-12-26T09:03:00Z</cp:lastPrinted>
  <dcterms:created xsi:type="dcterms:W3CDTF">2023-01-03T07:45:00Z</dcterms:created>
  <dcterms:modified xsi:type="dcterms:W3CDTF">2023-01-03T07:46:00Z</dcterms:modified>
</cp:coreProperties>
</file>