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C08ED" w:rsidRPr="0054460D" w14:paraId="5F0EA35F" w14:textId="77777777" w:rsidTr="0054460D">
        <w:tc>
          <w:tcPr>
            <w:tcW w:w="3348" w:type="dxa"/>
            <w:shd w:val="clear" w:color="auto" w:fill="auto"/>
          </w:tcPr>
          <w:p w14:paraId="50CF075A" w14:textId="77777777" w:rsidR="00CC08ED" w:rsidRPr="0054460D" w:rsidRDefault="00CC08ED" w:rsidP="0054460D">
            <w:pPr>
              <w:spacing w:before="120"/>
              <w:jc w:val="center"/>
              <w:rPr>
                <w:rFonts w:ascii="Arial" w:eastAsia="Times New Roman" w:hAnsi="Arial" w:cs="Arial"/>
                <w:b/>
                <w:sz w:val="20"/>
                <w:szCs w:val="20"/>
              </w:rPr>
            </w:pPr>
            <w:r w:rsidRPr="0054460D">
              <w:rPr>
                <w:rFonts w:ascii="Arial" w:eastAsia="Times New Roman" w:hAnsi="Arial" w:cs="Arial"/>
                <w:b/>
                <w:sz w:val="20"/>
                <w:szCs w:val="20"/>
                <w:lang w:val="en-US"/>
              </w:rPr>
              <w:t>BỘ Y TẾ</w:t>
            </w:r>
            <w:r w:rsidRPr="0054460D">
              <w:rPr>
                <w:rFonts w:ascii="Arial" w:eastAsia="Times New Roman" w:hAnsi="Arial" w:cs="Arial"/>
                <w:b/>
                <w:sz w:val="20"/>
                <w:szCs w:val="20"/>
              </w:rPr>
              <w:br/>
              <w:t>-------</w:t>
            </w:r>
          </w:p>
        </w:tc>
        <w:tc>
          <w:tcPr>
            <w:tcW w:w="5508" w:type="dxa"/>
            <w:shd w:val="clear" w:color="auto" w:fill="auto"/>
          </w:tcPr>
          <w:p w14:paraId="3159DA0B" w14:textId="77777777" w:rsidR="00CC08ED" w:rsidRPr="0054460D" w:rsidRDefault="00CC08ED" w:rsidP="0054460D">
            <w:pPr>
              <w:spacing w:before="120"/>
              <w:jc w:val="center"/>
              <w:rPr>
                <w:rFonts w:ascii="Arial" w:eastAsia="Times New Roman" w:hAnsi="Arial" w:cs="Arial"/>
                <w:sz w:val="20"/>
                <w:szCs w:val="20"/>
              </w:rPr>
            </w:pPr>
            <w:r w:rsidRPr="0054460D">
              <w:rPr>
                <w:rFonts w:ascii="Arial" w:eastAsia="Times New Roman" w:hAnsi="Arial" w:cs="Arial"/>
                <w:b/>
                <w:sz w:val="20"/>
                <w:szCs w:val="20"/>
              </w:rPr>
              <w:t>CỘNG HÒA XÃ HỘI CHỦ NGHĨA VIỆT NAM</w:t>
            </w:r>
            <w:r w:rsidRPr="0054460D">
              <w:rPr>
                <w:rFonts w:ascii="Arial" w:eastAsia="Times New Roman" w:hAnsi="Arial" w:cs="Arial"/>
                <w:b/>
                <w:sz w:val="20"/>
                <w:szCs w:val="20"/>
              </w:rPr>
              <w:br/>
              <w:t xml:space="preserve">Độc lập - Tự do - Hạnh phúc </w:t>
            </w:r>
            <w:r w:rsidRPr="0054460D">
              <w:rPr>
                <w:rFonts w:ascii="Arial" w:eastAsia="Times New Roman" w:hAnsi="Arial" w:cs="Arial"/>
                <w:b/>
                <w:sz w:val="20"/>
                <w:szCs w:val="20"/>
              </w:rPr>
              <w:br/>
              <w:t>---------------</w:t>
            </w:r>
          </w:p>
        </w:tc>
      </w:tr>
      <w:tr w:rsidR="00CC08ED" w:rsidRPr="0054460D" w14:paraId="4B3F6DA5" w14:textId="77777777" w:rsidTr="0054460D">
        <w:tc>
          <w:tcPr>
            <w:tcW w:w="3348" w:type="dxa"/>
            <w:shd w:val="clear" w:color="auto" w:fill="auto"/>
          </w:tcPr>
          <w:p w14:paraId="4F9E6960" w14:textId="77777777" w:rsidR="00CC08ED" w:rsidRPr="0054460D" w:rsidRDefault="00CC08ED" w:rsidP="0054460D">
            <w:pPr>
              <w:spacing w:before="120"/>
              <w:jc w:val="center"/>
              <w:rPr>
                <w:rFonts w:ascii="Arial" w:eastAsia="Times New Roman" w:hAnsi="Arial" w:cs="Arial"/>
                <w:sz w:val="20"/>
                <w:szCs w:val="20"/>
              </w:rPr>
            </w:pPr>
            <w:r w:rsidRPr="0054460D">
              <w:rPr>
                <w:rFonts w:ascii="Arial" w:eastAsia="Times New Roman" w:hAnsi="Arial" w:cs="Arial"/>
                <w:sz w:val="20"/>
                <w:szCs w:val="20"/>
              </w:rPr>
              <w:t xml:space="preserve">Số: </w:t>
            </w:r>
            <w:r w:rsidR="00A208CE" w:rsidRPr="0054460D">
              <w:rPr>
                <w:rFonts w:ascii="Arial" w:eastAsia="Times New Roman" w:hAnsi="Arial" w:cs="Arial"/>
                <w:sz w:val="20"/>
                <w:szCs w:val="20"/>
                <w:lang w:val="en-US"/>
              </w:rPr>
              <w:t>3451</w:t>
            </w:r>
            <w:r w:rsidR="00A208CE" w:rsidRPr="0054460D">
              <w:rPr>
                <w:rFonts w:ascii="Arial" w:eastAsia="Times New Roman" w:hAnsi="Arial" w:cs="Arial"/>
                <w:sz w:val="20"/>
              </w:rPr>
              <w:t>/QĐ-BYT</w:t>
            </w:r>
          </w:p>
        </w:tc>
        <w:tc>
          <w:tcPr>
            <w:tcW w:w="5508" w:type="dxa"/>
            <w:shd w:val="clear" w:color="auto" w:fill="auto"/>
          </w:tcPr>
          <w:p w14:paraId="0B3D5701" w14:textId="77777777" w:rsidR="00CC08ED" w:rsidRPr="0054460D" w:rsidRDefault="00A208CE" w:rsidP="0054460D">
            <w:pPr>
              <w:spacing w:before="120"/>
              <w:jc w:val="right"/>
              <w:rPr>
                <w:rFonts w:ascii="Arial" w:eastAsia="Times New Roman" w:hAnsi="Arial" w:cs="Arial"/>
                <w:i/>
                <w:sz w:val="20"/>
                <w:szCs w:val="20"/>
                <w:lang w:val="en-US"/>
              </w:rPr>
            </w:pPr>
            <w:r w:rsidRPr="0054460D">
              <w:rPr>
                <w:rFonts w:ascii="Arial" w:eastAsia="Times New Roman" w:hAnsi="Arial" w:cs="Arial"/>
                <w:i/>
                <w:sz w:val="20"/>
              </w:rPr>
              <w:t>Hà Nội</w:t>
            </w:r>
            <w:r w:rsidR="00CC08ED" w:rsidRPr="0054460D">
              <w:rPr>
                <w:rFonts w:ascii="Arial" w:eastAsia="Times New Roman" w:hAnsi="Arial" w:cs="Arial"/>
                <w:i/>
                <w:sz w:val="20"/>
                <w:szCs w:val="20"/>
              </w:rPr>
              <w:t xml:space="preserve">, ngày </w:t>
            </w:r>
            <w:r w:rsidRPr="0054460D">
              <w:rPr>
                <w:rFonts w:ascii="Arial" w:eastAsia="Times New Roman" w:hAnsi="Arial" w:cs="Arial"/>
                <w:i/>
                <w:sz w:val="20"/>
                <w:szCs w:val="20"/>
                <w:lang w:val="en-US"/>
              </w:rPr>
              <w:t>26</w:t>
            </w:r>
            <w:r w:rsidR="00CC08ED" w:rsidRPr="0054460D">
              <w:rPr>
                <w:rFonts w:ascii="Arial" w:eastAsia="Times New Roman" w:hAnsi="Arial" w:cs="Arial"/>
                <w:i/>
                <w:sz w:val="20"/>
                <w:szCs w:val="20"/>
              </w:rPr>
              <w:t xml:space="preserve"> tháng </w:t>
            </w:r>
            <w:r w:rsidRPr="0054460D">
              <w:rPr>
                <w:rFonts w:ascii="Arial" w:eastAsia="Times New Roman" w:hAnsi="Arial" w:cs="Arial"/>
                <w:i/>
                <w:sz w:val="20"/>
                <w:szCs w:val="20"/>
                <w:lang w:val="en-US"/>
              </w:rPr>
              <w:t>12</w:t>
            </w:r>
            <w:r w:rsidR="00CC08ED" w:rsidRPr="0054460D">
              <w:rPr>
                <w:rFonts w:ascii="Arial" w:eastAsia="Times New Roman" w:hAnsi="Arial" w:cs="Arial"/>
                <w:i/>
                <w:sz w:val="20"/>
                <w:szCs w:val="20"/>
              </w:rPr>
              <w:t xml:space="preserve"> năm </w:t>
            </w:r>
            <w:r w:rsidRPr="0054460D">
              <w:rPr>
                <w:rFonts w:ascii="Arial" w:eastAsia="Times New Roman" w:hAnsi="Arial" w:cs="Arial"/>
                <w:i/>
                <w:sz w:val="20"/>
                <w:szCs w:val="20"/>
                <w:lang w:val="en-US"/>
              </w:rPr>
              <w:t>2022</w:t>
            </w:r>
          </w:p>
        </w:tc>
      </w:tr>
    </w:tbl>
    <w:p w14:paraId="5B5E3A31" w14:textId="77777777" w:rsidR="00CC08ED" w:rsidRPr="00397052" w:rsidRDefault="00CC08ED" w:rsidP="004A36D2">
      <w:pPr>
        <w:spacing w:before="120"/>
        <w:rPr>
          <w:rFonts w:ascii="Arial" w:hAnsi="Arial" w:cs="Arial"/>
          <w:sz w:val="20"/>
          <w:lang w:val="en-US"/>
        </w:rPr>
      </w:pPr>
    </w:p>
    <w:p w14:paraId="48EB4F2E" w14:textId="77777777" w:rsidR="000D2F26" w:rsidRPr="00397052" w:rsidRDefault="00A208CE" w:rsidP="004A36D2">
      <w:pPr>
        <w:spacing w:before="120"/>
        <w:jc w:val="center"/>
        <w:rPr>
          <w:rFonts w:ascii="Arial" w:hAnsi="Arial" w:cs="Arial"/>
          <w:b/>
        </w:rPr>
      </w:pPr>
      <w:r w:rsidRPr="00397052">
        <w:rPr>
          <w:rFonts w:ascii="Arial" w:hAnsi="Arial" w:cs="Arial"/>
          <w:b/>
        </w:rPr>
        <w:t>QUYẾT ĐỊNH</w:t>
      </w:r>
    </w:p>
    <w:p w14:paraId="06496856" w14:textId="77777777" w:rsidR="000D2F26" w:rsidRPr="00397052" w:rsidRDefault="00C2392C" w:rsidP="004A36D2">
      <w:pPr>
        <w:spacing w:before="120"/>
        <w:jc w:val="center"/>
        <w:rPr>
          <w:rFonts w:ascii="Arial" w:hAnsi="Arial" w:cs="Arial"/>
          <w:sz w:val="20"/>
        </w:rPr>
      </w:pPr>
      <w:r w:rsidRPr="00397052">
        <w:rPr>
          <w:rFonts w:ascii="Arial" w:hAnsi="Arial" w:cs="Arial"/>
          <w:sz w:val="20"/>
        </w:rPr>
        <w:t xml:space="preserve">VỀ VIỆC BAN HÀNH HƯỚNG DẪN CHẨN ĐOÁN, </w:t>
      </w:r>
      <w:r w:rsidR="00397052" w:rsidRPr="00397052">
        <w:rPr>
          <w:rFonts w:ascii="Arial" w:hAnsi="Arial" w:cs="Arial"/>
          <w:sz w:val="20"/>
        </w:rPr>
        <w:t>ĐIỀU</w:t>
      </w:r>
      <w:r w:rsidRPr="00397052">
        <w:rPr>
          <w:rFonts w:ascii="Arial" w:hAnsi="Arial" w:cs="Arial"/>
          <w:sz w:val="20"/>
        </w:rPr>
        <w:t xml:space="preserve"> TRỊ, PHÒNG VÀ KIỂM SOÁT LÂY NHIỄM BỆNH DO VI RÚT ADENO Ở TRẺ EM</w:t>
      </w:r>
    </w:p>
    <w:p w14:paraId="49346FCD" w14:textId="77777777" w:rsidR="000D2F26" w:rsidRPr="00397052" w:rsidRDefault="00A208CE" w:rsidP="004A36D2">
      <w:pPr>
        <w:spacing w:before="120"/>
        <w:jc w:val="center"/>
        <w:rPr>
          <w:rFonts w:ascii="Arial" w:hAnsi="Arial" w:cs="Arial"/>
          <w:b/>
          <w:lang w:val="en-US"/>
        </w:rPr>
      </w:pPr>
      <w:r w:rsidRPr="00397052">
        <w:rPr>
          <w:rFonts w:ascii="Arial" w:hAnsi="Arial" w:cs="Arial"/>
          <w:b/>
        </w:rPr>
        <w:t>BỘ TRƯỞNG BỘ Y TẾ</w:t>
      </w:r>
    </w:p>
    <w:p w14:paraId="7BB1ED07" w14:textId="77777777" w:rsidR="000D2F26" w:rsidRPr="00397052" w:rsidRDefault="000D2F26" w:rsidP="004A36D2">
      <w:pPr>
        <w:spacing w:before="120"/>
        <w:rPr>
          <w:rFonts w:ascii="Arial" w:hAnsi="Arial" w:cs="Arial"/>
          <w:i/>
          <w:sz w:val="20"/>
        </w:rPr>
      </w:pPr>
      <w:r w:rsidRPr="00397052">
        <w:rPr>
          <w:rFonts w:ascii="Arial" w:hAnsi="Arial" w:cs="Arial"/>
          <w:i/>
          <w:sz w:val="20"/>
        </w:rPr>
        <w:t>Căn cứ Luật Khám bệnh, chữa bệnh năm 2009;</w:t>
      </w:r>
    </w:p>
    <w:p w14:paraId="73DF1269" w14:textId="77777777" w:rsidR="000D2F26" w:rsidRPr="00397052" w:rsidRDefault="000D2F26" w:rsidP="004A36D2">
      <w:pPr>
        <w:spacing w:before="120"/>
        <w:rPr>
          <w:rFonts w:ascii="Arial" w:hAnsi="Arial" w:cs="Arial"/>
          <w:i/>
          <w:sz w:val="20"/>
          <w:lang w:val="en-US"/>
        </w:rPr>
      </w:pPr>
      <w:r w:rsidRPr="00397052">
        <w:rPr>
          <w:rFonts w:ascii="Arial" w:hAnsi="Arial" w:cs="Arial"/>
          <w:i/>
          <w:sz w:val="20"/>
        </w:rPr>
        <w:t>Căn cứ Nghị định số 95/2022/NĐ-CP ngày 15/11/2022 của Chính phủ quy định chức năng, nhiệm vụ, quyền hạn và cơ cấu tổ chức của Bộ Y</w:t>
      </w:r>
      <w:r w:rsidR="00006744" w:rsidRPr="00397052">
        <w:rPr>
          <w:rFonts w:ascii="Arial" w:hAnsi="Arial" w:cs="Arial"/>
          <w:i/>
          <w:sz w:val="20"/>
          <w:lang w:val="en-US"/>
        </w:rPr>
        <w:t xml:space="preserve"> tế;</w:t>
      </w:r>
    </w:p>
    <w:p w14:paraId="4FD24380" w14:textId="77777777" w:rsidR="000D2F26" w:rsidRPr="00397052" w:rsidRDefault="000D2F26" w:rsidP="004A36D2">
      <w:pPr>
        <w:spacing w:before="120"/>
        <w:rPr>
          <w:rFonts w:ascii="Arial" w:hAnsi="Arial" w:cs="Arial"/>
          <w:i/>
          <w:sz w:val="20"/>
          <w:lang w:val="en-US"/>
        </w:rPr>
      </w:pPr>
      <w:r w:rsidRPr="00397052">
        <w:rPr>
          <w:rFonts w:ascii="Arial" w:hAnsi="Arial" w:cs="Arial"/>
          <w:i/>
          <w:sz w:val="20"/>
        </w:rPr>
        <w:t xml:space="preserve">Theo đề nghị của Hội đồng chuyên môn xây dựng Hướng dẫn chẩn đoán và </w:t>
      </w:r>
      <w:r w:rsidR="00397052" w:rsidRPr="00397052">
        <w:rPr>
          <w:rFonts w:ascii="Arial" w:hAnsi="Arial" w:cs="Arial"/>
          <w:i/>
          <w:sz w:val="20"/>
        </w:rPr>
        <w:t>điều</w:t>
      </w:r>
      <w:r w:rsidRPr="00397052">
        <w:rPr>
          <w:rFonts w:ascii="Arial" w:hAnsi="Arial" w:cs="Arial"/>
          <w:i/>
          <w:sz w:val="20"/>
        </w:rPr>
        <w:t xml:space="preserve"> trị bệnh do Adeno v</w:t>
      </w:r>
      <w:r w:rsidR="000D4095" w:rsidRPr="00397052">
        <w:rPr>
          <w:rFonts w:ascii="Arial" w:hAnsi="Arial" w:cs="Arial"/>
          <w:i/>
          <w:sz w:val="20"/>
          <w:lang w:val="en-US"/>
        </w:rPr>
        <w:t>i</w:t>
      </w:r>
      <w:r w:rsidRPr="00397052">
        <w:rPr>
          <w:rFonts w:ascii="Arial" w:hAnsi="Arial" w:cs="Arial"/>
          <w:i/>
          <w:sz w:val="20"/>
        </w:rPr>
        <w:t xml:space="preserve"> rút ở trẻ em được thành lập theo </w:t>
      </w:r>
      <w:r w:rsidR="00CC08ED" w:rsidRPr="00397052">
        <w:rPr>
          <w:rFonts w:ascii="Arial" w:hAnsi="Arial" w:cs="Arial"/>
          <w:i/>
          <w:sz w:val="20"/>
        </w:rPr>
        <w:t>Quyết định số</w:t>
      </w:r>
      <w:r w:rsidRPr="00397052">
        <w:rPr>
          <w:rFonts w:ascii="Arial" w:hAnsi="Arial" w:cs="Arial"/>
          <w:i/>
          <w:sz w:val="20"/>
        </w:rPr>
        <w:t xml:space="preserve"> 2648/QĐ-BYT ngày 28/9/2022 của Bộ trưởng Bộ Y</w:t>
      </w:r>
      <w:r w:rsidR="008866FB" w:rsidRPr="00397052">
        <w:rPr>
          <w:rFonts w:ascii="Arial" w:hAnsi="Arial" w:cs="Arial"/>
          <w:i/>
          <w:sz w:val="20"/>
          <w:lang w:val="en-US"/>
        </w:rPr>
        <w:t xml:space="preserve"> tế;</w:t>
      </w:r>
    </w:p>
    <w:p w14:paraId="50745AFE" w14:textId="77777777" w:rsidR="000D2F26" w:rsidRPr="00397052" w:rsidRDefault="000D2F26" w:rsidP="004A36D2">
      <w:pPr>
        <w:spacing w:before="120"/>
        <w:rPr>
          <w:rFonts w:ascii="Arial" w:hAnsi="Arial" w:cs="Arial"/>
          <w:i/>
          <w:sz w:val="20"/>
        </w:rPr>
      </w:pPr>
      <w:r w:rsidRPr="00397052">
        <w:rPr>
          <w:rFonts w:ascii="Arial" w:hAnsi="Arial" w:cs="Arial"/>
          <w:i/>
          <w:sz w:val="20"/>
        </w:rPr>
        <w:t>Theo đề nghị của Cục trưởng Cục Quản lý khám, chữa bệnh - Bộ Y tế.</w:t>
      </w:r>
    </w:p>
    <w:p w14:paraId="1AD3A5C8" w14:textId="77777777" w:rsidR="000D2F26" w:rsidRPr="00397052" w:rsidRDefault="008866FB" w:rsidP="004A36D2">
      <w:pPr>
        <w:spacing w:before="120"/>
        <w:jc w:val="center"/>
        <w:rPr>
          <w:rFonts w:ascii="Arial" w:hAnsi="Arial" w:cs="Arial"/>
          <w:b/>
        </w:rPr>
      </w:pPr>
      <w:r w:rsidRPr="00397052">
        <w:rPr>
          <w:rFonts w:ascii="Arial" w:hAnsi="Arial" w:cs="Arial"/>
          <w:b/>
        </w:rPr>
        <w:t>QUYẾT ĐỊNH:</w:t>
      </w:r>
    </w:p>
    <w:p w14:paraId="448BA586" w14:textId="77777777" w:rsidR="000D2F26" w:rsidRPr="00397052" w:rsidRDefault="00397052" w:rsidP="004A36D2">
      <w:pPr>
        <w:spacing w:before="120"/>
        <w:rPr>
          <w:rFonts w:ascii="Arial" w:hAnsi="Arial" w:cs="Arial"/>
          <w:sz w:val="20"/>
        </w:rPr>
      </w:pPr>
      <w:r w:rsidRPr="00397052">
        <w:rPr>
          <w:rFonts w:ascii="Arial" w:hAnsi="Arial" w:cs="Arial"/>
          <w:b/>
          <w:sz w:val="20"/>
        </w:rPr>
        <w:t>Điều</w:t>
      </w:r>
      <w:r w:rsidR="000D2F26" w:rsidRPr="00397052">
        <w:rPr>
          <w:rFonts w:ascii="Arial" w:hAnsi="Arial" w:cs="Arial"/>
          <w:b/>
          <w:sz w:val="20"/>
        </w:rPr>
        <w:t xml:space="preserve"> 1.</w:t>
      </w:r>
      <w:r w:rsidR="000D2F26" w:rsidRPr="00397052">
        <w:rPr>
          <w:rFonts w:ascii="Arial" w:hAnsi="Arial" w:cs="Arial"/>
          <w:sz w:val="20"/>
        </w:rPr>
        <w:t xml:space="preserve"> Ban hành kèm theo Quyết định này Hướng dẫn chẩn đoán, </w:t>
      </w:r>
      <w:r w:rsidRPr="00397052">
        <w:rPr>
          <w:rFonts w:ascii="Arial" w:hAnsi="Arial" w:cs="Arial"/>
          <w:sz w:val="20"/>
        </w:rPr>
        <w:t>điều</w:t>
      </w:r>
      <w:r w:rsidR="000D2F26" w:rsidRPr="00397052">
        <w:rPr>
          <w:rFonts w:ascii="Arial" w:hAnsi="Arial" w:cs="Arial"/>
          <w:sz w:val="20"/>
        </w:rPr>
        <w:t xml:space="preserve"> trị, phòng và kiểm soát lây nhiễm bệnh do vi rút Adeno ở trẻ em.</w:t>
      </w:r>
    </w:p>
    <w:p w14:paraId="3C59E48A" w14:textId="77777777" w:rsidR="000D2F26" w:rsidRPr="00397052" w:rsidRDefault="00397052" w:rsidP="004A36D2">
      <w:pPr>
        <w:spacing w:before="120"/>
        <w:rPr>
          <w:rFonts w:ascii="Arial" w:hAnsi="Arial" w:cs="Arial"/>
          <w:sz w:val="20"/>
        </w:rPr>
      </w:pPr>
      <w:r w:rsidRPr="00397052">
        <w:rPr>
          <w:rFonts w:ascii="Arial" w:hAnsi="Arial" w:cs="Arial"/>
          <w:b/>
          <w:sz w:val="20"/>
        </w:rPr>
        <w:t>Điều</w:t>
      </w:r>
      <w:r w:rsidR="000D2F26" w:rsidRPr="00397052">
        <w:rPr>
          <w:rFonts w:ascii="Arial" w:hAnsi="Arial" w:cs="Arial"/>
          <w:b/>
          <w:sz w:val="20"/>
        </w:rPr>
        <w:t xml:space="preserve"> 2.</w:t>
      </w:r>
      <w:r w:rsidR="000D2F26" w:rsidRPr="00397052">
        <w:rPr>
          <w:rFonts w:ascii="Arial" w:hAnsi="Arial" w:cs="Arial"/>
          <w:sz w:val="20"/>
        </w:rPr>
        <w:t xml:space="preserve"> Hướng dẫn chẩn đoán, </w:t>
      </w:r>
      <w:r w:rsidRPr="00397052">
        <w:rPr>
          <w:rFonts w:ascii="Arial" w:hAnsi="Arial" w:cs="Arial"/>
          <w:sz w:val="20"/>
        </w:rPr>
        <w:t>điều</w:t>
      </w:r>
      <w:r w:rsidR="000D2F26" w:rsidRPr="00397052">
        <w:rPr>
          <w:rFonts w:ascii="Arial" w:hAnsi="Arial" w:cs="Arial"/>
          <w:sz w:val="20"/>
        </w:rPr>
        <w:t xml:space="preserve"> trị, phòng và kiểm soát lây nhiễm bệnh do vi rút Adeno ở trẻ em áp dụng cho tất cả các cơ sở khám, chữa bệnh Nhà nước và tư nhân trên cả nước.</w:t>
      </w:r>
    </w:p>
    <w:p w14:paraId="5FA15A52" w14:textId="77777777" w:rsidR="000D2F26" w:rsidRPr="00397052" w:rsidRDefault="00397052" w:rsidP="004A36D2">
      <w:pPr>
        <w:spacing w:before="120"/>
        <w:rPr>
          <w:rFonts w:ascii="Arial" w:hAnsi="Arial" w:cs="Arial"/>
          <w:sz w:val="20"/>
        </w:rPr>
      </w:pPr>
      <w:r w:rsidRPr="00397052">
        <w:rPr>
          <w:rFonts w:ascii="Arial" w:hAnsi="Arial" w:cs="Arial"/>
          <w:b/>
          <w:sz w:val="20"/>
        </w:rPr>
        <w:t>Điều</w:t>
      </w:r>
      <w:r w:rsidR="000D2F26" w:rsidRPr="00397052">
        <w:rPr>
          <w:rFonts w:ascii="Arial" w:hAnsi="Arial" w:cs="Arial"/>
          <w:b/>
          <w:sz w:val="20"/>
        </w:rPr>
        <w:t xml:space="preserve"> 3.</w:t>
      </w:r>
      <w:r w:rsidR="000D2F26" w:rsidRPr="00397052">
        <w:rPr>
          <w:rFonts w:ascii="Arial" w:hAnsi="Arial" w:cs="Arial"/>
          <w:sz w:val="20"/>
        </w:rPr>
        <w:t xml:space="preserve"> Quyết định này có hiệu lực kể từ ngày ký, ban hành.</w:t>
      </w:r>
    </w:p>
    <w:p w14:paraId="4C12F3F9" w14:textId="77777777" w:rsidR="000D2F26" w:rsidRPr="00397052" w:rsidRDefault="00397052" w:rsidP="004A36D2">
      <w:pPr>
        <w:spacing w:before="120"/>
        <w:rPr>
          <w:rFonts w:ascii="Arial" w:hAnsi="Arial" w:cs="Arial"/>
          <w:sz w:val="20"/>
          <w:lang w:val="en-US"/>
        </w:rPr>
      </w:pPr>
      <w:r w:rsidRPr="00397052">
        <w:rPr>
          <w:rFonts w:ascii="Arial" w:hAnsi="Arial" w:cs="Arial"/>
          <w:b/>
          <w:sz w:val="20"/>
        </w:rPr>
        <w:t>Điều</w:t>
      </w:r>
      <w:r w:rsidR="000D2F26" w:rsidRPr="00397052">
        <w:rPr>
          <w:rFonts w:ascii="Arial" w:hAnsi="Arial" w:cs="Arial"/>
          <w:b/>
          <w:sz w:val="20"/>
        </w:rPr>
        <w:t xml:space="preserve"> 4.</w:t>
      </w:r>
      <w:r w:rsidR="000D2F26" w:rsidRPr="00397052">
        <w:rPr>
          <w:rFonts w:ascii="Arial" w:hAnsi="Arial" w:cs="Arial"/>
          <w:sz w:val="20"/>
        </w:rPr>
        <w:t xml:space="preserve"> Các Ông/Bà: Cục trưởng Cục Quản lý Khám, chữa bệnh, Chánh Văn phòng Bộ, Chánh Thanh tra Bộ; các Vụ trưởng, Cục trưởng của Bộ Y tế; Giám đốc các Bệnh viện, Viện có giường bệnh trực thuộc Bộ</w:t>
      </w:r>
      <w:r w:rsidR="00B07610" w:rsidRPr="00397052">
        <w:rPr>
          <w:rFonts w:ascii="Arial" w:hAnsi="Arial" w:cs="Arial"/>
          <w:sz w:val="20"/>
        </w:rPr>
        <w:t xml:space="preserve"> Y t</w:t>
      </w:r>
      <w:r w:rsidR="00B07610" w:rsidRPr="00397052">
        <w:rPr>
          <w:rFonts w:ascii="Arial" w:hAnsi="Arial" w:cs="Arial"/>
          <w:sz w:val="20"/>
          <w:lang w:val="en-US"/>
        </w:rPr>
        <w:t>ế</w:t>
      </w:r>
      <w:r w:rsidR="000D2F26" w:rsidRPr="00397052">
        <w:rPr>
          <w:rFonts w:ascii="Arial" w:hAnsi="Arial" w:cs="Arial"/>
          <w:sz w:val="20"/>
        </w:rPr>
        <w:t xml:space="preserve">; Giám </w:t>
      </w:r>
      <w:r w:rsidR="00CC08ED" w:rsidRPr="00397052">
        <w:rPr>
          <w:rFonts w:ascii="Arial" w:hAnsi="Arial" w:cs="Arial"/>
          <w:sz w:val="20"/>
        </w:rPr>
        <w:t>đốc</w:t>
      </w:r>
      <w:r w:rsidR="000D2F26" w:rsidRPr="00397052">
        <w:rPr>
          <w:rFonts w:ascii="Arial" w:hAnsi="Arial" w:cs="Arial"/>
          <w:sz w:val="20"/>
        </w:rPr>
        <w:t xml:space="preserve"> Sở Y tế các tỉnh, thành phố trực thuộc Trung ương; Thủ trưởng y tế các Bộ, ngành; Thủ trưởng các đơn vị có liên quan chịu trách nhiệm thi hành </w:t>
      </w:r>
      <w:r w:rsidR="00CC08ED" w:rsidRPr="00397052">
        <w:rPr>
          <w:rFonts w:ascii="Arial" w:hAnsi="Arial" w:cs="Arial"/>
          <w:sz w:val="20"/>
        </w:rPr>
        <w:t>Quyết định</w:t>
      </w:r>
      <w:r w:rsidR="000D2F26" w:rsidRPr="00397052">
        <w:rPr>
          <w:rFonts w:ascii="Arial" w:hAnsi="Arial" w:cs="Arial"/>
          <w:sz w:val="20"/>
        </w:rPr>
        <w:t xml:space="preserve"> này./.</w:t>
      </w:r>
    </w:p>
    <w:p w14:paraId="0E267EC9" w14:textId="77777777" w:rsidR="000B25B7" w:rsidRPr="00397052" w:rsidRDefault="000B25B7" w:rsidP="004A36D2">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B25B7" w:rsidRPr="0054460D" w14:paraId="68BD36A8" w14:textId="77777777" w:rsidTr="0054460D">
        <w:tc>
          <w:tcPr>
            <w:tcW w:w="4428" w:type="dxa"/>
            <w:shd w:val="clear" w:color="auto" w:fill="auto"/>
          </w:tcPr>
          <w:p w14:paraId="75DAAB00" w14:textId="77777777" w:rsidR="000B25B7" w:rsidRPr="0054460D" w:rsidRDefault="000B25B7" w:rsidP="0054460D">
            <w:pPr>
              <w:spacing w:before="120"/>
              <w:rPr>
                <w:rFonts w:ascii="Arial" w:eastAsia="Times New Roman" w:hAnsi="Arial" w:cs="Arial"/>
                <w:sz w:val="20"/>
                <w:szCs w:val="20"/>
              </w:rPr>
            </w:pPr>
            <w:r w:rsidRPr="0054460D">
              <w:rPr>
                <w:rFonts w:ascii="Arial" w:eastAsia="Times New Roman" w:hAnsi="Arial" w:cs="Arial"/>
                <w:b/>
                <w:i/>
                <w:sz w:val="20"/>
                <w:szCs w:val="20"/>
              </w:rPr>
              <w:br/>
              <w:t>Nơi nhận:</w:t>
            </w:r>
            <w:r w:rsidRPr="0054460D">
              <w:rPr>
                <w:rFonts w:ascii="Arial" w:eastAsia="Times New Roman" w:hAnsi="Arial" w:cs="Arial"/>
                <w:b/>
                <w:i/>
                <w:sz w:val="20"/>
                <w:szCs w:val="20"/>
              </w:rPr>
              <w:br/>
            </w:r>
            <w:r w:rsidR="00873BAC" w:rsidRPr="0054460D">
              <w:rPr>
                <w:rFonts w:ascii="Arial" w:eastAsia="Times New Roman" w:hAnsi="Arial" w:cs="Arial"/>
                <w:sz w:val="16"/>
              </w:rPr>
              <w:t xml:space="preserve">- Như </w:t>
            </w:r>
            <w:r w:rsidR="00397052" w:rsidRPr="0054460D">
              <w:rPr>
                <w:rFonts w:ascii="Arial" w:eastAsia="Times New Roman" w:hAnsi="Arial" w:cs="Arial"/>
                <w:sz w:val="16"/>
              </w:rPr>
              <w:t>điều</w:t>
            </w:r>
            <w:r w:rsidR="00873BAC" w:rsidRPr="0054460D">
              <w:rPr>
                <w:rFonts w:ascii="Arial" w:eastAsia="Times New Roman" w:hAnsi="Arial" w:cs="Arial"/>
                <w:sz w:val="16"/>
              </w:rPr>
              <w:t xml:space="preserve"> 4;</w:t>
            </w:r>
            <w:r w:rsidR="00873BAC" w:rsidRPr="0054460D">
              <w:rPr>
                <w:rFonts w:ascii="Arial" w:eastAsia="Times New Roman" w:hAnsi="Arial" w:cs="Arial"/>
                <w:sz w:val="16"/>
              </w:rPr>
              <w:br/>
              <w:t>- Bộ trưởng (để báo cáo);</w:t>
            </w:r>
            <w:r w:rsidR="00873BAC" w:rsidRPr="0054460D">
              <w:rPr>
                <w:rFonts w:ascii="Arial" w:eastAsia="Times New Roman" w:hAnsi="Arial" w:cs="Arial"/>
                <w:sz w:val="16"/>
              </w:rPr>
              <w:br/>
              <w:t>- Các Thứ trưởng (để biết);</w:t>
            </w:r>
            <w:r w:rsidR="00873BAC" w:rsidRPr="0054460D">
              <w:rPr>
                <w:rFonts w:ascii="Arial" w:eastAsia="Times New Roman" w:hAnsi="Arial" w:cs="Arial"/>
                <w:sz w:val="16"/>
              </w:rPr>
              <w:br/>
              <w:t>- Lưu: VT; KCB.</w:t>
            </w:r>
          </w:p>
        </w:tc>
        <w:tc>
          <w:tcPr>
            <w:tcW w:w="4428" w:type="dxa"/>
            <w:shd w:val="clear" w:color="auto" w:fill="auto"/>
          </w:tcPr>
          <w:p w14:paraId="60DF11DD" w14:textId="77777777" w:rsidR="000B25B7" w:rsidRPr="0054460D" w:rsidRDefault="00224AF6" w:rsidP="0054460D">
            <w:pPr>
              <w:spacing w:before="120"/>
              <w:jc w:val="center"/>
              <w:rPr>
                <w:rFonts w:ascii="Arial" w:eastAsia="Times New Roman" w:hAnsi="Arial" w:cs="Arial"/>
                <w:b/>
                <w:sz w:val="20"/>
                <w:szCs w:val="20"/>
                <w:lang w:val="en-US"/>
              </w:rPr>
            </w:pPr>
            <w:r w:rsidRPr="0054460D">
              <w:rPr>
                <w:rFonts w:ascii="Arial" w:eastAsia="Times New Roman" w:hAnsi="Arial" w:cs="Arial"/>
                <w:b/>
                <w:sz w:val="20"/>
                <w:szCs w:val="20"/>
                <w:lang w:val="en-US"/>
              </w:rPr>
              <w:t>KT. BỘ TRƯỞNG</w:t>
            </w:r>
            <w:r w:rsidRPr="0054460D">
              <w:rPr>
                <w:rFonts w:ascii="Arial" w:eastAsia="Times New Roman" w:hAnsi="Arial" w:cs="Arial"/>
                <w:b/>
                <w:sz w:val="20"/>
                <w:szCs w:val="20"/>
                <w:lang w:val="en-US"/>
              </w:rPr>
              <w:br/>
              <w:t>THỨ TRƯỞNG</w:t>
            </w:r>
            <w:r w:rsidRPr="0054460D">
              <w:rPr>
                <w:rFonts w:ascii="Arial" w:eastAsia="Times New Roman" w:hAnsi="Arial" w:cs="Arial"/>
                <w:b/>
                <w:sz w:val="20"/>
                <w:szCs w:val="20"/>
                <w:lang w:val="en-US"/>
              </w:rPr>
              <w:br/>
            </w:r>
            <w:r w:rsidRPr="0054460D">
              <w:rPr>
                <w:rFonts w:ascii="Arial" w:eastAsia="Times New Roman" w:hAnsi="Arial" w:cs="Arial"/>
                <w:b/>
                <w:sz w:val="20"/>
                <w:szCs w:val="20"/>
                <w:lang w:val="en-US"/>
              </w:rPr>
              <w:br/>
            </w:r>
            <w:r w:rsidRPr="0054460D">
              <w:rPr>
                <w:rFonts w:ascii="Arial" w:eastAsia="Times New Roman" w:hAnsi="Arial" w:cs="Arial"/>
                <w:b/>
                <w:sz w:val="20"/>
                <w:szCs w:val="20"/>
                <w:lang w:val="en-US"/>
              </w:rPr>
              <w:br/>
            </w:r>
            <w:r w:rsidRPr="0054460D">
              <w:rPr>
                <w:rFonts w:ascii="Arial" w:eastAsia="Times New Roman" w:hAnsi="Arial" w:cs="Arial"/>
                <w:b/>
                <w:sz w:val="20"/>
                <w:szCs w:val="20"/>
                <w:lang w:val="en-US"/>
              </w:rPr>
              <w:br/>
            </w:r>
            <w:r w:rsidRPr="0054460D">
              <w:rPr>
                <w:rFonts w:ascii="Arial" w:eastAsia="Times New Roman" w:hAnsi="Arial" w:cs="Arial"/>
                <w:b/>
                <w:sz w:val="20"/>
                <w:szCs w:val="20"/>
                <w:lang w:val="en-US"/>
              </w:rPr>
              <w:br/>
              <w:t>Trần Văn Thuấn</w:t>
            </w:r>
          </w:p>
        </w:tc>
      </w:tr>
    </w:tbl>
    <w:p w14:paraId="3DE6B009" w14:textId="77777777" w:rsidR="000B25B7" w:rsidRPr="00397052" w:rsidRDefault="000B25B7" w:rsidP="004A36D2">
      <w:pPr>
        <w:spacing w:before="120"/>
        <w:rPr>
          <w:rFonts w:ascii="Arial" w:hAnsi="Arial" w:cs="Arial"/>
          <w:sz w:val="20"/>
          <w:lang w:val="en-US"/>
        </w:rPr>
      </w:pPr>
    </w:p>
    <w:p w14:paraId="55FC1D6A" w14:textId="77777777" w:rsidR="00291FEC" w:rsidRPr="00397052" w:rsidRDefault="00291FEC" w:rsidP="00291FEC">
      <w:pPr>
        <w:spacing w:before="120"/>
        <w:jc w:val="center"/>
        <w:rPr>
          <w:rFonts w:ascii="Arial" w:hAnsi="Arial" w:cs="Arial"/>
          <w:b/>
          <w:lang w:val="en-US"/>
        </w:rPr>
      </w:pPr>
      <w:r w:rsidRPr="00397052">
        <w:rPr>
          <w:rFonts w:ascii="Arial" w:hAnsi="Arial" w:cs="Arial"/>
          <w:b/>
        </w:rPr>
        <w:t>HƯỚNG DẪN</w:t>
      </w:r>
    </w:p>
    <w:p w14:paraId="440144AC" w14:textId="77777777" w:rsidR="000D2F26" w:rsidRPr="00397052" w:rsidRDefault="00EE5DDA" w:rsidP="004A36D2">
      <w:pPr>
        <w:spacing w:before="120"/>
        <w:jc w:val="center"/>
        <w:rPr>
          <w:rFonts w:ascii="Arial" w:hAnsi="Arial" w:cs="Arial"/>
          <w:i/>
          <w:sz w:val="20"/>
        </w:rPr>
      </w:pPr>
      <w:r w:rsidRPr="00397052">
        <w:rPr>
          <w:rFonts w:ascii="Arial" w:hAnsi="Arial" w:cs="Arial"/>
          <w:sz w:val="20"/>
        </w:rPr>
        <w:t xml:space="preserve">CHẨN ĐOÁN, </w:t>
      </w:r>
      <w:r w:rsidR="00397052" w:rsidRPr="00397052">
        <w:rPr>
          <w:rFonts w:ascii="Arial" w:hAnsi="Arial" w:cs="Arial"/>
          <w:sz w:val="20"/>
        </w:rPr>
        <w:t>ĐIỀU</w:t>
      </w:r>
      <w:r w:rsidRPr="00397052">
        <w:rPr>
          <w:rFonts w:ascii="Arial" w:hAnsi="Arial" w:cs="Arial"/>
          <w:sz w:val="20"/>
        </w:rPr>
        <w:t xml:space="preserve"> TRỊ, DỰ PHÒNG VÀ KIỂM SOÁT LÂY NHIỄM BỆNH DO VI RÚT ADENO Ở TRẺ EM</w:t>
      </w:r>
      <w:r w:rsidR="00291FEC" w:rsidRPr="00397052">
        <w:rPr>
          <w:rFonts w:ascii="Arial" w:hAnsi="Arial" w:cs="Arial"/>
          <w:sz w:val="20"/>
          <w:lang w:val="en-US"/>
        </w:rPr>
        <w:br/>
      </w:r>
      <w:r w:rsidR="000D2F26" w:rsidRPr="00397052">
        <w:rPr>
          <w:rFonts w:ascii="Arial" w:hAnsi="Arial" w:cs="Arial"/>
          <w:i/>
          <w:sz w:val="20"/>
        </w:rPr>
        <w:t xml:space="preserve">(Ban hành kèm theo Quyết định số </w:t>
      </w:r>
      <w:r w:rsidR="0041734E" w:rsidRPr="00397052">
        <w:rPr>
          <w:rFonts w:ascii="Arial" w:hAnsi="Arial" w:cs="Arial"/>
          <w:i/>
          <w:sz w:val="20"/>
          <w:lang w:val="en-US"/>
        </w:rPr>
        <w:t>3451</w:t>
      </w:r>
      <w:r w:rsidR="000D2F26" w:rsidRPr="00397052">
        <w:rPr>
          <w:rFonts w:ascii="Arial" w:hAnsi="Arial" w:cs="Arial"/>
          <w:i/>
          <w:sz w:val="20"/>
        </w:rPr>
        <w:t>/QĐ-BYT ng</w:t>
      </w:r>
      <w:r w:rsidR="0041734E" w:rsidRPr="00397052">
        <w:rPr>
          <w:rFonts w:ascii="Arial" w:hAnsi="Arial" w:cs="Arial"/>
          <w:i/>
          <w:sz w:val="20"/>
          <w:lang w:val="en-US"/>
        </w:rPr>
        <w:t>à</w:t>
      </w:r>
      <w:r w:rsidR="000D2F26" w:rsidRPr="00397052">
        <w:rPr>
          <w:rFonts w:ascii="Arial" w:hAnsi="Arial" w:cs="Arial"/>
          <w:i/>
          <w:sz w:val="20"/>
        </w:rPr>
        <w:t>y</w:t>
      </w:r>
      <w:r w:rsidR="0041734E" w:rsidRPr="00397052">
        <w:rPr>
          <w:rFonts w:ascii="Arial" w:hAnsi="Arial" w:cs="Arial"/>
          <w:i/>
          <w:sz w:val="20"/>
          <w:lang w:val="en-US"/>
        </w:rPr>
        <w:t xml:space="preserve"> 26</w:t>
      </w:r>
      <w:r w:rsidR="000D2F26" w:rsidRPr="00397052">
        <w:rPr>
          <w:rFonts w:ascii="Arial" w:hAnsi="Arial" w:cs="Arial"/>
          <w:i/>
          <w:sz w:val="20"/>
        </w:rPr>
        <w:t xml:space="preserve"> </w:t>
      </w:r>
      <w:r w:rsidR="00CC08ED" w:rsidRPr="00397052">
        <w:rPr>
          <w:rFonts w:ascii="Arial" w:hAnsi="Arial" w:cs="Arial"/>
          <w:i/>
          <w:sz w:val="20"/>
        </w:rPr>
        <w:t>tháng</w:t>
      </w:r>
      <w:r w:rsidR="0041734E" w:rsidRPr="00397052">
        <w:rPr>
          <w:rFonts w:ascii="Arial" w:hAnsi="Arial" w:cs="Arial"/>
          <w:i/>
          <w:sz w:val="20"/>
          <w:lang w:val="en-US"/>
        </w:rPr>
        <w:t xml:space="preserve"> 12 n</w:t>
      </w:r>
      <w:r w:rsidR="000D2F26" w:rsidRPr="00397052">
        <w:rPr>
          <w:rFonts w:ascii="Arial" w:hAnsi="Arial" w:cs="Arial"/>
          <w:i/>
          <w:sz w:val="20"/>
        </w:rPr>
        <w:t>ăm 2022)</w:t>
      </w:r>
    </w:p>
    <w:p w14:paraId="7FB45A2A" w14:textId="77777777" w:rsidR="00291FEC" w:rsidRPr="00397052" w:rsidRDefault="00291FEC" w:rsidP="004A36D2">
      <w:pPr>
        <w:spacing w:before="120"/>
        <w:jc w:val="center"/>
        <w:rPr>
          <w:rFonts w:ascii="Arial" w:hAnsi="Arial" w:cs="Arial"/>
          <w:b/>
          <w:sz w:val="20"/>
          <w:lang w:val="en-US"/>
        </w:rPr>
      </w:pPr>
    </w:p>
    <w:p w14:paraId="44F3FBBD" w14:textId="77777777" w:rsidR="000D2F26" w:rsidRPr="00397052" w:rsidRDefault="00EE5DDA" w:rsidP="004A36D2">
      <w:pPr>
        <w:spacing w:before="120"/>
        <w:jc w:val="center"/>
        <w:rPr>
          <w:rFonts w:ascii="Arial" w:hAnsi="Arial" w:cs="Arial"/>
          <w:b/>
          <w:sz w:val="20"/>
        </w:rPr>
      </w:pPr>
      <w:r w:rsidRPr="00397052">
        <w:rPr>
          <w:rFonts w:ascii="Arial" w:hAnsi="Arial" w:cs="Arial"/>
          <w:b/>
          <w:sz w:val="20"/>
        </w:rPr>
        <w:t xml:space="preserve">DANH SÁCH BAN BIÊN SOẠN “HƯỚNG DẪN CHẨN ĐOÁN, </w:t>
      </w:r>
      <w:r w:rsidR="00397052" w:rsidRPr="00397052">
        <w:rPr>
          <w:rFonts w:ascii="Arial" w:hAnsi="Arial" w:cs="Arial"/>
          <w:b/>
          <w:sz w:val="20"/>
        </w:rPr>
        <w:t>ĐIỀU</w:t>
      </w:r>
      <w:r w:rsidRPr="00397052">
        <w:rPr>
          <w:rFonts w:ascii="Arial" w:hAnsi="Arial" w:cs="Arial"/>
          <w:b/>
          <w:sz w:val="20"/>
        </w:rPr>
        <w:t xml:space="preserve"> TRỊ, DỰ PHÒNG VÀ KIỂM SOÁT LÂY NHIỄM BỆNH DO VI RÚT ADENO Ở TRẺ EM”</w:t>
      </w:r>
    </w:p>
    <w:tbl>
      <w:tblPr>
        <w:tblW w:w="5000" w:type="pct"/>
        <w:tblBorders>
          <w:insideH w:val="single" w:sz="4" w:space="0" w:color="auto"/>
        </w:tblBorders>
        <w:tblCellMar>
          <w:left w:w="0" w:type="dxa"/>
          <w:right w:w="0" w:type="dxa"/>
        </w:tblCellMar>
        <w:tblLook w:val="0000" w:firstRow="0" w:lastRow="0" w:firstColumn="0" w:lastColumn="0" w:noHBand="0" w:noVBand="0"/>
      </w:tblPr>
      <w:tblGrid>
        <w:gridCol w:w="3378"/>
        <w:gridCol w:w="5693"/>
      </w:tblGrid>
      <w:tr w:rsidR="00197755" w:rsidRPr="00397052" w14:paraId="1C3D290A" w14:textId="77777777">
        <w:tblPrEx>
          <w:tblCellMar>
            <w:top w:w="0" w:type="dxa"/>
            <w:left w:w="0" w:type="dxa"/>
            <w:bottom w:w="0" w:type="dxa"/>
            <w:right w:w="0" w:type="dxa"/>
          </w:tblCellMar>
        </w:tblPrEx>
        <w:tc>
          <w:tcPr>
            <w:tcW w:w="5000" w:type="pct"/>
            <w:gridSpan w:val="2"/>
            <w:shd w:val="clear" w:color="auto" w:fill="FFFFFF"/>
            <w:vAlign w:val="center"/>
          </w:tcPr>
          <w:p w14:paraId="5F0D4C83" w14:textId="77777777" w:rsidR="00197755" w:rsidRPr="00397052" w:rsidRDefault="00197755" w:rsidP="004A36D2">
            <w:pPr>
              <w:spacing w:before="120"/>
              <w:rPr>
                <w:rFonts w:ascii="Arial" w:hAnsi="Arial" w:cs="Arial"/>
                <w:b/>
                <w:sz w:val="20"/>
              </w:rPr>
            </w:pPr>
            <w:r w:rsidRPr="00397052">
              <w:rPr>
                <w:rFonts w:ascii="Arial" w:hAnsi="Arial" w:cs="Arial"/>
                <w:b/>
                <w:sz w:val="20"/>
              </w:rPr>
              <w:t>Chỉ đạo biên soạn</w:t>
            </w:r>
          </w:p>
        </w:tc>
      </w:tr>
      <w:tr w:rsidR="000D2F26" w:rsidRPr="00397052" w14:paraId="1C644067" w14:textId="77777777">
        <w:tblPrEx>
          <w:tblCellMar>
            <w:top w:w="0" w:type="dxa"/>
            <w:left w:w="0" w:type="dxa"/>
            <w:bottom w:w="0" w:type="dxa"/>
            <w:right w:w="0" w:type="dxa"/>
          </w:tblCellMar>
        </w:tblPrEx>
        <w:tc>
          <w:tcPr>
            <w:tcW w:w="1862" w:type="pct"/>
            <w:shd w:val="clear" w:color="auto" w:fill="FFFFFF"/>
            <w:vAlign w:val="center"/>
          </w:tcPr>
          <w:p w14:paraId="715C2A3D"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Gs.Ts. Trần </w:t>
            </w:r>
            <w:r w:rsidR="006B0500" w:rsidRPr="00397052">
              <w:rPr>
                <w:rFonts w:ascii="Arial" w:hAnsi="Arial" w:cs="Arial"/>
                <w:sz w:val="20"/>
              </w:rPr>
              <w:t xml:space="preserve">Văn </w:t>
            </w:r>
            <w:r w:rsidR="006B0500" w:rsidRPr="00397052">
              <w:rPr>
                <w:rFonts w:ascii="Arial" w:hAnsi="Arial" w:cs="Arial"/>
                <w:sz w:val="20"/>
                <w:lang w:val="en-US"/>
              </w:rPr>
              <w:t>T</w:t>
            </w:r>
            <w:r w:rsidR="00CC08ED" w:rsidRPr="00397052">
              <w:rPr>
                <w:rFonts w:ascii="Arial" w:hAnsi="Arial" w:cs="Arial"/>
                <w:sz w:val="20"/>
              </w:rPr>
              <w:t>h</w:t>
            </w:r>
            <w:r w:rsidR="006B0500" w:rsidRPr="00397052">
              <w:rPr>
                <w:rFonts w:ascii="Arial" w:hAnsi="Arial" w:cs="Arial"/>
                <w:sz w:val="20"/>
                <w:lang w:val="en-US"/>
              </w:rPr>
              <w:t>u</w:t>
            </w:r>
            <w:r w:rsidR="00CC08ED" w:rsidRPr="00397052">
              <w:rPr>
                <w:rFonts w:ascii="Arial" w:hAnsi="Arial" w:cs="Arial"/>
                <w:sz w:val="20"/>
              </w:rPr>
              <w:t>ấn</w:t>
            </w:r>
          </w:p>
        </w:tc>
        <w:tc>
          <w:tcPr>
            <w:tcW w:w="3138" w:type="pct"/>
            <w:shd w:val="clear" w:color="auto" w:fill="FFFFFF"/>
            <w:vAlign w:val="center"/>
          </w:tcPr>
          <w:p w14:paraId="77CD5C8B" w14:textId="77777777" w:rsidR="000D2F26" w:rsidRPr="00397052" w:rsidRDefault="000D2F26" w:rsidP="004A36D2">
            <w:pPr>
              <w:spacing w:before="120"/>
              <w:rPr>
                <w:rFonts w:ascii="Arial" w:hAnsi="Arial" w:cs="Arial"/>
                <w:sz w:val="20"/>
              </w:rPr>
            </w:pPr>
            <w:r w:rsidRPr="00397052">
              <w:rPr>
                <w:rFonts w:ascii="Arial" w:hAnsi="Arial" w:cs="Arial"/>
                <w:sz w:val="20"/>
              </w:rPr>
              <w:t>Thứ trưởng Bộ Y tế</w:t>
            </w:r>
          </w:p>
        </w:tc>
      </w:tr>
      <w:tr w:rsidR="000D2F26" w:rsidRPr="00397052" w14:paraId="2FC5B8BA" w14:textId="77777777">
        <w:tblPrEx>
          <w:tblCellMar>
            <w:top w:w="0" w:type="dxa"/>
            <w:left w:w="0" w:type="dxa"/>
            <w:bottom w:w="0" w:type="dxa"/>
            <w:right w:w="0" w:type="dxa"/>
          </w:tblCellMar>
        </w:tblPrEx>
        <w:tc>
          <w:tcPr>
            <w:tcW w:w="5000" w:type="pct"/>
            <w:gridSpan w:val="2"/>
            <w:shd w:val="clear" w:color="auto" w:fill="FFFFFF"/>
            <w:vAlign w:val="center"/>
          </w:tcPr>
          <w:p w14:paraId="4D07654A" w14:textId="77777777" w:rsidR="000D2F26" w:rsidRPr="00397052" w:rsidRDefault="000D2F26" w:rsidP="004A36D2">
            <w:pPr>
              <w:spacing w:before="120"/>
              <w:rPr>
                <w:rFonts w:ascii="Arial" w:hAnsi="Arial" w:cs="Arial"/>
                <w:b/>
                <w:sz w:val="20"/>
              </w:rPr>
            </w:pPr>
            <w:r w:rsidRPr="00397052">
              <w:rPr>
                <w:rFonts w:ascii="Arial" w:hAnsi="Arial" w:cs="Arial"/>
                <w:b/>
                <w:sz w:val="20"/>
              </w:rPr>
              <w:t>Chủ biên</w:t>
            </w:r>
          </w:p>
        </w:tc>
      </w:tr>
      <w:tr w:rsidR="000D2F26" w:rsidRPr="00397052" w14:paraId="17611A77" w14:textId="77777777">
        <w:tblPrEx>
          <w:tblCellMar>
            <w:top w:w="0" w:type="dxa"/>
            <w:left w:w="0" w:type="dxa"/>
            <w:bottom w:w="0" w:type="dxa"/>
            <w:right w:w="0" w:type="dxa"/>
          </w:tblCellMar>
        </w:tblPrEx>
        <w:tc>
          <w:tcPr>
            <w:tcW w:w="1862" w:type="pct"/>
            <w:shd w:val="clear" w:color="auto" w:fill="FFFFFF"/>
            <w:vAlign w:val="center"/>
          </w:tcPr>
          <w:p w14:paraId="4F4C802D" w14:textId="77777777" w:rsidR="000D2F26" w:rsidRPr="00397052" w:rsidRDefault="000D2F26" w:rsidP="004A36D2">
            <w:pPr>
              <w:spacing w:before="120"/>
              <w:rPr>
                <w:rFonts w:ascii="Arial" w:hAnsi="Arial" w:cs="Arial"/>
                <w:sz w:val="20"/>
              </w:rPr>
            </w:pPr>
            <w:r w:rsidRPr="00397052">
              <w:rPr>
                <w:rFonts w:ascii="Arial" w:hAnsi="Arial" w:cs="Arial"/>
                <w:sz w:val="20"/>
              </w:rPr>
              <w:t>PGs.Ts. Trần Minh Điển</w:t>
            </w:r>
          </w:p>
        </w:tc>
        <w:tc>
          <w:tcPr>
            <w:tcW w:w="3138" w:type="pct"/>
            <w:shd w:val="clear" w:color="auto" w:fill="FFFFFF"/>
            <w:vAlign w:val="center"/>
          </w:tcPr>
          <w:p w14:paraId="44DE1890" w14:textId="77777777" w:rsidR="000D2F26" w:rsidRPr="00397052" w:rsidRDefault="000D2F26" w:rsidP="004A36D2">
            <w:pPr>
              <w:spacing w:before="120"/>
              <w:rPr>
                <w:rFonts w:ascii="Arial" w:hAnsi="Arial" w:cs="Arial"/>
                <w:sz w:val="20"/>
              </w:rPr>
            </w:pPr>
            <w:r w:rsidRPr="00397052">
              <w:rPr>
                <w:rFonts w:ascii="Arial" w:hAnsi="Arial" w:cs="Arial"/>
                <w:sz w:val="20"/>
              </w:rPr>
              <w:t>Giám đốc Bệnh viện Nhi Trung ương</w:t>
            </w:r>
          </w:p>
        </w:tc>
      </w:tr>
      <w:tr w:rsidR="000D2F26" w:rsidRPr="00397052" w14:paraId="7176C58C" w14:textId="77777777">
        <w:tblPrEx>
          <w:tblCellMar>
            <w:top w:w="0" w:type="dxa"/>
            <w:left w:w="0" w:type="dxa"/>
            <w:bottom w:w="0" w:type="dxa"/>
            <w:right w:w="0" w:type="dxa"/>
          </w:tblCellMar>
        </w:tblPrEx>
        <w:tc>
          <w:tcPr>
            <w:tcW w:w="5000" w:type="pct"/>
            <w:gridSpan w:val="2"/>
            <w:shd w:val="clear" w:color="auto" w:fill="FFFFFF"/>
            <w:vAlign w:val="center"/>
          </w:tcPr>
          <w:p w14:paraId="03410C05" w14:textId="77777777" w:rsidR="000D2F26" w:rsidRPr="00397052" w:rsidRDefault="000D2F26" w:rsidP="004A36D2">
            <w:pPr>
              <w:spacing w:before="120"/>
              <w:rPr>
                <w:rFonts w:ascii="Arial" w:hAnsi="Arial" w:cs="Arial"/>
                <w:b/>
                <w:sz w:val="20"/>
              </w:rPr>
            </w:pPr>
            <w:r w:rsidRPr="00397052">
              <w:rPr>
                <w:rFonts w:ascii="Arial" w:hAnsi="Arial" w:cs="Arial"/>
                <w:b/>
                <w:sz w:val="20"/>
              </w:rPr>
              <w:t>Đồng Chủ biên</w:t>
            </w:r>
          </w:p>
        </w:tc>
      </w:tr>
      <w:tr w:rsidR="000D2F26" w:rsidRPr="00397052" w14:paraId="14F77DF3" w14:textId="77777777">
        <w:tblPrEx>
          <w:tblCellMar>
            <w:top w:w="0" w:type="dxa"/>
            <w:left w:w="0" w:type="dxa"/>
            <w:bottom w:w="0" w:type="dxa"/>
            <w:right w:w="0" w:type="dxa"/>
          </w:tblCellMar>
        </w:tblPrEx>
        <w:tc>
          <w:tcPr>
            <w:tcW w:w="1862" w:type="pct"/>
            <w:shd w:val="clear" w:color="auto" w:fill="FFFFFF"/>
            <w:vAlign w:val="center"/>
          </w:tcPr>
          <w:p w14:paraId="748592BB" w14:textId="77777777" w:rsidR="000D2F26" w:rsidRPr="00397052" w:rsidRDefault="000D2F26" w:rsidP="004A36D2">
            <w:pPr>
              <w:spacing w:before="120"/>
              <w:rPr>
                <w:rFonts w:ascii="Arial" w:hAnsi="Arial" w:cs="Arial"/>
                <w:sz w:val="20"/>
              </w:rPr>
            </w:pPr>
            <w:r w:rsidRPr="00397052">
              <w:rPr>
                <w:rFonts w:ascii="Arial" w:hAnsi="Arial" w:cs="Arial"/>
                <w:sz w:val="20"/>
              </w:rPr>
              <w:t>PGs.Ts. Lương Ngọc Khuê</w:t>
            </w:r>
          </w:p>
        </w:tc>
        <w:tc>
          <w:tcPr>
            <w:tcW w:w="3138" w:type="pct"/>
            <w:shd w:val="clear" w:color="auto" w:fill="FFFFFF"/>
            <w:vAlign w:val="center"/>
          </w:tcPr>
          <w:p w14:paraId="435AFF0D" w14:textId="77777777" w:rsidR="000D2F26" w:rsidRPr="00397052" w:rsidRDefault="000D2F26" w:rsidP="004A36D2">
            <w:pPr>
              <w:spacing w:before="120"/>
              <w:rPr>
                <w:rFonts w:ascii="Arial" w:hAnsi="Arial" w:cs="Arial"/>
                <w:sz w:val="20"/>
              </w:rPr>
            </w:pPr>
            <w:r w:rsidRPr="00397052">
              <w:rPr>
                <w:rFonts w:ascii="Arial" w:hAnsi="Arial" w:cs="Arial"/>
                <w:sz w:val="20"/>
              </w:rPr>
              <w:t>Cục trưởng Cục Quản lý Khám, chữa bệnh</w:t>
            </w:r>
          </w:p>
        </w:tc>
      </w:tr>
      <w:tr w:rsidR="000D2F26" w:rsidRPr="00397052" w14:paraId="3AB7DFF2" w14:textId="77777777">
        <w:tblPrEx>
          <w:tblCellMar>
            <w:top w:w="0" w:type="dxa"/>
            <w:left w:w="0" w:type="dxa"/>
            <w:bottom w:w="0" w:type="dxa"/>
            <w:right w:w="0" w:type="dxa"/>
          </w:tblCellMar>
        </w:tblPrEx>
        <w:tc>
          <w:tcPr>
            <w:tcW w:w="5000" w:type="pct"/>
            <w:gridSpan w:val="2"/>
            <w:shd w:val="clear" w:color="auto" w:fill="FFFFFF"/>
            <w:vAlign w:val="center"/>
          </w:tcPr>
          <w:p w14:paraId="75A7A027" w14:textId="77777777" w:rsidR="000D2F26" w:rsidRPr="00397052" w:rsidRDefault="000D2F26" w:rsidP="004A36D2">
            <w:pPr>
              <w:spacing w:before="120"/>
              <w:rPr>
                <w:rFonts w:ascii="Arial" w:hAnsi="Arial" w:cs="Arial"/>
                <w:b/>
                <w:sz w:val="20"/>
              </w:rPr>
            </w:pPr>
            <w:r w:rsidRPr="00397052">
              <w:rPr>
                <w:rFonts w:ascii="Arial" w:hAnsi="Arial" w:cs="Arial"/>
                <w:b/>
                <w:sz w:val="20"/>
              </w:rPr>
              <w:t>Tham gia biên soạn</w:t>
            </w:r>
          </w:p>
        </w:tc>
      </w:tr>
      <w:tr w:rsidR="000D2F26" w:rsidRPr="00397052" w14:paraId="1B34953F" w14:textId="77777777">
        <w:tblPrEx>
          <w:tblCellMar>
            <w:top w:w="0" w:type="dxa"/>
            <w:left w:w="0" w:type="dxa"/>
            <w:bottom w:w="0" w:type="dxa"/>
            <w:right w:w="0" w:type="dxa"/>
          </w:tblCellMar>
        </w:tblPrEx>
        <w:tc>
          <w:tcPr>
            <w:tcW w:w="1862" w:type="pct"/>
            <w:tcBorders>
              <w:top w:val="single" w:sz="4" w:space="0" w:color="auto"/>
              <w:bottom w:val="single" w:sz="4" w:space="0" w:color="auto"/>
              <w:right w:val="nil"/>
            </w:tcBorders>
            <w:shd w:val="clear" w:color="auto" w:fill="FFFFFF"/>
            <w:vAlign w:val="center"/>
          </w:tcPr>
          <w:p w14:paraId="3B17106B" w14:textId="77777777" w:rsidR="000D2F26" w:rsidRPr="00397052" w:rsidRDefault="000D2F26" w:rsidP="004A36D2">
            <w:pPr>
              <w:spacing w:before="120"/>
              <w:rPr>
                <w:rFonts w:ascii="Arial" w:hAnsi="Arial" w:cs="Arial"/>
                <w:sz w:val="20"/>
              </w:rPr>
            </w:pPr>
            <w:r w:rsidRPr="00397052">
              <w:rPr>
                <w:rFonts w:ascii="Arial" w:hAnsi="Arial" w:cs="Arial"/>
                <w:sz w:val="20"/>
              </w:rPr>
              <w:t>Ts. Nguyễn Trọng Khoa</w:t>
            </w:r>
          </w:p>
        </w:tc>
        <w:tc>
          <w:tcPr>
            <w:tcW w:w="3138" w:type="pct"/>
            <w:tcBorders>
              <w:left w:val="nil"/>
            </w:tcBorders>
            <w:shd w:val="clear" w:color="auto" w:fill="FFFFFF"/>
            <w:vAlign w:val="center"/>
          </w:tcPr>
          <w:p w14:paraId="7EDDB9FA" w14:textId="77777777" w:rsidR="000D2F26" w:rsidRPr="00397052" w:rsidRDefault="000D2F26" w:rsidP="004A36D2">
            <w:pPr>
              <w:spacing w:before="120"/>
              <w:rPr>
                <w:rFonts w:ascii="Arial" w:hAnsi="Arial" w:cs="Arial"/>
                <w:sz w:val="20"/>
              </w:rPr>
            </w:pPr>
            <w:r w:rsidRPr="00397052">
              <w:rPr>
                <w:rFonts w:ascii="Arial" w:hAnsi="Arial" w:cs="Arial"/>
                <w:sz w:val="20"/>
              </w:rPr>
              <w:t>Phó Cục trưởng Cục Quản lý Khám, chữa bệnh</w:t>
            </w:r>
          </w:p>
        </w:tc>
      </w:tr>
      <w:tr w:rsidR="008C0D29" w:rsidRPr="00397052" w14:paraId="193273F8" w14:textId="77777777">
        <w:tblPrEx>
          <w:tblCellMar>
            <w:top w:w="0" w:type="dxa"/>
            <w:left w:w="0" w:type="dxa"/>
            <w:bottom w:w="0" w:type="dxa"/>
            <w:right w:w="0" w:type="dxa"/>
          </w:tblCellMar>
        </w:tblPrEx>
        <w:tc>
          <w:tcPr>
            <w:tcW w:w="1862" w:type="pct"/>
            <w:tcBorders>
              <w:top w:val="single" w:sz="4" w:space="0" w:color="auto"/>
              <w:bottom w:val="single" w:sz="4" w:space="0" w:color="auto"/>
              <w:right w:val="nil"/>
            </w:tcBorders>
            <w:shd w:val="clear" w:color="auto" w:fill="FFFFFF"/>
            <w:vAlign w:val="center"/>
          </w:tcPr>
          <w:p w14:paraId="4B4E5B3E" w14:textId="77777777" w:rsidR="008C0D29" w:rsidRPr="00397052" w:rsidRDefault="008C0D29" w:rsidP="004A36D2">
            <w:pPr>
              <w:spacing w:before="120"/>
              <w:rPr>
                <w:rFonts w:ascii="Arial" w:hAnsi="Arial" w:cs="Arial"/>
                <w:sz w:val="20"/>
                <w:lang w:val="en-US"/>
              </w:rPr>
            </w:pPr>
            <w:r w:rsidRPr="00397052">
              <w:rPr>
                <w:rFonts w:ascii="Arial" w:hAnsi="Arial" w:cs="Arial"/>
                <w:sz w:val="20"/>
              </w:rPr>
              <w:t>Ts. Vương Ánh Dương</w:t>
            </w:r>
          </w:p>
        </w:tc>
        <w:tc>
          <w:tcPr>
            <w:tcW w:w="3138" w:type="pct"/>
            <w:tcBorders>
              <w:left w:val="nil"/>
            </w:tcBorders>
            <w:shd w:val="clear" w:color="auto" w:fill="FFFFFF"/>
            <w:vAlign w:val="center"/>
          </w:tcPr>
          <w:p w14:paraId="180F2CB2" w14:textId="77777777" w:rsidR="008C0D29" w:rsidRPr="00397052" w:rsidRDefault="003A1B1B" w:rsidP="004A36D2">
            <w:pPr>
              <w:spacing w:before="120"/>
              <w:rPr>
                <w:rFonts w:ascii="Arial" w:hAnsi="Arial" w:cs="Arial"/>
                <w:sz w:val="20"/>
              </w:rPr>
            </w:pPr>
            <w:r w:rsidRPr="00397052">
              <w:rPr>
                <w:rFonts w:ascii="Arial" w:hAnsi="Arial" w:cs="Arial"/>
                <w:sz w:val="20"/>
              </w:rPr>
              <w:t>Phó Cục trưởng Cục Quản lý Khám, chữa bệnh</w:t>
            </w:r>
          </w:p>
        </w:tc>
      </w:tr>
      <w:tr w:rsidR="000D2F26" w:rsidRPr="00397052" w14:paraId="669CC8C8" w14:textId="77777777">
        <w:tblPrEx>
          <w:tblCellMar>
            <w:top w:w="0" w:type="dxa"/>
            <w:left w:w="0" w:type="dxa"/>
            <w:bottom w:w="0" w:type="dxa"/>
            <w:right w:w="0" w:type="dxa"/>
          </w:tblCellMar>
        </w:tblPrEx>
        <w:tc>
          <w:tcPr>
            <w:tcW w:w="1862" w:type="pct"/>
            <w:tcBorders>
              <w:top w:val="single" w:sz="4" w:space="0" w:color="auto"/>
            </w:tcBorders>
            <w:shd w:val="clear" w:color="auto" w:fill="FFFFFF"/>
            <w:vAlign w:val="center"/>
          </w:tcPr>
          <w:p w14:paraId="3F97B9A0" w14:textId="77777777" w:rsidR="000D2F26" w:rsidRPr="00397052" w:rsidRDefault="000D2F26" w:rsidP="004A36D2">
            <w:pPr>
              <w:spacing w:before="120"/>
              <w:rPr>
                <w:rFonts w:ascii="Arial" w:hAnsi="Arial" w:cs="Arial"/>
                <w:sz w:val="20"/>
              </w:rPr>
            </w:pPr>
            <w:r w:rsidRPr="00397052">
              <w:rPr>
                <w:rFonts w:ascii="Arial" w:hAnsi="Arial" w:cs="Arial"/>
                <w:sz w:val="20"/>
              </w:rPr>
              <w:lastRenderedPageBreak/>
              <w:t>Ts. Cao Việt Tùng</w:t>
            </w:r>
          </w:p>
        </w:tc>
        <w:tc>
          <w:tcPr>
            <w:tcW w:w="3138" w:type="pct"/>
            <w:shd w:val="clear" w:color="auto" w:fill="FFFFFF"/>
            <w:vAlign w:val="center"/>
          </w:tcPr>
          <w:p w14:paraId="3AB9025F" w14:textId="77777777" w:rsidR="000D2F26" w:rsidRPr="00397052" w:rsidRDefault="000D2F26" w:rsidP="004A36D2">
            <w:pPr>
              <w:spacing w:before="120"/>
              <w:rPr>
                <w:rFonts w:ascii="Arial" w:hAnsi="Arial" w:cs="Arial"/>
                <w:sz w:val="20"/>
              </w:rPr>
            </w:pPr>
            <w:r w:rsidRPr="00397052">
              <w:rPr>
                <w:rFonts w:ascii="Arial" w:hAnsi="Arial" w:cs="Arial"/>
                <w:sz w:val="20"/>
              </w:rPr>
              <w:t>Phó Giám đốc Bệnh viện Bệnh Nhi Trung ương</w:t>
            </w:r>
          </w:p>
        </w:tc>
      </w:tr>
      <w:tr w:rsidR="000D2F26" w:rsidRPr="00397052" w14:paraId="7F15F8E0" w14:textId="77777777">
        <w:tblPrEx>
          <w:tblCellMar>
            <w:top w:w="0" w:type="dxa"/>
            <w:left w:w="0" w:type="dxa"/>
            <w:bottom w:w="0" w:type="dxa"/>
            <w:right w:w="0" w:type="dxa"/>
          </w:tblCellMar>
        </w:tblPrEx>
        <w:tc>
          <w:tcPr>
            <w:tcW w:w="1862" w:type="pct"/>
            <w:shd w:val="clear" w:color="auto" w:fill="FFFFFF"/>
            <w:vAlign w:val="center"/>
          </w:tcPr>
          <w:p w14:paraId="27CF8B6E" w14:textId="77777777" w:rsidR="000D2F26" w:rsidRPr="00397052" w:rsidRDefault="000D2F26" w:rsidP="004A36D2">
            <w:pPr>
              <w:spacing w:before="120"/>
              <w:rPr>
                <w:rFonts w:ascii="Arial" w:hAnsi="Arial" w:cs="Arial"/>
                <w:sz w:val="20"/>
              </w:rPr>
            </w:pPr>
            <w:r w:rsidRPr="00397052">
              <w:rPr>
                <w:rFonts w:ascii="Arial" w:hAnsi="Arial" w:cs="Arial"/>
                <w:sz w:val="20"/>
              </w:rPr>
              <w:t>BsCKII. Nguyễn Minh Tiến</w:t>
            </w:r>
          </w:p>
        </w:tc>
        <w:tc>
          <w:tcPr>
            <w:tcW w:w="3138" w:type="pct"/>
            <w:shd w:val="clear" w:color="auto" w:fill="FFFFFF"/>
            <w:vAlign w:val="center"/>
          </w:tcPr>
          <w:p w14:paraId="6024CE94" w14:textId="77777777" w:rsidR="000D2F26" w:rsidRPr="00397052" w:rsidRDefault="000D2F26" w:rsidP="004A36D2">
            <w:pPr>
              <w:spacing w:before="120"/>
              <w:rPr>
                <w:rFonts w:ascii="Arial" w:hAnsi="Arial" w:cs="Arial"/>
                <w:sz w:val="20"/>
              </w:rPr>
            </w:pPr>
            <w:r w:rsidRPr="00397052">
              <w:rPr>
                <w:rFonts w:ascii="Arial" w:hAnsi="Arial" w:cs="Arial"/>
                <w:sz w:val="20"/>
              </w:rPr>
              <w:t>Phó Giám đốc Bệnh viện Nhi đồng Thành phố H</w:t>
            </w:r>
            <w:r w:rsidR="00435419" w:rsidRPr="00397052">
              <w:rPr>
                <w:rFonts w:ascii="Arial" w:hAnsi="Arial" w:cs="Arial"/>
                <w:sz w:val="20"/>
              </w:rPr>
              <w:t>ồ</w:t>
            </w:r>
            <w:r w:rsidRPr="00397052">
              <w:rPr>
                <w:rFonts w:ascii="Arial" w:hAnsi="Arial" w:cs="Arial"/>
                <w:sz w:val="20"/>
              </w:rPr>
              <w:t xml:space="preserve"> Chí Minh</w:t>
            </w:r>
          </w:p>
        </w:tc>
      </w:tr>
      <w:tr w:rsidR="000D2F26" w:rsidRPr="00397052" w14:paraId="0204712E" w14:textId="77777777">
        <w:tblPrEx>
          <w:tblCellMar>
            <w:top w:w="0" w:type="dxa"/>
            <w:left w:w="0" w:type="dxa"/>
            <w:bottom w:w="0" w:type="dxa"/>
            <w:right w:w="0" w:type="dxa"/>
          </w:tblCellMar>
        </w:tblPrEx>
        <w:tc>
          <w:tcPr>
            <w:tcW w:w="1862" w:type="pct"/>
            <w:shd w:val="clear" w:color="auto" w:fill="FFFFFF"/>
            <w:vAlign w:val="center"/>
          </w:tcPr>
          <w:p w14:paraId="08F9A5E9" w14:textId="77777777" w:rsidR="000D2F26" w:rsidRPr="00397052" w:rsidRDefault="000D2F26" w:rsidP="004A36D2">
            <w:pPr>
              <w:spacing w:before="120"/>
              <w:rPr>
                <w:rFonts w:ascii="Arial" w:hAnsi="Arial" w:cs="Arial"/>
                <w:sz w:val="20"/>
              </w:rPr>
            </w:pPr>
            <w:r w:rsidRPr="00397052">
              <w:rPr>
                <w:rFonts w:ascii="Arial" w:hAnsi="Arial" w:cs="Arial"/>
                <w:sz w:val="20"/>
              </w:rPr>
              <w:t>Ts. Cao Việt Tùng</w:t>
            </w:r>
          </w:p>
        </w:tc>
        <w:tc>
          <w:tcPr>
            <w:tcW w:w="3138" w:type="pct"/>
            <w:shd w:val="clear" w:color="auto" w:fill="FFFFFF"/>
            <w:vAlign w:val="center"/>
          </w:tcPr>
          <w:p w14:paraId="6C5E8AEC" w14:textId="77777777" w:rsidR="000D2F26" w:rsidRPr="00397052" w:rsidRDefault="000D2F26" w:rsidP="004A36D2">
            <w:pPr>
              <w:spacing w:before="120"/>
              <w:rPr>
                <w:rFonts w:ascii="Arial" w:hAnsi="Arial" w:cs="Arial"/>
                <w:sz w:val="20"/>
              </w:rPr>
            </w:pPr>
            <w:r w:rsidRPr="00397052">
              <w:rPr>
                <w:rFonts w:ascii="Arial" w:hAnsi="Arial" w:cs="Arial"/>
                <w:sz w:val="20"/>
              </w:rPr>
              <w:t>Phó Giám đốc Bệnh viện Bệnh Nhi Trung ương</w:t>
            </w:r>
          </w:p>
        </w:tc>
      </w:tr>
      <w:tr w:rsidR="000D2F26" w:rsidRPr="00397052" w14:paraId="69DA6E33" w14:textId="77777777">
        <w:tblPrEx>
          <w:tblCellMar>
            <w:top w:w="0" w:type="dxa"/>
            <w:left w:w="0" w:type="dxa"/>
            <w:bottom w:w="0" w:type="dxa"/>
            <w:right w:w="0" w:type="dxa"/>
          </w:tblCellMar>
        </w:tblPrEx>
        <w:tc>
          <w:tcPr>
            <w:tcW w:w="1862" w:type="pct"/>
            <w:shd w:val="clear" w:color="auto" w:fill="FFFFFF"/>
            <w:vAlign w:val="center"/>
          </w:tcPr>
          <w:p w14:paraId="7F76A57C" w14:textId="77777777" w:rsidR="000D2F26" w:rsidRPr="00397052" w:rsidRDefault="000D2F26" w:rsidP="004A36D2">
            <w:pPr>
              <w:spacing w:before="120"/>
              <w:rPr>
                <w:rFonts w:ascii="Arial" w:hAnsi="Arial" w:cs="Arial"/>
                <w:sz w:val="20"/>
              </w:rPr>
            </w:pPr>
            <w:r w:rsidRPr="00397052">
              <w:rPr>
                <w:rFonts w:ascii="Arial" w:hAnsi="Arial" w:cs="Arial"/>
                <w:sz w:val="20"/>
              </w:rPr>
              <w:t>PGs.Ts. Lê Thị Hồng Hanh</w:t>
            </w:r>
          </w:p>
        </w:tc>
        <w:tc>
          <w:tcPr>
            <w:tcW w:w="3138" w:type="pct"/>
            <w:shd w:val="clear" w:color="auto" w:fill="FFFFFF"/>
            <w:vAlign w:val="center"/>
          </w:tcPr>
          <w:p w14:paraId="05B77399" w14:textId="77777777" w:rsidR="000D2F26" w:rsidRPr="00397052" w:rsidRDefault="000D2F26" w:rsidP="004A36D2">
            <w:pPr>
              <w:spacing w:before="120"/>
              <w:rPr>
                <w:rFonts w:ascii="Arial" w:hAnsi="Arial" w:cs="Arial"/>
                <w:sz w:val="20"/>
              </w:rPr>
            </w:pPr>
            <w:r w:rsidRPr="00397052">
              <w:rPr>
                <w:rFonts w:ascii="Arial" w:hAnsi="Arial" w:cs="Arial"/>
                <w:sz w:val="20"/>
              </w:rPr>
              <w:t>Giám đốc Trung tâm Hô hấp Bệnh viện Nhi Trung ương</w:t>
            </w:r>
          </w:p>
        </w:tc>
      </w:tr>
      <w:tr w:rsidR="000D2F26" w:rsidRPr="00397052" w14:paraId="0F8BAC99" w14:textId="77777777">
        <w:tblPrEx>
          <w:tblCellMar>
            <w:top w:w="0" w:type="dxa"/>
            <w:left w:w="0" w:type="dxa"/>
            <w:bottom w:w="0" w:type="dxa"/>
            <w:right w:w="0" w:type="dxa"/>
          </w:tblCellMar>
        </w:tblPrEx>
        <w:tc>
          <w:tcPr>
            <w:tcW w:w="1862" w:type="pct"/>
            <w:shd w:val="clear" w:color="auto" w:fill="FFFFFF"/>
            <w:vAlign w:val="center"/>
          </w:tcPr>
          <w:p w14:paraId="7BC28E83" w14:textId="77777777" w:rsidR="000D2F26" w:rsidRPr="00397052" w:rsidRDefault="000D2F26" w:rsidP="004A36D2">
            <w:pPr>
              <w:spacing w:before="120"/>
              <w:rPr>
                <w:rFonts w:ascii="Arial" w:hAnsi="Arial" w:cs="Arial"/>
                <w:sz w:val="20"/>
              </w:rPr>
            </w:pPr>
            <w:r w:rsidRPr="00397052">
              <w:rPr>
                <w:rFonts w:ascii="Arial" w:hAnsi="Arial" w:cs="Arial"/>
                <w:sz w:val="20"/>
              </w:rPr>
              <w:t>Ts. Phan Hữu Phúc</w:t>
            </w:r>
          </w:p>
        </w:tc>
        <w:tc>
          <w:tcPr>
            <w:tcW w:w="3138" w:type="pct"/>
            <w:shd w:val="clear" w:color="auto" w:fill="FFFFFF"/>
            <w:vAlign w:val="center"/>
          </w:tcPr>
          <w:p w14:paraId="71E23EAF"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Viện trưởng Viện đào tạo và nghiên cứu sức khỏe trẻ em, Phó Trưởng khoa </w:t>
            </w:r>
            <w:r w:rsidR="00397052" w:rsidRPr="00397052">
              <w:rPr>
                <w:rFonts w:ascii="Arial" w:hAnsi="Arial" w:cs="Arial"/>
                <w:sz w:val="20"/>
              </w:rPr>
              <w:t>điều</w:t>
            </w:r>
            <w:r w:rsidRPr="00397052">
              <w:rPr>
                <w:rFonts w:ascii="Arial" w:hAnsi="Arial" w:cs="Arial"/>
                <w:sz w:val="20"/>
              </w:rPr>
              <w:t xml:space="preserve"> trị tích cực Bệnh viện Nhi Trung ương</w:t>
            </w:r>
          </w:p>
        </w:tc>
      </w:tr>
      <w:tr w:rsidR="000D2F26" w:rsidRPr="00397052" w14:paraId="58B6A89E" w14:textId="77777777">
        <w:tblPrEx>
          <w:tblCellMar>
            <w:top w:w="0" w:type="dxa"/>
            <w:left w:w="0" w:type="dxa"/>
            <w:bottom w:w="0" w:type="dxa"/>
            <w:right w:w="0" w:type="dxa"/>
          </w:tblCellMar>
        </w:tblPrEx>
        <w:tc>
          <w:tcPr>
            <w:tcW w:w="1862" w:type="pct"/>
            <w:shd w:val="clear" w:color="auto" w:fill="FFFFFF"/>
            <w:vAlign w:val="center"/>
          </w:tcPr>
          <w:p w14:paraId="7C692825" w14:textId="77777777" w:rsidR="000D2F26" w:rsidRPr="00397052" w:rsidRDefault="000D2F26" w:rsidP="004A36D2">
            <w:pPr>
              <w:spacing w:before="120"/>
              <w:rPr>
                <w:rFonts w:ascii="Arial" w:hAnsi="Arial" w:cs="Arial"/>
                <w:sz w:val="20"/>
              </w:rPr>
            </w:pPr>
            <w:r w:rsidRPr="00397052">
              <w:rPr>
                <w:rFonts w:ascii="Arial" w:hAnsi="Arial" w:cs="Arial"/>
                <w:sz w:val="20"/>
              </w:rPr>
              <w:t>Ts. Nguyễn Thành Nam</w:t>
            </w:r>
          </w:p>
        </w:tc>
        <w:tc>
          <w:tcPr>
            <w:tcW w:w="3138" w:type="pct"/>
            <w:shd w:val="clear" w:color="auto" w:fill="FFFFFF"/>
            <w:vAlign w:val="center"/>
          </w:tcPr>
          <w:p w14:paraId="693606FB" w14:textId="77777777" w:rsidR="000D2F26" w:rsidRPr="00397052" w:rsidRDefault="000D2F26" w:rsidP="004A36D2">
            <w:pPr>
              <w:spacing w:before="120"/>
              <w:rPr>
                <w:rFonts w:ascii="Arial" w:hAnsi="Arial" w:cs="Arial"/>
                <w:sz w:val="20"/>
              </w:rPr>
            </w:pPr>
            <w:r w:rsidRPr="00397052">
              <w:rPr>
                <w:rFonts w:ascii="Arial" w:hAnsi="Arial" w:cs="Arial"/>
                <w:sz w:val="20"/>
              </w:rPr>
              <w:t>Giám đốc Trung tâm Nhi khoa Bệnh viện Bạch Mai</w:t>
            </w:r>
          </w:p>
        </w:tc>
      </w:tr>
      <w:tr w:rsidR="000D2F26" w:rsidRPr="00397052" w14:paraId="2CEC2E87" w14:textId="77777777">
        <w:tblPrEx>
          <w:tblCellMar>
            <w:top w:w="0" w:type="dxa"/>
            <w:left w:w="0" w:type="dxa"/>
            <w:bottom w:w="0" w:type="dxa"/>
            <w:right w:w="0" w:type="dxa"/>
          </w:tblCellMar>
        </w:tblPrEx>
        <w:tc>
          <w:tcPr>
            <w:tcW w:w="1862" w:type="pct"/>
            <w:shd w:val="clear" w:color="auto" w:fill="FFFFFF"/>
            <w:vAlign w:val="center"/>
          </w:tcPr>
          <w:p w14:paraId="726FA2A4" w14:textId="77777777" w:rsidR="000D2F26" w:rsidRPr="00397052" w:rsidRDefault="000D2F26" w:rsidP="004A36D2">
            <w:pPr>
              <w:spacing w:before="120"/>
              <w:rPr>
                <w:rFonts w:ascii="Arial" w:hAnsi="Arial" w:cs="Arial"/>
                <w:sz w:val="20"/>
              </w:rPr>
            </w:pPr>
            <w:r w:rsidRPr="00397052">
              <w:rPr>
                <w:rFonts w:ascii="Arial" w:hAnsi="Arial" w:cs="Arial"/>
                <w:sz w:val="20"/>
              </w:rPr>
              <w:t>BsCKII. Nguyễn Mạnh Phú</w:t>
            </w:r>
          </w:p>
        </w:tc>
        <w:tc>
          <w:tcPr>
            <w:tcW w:w="3138" w:type="pct"/>
            <w:shd w:val="clear" w:color="auto" w:fill="FFFFFF"/>
            <w:vAlign w:val="center"/>
          </w:tcPr>
          <w:p w14:paraId="3FBF6756" w14:textId="77777777" w:rsidR="000D2F26" w:rsidRPr="00397052" w:rsidRDefault="000D2F26" w:rsidP="004A36D2">
            <w:pPr>
              <w:spacing w:before="120"/>
              <w:rPr>
                <w:rFonts w:ascii="Arial" w:hAnsi="Arial" w:cs="Arial"/>
                <w:sz w:val="20"/>
              </w:rPr>
            </w:pPr>
            <w:r w:rsidRPr="00397052">
              <w:rPr>
                <w:rFonts w:ascii="Arial" w:hAnsi="Arial" w:cs="Arial"/>
                <w:sz w:val="20"/>
              </w:rPr>
              <w:t>Trưởng khoa hô hấp, Trung tâm Nhi khoa Bệnh viện đa khoa Trung ương Huế</w:t>
            </w:r>
          </w:p>
        </w:tc>
      </w:tr>
      <w:tr w:rsidR="000D2F26" w:rsidRPr="00397052" w14:paraId="570C5D86" w14:textId="77777777">
        <w:tblPrEx>
          <w:tblCellMar>
            <w:top w:w="0" w:type="dxa"/>
            <w:left w:w="0" w:type="dxa"/>
            <w:bottom w:w="0" w:type="dxa"/>
            <w:right w:w="0" w:type="dxa"/>
          </w:tblCellMar>
        </w:tblPrEx>
        <w:tc>
          <w:tcPr>
            <w:tcW w:w="1862" w:type="pct"/>
            <w:shd w:val="clear" w:color="auto" w:fill="FFFFFF"/>
            <w:vAlign w:val="center"/>
          </w:tcPr>
          <w:p w14:paraId="7BC1B42D" w14:textId="77777777" w:rsidR="000D2F26" w:rsidRPr="00397052" w:rsidRDefault="000D2F26" w:rsidP="004A36D2">
            <w:pPr>
              <w:spacing w:before="120"/>
              <w:rPr>
                <w:rFonts w:ascii="Arial" w:hAnsi="Arial" w:cs="Arial"/>
                <w:sz w:val="20"/>
              </w:rPr>
            </w:pPr>
            <w:r w:rsidRPr="00397052">
              <w:rPr>
                <w:rFonts w:ascii="Arial" w:hAnsi="Arial" w:cs="Arial"/>
                <w:sz w:val="20"/>
              </w:rPr>
              <w:t>PGs.Ts. Phùng Thị Bích Thủy</w:t>
            </w:r>
          </w:p>
        </w:tc>
        <w:tc>
          <w:tcPr>
            <w:tcW w:w="3138" w:type="pct"/>
            <w:shd w:val="clear" w:color="auto" w:fill="FFFFFF"/>
            <w:vAlign w:val="center"/>
          </w:tcPr>
          <w:p w14:paraId="512A18F5" w14:textId="77777777" w:rsidR="000D2F26" w:rsidRPr="00397052" w:rsidRDefault="000D2F26" w:rsidP="004A36D2">
            <w:pPr>
              <w:spacing w:before="120"/>
              <w:rPr>
                <w:rFonts w:ascii="Arial" w:hAnsi="Arial" w:cs="Arial"/>
                <w:sz w:val="20"/>
              </w:rPr>
            </w:pPr>
            <w:r w:rsidRPr="00397052">
              <w:rPr>
                <w:rFonts w:ascii="Arial" w:hAnsi="Arial" w:cs="Arial"/>
                <w:sz w:val="20"/>
              </w:rPr>
              <w:t>Trưởng khoa Sinh học phân tử bệnh truyền nhiễm Bệnh viện Nhi Trung ương</w:t>
            </w:r>
          </w:p>
        </w:tc>
      </w:tr>
      <w:tr w:rsidR="000D2F26" w:rsidRPr="00397052" w14:paraId="5AA1DFC8" w14:textId="77777777">
        <w:tblPrEx>
          <w:tblCellMar>
            <w:top w:w="0" w:type="dxa"/>
            <w:left w:w="0" w:type="dxa"/>
            <w:bottom w:w="0" w:type="dxa"/>
            <w:right w:w="0" w:type="dxa"/>
          </w:tblCellMar>
        </w:tblPrEx>
        <w:tc>
          <w:tcPr>
            <w:tcW w:w="1862" w:type="pct"/>
            <w:shd w:val="clear" w:color="auto" w:fill="FFFFFF"/>
            <w:vAlign w:val="center"/>
          </w:tcPr>
          <w:p w14:paraId="106CB473" w14:textId="77777777" w:rsidR="000D2F26" w:rsidRPr="00397052" w:rsidRDefault="000D2F26" w:rsidP="004A36D2">
            <w:pPr>
              <w:spacing w:before="120"/>
              <w:rPr>
                <w:rFonts w:ascii="Arial" w:hAnsi="Arial" w:cs="Arial"/>
                <w:sz w:val="20"/>
              </w:rPr>
            </w:pPr>
            <w:r w:rsidRPr="00397052">
              <w:rPr>
                <w:rFonts w:ascii="Arial" w:hAnsi="Arial" w:cs="Arial"/>
                <w:sz w:val="20"/>
              </w:rPr>
              <w:t>PGs.Ts. Phạm Văn Quang</w:t>
            </w:r>
          </w:p>
        </w:tc>
        <w:tc>
          <w:tcPr>
            <w:tcW w:w="3138" w:type="pct"/>
            <w:shd w:val="clear" w:color="auto" w:fill="FFFFFF"/>
            <w:vAlign w:val="center"/>
          </w:tcPr>
          <w:p w14:paraId="3553604B" w14:textId="77777777" w:rsidR="000D2F26" w:rsidRPr="00397052" w:rsidRDefault="000D2F26" w:rsidP="004A36D2">
            <w:pPr>
              <w:spacing w:before="120"/>
              <w:rPr>
                <w:rFonts w:ascii="Arial" w:hAnsi="Arial" w:cs="Arial"/>
                <w:sz w:val="20"/>
              </w:rPr>
            </w:pPr>
            <w:r w:rsidRPr="00397052">
              <w:rPr>
                <w:rFonts w:ascii="Arial" w:hAnsi="Arial" w:cs="Arial"/>
                <w:sz w:val="20"/>
              </w:rPr>
              <w:t>Trưởng khoa Hồi sức tích cực Bệnh viện Nhi đồng 1 Thành phố Hồ Chí Minh</w:t>
            </w:r>
          </w:p>
        </w:tc>
      </w:tr>
      <w:tr w:rsidR="000D2F26" w:rsidRPr="00397052" w14:paraId="51CCCFF8" w14:textId="77777777">
        <w:tblPrEx>
          <w:tblCellMar>
            <w:top w:w="0" w:type="dxa"/>
            <w:left w:w="0" w:type="dxa"/>
            <w:bottom w:w="0" w:type="dxa"/>
            <w:right w:w="0" w:type="dxa"/>
          </w:tblCellMar>
        </w:tblPrEx>
        <w:tc>
          <w:tcPr>
            <w:tcW w:w="1862" w:type="pct"/>
            <w:shd w:val="clear" w:color="auto" w:fill="FFFFFF"/>
            <w:vAlign w:val="center"/>
          </w:tcPr>
          <w:p w14:paraId="0F12E0E3" w14:textId="77777777" w:rsidR="000D2F26" w:rsidRPr="00397052" w:rsidRDefault="000D2F26" w:rsidP="004A36D2">
            <w:pPr>
              <w:spacing w:before="120"/>
              <w:rPr>
                <w:rFonts w:ascii="Arial" w:hAnsi="Arial" w:cs="Arial"/>
                <w:sz w:val="20"/>
              </w:rPr>
            </w:pPr>
            <w:r w:rsidRPr="00397052">
              <w:rPr>
                <w:rFonts w:ascii="Arial" w:hAnsi="Arial" w:cs="Arial"/>
                <w:sz w:val="20"/>
              </w:rPr>
              <w:t>Ts. Trần Anh Tuấn</w:t>
            </w:r>
          </w:p>
        </w:tc>
        <w:tc>
          <w:tcPr>
            <w:tcW w:w="3138" w:type="pct"/>
            <w:shd w:val="clear" w:color="auto" w:fill="FFFFFF"/>
            <w:vAlign w:val="center"/>
          </w:tcPr>
          <w:p w14:paraId="624A2726" w14:textId="77777777" w:rsidR="000D2F26" w:rsidRPr="00397052" w:rsidRDefault="000D2F26" w:rsidP="004A36D2">
            <w:pPr>
              <w:spacing w:before="120"/>
              <w:rPr>
                <w:rFonts w:ascii="Arial" w:hAnsi="Arial" w:cs="Arial"/>
                <w:sz w:val="20"/>
              </w:rPr>
            </w:pPr>
            <w:r w:rsidRPr="00397052">
              <w:rPr>
                <w:rFonts w:ascii="Arial" w:hAnsi="Arial" w:cs="Arial"/>
                <w:sz w:val="20"/>
              </w:rPr>
              <w:t>Trưởn</w:t>
            </w:r>
            <w:r w:rsidR="00A80949" w:rsidRPr="00397052">
              <w:rPr>
                <w:rFonts w:ascii="Arial" w:hAnsi="Arial" w:cs="Arial"/>
                <w:sz w:val="20"/>
                <w:lang w:val="en-US"/>
              </w:rPr>
              <w:t>g</w:t>
            </w:r>
            <w:r w:rsidRPr="00397052">
              <w:rPr>
                <w:rFonts w:ascii="Arial" w:hAnsi="Arial" w:cs="Arial"/>
                <w:sz w:val="20"/>
              </w:rPr>
              <w:t xml:space="preserve"> khoa Hô hấp Bệnh viện Nhi đồng 1 Thành phố H</w:t>
            </w:r>
            <w:r w:rsidR="00AB62C9" w:rsidRPr="00397052">
              <w:rPr>
                <w:rFonts w:ascii="Arial" w:hAnsi="Arial" w:cs="Arial"/>
                <w:sz w:val="20"/>
                <w:lang w:val="en-US"/>
              </w:rPr>
              <w:t>ồ</w:t>
            </w:r>
            <w:r w:rsidRPr="00397052">
              <w:rPr>
                <w:rFonts w:ascii="Arial" w:hAnsi="Arial" w:cs="Arial"/>
                <w:sz w:val="20"/>
              </w:rPr>
              <w:t xml:space="preserve"> Chí Minh</w:t>
            </w:r>
          </w:p>
        </w:tc>
      </w:tr>
      <w:tr w:rsidR="000D2F26" w:rsidRPr="00397052" w14:paraId="7E9E995B" w14:textId="77777777">
        <w:tblPrEx>
          <w:tblCellMar>
            <w:top w:w="0" w:type="dxa"/>
            <w:left w:w="0" w:type="dxa"/>
            <w:bottom w:w="0" w:type="dxa"/>
            <w:right w:w="0" w:type="dxa"/>
          </w:tblCellMar>
        </w:tblPrEx>
        <w:tc>
          <w:tcPr>
            <w:tcW w:w="1862" w:type="pct"/>
            <w:shd w:val="clear" w:color="auto" w:fill="FFFFFF"/>
            <w:vAlign w:val="center"/>
          </w:tcPr>
          <w:p w14:paraId="39533DE7" w14:textId="77777777" w:rsidR="000D2F26" w:rsidRPr="00397052" w:rsidRDefault="000D2F26" w:rsidP="004A36D2">
            <w:pPr>
              <w:spacing w:before="120"/>
              <w:rPr>
                <w:rFonts w:ascii="Arial" w:hAnsi="Arial" w:cs="Arial"/>
                <w:sz w:val="20"/>
              </w:rPr>
            </w:pPr>
            <w:r w:rsidRPr="00397052">
              <w:rPr>
                <w:rFonts w:ascii="Arial" w:hAnsi="Arial" w:cs="Arial"/>
                <w:sz w:val="20"/>
              </w:rPr>
              <w:t>BsCKII. Đỗ Châu Việt</w:t>
            </w:r>
          </w:p>
        </w:tc>
        <w:tc>
          <w:tcPr>
            <w:tcW w:w="3138" w:type="pct"/>
            <w:shd w:val="clear" w:color="auto" w:fill="FFFFFF"/>
            <w:vAlign w:val="center"/>
          </w:tcPr>
          <w:p w14:paraId="497A9478" w14:textId="77777777" w:rsidR="000D2F26" w:rsidRPr="00397052" w:rsidRDefault="000D2F26" w:rsidP="004A36D2">
            <w:pPr>
              <w:spacing w:before="120"/>
              <w:rPr>
                <w:rFonts w:ascii="Arial" w:hAnsi="Arial" w:cs="Arial"/>
                <w:sz w:val="20"/>
              </w:rPr>
            </w:pPr>
            <w:r w:rsidRPr="00397052">
              <w:rPr>
                <w:rFonts w:ascii="Arial" w:hAnsi="Arial" w:cs="Arial"/>
                <w:sz w:val="20"/>
              </w:rPr>
              <w:t>Trưởng khoa hồi sức Nhiễm và Covid-19 Bệnh viện Nhi đồng 2 Thành phố Hồ Chí Minh</w:t>
            </w:r>
          </w:p>
        </w:tc>
      </w:tr>
      <w:tr w:rsidR="000D2F26" w:rsidRPr="00397052" w14:paraId="5E58826F" w14:textId="77777777">
        <w:tblPrEx>
          <w:tblCellMar>
            <w:top w:w="0" w:type="dxa"/>
            <w:left w:w="0" w:type="dxa"/>
            <w:bottom w:w="0" w:type="dxa"/>
            <w:right w:w="0" w:type="dxa"/>
          </w:tblCellMar>
        </w:tblPrEx>
        <w:tc>
          <w:tcPr>
            <w:tcW w:w="1862" w:type="pct"/>
            <w:shd w:val="clear" w:color="auto" w:fill="FFFFFF"/>
            <w:vAlign w:val="center"/>
          </w:tcPr>
          <w:p w14:paraId="256E2921" w14:textId="77777777" w:rsidR="000D2F26" w:rsidRPr="00397052" w:rsidRDefault="000D2F26" w:rsidP="004A36D2">
            <w:pPr>
              <w:spacing w:before="120"/>
              <w:rPr>
                <w:rFonts w:ascii="Arial" w:hAnsi="Arial" w:cs="Arial"/>
                <w:sz w:val="20"/>
              </w:rPr>
            </w:pPr>
            <w:r w:rsidRPr="00397052">
              <w:rPr>
                <w:rFonts w:ascii="Arial" w:hAnsi="Arial" w:cs="Arial"/>
                <w:sz w:val="20"/>
              </w:rPr>
              <w:t>Ts. Lê Kiến Ngãi</w:t>
            </w:r>
          </w:p>
        </w:tc>
        <w:tc>
          <w:tcPr>
            <w:tcW w:w="3138" w:type="pct"/>
            <w:shd w:val="clear" w:color="auto" w:fill="FFFFFF"/>
            <w:vAlign w:val="center"/>
          </w:tcPr>
          <w:p w14:paraId="0E2C8E37" w14:textId="77777777" w:rsidR="000D2F26" w:rsidRPr="00397052" w:rsidRDefault="000D2F26" w:rsidP="004A36D2">
            <w:pPr>
              <w:spacing w:before="120"/>
              <w:rPr>
                <w:rFonts w:ascii="Arial" w:hAnsi="Arial" w:cs="Arial"/>
                <w:sz w:val="20"/>
              </w:rPr>
            </w:pPr>
            <w:r w:rsidRPr="00397052">
              <w:rPr>
                <w:rFonts w:ascii="Arial" w:hAnsi="Arial" w:cs="Arial"/>
                <w:sz w:val="20"/>
              </w:rPr>
              <w:t>Trưởng khoa Kiểm soát nhiễm khuẩn Bệnh viện Nhi Trung ương</w:t>
            </w:r>
          </w:p>
        </w:tc>
      </w:tr>
      <w:tr w:rsidR="000D2F26" w:rsidRPr="00397052" w14:paraId="1C314B4D" w14:textId="77777777">
        <w:tblPrEx>
          <w:tblCellMar>
            <w:top w:w="0" w:type="dxa"/>
            <w:left w:w="0" w:type="dxa"/>
            <w:bottom w:w="0" w:type="dxa"/>
            <w:right w:w="0" w:type="dxa"/>
          </w:tblCellMar>
        </w:tblPrEx>
        <w:tc>
          <w:tcPr>
            <w:tcW w:w="1862" w:type="pct"/>
            <w:shd w:val="clear" w:color="auto" w:fill="FFFFFF"/>
            <w:vAlign w:val="center"/>
          </w:tcPr>
          <w:p w14:paraId="0490CDD8" w14:textId="77777777" w:rsidR="000D2F26" w:rsidRPr="00397052" w:rsidRDefault="000D2F26" w:rsidP="004A36D2">
            <w:pPr>
              <w:spacing w:before="120"/>
              <w:rPr>
                <w:rFonts w:ascii="Arial" w:hAnsi="Arial" w:cs="Arial"/>
                <w:sz w:val="20"/>
              </w:rPr>
            </w:pPr>
            <w:r w:rsidRPr="00397052">
              <w:rPr>
                <w:rFonts w:ascii="Arial" w:hAnsi="Arial" w:cs="Arial"/>
                <w:sz w:val="20"/>
              </w:rPr>
              <w:t>Ths. Lê Kim Dung</w:t>
            </w:r>
          </w:p>
        </w:tc>
        <w:tc>
          <w:tcPr>
            <w:tcW w:w="3138" w:type="pct"/>
            <w:shd w:val="clear" w:color="auto" w:fill="FFFFFF"/>
            <w:vAlign w:val="center"/>
          </w:tcPr>
          <w:p w14:paraId="42359210" w14:textId="77777777" w:rsidR="000D2F26" w:rsidRPr="00397052" w:rsidRDefault="000D2F26" w:rsidP="004A36D2">
            <w:pPr>
              <w:spacing w:before="120"/>
              <w:rPr>
                <w:rFonts w:ascii="Arial" w:hAnsi="Arial" w:cs="Arial"/>
                <w:sz w:val="20"/>
              </w:rPr>
            </w:pPr>
            <w:r w:rsidRPr="00397052">
              <w:rPr>
                <w:rFonts w:ascii="Arial" w:hAnsi="Arial" w:cs="Arial"/>
                <w:sz w:val="20"/>
              </w:rPr>
              <w:t>Chuyên viên chính phòng Nghiệp vụ - Thanh tra và Bảo vệ sức khỏe cán bộ - Cục Quản lý Khám, chữa bệnh</w:t>
            </w:r>
          </w:p>
        </w:tc>
      </w:tr>
      <w:tr w:rsidR="000D2F26" w:rsidRPr="00397052" w14:paraId="35E20853" w14:textId="77777777">
        <w:tblPrEx>
          <w:tblCellMar>
            <w:top w:w="0" w:type="dxa"/>
            <w:left w:w="0" w:type="dxa"/>
            <w:bottom w:w="0" w:type="dxa"/>
            <w:right w:w="0" w:type="dxa"/>
          </w:tblCellMar>
        </w:tblPrEx>
        <w:tc>
          <w:tcPr>
            <w:tcW w:w="1862" w:type="pct"/>
            <w:shd w:val="clear" w:color="auto" w:fill="FFFFFF"/>
            <w:vAlign w:val="center"/>
          </w:tcPr>
          <w:p w14:paraId="2A229A7F" w14:textId="77777777" w:rsidR="000D2F26" w:rsidRPr="00397052" w:rsidRDefault="000D2F26" w:rsidP="004A36D2">
            <w:pPr>
              <w:spacing w:before="120"/>
              <w:rPr>
                <w:rFonts w:ascii="Arial" w:hAnsi="Arial" w:cs="Arial"/>
                <w:sz w:val="20"/>
              </w:rPr>
            </w:pPr>
            <w:r w:rsidRPr="00397052">
              <w:rPr>
                <w:rFonts w:ascii="Arial" w:hAnsi="Arial" w:cs="Arial"/>
                <w:sz w:val="20"/>
              </w:rPr>
              <w:t>BsCKII. Cao Đức Phương</w:t>
            </w:r>
          </w:p>
        </w:tc>
        <w:tc>
          <w:tcPr>
            <w:tcW w:w="3138" w:type="pct"/>
            <w:shd w:val="clear" w:color="auto" w:fill="FFFFFF"/>
            <w:vAlign w:val="center"/>
          </w:tcPr>
          <w:p w14:paraId="0C8DC598" w14:textId="77777777" w:rsidR="000D2F26" w:rsidRPr="00397052" w:rsidRDefault="000D2F26" w:rsidP="004A36D2">
            <w:pPr>
              <w:spacing w:before="120"/>
              <w:rPr>
                <w:rFonts w:ascii="Arial" w:hAnsi="Arial" w:cs="Arial"/>
                <w:sz w:val="20"/>
              </w:rPr>
            </w:pPr>
            <w:r w:rsidRPr="00397052">
              <w:rPr>
                <w:rFonts w:ascii="Arial" w:hAnsi="Arial" w:cs="Arial"/>
                <w:sz w:val="20"/>
              </w:rPr>
              <w:t>Chuyên viên chính phòng Nghiệp vụ - Thanh tra và Bảo vệ sức khỏe cán bộ - Cục Quản lý Khám, chữa bệnh</w:t>
            </w:r>
          </w:p>
        </w:tc>
      </w:tr>
      <w:tr w:rsidR="00197755" w:rsidRPr="00397052" w14:paraId="64066CF3" w14:textId="77777777">
        <w:tblPrEx>
          <w:tblCellMar>
            <w:top w:w="0" w:type="dxa"/>
            <w:left w:w="0" w:type="dxa"/>
            <w:bottom w:w="0" w:type="dxa"/>
            <w:right w:w="0" w:type="dxa"/>
          </w:tblCellMar>
        </w:tblPrEx>
        <w:tc>
          <w:tcPr>
            <w:tcW w:w="1862" w:type="pct"/>
            <w:shd w:val="clear" w:color="auto" w:fill="FFFFFF"/>
            <w:vAlign w:val="center"/>
          </w:tcPr>
          <w:p w14:paraId="3B662328" w14:textId="77777777" w:rsidR="00197755" w:rsidRPr="00397052" w:rsidRDefault="00197755" w:rsidP="004A36D2">
            <w:pPr>
              <w:spacing w:before="120"/>
              <w:rPr>
                <w:rFonts w:ascii="Arial" w:hAnsi="Arial" w:cs="Arial"/>
                <w:sz w:val="20"/>
              </w:rPr>
            </w:pPr>
            <w:r w:rsidRPr="00397052">
              <w:rPr>
                <w:rFonts w:ascii="Arial" w:hAnsi="Arial" w:cs="Arial"/>
                <w:sz w:val="20"/>
              </w:rPr>
              <w:t>Ths. Đỗ Thị Huyền Trang</w:t>
            </w:r>
          </w:p>
        </w:tc>
        <w:tc>
          <w:tcPr>
            <w:tcW w:w="3138" w:type="pct"/>
            <w:shd w:val="clear" w:color="auto" w:fill="FFFFFF"/>
            <w:vAlign w:val="center"/>
          </w:tcPr>
          <w:p w14:paraId="585F888D" w14:textId="77777777" w:rsidR="00197755" w:rsidRPr="00397052" w:rsidRDefault="00197755" w:rsidP="004A36D2">
            <w:pPr>
              <w:spacing w:before="120"/>
              <w:rPr>
                <w:rFonts w:ascii="Arial" w:hAnsi="Arial" w:cs="Arial"/>
                <w:sz w:val="20"/>
              </w:rPr>
            </w:pPr>
            <w:r w:rsidRPr="00397052">
              <w:rPr>
                <w:rFonts w:ascii="Arial" w:hAnsi="Arial" w:cs="Arial"/>
                <w:sz w:val="20"/>
              </w:rPr>
              <w:t>Cục Quản lý Khám, chữa bệnh</w:t>
            </w:r>
          </w:p>
        </w:tc>
      </w:tr>
      <w:tr w:rsidR="00197755" w:rsidRPr="00397052" w14:paraId="2B39BE01" w14:textId="77777777">
        <w:tblPrEx>
          <w:tblCellMar>
            <w:top w:w="0" w:type="dxa"/>
            <w:left w:w="0" w:type="dxa"/>
            <w:bottom w:w="0" w:type="dxa"/>
            <w:right w:w="0" w:type="dxa"/>
          </w:tblCellMar>
        </w:tblPrEx>
        <w:tc>
          <w:tcPr>
            <w:tcW w:w="5000" w:type="pct"/>
            <w:gridSpan w:val="2"/>
            <w:shd w:val="clear" w:color="auto" w:fill="FFFFFF"/>
            <w:vAlign w:val="center"/>
          </w:tcPr>
          <w:p w14:paraId="658E9D69" w14:textId="77777777" w:rsidR="00197755" w:rsidRPr="00397052" w:rsidRDefault="00197755" w:rsidP="004A36D2">
            <w:pPr>
              <w:spacing w:before="120"/>
              <w:rPr>
                <w:rFonts w:ascii="Arial" w:hAnsi="Arial" w:cs="Arial"/>
                <w:b/>
                <w:sz w:val="20"/>
              </w:rPr>
            </w:pPr>
            <w:r w:rsidRPr="00397052">
              <w:rPr>
                <w:rFonts w:ascii="Arial" w:hAnsi="Arial" w:cs="Arial"/>
                <w:b/>
                <w:sz w:val="20"/>
              </w:rPr>
              <w:t>Thư k</w:t>
            </w:r>
            <w:r w:rsidR="005140AA" w:rsidRPr="00397052">
              <w:rPr>
                <w:rFonts w:ascii="Arial" w:hAnsi="Arial" w:cs="Arial"/>
                <w:b/>
                <w:sz w:val="20"/>
                <w:lang w:val="en-US"/>
              </w:rPr>
              <w:t>ý</w:t>
            </w:r>
            <w:r w:rsidRPr="00397052">
              <w:rPr>
                <w:rFonts w:ascii="Arial" w:hAnsi="Arial" w:cs="Arial"/>
                <w:b/>
                <w:sz w:val="20"/>
              </w:rPr>
              <w:t xml:space="preserve"> biên soạn</w:t>
            </w:r>
          </w:p>
        </w:tc>
      </w:tr>
      <w:tr w:rsidR="00197755" w:rsidRPr="00397052" w14:paraId="619FEA77" w14:textId="77777777">
        <w:tblPrEx>
          <w:tblCellMar>
            <w:top w:w="0" w:type="dxa"/>
            <w:left w:w="0" w:type="dxa"/>
            <w:bottom w:w="0" w:type="dxa"/>
            <w:right w:w="0" w:type="dxa"/>
          </w:tblCellMar>
        </w:tblPrEx>
        <w:tc>
          <w:tcPr>
            <w:tcW w:w="1862" w:type="pct"/>
            <w:shd w:val="clear" w:color="auto" w:fill="FFFFFF"/>
            <w:vAlign w:val="center"/>
          </w:tcPr>
          <w:p w14:paraId="613B05AD" w14:textId="77777777" w:rsidR="00197755" w:rsidRPr="00397052" w:rsidRDefault="00493BC0" w:rsidP="004A36D2">
            <w:pPr>
              <w:spacing w:before="120"/>
              <w:rPr>
                <w:rFonts w:ascii="Arial" w:hAnsi="Arial" w:cs="Arial"/>
                <w:sz w:val="20"/>
              </w:rPr>
            </w:pPr>
            <w:r w:rsidRPr="00397052">
              <w:rPr>
                <w:rFonts w:ascii="Arial" w:hAnsi="Arial" w:cs="Arial"/>
                <w:sz w:val="20"/>
              </w:rPr>
              <w:t>Ts. Phan Hữu Phúc</w:t>
            </w:r>
          </w:p>
        </w:tc>
        <w:tc>
          <w:tcPr>
            <w:tcW w:w="3138" w:type="pct"/>
            <w:shd w:val="clear" w:color="auto" w:fill="FFFFFF"/>
            <w:vAlign w:val="center"/>
          </w:tcPr>
          <w:p w14:paraId="3055AB78" w14:textId="77777777" w:rsidR="00197755" w:rsidRPr="00397052" w:rsidRDefault="00493BC0" w:rsidP="004A36D2">
            <w:pPr>
              <w:spacing w:before="120"/>
              <w:rPr>
                <w:rFonts w:ascii="Arial" w:hAnsi="Arial" w:cs="Arial"/>
                <w:sz w:val="20"/>
              </w:rPr>
            </w:pPr>
            <w:r w:rsidRPr="00397052">
              <w:rPr>
                <w:rFonts w:ascii="Arial" w:hAnsi="Arial" w:cs="Arial"/>
                <w:sz w:val="20"/>
              </w:rPr>
              <w:t xml:space="preserve">Viện trưởng Viện đào tạo và nghiên cứu sức khỏe trẻ em, Phó Trưởng khoa </w:t>
            </w:r>
            <w:r w:rsidR="00397052" w:rsidRPr="00397052">
              <w:rPr>
                <w:rFonts w:ascii="Arial" w:hAnsi="Arial" w:cs="Arial"/>
                <w:sz w:val="20"/>
              </w:rPr>
              <w:t>điều</w:t>
            </w:r>
            <w:r w:rsidRPr="00397052">
              <w:rPr>
                <w:rFonts w:ascii="Arial" w:hAnsi="Arial" w:cs="Arial"/>
                <w:sz w:val="20"/>
              </w:rPr>
              <w:t xml:space="preserve"> trị tích cực Bệnh viện</w:t>
            </w:r>
            <w:r w:rsidRPr="00397052">
              <w:rPr>
                <w:rFonts w:ascii="Arial" w:hAnsi="Arial" w:cs="Arial"/>
                <w:sz w:val="20"/>
                <w:lang w:val="en-US"/>
              </w:rPr>
              <w:t xml:space="preserve"> </w:t>
            </w:r>
            <w:r w:rsidRPr="00397052">
              <w:rPr>
                <w:rFonts w:ascii="Arial" w:hAnsi="Arial" w:cs="Arial"/>
                <w:sz w:val="20"/>
              </w:rPr>
              <w:t>Nhi Trung ương</w:t>
            </w:r>
          </w:p>
        </w:tc>
      </w:tr>
      <w:tr w:rsidR="00493BC0" w:rsidRPr="00397052" w14:paraId="2A1B0ECD" w14:textId="77777777">
        <w:tblPrEx>
          <w:tblCellMar>
            <w:top w:w="0" w:type="dxa"/>
            <w:left w:w="0" w:type="dxa"/>
            <w:bottom w:w="0" w:type="dxa"/>
            <w:right w:w="0" w:type="dxa"/>
          </w:tblCellMar>
        </w:tblPrEx>
        <w:tc>
          <w:tcPr>
            <w:tcW w:w="1862" w:type="pct"/>
            <w:tcBorders>
              <w:bottom w:val="single" w:sz="4" w:space="0" w:color="auto"/>
            </w:tcBorders>
            <w:shd w:val="clear" w:color="auto" w:fill="FFFFFF"/>
            <w:vAlign w:val="center"/>
          </w:tcPr>
          <w:p w14:paraId="4EF2C932" w14:textId="77777777" w:rsidR="00493BC0" w:rsidRPr="00397052" w:rsidRDefault="00493BC0" w:rsidP="004A36D2">
            <w:pPr>
              <w:spacing w:before="120"/>
              <w:rPr>
                <w:rFonts w:ascii="Arial" w:hAnsi="Arial" w:cs="Arial"/>
                <w:sz w:val="20"/>
              </w:rPr>
            </w:pPr>
            <w:r w:rsidRPr="00397052">
              <w:rPr>
                <w:rFonts w:ascii="Arial" w:hAnsi="Arial" w:cs="Arial"/>
                <w:sz w:val="20"/>
              </w:rPr>
              <w:t>Bs CKII. Cao Đức Phương</w:t>
            </w:r>
          </w:p>
        </w:tc>
        <w:tc>
          <w:tcPr>
            <w:tcW w:w="3138" w:type="pct"/>
            <w:tcBorders>
              <w:bottom w:val="single" w:sz="4" w:space="0" w:color="auto"/>
            </w:tcBorders>
            <w:shd w:val="clear" w:color="auto" w:fill="FFFFFF"/>
            <w:vAlign w:val="center"/>
          </w:tcPr>
          <w:p w14:paraId="531D6791" w14:textId="77777777" w:rsidR="00493BC0" w:rsidRPr="00397052" w:rsidRDefault="00493BC0" w:rsidP="004A36D2">
            <w:pPr>
              <w:spacing w:before="120"/>
              <w:rPr>
                <w:rFonts w:ascii="Arial" w:hAnsi="Arial" w:cs="Arial"/>
                <w:sz w:val="20"/>
              </w:rPr>
            </w:pPr>
            <w:r w:rsidRPr="00397052">
              <w:rPr>
                <w:rFonts w:ascii="Arial" w:hAnsi="Arial" w:cs="Arial"/>
                <w:sz w:val="20"/>
              </w:rPr>
              <w:t>Chuyên viên chính phòng Nghiệp vụ - Thanh tra - Bảo vệ sức khỏe cán bộ - Cục Quản lý Khám, chữa</w:t>
            </w:r>
            <w:r w:rsidRPr="00397052">
              <w:rPr>
                <w:rFonts w:ascii="Arial" w:hAnsi="Arial" w:cs="Arial"/>
                <w:sz w:val="20"/>
                <w:lang w:val="en-US"/>
              </w:rPr>
              <w:t xml:space="preserve"> </w:t>
            </w:r>
            <w:r w:rsidRPr="00397052">
              <w:rPr>
                <w:rFonts w:ascii="Arial" w:hAnsi="Arial" w:cs="Arial"/>
                <w:sz w:val="20"/>
              </w:rPr>
              <w:t>bệnh</w:t>
            </w:r>
          </w:p>
        </w:tc>
      </w:tr>
      <w:tr w:rsidR="00493BC0" w:rsidRPr="00397052" w14:paraId="2AEF429F" w14:textId="77777777">
        <w:tblPrEx>
          <w:tblCellMar>
            <w:top w:w="0" w:type="dxa"/>
            <w:left w:w="0" w:type="dxa"/>
            <w:bottom w:w="0" w:type="dxa"/>
            <w:right w:w="0" w:type="dxa"/>
          </w:tblCellMar>
        </w:tblPrEx>
        <w:tc>
          <w:tcPr>
            <w:tcW w:w="1862" w:type="pct"/>
            <w:tcBorders>
              <w:top w:val="single" w:sz="4" w:space="0" w:color="auto"/>
              <w:bottom w:val="single" w:sz="4" w:space="0" w:color="auto"/>
            </w:tcBorders>
            <w:shd w:val="clear" w:color="auto" w:fill="FFFFFF"/>
            <w:vAlign w:val="center"/>
          </w:tcPr>
          <w:p w14:paraId="6B13A23D" w14:textId="77777777" w:rsidR="00493BC0" w:rsidRPr="00397052" w:rsidRDefault="00493BC0" w:rsidP="004A36D2">
            <w:pPr>
              <w:spacing w:before="120"/>
              <w:rPr>
                <w:rFonts w:ascii="Arial" w:hAnsi="Arial" w:cs="Arial"/>
                <w:sz w:val="20"/>
              </w:rPr>
            </w:pPr>
            <w:r w:rsidRPr="00397052">
              <w:rPr>
                <w:rFonts w:ascii="Arial" w:hAnsi="Arial" w:cs="Arial"/>
                <w:sz w:val="20"/>
              </w:rPr>
              <w:t>Ths. Đỗ Thị Huy</w:t>
            </w:r>
            <w:r w:rsidR="00AB62C9" w:rsidRPr="00397052">
              <w:rPr>
                <w:rFonts w:ascii="Arial" w:hAnsi="Arial" w:cs="Arial"/>
                <w:sz w:val="20"/>
                <w:lang w:val="en-US"/>
              </w:rPr>
              <w:t>ề</w:t>
            </w:r>
            <w:r w:rsidRPr="00397052">
              <w:rPr>
                <w:rFonts w:ascii="Arial" w:hAnsi="Arial" w:cs="Arial"/>
                <w:sz w:val="20"/>
              </w:rPr>
              <w:t>n Trang</w:t>
            </w:r>
          </w:p>
        </w:tc>
        <w:tc>
          <w:tcPr>
            <w:tcW w:w="3138" w:type="pct"/>
            <w:tcBorders>
              <w:top w:val="single" w:sz="4" w:space="0" w:color="auto"/>
              <w:bottom w:val="single" w:sz="4" w:space="0" w:color="auto"/>
            </w:tcBorders>
            <w:shd w:val="clear" w:color="auto" w:fill="FFFFFF"/>
            <w:vAlign w:val="center"/>
          </w:tcPr>
          <w:p w14:paraId="6B440135" w14:textId="77777777" w:rsidR="00493BC0" w:rsidRPr="00397052" w:rsidRDefault="00493BC0" w:rsidP="004A36D2">
            <w:pPr>
              <w:spacing w:before="120"/>
              <w:rPr>
                <w:rFonts w:ascii="Arial" w:hAnsi="Arial" w:cs="Arial"/>
                <w:sz w:val="20"/>
              </w:rPr>
            </w:pPr>
            <w:r w:rsidRPr="00397052">
              <w:rPr>
                <w:rFonts w:ascii="Arial" w:hAnsi="Arial" w:cs="Arial"/>
                <w:sz w:val="20"/>
              </w:rPr>
              <w:t>Cục Quản lý Khám, chữa bệnh</w:t>
            </w:r>
          </w:p>
        </w:tc>
      </w:tr>
    </w:tbl>
    <w:p w14:paraId="37DB84AF" w14:textId="77777777" w:rsidR="000D2F26" w:rsidRPr="00397052" w:rsidRDefault="000D2F26" w:rsidP="004A36D2">
      <w:pPr>
        <w:spacing w:before="120"/>
        <w:rPr>
          <w:rFonts w:ascii="Arial" w:hAnsi="Arial" w:cs="Arial"/>
          <w:sz w:val="20"/>
          <w:lang w:val="en-US"/>
        </w:rPr>
      </w:pPr>
    </w:p>
    <w:p w14:paraId="7B7E0CE1" w14:textId="77777777" w:rsidR="000D2F26" w:rsidRPr="00397052" w:rsidRDefault="00397052" w:rsidP="004A36D2">
      <w:pPr>
        <w:spacing w:before="120"/>
        <w:jc w:val="center"/>
        <w:rPr>
          <w:rFonts w:ascii="Arial" w:hAnsi="Arial" w:cs="Arial"/>
          <w:b/>
        </w:rPr>
      </w:pPr>
      <w:r w:rsidRPr="00397052">
        <w:rPr>
          <w:rFonts w:ascii="Arial" w:hAnsi="Arial" w:cs="Arial"/>
          <w:b/>
        </w:rPr>
        <w:t>MỤC</w:t>
      </w:r>
      <w:r w:rsidR="00587542" w:rsidRPr="00397052">
        <w:rPr>
          <w:rFonts w:ascii="Arial" w:hAnsi="Arial" w:cs="Arial"/>
          <w:b/>
        </w:rPr>
        <w:t xml:space="preserve"> LỤC</w:t>
      </w:r>
    </w:p>
    <w:p w14:paraId="2DC115B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 xml:space="preserve">DANH </w:t>
      </w:r>
      <w:r w:rsidR="00397052" w:rsidRPr="00397052">
        <w:rPr>
          <w:rFonts w:ascii="Arial" w:hAnsi="Arial" w:cs="Arial"/>
          <w:sz w:val="20"/>
        </w:rPr>
        <w:t>MỤC</w:t>
      </w:r>
      <w:r w:rsidRPr="00397052">
        <w:rPr>
          <w:rFonts w:ascii="Arial" w:hAnsi="Arial" w:cs="Arial"/>
          <w:sz w:val="20"/>
        </w:rPr>
        <w:t xml:space="preserve"> CHỮ VIẾT TẮT</w:t>
      </w:r>
    </w:p>
    <w:p w14:paraId="636BD331" w14:textId="77777777" w:rsidR="000D2F26" w:rsidRPr="00397052" w:rsidRDefault="00EE5DDA" w:rsidP="004A36D2">
      <w:pPr>
        <w:spacing w:before="120"/>
        <w:rPr>
          <w:rFonts w:ascii="Arial" w:hAnsi="Arial" w:cs="Arial"/>
          <w:sz w:val="20"/>
          <w:lang w:val="en-US"/>
        </w:rPr>
      </w:pPr>
      <w:r w:rsidRPr="00397052">
        <w:rPr>
          <w:rFonts w:ascii="Arial" w:hAnsi="Arial" w:cs="Arial"/>
          <w:sz w:val="20"/>
        </w:rPr>
        <w:t>I. ĐẠI CƯƠNG VỀ VI RÚT ADENO</w:t>
      </w:r>
    </w:p>
    <w:p w14:paraId="3A91EF58" w14:textId="77777777" w:rsidR="000D2F26" w:rsidRPr="00397052" w:rsidRDefault="000D2F26" w:rsidP="004A36D2">
      <w:pPr>
        <w:spacing w:before="120"/>
        <w:rPr>
          <w:rFonts w:ascii="Arial" w:hAnsi="Arial" w:cs="Arial"/>
          <w:sz w:val="20"/>
          <w:lang w:val="en-US"/>
        </w:rPr>
      </w:pPr>
      <w:r w:rsidRPr="00397052">
        <w:rPr>
          <w:rFonts w:ascii="Arial" w:hAnsi="Arial" w:cs="Arial"/>
          <w:sz w:val="20"/>
        </w:rPr>
        <w:t>II.</w:t>
      </w:r>
      <w:r w:rsidR="00CC08ED" w:rsidRPr="00397052">
        <w:rPr>
          <w:rFonts w:ascii="Arial" w:hAnsi="Arial" w:cs="Arial"/>
          <w:sz w:val="20"/>
        </w:rPr>
        <w:t xml:space="preserve"> </w:t>
      </w:r>
      <w:r w:rsidRPr="00397052">
        <w:rPr>
          <w:rFonts w:ascii="Arial" w:hAnsi="Arial" w:cs="Arial"/>
          <w:sz w:val="20"/>
        </w:rPr>
        <w:t>LÂM SÀNG NHIỄM VI RÚT ADENO</w:t>
      </w:r>
    </w:p>
    <w:p w14:paraId="0B97D611"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2.1.</w:t>
      </w:r>
      <w:r w:rsidR="00CC08ED" w:rsidRPr="00397052">
        <w:rPr>
          <w:rFonts w:ascii="Arial" w:hAnsi="Arial" w:cs="Arial"/>
          <w:sz w:val="20"/>
        </w:rPr>
        <w:t xml:space="preserve"> </w:t>
      </w:r>
      <w:r w:rsidRPr="00397052">
        <w:rPr>
          <w:rFonts w:ascii="Arial" w:hAnsi="Arial" w:cs="Arial"/>
          <w:sz w:val="20"/>
        </w:rPr>
        <w:t>Triệu chứng lâm sàng</w:t>
      </w:r>
    </w:p>
    <w:p w14:paraId="5AFC0E8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2.1.1.</w:t>
      </w:r>
      <w:r w:rsidR="00CC08ED" w:rsidRPr="00397052">
        <w:rPr>
          <w:rFonts w:ascii="Arial" w:hAnsi="Arial" w:cs="Arial"/>
          <w:sz w:val="20"/>
        </w:rPr>
        <w:t xml:space="preserve"> </w:t>
      </w:r>
      <w:r w:rsidRPr="00397052">
        <w:rPr>
          <w:rFonts w:ascii="Arial" w:hAnsi="Arial" w:cs="Arial"/>
          <w:sz w:val="20"/>
        </w:rPr>
        <w:t>Thể sốt viêm họng - kết mạc</w:t>
      </w:r>
    </w:p>
    <w:p w14:paraId="12C5843F"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2.1.2.</w:t>
      </w:r>
      <w:r w:rsidR="00CC08ED" w:rsidRPr="00397052">
        <w:rPr>
          <w:rFonts w:ascii="Arial" w:hAnsi="Arial" w:cs="Arial"/>
          <w:sz w:val="20"/>
        </w:rPr>
        <w:t xml:space="preserve"> </w:t>
      </w:r>
      <w:r w:rsidRPr="00397052">
        <w:rPr>
          <w:rFonts w:ascii="Arial" w:hAnsi="Arial" w:cs="Arial"/>
          <w:sz w:val="20"/>
        </w:rPr>
        <w:t>Thể viêm kết mạc 2 bên</w:t>
      </w:r>
    </w:p>
    <w:p w14:paraId="3E6F1165"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2.1.3.</w:t>
      </w:r>
      <w:r w:rsidR="00CC08ED" w:rsidRPr="00397052">
        <w:rPr>
          <w:rFonts w:ascii="Arial" w:hAnsi="Arial" w:cs="Arial"/>
          <w:sz w:val="20"/>
        </w:rPr>
        <w:t xml:space="preserve"> </w:t>
      </w:r>
      <w:r w:rsidRPr="00397052">
        <w:rPr>
          <w:rFonts w:ascii="Arial" w:hAnsi="Arial" w:cs="Arial"/>
          <w:sz w:val="20"/>
        </w:rPr>
        <w:t>Thể viêm đường hô hấp cấp</w:t>
      </w:r>
    </w:p>
    <w:p w14:paraId="45FB257C"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2.1.4.</w:t>
      </w:r>
      <w:r w:rsidR="00CC08ED" w:rsidRPr="00397052">
        <w:rPr>
          <w:rFonts w:ascii="Arial" w:hAnsi="Arial" w:cs="Arial"/>
          <w:sz w:val="20"/>
        </w:rPr>
        <w:t xml:space="preserve"> </w:t>
      </w:r>
      <w:r w:rsidRPr="00397052">
        <w:rPr>
          <w:rFonts w:ascii="Arial" w:hAnsi="Arial" w:cs="Arial"/>
          <w:sz w:val="20"/>
        </w:rPr>
        <w:t>Thể viêm dạ dày - ruột</w:t>
      </w:r>
    </w:p>
    <w:p w14:paraId="4ED9DF10"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2.1.5.</w:t>
      </w:r>
      <w:r w:rsidR="00CC08ED" w:rsidRPr="00397052">
        <w:rPr>
          <w:rFonts w:ascii="Arial" w:hAnsi="Arial" w:cs="Arial"/>
          <w:sz w:val="20"/>
        </w:rPr>
        <w:t xml:space="preserve"> </w:t>
      </w:r>
      <w:r w:rsidRPr="00397052">
        <w:rPr>
          <w:rFonts w:ascii="Arial" w:hAnsi="Arial" w:cs="Arial"/>
          <w:sz w:val="20"/>
        </w:rPr>
        <w:t>Các thể bệnh ít gặp</w:t>
      </w:r>
    </w:p>
    <w:p w14:paraId="174F3A90"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2.2.</w:t>
      </w:r>
      <w:r w:rsidR="00CC08ED" w:rsidRPr="00397052">
        <w:rPr>
          <w:rFonts w:ascii="Arial" w:hAnsi="Arial" w:cs="Arial"/>
          <w:sz w:val="20"/>
        </w:rPr>
        <w:t xml:space="preserve"> </w:t>
      </w:r>
      <w:r w:rsidRPr="00397052">
        <w:rPr>
          <w:rFonts w:ascii="Arial" w:hAnsi="Arial" w:cs="Arial"/>
          <w:sz w:val="20"/>
        </w:rPr>
        <w:t>Xét nghiệm</w:t>
      </w:r>
    </w:p>
    <w:p w14:paraId="5586604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2.2.1.</w:t>
      </w:r>
      <w:r w:rsidR="00CC08ED" w:rsidRPr="00397052">
        <w:rPr>
          <w:rFonts w:ascii="Arial" w:hAnsi="Arial" w:cs="Arial"/>
          <w:sz w:val="20"/>
        </w:rPr>
        <w:t xml:space="preserve"> </w:t>
      </w:r>
      <w:r w:rsidRPr="00397052">
        <w:rPr>
          <w:rFonts w:ascii="Arial" w:hAnsi="Arial" w:cs="Arial"/>
          <w:sz w:val="20"/>
        </w:rPr>
        <w:t>Xét nghiệm chẩn đoán căn nguyên</w:t>
      </w:r>
    </w:p>
    <w:p w14:paraId="1F2980C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2.2.2.</w:t>
      </w:r>
      <w:r w:rsidR="00CC08ED" w:rsidRPr="00397052">
        <w:rPr>
          <w:rFonts w:ascii="Arial" w:hAnsi="Arial" w:cs="Arial"/>
          <w:sz w:val="20"/>
        </w:rPr>
        <w:t xml:space="preserve"> </w:t>
      </w:r>
      <w:r w:rsidRPr="00397052">
        <w:rPr>
          <w:rFonts w:ascii="Arial" w:hAnsi="Arial" w:cs="Arial"/>
          <w:sz w:val="20"/>
        </w:rPr>
        <w:t>Xét nghiệm huyết học, sinh hóa máu và vi sinh, sinh học phân tử</w:t>
      </w:r>
    </w:p>
    <w:p w14:paraId="163F2AF7"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2.2.3.</w:t>
      </w:r>
      <w:r w:rsidR="00CC08ED" w:rsidRPr="00397052">
        <w:rPr>
          <w:rFonts w:ascii="Arial" w:hAnsi="Arial" w:cs="Arial"/>
          <w:sz w:val="20"/>
        </w:rPr>
        <w:t xml:space="preserve"> </w:t>
      </w:r>
      <w:r w:rsidRPr="00397052">
        <w:rPr>
          <w:rFonts w:ascii="Arial" w:hAnsi="Arial" w:cs="Arial"/>
          <w:sz w:val="20"/>
        </w:rPr>
        <w:t>Chẩn đoán hình ảnh</w:t>
      </w:r>
    </w:p>
    <w:p w14:paraId="10600E30"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2.3.</w:t>
      </w:r>
      <w:r w:rsidR="00CC08ED" w:rsidRPr="00397052">
        <w:rPr>
          <w:rFonts w:ascii="Arial" w:hAnsi="Arial" w:cs="Arial"/>
          <w:sz w:val="20"/>
        </w:rPr>
        <w:t xml:space="preserve"> </w:t>
      </w:r>
      <w:r w:rsidRPr="00397052">
        <w:rPr>
          <w:rFonts w:ascii="Arial" w:hAnsi="Arial" w:cs="Arial"/>
          <w:sz w:val="20"/>
        </w:rPr>
        <w:t>Yếu tố nguy cơ bệnh diễn biến nặng</w:t>
      </w:r>
    </w:p>
    <w:p w14:paraId="500D13B7"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2.4.</w:t>
      </w:r>
      <w:r w:rsidR="00CC08ED" w:rsidRPr="00397052">
        <w:rPr>
          <w:rFonts w:ascii="Arial" w:hAnsi="Arial" w:cs="Arial"/>
          <w:sz w:val="20"/>
        </w:rPr>
        <w:t xml:space="preserve"> </w:t>
      </w:r>
      <w:r w:rsidRPr="00397052">
        <w:rPr>
          <w:rFonts w:ascii="Arial" w:hAnsi="Arial" w:cs="Arial"/>
          <w:sz w:val="20"/>
        </w:rPr>
        <w:t>Biến chứng nặng của bệnh</w:t>
      </w:r>
    </w:p>
    <w:p w14:paraId="20BA29E0"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2.4.1.</w:t>
      </w:r>
      <w:r w:rsidR="00CC08ED" w:rsidRPr="00397052">
        <w:rPr>
          <w:rFonts w:ascii="Arial" w:hAnsi="Arial" w:cs="Arial"/>
          <w:sz w:val="20"/>
        </w:rPr>
        <w:t xml:space="preserve"> </w:t>
      </w:r>
      <w:r w:rsidRPr="00397052">
        <w:rPr>
          <w:rFonts w:ascii="Arial" w:hAnsi="Arial" w:cs="Arial"/>
          <w:sz w:val="20"/>
        </w:rPr>
        <w:t>Biến chứng sớm</w:t>
      </w:r>
    </w:p>
    <w:p w14:paraId="20E53A6A" w14:textId="77777777" w:rsidR="000D2F26" w:rsidRPr="00397052" w:rsidRDefault="000D2F26" w:rsidP="004A36D2">
      <w:pPr>
        <w:spacing w:before="120"/>
        <w:rPr>
          <w:rFonts w:ascii="Arial" w:hAnsi="Arial" w:cs="Arial"/>
          <w:sz w:val="20"/>
          <w:lang w:val="en-US"/>
        </w:rPr>
      </w:pPr>
      <w:r w:rsidRPr="00397052">
        <w:rPr>
          <w:rFonts w:ascii="Arial" w:hAnsi="Arial" w:cs="Arial"/>
          <w:sz w:val="20"/>
        </w:rPr>
        <w:t>2.4.2.</w:t>
      </w:r>
      <w:r w:rsidR="00CC08ED" w:rsidRPr="00397052">
        <w:rPr>
          <w:rFonts w:ascii="Arial" w:hAnsi="Arial" w:cs="Arial"/>
          <w:sz w:val="20"/>
        </w:rPr>
        <w:t xml:space="preserve"> </w:t>
      </w:r>
      <w:r w:rsidRPr="00397052">
        <w:rPr>
          <w:rFonts w:ascii="Arial" w:hAnsi="Arial" w:cs="Arial"/>
          <w:sz w:val="20"/>
        </w:rPr>
        <w:t>Biến chứng xa</w:t>
      </w:r>
    </w:p>
    <w:p w14:paraId="14FEA54A" w14:textId="77777777" w:rsidR="000D2F26" w:rsidRPr="00397052" w:rsidRDefault="000D2F26" w:rsidP="004A36D2">
      <w:pPr>
        <w:spacing w:before="120"/>
        <w:rPr>
          <w:rFonts w:ascii="Arial" w:hAnsi="Arial" w:cs="Arial"/>
          <w:sz w:val="20"/>
          <w:lang w:val="en-US"/>
        </w:rPr>
      </w:pPr>
      <w:r w:rsidRPr="00397052">
        <w:rPr>
          <w:rFonts w:ascii="Arial" w:hAnsi="Arial" w:cs="Arial"/>
          <w:sz w:val="20"/>
        </w:rPr>
        <w:t>III.</w:t>
      </w:r>
      <w:r w:rsidR="00CC08ED" w:rsidRPr="00397052">
        <w:rPr>
          <w:rFonts w:ascii="Arial" w:hAnsi="Arial" w:cs="Arial"/>
          <w:sz w:val="20"/>
        </w:rPr>
        <w:t xml:space="preserve"> </w:t>
      </w:r>
      <w:r w:rsidRPr="00397052">
        <w:rPr>
          <w:rFonts w:ascii="Arial" w:hAnsi="Arial" w:cs="Arial"/>
          <w:sz w:val="20"/>
        </w:rPr>
        <w:t>CHẨN ĐOÁN</w:t>
      </w:r>
    </w:p>
    <w:p w14:paraId="0817C4E1"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3.1. Chẩn đoán ca bệnh</w:t>
      </w:r>
    </w:p>
    <w:p w14:paraId="12E899AC"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3.2.</w:t>
      </w:r>
      <w:r w:rsidR="00CC08ED" w:rsidRPr="00397052">
        <w:rPr>
          <w:rFonts w:ascii="Arial" w:hAnsi="Arial" w:cs="Arial"/>
          <w:sz w:val="20"/>
        </w:rPr>
        <w:t xml:space="preserve"> </w:t>
      </w:r>
      <w:r w:rsidRPr="00397052">
        <w:rPr>
          <w:rFonts w:ascii="Arial" w:hAnsi="Arial" w:cs="Arial"/>
          <w:sz w:val="20"/>
        </w:rPr>
        <w:t>Chẩn đoán phân biệt</w:t>
      </w:r>
    </w:p>
    <w:p w14:paraId="005C1C3A"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3.2.1.</w:t>
      </w:r>
      <w:r w:rsidR="00CC08ED" w:rsidRPr="00397052">
        <w:rPr>
          <w:rFonts w:ascii="Arial" w:hAnsi="Arial" w:cs="Arial"/>
          <w:sz w:val="20"/>
        </w:rPr>
        <w:t xml:space="preserve"> </w:t>
      </w:r>
      <w:r w:rsidRPr="00397052">
        <w:rPr>
          <w:rFonts w:ascii="Arial" w:hAnsi="Arial" w:cs="Arial"/>
          <w:sz w:val="20"/>
        </w:rPr>
        <w:t>Thể viêm đường hô hấp cấp</w:t>
      </w:r>
    </w:p>
    <w:p w14:paraId="68B38E25"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3.2.2.</w:t>
      </w:r>
      <w:r w:rsidR="00CC08ED" w:rsidRPr="00397052">
        <w:rPr>
          <w:rFonts w:ascii="Arial" w:hAnsi="Arial" w:cs="Arial"/>
          <w:sz w:val="20"/>
        </w:rPr>
        <w:t xml:space="preserve"> </w:t>
      </w:r>
      <w:r w:rsidRPr="00397052">
        <w:rPr>
          <w:rFonts w:ascii="Arial" w:hAnsi="Arial" w:cs="Arial"/>
          <w:sz w:val="20"/>
        </w:rPr>
        <w:t>Thể viêm dạ dày - ruột cấp</w:t>
      </w:r>
    </w:p>
    <w:p w14:paraId="4B6120AC"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3.2.3.</w:t>
      </w:r>
      <w:r w:rsidR="00CC08ED" w:rsidRPr="00397052">
        <w:rPr>
          <w:rFonts w:ascii="Arial" w:hAnsi="Arial" w:cs="Arial"/>
          <w:sz w:val="20"/>
        </w:rPr>
        <w:t xml:space="preserve"> </w:t>
      </w:r>
      <w:r w:rsidRPr="00397052">
        <w:rPr>
          <w:rFonts w:ascii="Arial" w:hAnsi="Arial" w:cs="Arial"/>
          <w:sz w:val="20"/>
        </w:rPr>
        <w:t>Thể viêm kết mạc</w:t>
      </w:r>
    </w:p>
    <w:p w14:paraId="682F38A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3.3.</w:t>
      </w:r>
      <w:r w:rsidR="00CC08ED" w:rsidRPr="00397052">
        <w:rPr>
          <w:rFonts w:ascii="Arial" w:hAnsi="Arial" w:cs="Arial"/>
          <w:sz w:val="20"/>
        </w:rPr>
        <w:t xml:space="preserve"> </w:t>
      </w:r>
      <w:r w:rsidRPr="00397052">
        <w:rPr>
          <w:rFonts w:ascii="Arial" w:hAnsi="Arial" w:cs="Arial"/>
          <w:sz w:val="20"/>
        </w:rPr>
        <w:t>Chẩn đoán mức độ lâm sàng</w:t>
      </w:r>
    </w:p>
    <w:p w14:paraId="769E4F03"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3.3.1.</w:t>
      </w:r>
      <w:r w:rsidR="00CC08ED" w:rsidRPr="00397052">
        <w:rPr>
          <w:rFonts w:ascii="Arial" w:hAnsi="Arial" w:cs="Arial"/>
          <w:sz w:val="20"/>
        </w:rPr>
        <w:t xml:space="preserve"> </w:t>
      </w:r>
      <w:r w:rsidRPr="00397052">
        <w:rPr>
          <w:rFonts w:ascii="Arial" w:hAnsi="Arial" w:cs="Arial"/>
          <w:sz w:val="20"/>
        </w:rPr>
        <w:t>Mức độ nhẹ</w:t>
      </w:r>
    </w:p>
    <w:p w14:paraId="324A243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3.3.2.</w:t>
      </w:r>
      <w:r w:rsidR="00CC08ED" w:rsidRPr="00397052">
        <w:rPr>
          <w:rFonts w:ascii="Arial" w:hAnsi="Arial" w:cs="Arial"/>
          <w:sz w:val="20"/>
        </w:rPr>
        <w:t xml:space="preserve"> </w:t>
      </w:r>
      <w:r w:rsidRPr="00397052">
        <w:rPr>
          <w:rFonts w:ascii="Arial" w:hAnsi="Arial" w:cs="Arial"/>
          <w:sz w:val="20"/>
        </w:rPr>
        <w:t>Mức độ trung bình</w:t>
      </w:r>
    </w:p>
    <w:p w14:paraId="615B609D"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3.3.3.</w:t>
      </w:r>
      <w:r w:rsidR="00CC08ED" w:rsidRPr="00397052">
        <w:rPr>
          <w:rFonts w:ascii="Arial" w:hAnsi="Arial" w:cs="Arial"/>
          <w:sz w:val="20"/>
        </w:rPr>
        <w:t xml:space="preserve"> </w:t>
      </w:r>
      <w:r w:rsidRPr="00397052">
        <w:rPr>
          <w:rFonts w:ascii="Arial" w:hAnsi="Arial" w:cs="Arial"/>
          <w:sz w:val="20"/>
        </w:rPr>
        <w:t>Mức độ nặng</w:t>
      </w:r>
    </w:p>
    <w:p w14:paraId="099647B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3.3.4.</w:t>
      </w:r>
      <w:r w:rsidR="00CC08ED" w:rsidRPr="00397052">
        <w:rPr>
          <w:rFonts w:ascii="Arial" w:hAnsi="Arial" w:cs="Arial"/>
          <w:sz w:val="20"/>
        </w:rPr>
        <w:t xml:space="preserve"> </w:t>
      </w:r>
      <w:r w:rsidRPr="00397052">
        <w:rPr>
          <w:rFonts w:ascii="Arial" w:hAnsi="Arial" w:cs="Arial"/>
          <w:sz w:val="20"/>
        </w:rPr>
        <w:t>Mức độ nguy kịch</w:t>
      </w:r>
    </w:p>
    <w:p w14:paraId="65493747" w14:textId="77777777" w:rsidR="000D2F26" w:rsidRPr="00397052" w:rsidRDefault="000D2F26" w:rsidP="004A36D2">
      <w:pPr>
        <w:spacing w:before="120"/>
        <w:rPr>
          <w:rFonts w:ascii="Arial" w:hAnsi="Arial" w:cs="Arial"/>
          <w:sz w:val="20"/>
          <w:lang w:val="en-US"/>
        </w:rPr>
      </w:pPr>
      <w:r w:rsidRPr="00397052">
        <w:rPr>
          <w:rFonts w:ascii="Arial" w:hAnsi="Arial" w:cs="Arial"/>
          <w:sz w:val="20"/>
        </w:rPr>
        <w:t>IV.</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TRẺ EM NHIỄM VI RÚT ADENO</w:t>
      </w:r>
    </w:p>
    <w:p w14:paraId="44DA80CD"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4.1.</w:t>
      </w:r>
      <w:r w:rsidR="00CC08ED" w:rsidRPr="00397052">
        <w:rPr>
          <w:rFonts w:ascii="Arial" w:hAnsi="Arial" w:cs="Arial"/>
          <w:sz w:val="20"/>
        </w:rPr>
        <w:t xml:space="preserve"> </w:t>
      </w:r>
      <w:r w:rsidRPr="00397052">
        <w:rPr>
          <w:rFonts w:ascii="Arial" w:hAnsi="Arial" w:cs="Arial"/>
          <w:sz w:val="20"/>
        </w:rPr>
        <w:t>Tiêu chuẩn nhập bệnh viện</w:t>
      </w:r>
    </w:p>
    <w:p w14:paraId="0D8C026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4.2.</w:t>
      </w:r>
      <w:r w:rsidR="00CC08ED" w:rsidRPr="00397052">
        <w:rPr>
          <w:rFonts w:ascii="Arial" w:hAnsi="Arial" w:cs="Arial"/>
          <w:sz w:val="20"/>
        </w:rPr>
        <w:t xml:space="preserve"> </w:t>
      </w:r>
      <w:r w:rsidRPr="00397052">
        <w:rPr>
          <w:rFonts w:ascii="Arial" w:hAnsi="Arial" w:cs="Arial"/>
          <w:sz w:val="20"/>
        </w:rPr>
        <w:t xml:space="preserve">Nguyên tắc </w:t>
      </w:r>
      <w:r w:rsidR="00397052" w:rsidRPr="00397052">
        <w:rPr>
          <w:rFonts w:ascii="Arial" w:hAnsi="Arial" w:cs="Arial"/>
          <w:sz w:val="20"/>
        </w:rPr>
        <w:t>điều</w:t>
      </w:r>
      <w:r w:rsidRPr="00397052">
        <w:rPr>
          <w:rFonts w:ascii="Arial" w:hAnsi="Arial" w:cs="Arial"/>
          <w:sz w:val="20"/>
        </w:rPr>
        <w:t xml:space="preserve"> trị</w:t>
      </w:r>
    </w:p>
    <w:p w14:paraId="4F45F427"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4.3.</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bệnh mức độ nhẹ</w:t>
      </w:r>
    </w:p>
    <w:p w14:paraId="49B44CD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4.4.</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bệnh mức độ trung bình</w:t>
      </w:r>
    </w:p>
    <w:p w14:paraId="24F5AC2E"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4.4.1.</w:t>
      </w:r>
      <w:r w:rsidR="00CC08ED" w:rsidRPr="00397052">
        <w:rPr>
          <w:rFonts w:ascii="Arial" w:hAnsi="Arial" w:cs="Arial"/>
          <w:sz w:val="20"/>
        </w:rPr>
        <w:t xml:space="preserve"> </w:t>
      </w:r>
      <w:r w:rsidRPr="00397052">
        <w:rPr>
          <w:rFonts w:ascii="Arial" w:hAnsi="Arial" w:cs="Arial"/>
          <w:sz w:val="20"/>
        </w:rPr>
        <w:t>Hỗ trợ hô hấp</w:t>
      </w:r>
    </w:p>
    <w:p w14:paraId="7FDB17C8"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4.4.2.</w:t>
      </w:r>
      <w:r w:rsidR="00CC08ED" w:rsidRPr="00397052">
        <w:rPr>
          <w:rFonts w:ascii="Arial" w:hAnsi="Arial" w:cs="Arial"/>
          <w:sz w:val="20"/>
        </w:rPr>
        <w:t xml:space="preserve"> </w:t>
      </w:r>
      <w:r w:rsidRPr="00397052">
        <w:rPr>
          <w:rFonts w:ascii="Arial" w:hAnsi="Arial" w:cs="Arial"/>
          <w:sz w:val="20"/>
        </w:rPr>
        <w:t>Thuốc kháng vi rút</w:t>
      </w:r>
    </w:p>
    <w:p w14:paraId="132C40E8"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4.4.3.</w:t>
      </w:r>
      <w:r w:rsidR="00CC08ED" w:rsidRPr="00397052">
        <w:rPr>
          <w:rFonts w:ascii="Arial" w:hAnsi="Arial" w:cs="Arial"/>
          <w:sz w:val="20"/>
        </w:rPr>
        <w:t xml:space="preserve"> </w:t>
      </w:r>
      <w:r w:rsidRPr="00397052">
        <w:rPr>
          <w:rFonts w:ascii="Arial" w:hAnsi="Arial" w:cs="Arial"/>
          <w:sz w:val="20"/>
        </w:rPr>
        <w:t>Kháng sinh</w:t>
      </w:r>
    </w:p>
    <w:p w14:paraId="23C2B177"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mức độ nặng</w:t>
      </w:r>
    </w:p>
    <w:p w14:paraId="7F1EEA0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4.5.1.</w:t>
      </w:r>
      <w:r w:rsidR="00CC08ED" w:rsidRPr="00397052">
        <w:rPr>
          <w:rFonts w:ascii="Arial" w:hAnsi="Arial" w:cs="Arial"/>
          <w:sz w:val="20"/>
        </w:rPr>
        <w:t xml:space="preserve"> </w:t>
      </w:r>
      <w:r w:rsidRPr="00397052">
        <w:rPr>
          <w:rFonts w:ascii="Arial" w:hAnsi="Arial" w:cs="Arial"/>
          <w:sz w:val="20"/>
        </w:rPr>
        <w:t>Hỗ trợ hô hấp</w:t>
      </w:r>
    </w:p>
    <w:p w14:paraId="60044F60"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4.5.2.</w:t>
      </w:r>
      <w:r w:rsidR="00CC08ED" w:rsidRPr="00397052">
        <w:rPr>
          <w:rFonts w:ascii="Arial" w:hAnsi="Arial" w:cs="Arial"/>
          <w:sz w:val="20"/>
        </w:rPr>
        <w:t xml:space="preserve"> </w:t>
      </w:r>
      <w:r w:rsidRPr="00397052">
        <w:rPr>
          <w:rFonts w:ascii="Arial" w:hAnsi="Arial" w:cs="Arial"/>
          <w:sz w:val="20"/>
        </w:rPr>
        <w:t>Tư thế</w:t>
      </w:r>
    </w:p>
    <w:p w14:paraId="2066116F"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4.5.3.</w:t>
      </w:r>
      <w:r w:rsidR="00CC08ED" w:rsidRPr="00397052">
        <w:rPr>
          <w:rFonts w:ascii="Arial" w:hAnsi="Arial" w:cs="Arial"/>
          <w:sz w:val="20"/>
        </w:rPr>
        <w:t xml:space="preserve"> </w:t>
      </w:r>
      <w:r w:rsidRPr="00397052">
        <w:rPr>
          <w:rFonts w:ascii="Arial" w:hAnsi="Arial" w:cs="Arial"/>
          <w:sz w:val="20"/>
        </w:rPr>
        <w:t>Corticosteroid</w:t>
      </w:r>
    </w:p>
    <w:p w14:paraId="06B796F6"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4.5.4.</w:t>
      </w:r>
      <w:r w:rsidR="00CC08ED" w:rsidRPr="00397052">
        <w:rPr>
          <w:rFonts w:ascii="Arial" w:hAnsi="Arial" w:cs="Arial"/>
          <w:sz w:val="20"/>
        </w:rPr>
        <w:t xml:space="preserve"> </w:t>
      </w:r>
      <w:r w:rsidRPr="00397052">
        <w:rPr>
          <w:rFonts w:ascii="Arial" w:hAnsi="Arial" w:cs="Arial"/>
          <w:sz w:val="20"/>
        </w:rPr>
        <w:t>Immunoglobulin đường tĩnh mạch (IVIG)</w:t>
      </w:r>
    </w:p>
    <w:p w14:paraId="4C27015B"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4.5.5.</w:t>
      </w:r>
      <w:r w:rsidR="00CC08ED" w:rsidRPr="00397052">
        <w:rPr>
          <w:rFonts w:ascii="Arial" w:hAnsi="Arial" w:cs="Arial"/>
          <w:sz w:val="20"/>
        </w:rPr>
        <w:t xml:space="preserve"> </w:t>
      </w:r>
      <w:r w:rsidRPr="00397052">
        <w:rPr>
          <w:rFonts w:ascii="Arial" w:hAnsi="Arial" w:cs="Arial"/>
          <w:sz w:val="20"/>
        </w:rPr>
        <w:t>Thuốc kháng vi rút</w:t>
      </w:r>
    </w:p>
    <w:p w14:paraId="0F6BDD6C"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4.5.6.</w:t>
      </w:r>
      <w:r w:rsidR="00CC08ED" w:rsidRPr="00397052">
        <w:rPr>
          <w:rFonts w:ascii="Arial" w:hAnsi="Arial" w:cs="Arial"/>
          <w:sz w:val="20"/>
        </w:rPr>
        <w:t xml:space="preserve"> </w:t>
      </w:r>
      <w:r w:rsidRPr="00397052">
        <w:rPr>
          <w:rFonts w:ascii="Arial" w:hAnsi="Arial" w:cs="Arial"/>
          <w:sz w:val="20"/>
        </w:rPr>
        <w:t>Kháng sinh/kháng nấm</w:t>
      </w:r>
    </w:p>
    <w:p w14:paraId="381A3826"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4.5.7.</w:t>
      </w:r>
      <w:r w:rsidR="00CC08ED" w:rsidRPr="00397052">
        <w:rPr>
          <w:rFonts w:ascii="Arial" w:hAnsi="Arial" w:cs="Arial"/>
          <w:sz w:val="20"/>
        </w:rPr>
        <w:t xml:space="preserve"> </w:t>
      </w:r>
      <w:r w:rsidRPr="00397052">
        <w:rPr>
          <w:rFonts w:ascii="Arial" w:hAnsi="Arial" w:cs="Arial"/>
          <w:sz w:val="20"/>
        </w:rPr>
        <w:t>Theo dõi</w:t>
      </w:r>
    </w:p>
    <w:p w14:paraId="60E8E15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4.5.8.</w:t>
      </w:r>
      <w:r w:rsidR="00CC08ED" w:rsidRPr="00397052">
        <w:rPr>
          <w:rFonts w:ascii="Arial" w:hAnsi="Arial" w:cs="Arial"/>
          <w:sz w:val="20"/>
        </w:rPr>
        <w:t xml:space="preserve"> </w:t>
      </w:r>
      <w:r w:rsidRPr="00397052">
        <w:rPr>
          <w:rFonts w:ascii="Arial" w:hAnsi="Arial" w:cs="Arial"/>
          <w:sz w:val="20"/>
        </w:rPr>
        <w:t>Xét nghiệm</w:t>
      </w:r>
    </w:p>
    <w:p w14:paraId="6118E69F"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mức độ nguy kịch</w:t>
      </w:r>
    </w:p>
    <w:p w14:paraId="135447D1"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4.6.1.</w:t>
      </w:r>
      <w:r w:rsidR="00CC08ED" w:rsidRPr="00397052">
        <w:rPr>
          <w:rFonts w:ascii="Arial" w:hAnsi="Arial" w:cs="Arial"/>
          <w:sz w:val="20"/>
        </w:rPr>
        <w:t xml:space="preserve"> </w:t>
      </w:r>
      <w:r w:rsidRPr="00397052">
        <w:rPr>
          <w:rFonts w:ascii="Arial" w:hAnsi="Arial" w:cs="Arial"/>
          <w:sz w:val="20"/>
        </w:rPr>
        <w:t xml:space="preserve">Nơi </w:t>
      </w:r>
      <w:r w:rsidR="00397052" w:rsidRPr="00397052">
        <w:rPr>
          <w:rFonts w:ascii="Arial" w:hAnsi="Arial" w:cs="Arial"/>
          <w:sz w:val="20"/>
        </w:rPr>
        <w:t>điều</w:t>
      </w:r>
      <w:r w:rsidRPr="00397052">
        <w:rPr>
          <w:rFonts w:ascii="Arial" w:hAnsi="Arial" w:cs="Arial"/>
          <w:sz w:val="20"/>
        </w:rPr>
        <w:t xml:space="preserve"> trị</w:t>
      </w:r>
    </w:p>
    <w:p w14:paraId="2353DF8A"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4.6.2.</w:t>
      </w:r>
      <w:r w:rsidR="00CC08ED" w:rsidRPr="00397052">
        <w:rPr>
          <w:rFonts w:ascii="Arial" w:hAnsi="Arial" w:cs="Arial"/>
          <w:sz w:val="20"/>
        </w:rPr>
        <w:t xml:space="preserve"> </w:t>
      </w:r>
      <w:r w:rsidRPr="00397052">
        <w:rPr>
          <w:rFonts w:ascii="Arial" w:hAnsi="Arial" w:cs="Arial"/>
          <w:sz w:val="20"/>
        </w:rPr>
        <w:t>Hỗ trợ hô hấp</w:t>
      </w:r>
    </w:p>
    <w:p w14:paraId="63B376F7"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4.6.3.</w:t>
      </w:r>
      <w:r w:rsidR="00CC08ED" w:rsidRPr="00397052">
        <w:rPr>
          <w:rFonts w:ascii="Arial" w:hAnsi="Arial" w:cs="Arial"/>
          <w:sz w:val="20"/>
        </w:rPr>
        <w:t xml:space="preserve"> </w:t>
      </w:r>
      <w:r w:rsidRPr="00397052">
        <w:rPr>
          <w:rFonts w:ascii="Arial" w:hAnsi="Arial" w:cs="Arial"/>
          <w:sz w:val="20"/>
        </w:rPr>
        <w:t xml:space="preserve">Thuốc </w:t>
      </w:r>
      <w:r w:rsidR="00397052" w:rsidRPr="00397052">
        <w:rPr>
          <w:rFonts w:ascii="Arial" w:hAnsi="Arial" w:cs="Arial"/>
          <w:sz w:val="20"/>
        </w:rPr>
        <w:t>điều</w:t>
      </w:r>
      <w:r w:rsidRPr="00397052">
        <w:rPr>
          <w:rFonts w:ascii="Arial" w:hAnsi="Arial" w:cs="Arial"/>
          <w:sz w:val="20"/>
        </w:rPr>
        <w:t xml:space="preserve"> trị</w:t>
      </w:r>
    </w:p>
    <w:p w14:paraId="76E7C6A8"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4.6.4.</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nhiễm trùng huyết và sốc nhiễm trùng</w:t>
      </w:r>
    </w:p>
    <w:p w14:paraId="34BD0E9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4.6.5.</w:t>
      </w:r>
      <w:r w:rsidR="00CC08ED" w:rsidRPr="00397052">
        <w:rPr>
          <w:rFonts w:ascii="Arial" w:hAnsi="Arial" w:cs="Arial"/>
          <w:sz w:val="20"/>
        </w:rPr>
        <w:t xml:space="preserve"> </w:t>
      </w:r>
      <w:r w:rsidRPr="00397052">
        <w:rPr>
          <w:rFonts w:ascii="Arial" w:hAnsi="Arial" w:cs="Arial"/>
          <w:sz w:val="20"/>
        </w:rPr>
        <w:t>Lọc máu (tại các cơ sở y tế có khả năng)</w:t>
      </w:r>
    </w:p>
    <w:p w14:paraId="53E4D479"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4.6.6.</w:t>
      </w:r>
      <w:r w:rsidR="00CC08ED" w:rsidRPr="00397052">
        <w:rPr>
          <w:rFonts w:ascii="Arial" w:hAnsi="Arial" w:cs="Arial"/>
          <w:sz w:val="20"/>
        </w:rPr>
        <w:t xml:space="preserve"> </w:t>
      </w:r>
      <w:r w:rsidRPr="00397052">
        <w:rPr>
          <w:rFonts w:ascii="Arial" w:hAnsi="Arial" w:cs="Arial"/>
          <w:sz w:val="20"/>
        </w:rPr>
        <w:t>ECMO</w:t>
      </w:r>
    </w:p>
    <w:p w14:paraId="0CB81335"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4.6.7.</w:t>
      </w:r>
      <w:r w:rsidR="00CC08ED" w:rsidRPr="00397052">
        <w:rPr>
          <w:rFonts w:ascii="Arial" w:hAnsi="Arial" w:cs="Arial"/>
          <w:sz w:val="20"/>
        </w:rPr>
        <w:t xml:space="preserve"> </w:t>
      </w:r>
      <w:r w:rsidRPr="00397052">
        <w:rPr>
          <w:rFonts w:ascii="Arial" w:hAnsi="Arial" w:cs="Arial"/>
          <w:sz w:val="20"/>
        </w:rPr>
        <w:t>Dinh dưỡng</w:t>
      </w:r>
    </w:p>
    <w:p w14:paraId="0CC5854A" w14:textId="77777777" w:rsidR="000D2F26" w:rsidRPr="00397052" w:rsidRDefault="000D2F26" w:rsidP="004A36D2">
      <w:pPr>
        <w:spacing w:before="120"/>
        <w:rPr>
          <w:rFonts w:ascii="Arial" w:hAnsi="Arial" w:cs="Arial"/>
          <w:sz w:val="20"/>
          <w:lang w:val="en-US"/>
        </w:rPr>
      </w:pPr>
      <w:r w:rsidRPr="00397052">
        <w:rPr>
          <w:rFonts w:ascii="Arial" w:hAnsi="Arial" w:cs="Arial"/>
          <w:sz w:val="20"/>
        </w:rPr>
        <w:t>4.7.</w:t>
      </w:r>
      <w:r w:rsidR="00CC08ED" w:rsidRPr="00397052">
        <w:rPr>
          <w:rFonts w:ascii="Arial" w:hAnsi="Arial" w:cs="Arial"/>
          <w:sz w:val="20"/>
        </w:rPr>
        <w:t xml:space="preserve"> </w:t>
      </w:r>
      <w:r w:rsidRPr="00397052">
        <w:rPr>
          <w:rFonts w:ascii="Arial" w:hAnsi="Arial" w:cs="Arial"/>
          <w:sz w:val="20"/>
        </w:rPr>
        <w:t>Tiêu chuẩn xuất viện</w:t>
      </w:r>
    </w:p>
    <w:p w14:paraId="109721BB" w14:textId="77777777" w:rsidR="000D2F26" w:rsidRPr="00397052" w:rsidRDefault="000D2F26" w:rsidP="004A36D2">
      <w:pPr>
        <w:spacing w:before="120"/>
        <w:rPr>
          <w:rFonts w:ascii="Arial" w:hAnsi="Arial" w:cs="Arial"/>
          <w:sz w:val="20"/>
          <w:lang w:val="en-US"/>
        </w:rPr>
      </w:pPr>
      <w:r w:rsidRPr="00397052">
        <w:rPr>
          <w:rFonts w:ascii="Arial" w:hAnsi="Arial" w:cs="Arial"/>
          <w:sz w:val="20"/>
        </w:rPr>
        <w:t>V. PHÒNG BỆNH</w:t>
      </w:r>
    </w:p>
    <w:p w14:paraId="10F5BF1B" w14:textId="77777777" w:rsidR="000D2F26" w:rsidRPr="00397052" w:rsidRDefault="000D2F26" w:rsidP="004A36D2">
      <w:pPr>
        <w:spacing w:before="120"/>
        <w:rPr>
          <w:rFonts w:ascii="Arial" w:hAnsi="Arial" w:cs="Arial"/>
          <w:sz w:val="20"/>
          <w:lang w:val="en-US"/>
        </w:rPr>
      </w:pPr>
      <w:r w:rsidRPr="00397052">
        <w:rPr>
          <w:rFonts w:ascii="Arial" w:hAnsi="Arial" w:cs="Arial"/>
          <w:sz w:val="20"/>
        </w:rPr>
        <w:t>5.1.</w:t>
      </w:r>
      <w:r w:rsidR="00CC08ED" w:rsidRPr="00397052">
        <w:rPr>
          <w:rFonts w:ascii="Arial" w:hAnsi="Arial" w:cs="Arial"/>
          <w:sz w:val="20"/>
        </w:rPr>
        <w:t xml:space="preserve"> </w:t>
      </w:r>
      <w:r w:rsidRPr="00397052">
        <w:rPr>
          <w:rFonts w:ascii="Arial" w:hAnsi="Arial" w:cs="Arial"/>
          <w:sz w:val="20"/>
        </w:rPr>
        <w:t>Phòng bệnh không đặc hiệu</w:t>
      </w:r>
    </w:p>
    <w:p w14:paraId="3EB11CD1" w14:textId="77777777" w:rsidR="000D2F26" w:rsidRPr="00397052" w:rsidRDefault="000D2F26" w:rsidP="004A36D2">
      <w:pPr>
        <w:spacing w:before="120"/>
        <w:rPr>
          <w:rFonts w:ascii="Arial" w:hAnsi="Arial" w:cs="Arial"/>
          <w:sz w:val="20"/>
          <w:lang w:val="en-US"/>
        </w:rPr>
      </w:pPr>
      <w:r w:rsidRPr="00397052">
        <w:rPr>
          <w:rFonts w:ascii="Arial" w:hAnsi="Arial" w:cs="Arial"/>
          <w:sz w:val="20"/>
        </w:rPr>
        <w:t>5.2.</w:t>
      </w:r>
      <w:r w:rsidR="00CC08ED" w:rsidRPr="00397052">
        <w:rPr>
          <w:rFonts w:ascii="Arial" w:hAnsi="Arial" w:cs="Arial"/>
          <w:sz w:val="20"/>
        </w:rPr>
        <w:t xml:space="preserve"> </w:t>
      </w:r>
      <w:r w:rsidRPr="00397052">
        <w:rPr>
          <w:rFonts w:ascii="Arial" w:hAnsi="Arial" w:cs="Arial"/>
          <w:sz w:val="20"/>
        </w:rPr>
        <w:t>Phòng bệnh đặc hiệu bằng vaccine</w:t>
      </w:r>
    </w:p>
    <w:p w14:paraId="2BAB45A2" w14:textId="77777777" w:rsidR="000D2F26" w:rsidRPr="00397052" w:rsidRDefault="009E3126" w:rsidP="004A36D2">
      <w:pPr>
        <w:spacing w:before="120"/>
        <w:rPr>
          <w:rFonts w:ascii="Arial" w:hAnsi="Arial" w:cs="Arial"/>
          <w:sz w:val="20"/>
          <w:lang w:val="en-US"/>
        </w:rPr>
      </w:pPr>
      <w:r w:rsidRPr="00397052">
        <w:rPr>
          <w:rFonts w:ascii="Arial" w:hAnsi="Arial" w:cs="Arial"/>
          <w:sz w:val="20"/>
        </w:rPr>
        <w:t>VI. PHÒNG LÂY NHIỄM TẠI CÁC CƠ SỞ KHÁM, CHỮA BỆNH</w:t>
      </w:r>
    </w:p>
    <w:p w14:paraId="649B2B2B"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6.1. Nguyên tắc chung</w:t>
      </w:r>
    </w:p>
    <w:p w14:paraId="2FD4103A"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w:t>
      </w:r>
      <w:r w:rsidR="00CC08ED" w:rsidRPr="00397052">
        <w:rPr>
          <w:rFonts w:ascii="Arial" w:hAnsi="Arial" w:cs="Arial"/>
          <w:sz w:val="20"/>
        </w:rPr>
        <w:t xml:space="preserve"> </w:t>
      </w:r>
      <w:r w:rsidRPr="00397052">
        <w:rPr>
          <w:rFonts w:ascii="Arial" w:hAnsi="Arial" w:cs="Arial"/>
          <w:sz w:val="20"/>
        </w:rPr>
        <w:t>Dự phòng lây nhiễm trong bệnh viện</w:t>
      </w:r>
    </w:p>
    <w:p w14:paraId="757F415B"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6.2.1.</w:t>
      </w:r>
      <w:r w:rsidR="00CC08ED" w:rsidRPr="00397052">
        <w:rPr>
          <w:rFonts w:ascii="Arial" w:hAnsi="Arial" w:cs="Arial"/>
          <w:sz w:val="20"/>
        </w:rPr>
        <w:t xml:space="preserve"> </w:t>
      </w:r>
      <w:r w:rsidRPr="00397052">
        <w:rPr>
          <w:rFonts w:ascii="Arial" w:hAnsi="Arial" w:cs="Arial"/>
          <w:sz w:val="20"/>
        </w:rPr>
        <w:t xml:space="preserve">Sàng lọc, tiếp nhận và cách ly </w:t>
      </w:r>
      <w:r w:rsidR="00397052" w:rsidRPr="00397052">
        <w:rPr>
          <w:rFonts w:ascii="Arial" w:hAnsi="Arial" w:cs="Arial"/>
          <w:sz w:val="20"/>
        </w:rPr>
        <w:t>điều</w:t>
      </w:r>
      <w:r w:rsidRPr="00397052">
        <w:rPr>
          <w:rFonts w:ascii="Arial" w:hAnsi="Arial" w:cs="Arial"/>
          <w:sz w:val="20"/>
        </w:rPr>
        <w:t xml:space="preserve"> trị người bệnh nhiễm vi rút</w:t>
      </w:r>
      <w:r w:rsidR="009E3126" w:rsidRPr="00397052">
        <w:rPr>
          <w:rFonts w:ascii="Arial" w:hAnsi="Arial" w:cs="Arial"/>
          <w:sz w:val="20"/>
          <w:lang w:val="en-US"/>
        </w:rPr>
        <w:t xml:space="preserve"> </w:t>
      </w:r>
      <w:r w:rsidRPr="00397052">
        <w:rPr>
          <w:rFonts w:ascii="Arial" w:hAnsi="Arial" w:cs="Arial"/>
          <w:sz w:val="20"/>
        </w:rPr>
        <w:t>Adeno</w:t>
      </w:r>
    </w:p>
    <w:p w14:paraId="2DFB3A6B"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6.2.2.</w:t>
      </w:r>
      <w:r w:rsidR="00CC08ED" w:rsidRPr="00397052">
        <w:rPr>
          <w:rFonts w:ascii="Arial" w:hAnsi="Arial" w:cs="Arial"/>
          <w:sz w:val="20"/>
        </w:rPr>
        <w:t xml:space="preserve"> </w:t>
      </w:r>
      <w:r w:rsidRPr="00397052">
        <w:rPr>
          <w:rFonts w:ascii="Arial" w:hAnsi="Arial" w:cs="Arial"/>
          <w:sz w:val="20"/>
        </w:rPr>
        <w:t xml:space="preserve">Tổ chức phòng cách ly, </w:t>
      </w:r>
      <w:r w:rsidR="00397052" w:rsidRPr="00397052">
        <w:rPr>
          <w:rFonts w:ascii="Arial" w:hAnsi="Arial" w:cs="Arial"/>
          <w:sz w:val="20"/>
        </w:rPr>
        <w:t>điều</w:t>
      </w:r>
      <w:r w:rsidRPr="00397052">
        <w:rPr>
          <w:rFonts w:ascii="Arial" w:hAnsi="Arial" w:cs="Arial"/>
          <w:sz w:val="20"/>
        </w:rPr>
        <w:t xml:space="preserve"> trị người bệnh nhiễm vi rút Adeno</w:t>
      </w:r>
    </w:p>
    <w:p w14:paraId="19FCE62D"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6.2.3.</w:t>
      </w:r>
      <w:r w:rsidR="00CC08ED" w:rsidRPr="00397052">
        <w:rPr>
          <w:rFonts w:ascii="Arial" w:hAnsi="Arial" w:cs="Arial"/>
          <w:sz w:val="20"/>
        </w:rPr>
        <w:t xml:space="preserve"> </w:t>
      </w:r>
      <w:r w:rsidRPr="00397052">
        <w:rPr>
          <w:rFonts w:ascii="Arial" w:hAnsi="Arial" w:cs="Arial"/>
          <w:sz w:val="20"/>
        </w:rPr>
        <w:t>Quản lý người bệnh nội trú phơi nhiễm với vi rút adeno</w:t>
      </w:r>
    </w:p>
    <w:p w14:paraId="161714E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6.2.4.</w:t>
      </w:r>
      <w:r w:rsidR="00CC08ED" w:rsidRPr="00397052">
        <w:rPr>
          <w:rFonts w:ascii="Arial" w:hAnsi="Arial" w:cs="Arial"/>
          <w:sz w:val="20"/>
        </w:rPr>
        <w:t xml:space="preserve"> </w:t>
      </w:r>
      <w:r w:rsidRPr="00397052">
        <w:rPr>
          <w:rFonts w:ascii="Arial" w:hAnsi="Arial" w:cs="Arial"/>
          <w:sz w:val="20"/>
        </w:rPr>
        <w:t>Xử lý dụng cụ sau sử dụng cho người bệnh nhiễm vi rút adeno và</w:t>
      </w:r>
      <w:r w:rsidR="009E3126" w:rsidRPr="00397052">
        <w:rPr>
          <w:rFonts w:ascii="Arial" w:hAnsi="Arial" w:cs="Arial"/>
          <w:sz w:val="20"/>
          <w:lang w:val="en-US"/>
        </w:rPr>
        <w:t xml:space="preserve"> </w:t>
      </w:r>
      <w:r w:rsidRPr="00397052">
        <w:rPr>
          <w:rFonts w:ascii="Arial" w:hAnsi="Arial" w:cs="Arial"/>
          <w:sz w:val="20"/>
        </w:rPr>
        <w:t>vệ sinh môi trường bề mặt phòng cách ly</w:t>
      </w:r>
    </w:p>
    <w:p w14:paraId="0E88CEFD"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6.2.5.</w:t>
      </w:r>
      <w:r w:rsidR="00CC08ED" w:rsidRPr="00397052">
        <w:rPr>
          <w:rFonts w:ascii="Arial" w:hAnsi="Arial" w:cs="Arial"/>
          <w:sz w:val="20"/>
        </w:rPr>
        <w:t xml:space="preserve"> </w:t>
      </w:r>
      <w:r w:rsidRPr="00397052">
        <w:rPr>
          <w:rFonts w:ascii="Arial" w:hAnsi="Arial" w:cs="Arial"/>
          <w:sz w:val="20"/>
        </w:rPr>
        <w:t>Phân loại, thu gom và vận chuyển chất thải rắn từ phòng cách ly</w:t>
      </w:r>
    </w:p>
    <w:p w14:paraId="31796BD2"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6.2.6.</w:t>
      </w:r>
      <w:r w:rsidR="00CC08ED" w:rsidRPr="00397052">
        <w:rPr>
          <w:rFonts w:ascii="Arial" w:hAnsi="Arial" w:cs="Arial"/>
          <w:sz w:val="20"/>
        </w:rPr>
        <w:t xml:space="preserve"> </w:t>
      </w:r>
      <w:r w:rsidRPr="00397052">
        <w:rPr>
          <w:rFonts w:ascii="Arial" w:hAnsi="Arial" w:cs="Arial"/>
          <w:sz w:val="20"/>
        </w:rPr>
        <w:t>Sử dụng phương tiện phòng hộ</w:t>
      </w:r>
    </w:p>
    <w:p w14:paraId="1A2A1BB4" w14:textId="77777777" w:rsidR="000D2F26" w:rsidRPr="00397052" w:rsidRDefault="000D2F26" w:rsidP="004A36D2">
      <w:pPr>
        <w:spacing w:before="120"/>
        <w:rPr>
          <w:rFonts w:ascii="Arial" w:hAnsi="Arial" w:cs="Arial"/>
          <w:sz w:val="20"/>
          <w:lang w:val="en-US"/>
        </w:rPr>
      </w:pPr>
      <w:r w:rsidRPr="00397052">
        <w:rPr>
          <w:rFonts w:ascii="Arial" w:hAnsi="Arial" w:cs="Arial"/>
          <w:sz w:val="20"/>
        </w:rPr>
        <w:t>6.2.7.</w:t>
      </w:r>
      <w:r w:rsidR="00CC08ED" w:rsidRPr="00397052">
        <w:rPr>
          <w:rFonts w:ascii="Arial" w:hAnsi="Arial" w:cs="Arial"/>
          <w:sz w:val="20"/>
        </w:rPr>
        <w:t xml:space="preserve"> </w:t>
      </w:r>
      <w:r w:rsidRPr="00397052">
        <w:rPr>
          <w:rFonts w:ascii="Arial" w:hAnsi="Arial" w:cs="Arial"/>
          <w:sz w:val="20"/>
        </w:rPr>
        <w:t>Xử lý thi hài người bệnh nhiễm vi rút adeno tử vong</w:t>
      </w:r>
    </w:p>
    <w:p w14:paraId="5C7575A5" w14:textId="77777777" w:rsidR="000D2F26" w:rsidRPr="00397052" w:rsidRDefault="000D2F26" w:rsidP="004A36D2">
      <w:pPr>
        <w:spacing w:before="120"/>
        <w:rPr>
          <w:rFonts w:ascii="Arial" w:hAnsi="Arial" w:cs="Arial"/>
          <w:sz w:val="20"/>
          <w:lang w:val="en-US"/>
        </w:rPr>
      </w:pPr>
      <w:r w:rsidRPr="00397052">
        <w:rPr>
          <w:rFonts w:ascii="Arial" w:hAnsi="Arial" w:cs="Arial"/>
          <w:sz w:val="20"/>
        </w:rPr>
        <w:t>VII.</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TRA, BÁO CÁO CA BỆNH</w:t>
      </w:r>
    </w:p>
    <w:p w14:paraId="212F300E" w14:textId="77777777" w:rsidR="009E3126" w:rsidRPr="00397052" w:rsidRDefault="009E3126" w:rsidP="004A36D2">
      <w:pPr>
        <w:spacing w:before="120"/>
        <w:rPr>
          <w:rFonts w:ascii="Arial" w:hAnsi="Arial" w:cs="Arial"/>
          <w:sz w:val="20"/>
          <w:lang w:val="en-US"/>
        </w:rPr>
      </w:pPr>
    </w:p>
    <w:p w14:paraId="2A535F41" w14:textId="77777777" w:rsidR="000D2F26" w:rsidRPr="00397052" w:rsidRDefault="00EE5DDA" w:rsidP="004A36D2">
      <w:pPr>
        <w:spacing w:before="120"/>
        <w:rPr>
          <w:rFonts w:ascii="Arial" w:hAnsi="Arial" w:cs="Arial"/>
          <w:b/>
          <w:sz w:val="20"/>
        </w:rPr>
      </w:pPr>
      <w:r w:rsidRPr="00397052">
        <w:rPr>
          <w:rFonts w:ascii="Arial" w:hAnsi="Arial" w:cs="Arial"/>
          <w:b/>
          <w:sz w:val="20"/>
        </w:rPr>
        <w:t xml:space="preserve">DANH </w:t>
      </w:r>
      <w:r w:rsidR="00397052" w:rsidRPr="00397052">
        <w:rPr>
          <w:rFonts w:ascii="Arial" w:hAnsi="Arial" w:cs="Arial"/>
          <w:b/>
          <w:sz w:val="20"/>
        </w:rPr>
        <w:t>MỤC</w:t>
      </w:r>
      <w:r w:rsidRPr="00397052">
        <w:rPr>
          <w:rFonts w:ascii="Arial" w:hAnsi="Arial" w:cs="Arial"/>
          <w:b/>
          <w:sz w:val="20"/>
        </w:rPr>
        <w:t xml:space="preserve"> CHỮ VIẾT TẮT</w:t>
      </w:r>
    </w:p>
    <w:tbl>
      <w:tblPr>
        <w:tblW w:w="5000" w:type="pct"/>
        <w:tblCellMar>
          <w:left w:w="0" w:type="dxa"/>
          <w:right w:w="0" w:type="dxa"/>
        </w:tblCellMar>
        <w:tblLook w:val="0000" w:firstRow="0" w:lastRow="0" w:firstColumn="0" w:lastColumn="0" w:noHBand="0" w:noVBand="0"/>
      </w:tblPr>
      <w:tblGrid>
        <w:gridCol w:w="1531"/>
        <w:gridCol w:w="3866"/>
        <w:gridCol w:w="3674"/>
      </w:tblGrid>
      <w:tr w:rsidR="000D2F26" w:rsidRPr="00397052" w14:paraId="028C342F"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5B7A161B" w14:textId="77777777" w:rsidR="000D2F26" w:rsidRPr="00397052" w:rsidRDefault="000D2F26" w:rsidP="004A36D2">
            <w:pPr>
              <w:spacing w:before="120"/>
              <w:rPr>
                <w:rFonts w:ascii="Arial" w:hAnsi="Arial" w:cs="Arial"/>
                <w:sz w:val="20"/>
              </w:rPr>
            </w:pPr>
            <w:r w:rsidRPr="00397052">
              <w:rPr>
                <w:rFonts w:ascii="Arial" w:hAnsi="Arial" w:cs="Arial"/>
                <w:sz w:val="20"/>
              </w:rPr>
              <w:t>CPAP</w:t>
            </w:r>
          </w:p>
        </w:tc>
        <w:tc>
          <w:tcPr>
            <w:tcW w:w="2131" w:type="pct"/>
            <w:tcBorders>
              <w:top w:val="nil"/>
              <w:left w:val="nil"/>
              <w:bottom w:val="nil"/>
              <w:right w:val="nil"/>
            </w:tcBorders>
            <w:shd w:val="clear" w:color="auto" w:fill="FFFFFF"/>
          </w:tcPr>
          <w:p w14:paraId="75AEED4F" w14:textId="77777777" w:rsidR="000D2F26" w:rsidRPr="00397052" w:rsidRDefault="000D2F26" w:rsidP="004A36D2">
            <w:pPr>
              <w:spacing w:before="120"/>
              <w:rPr>
                <w:rFonts w:ascii="Arial" w:hAnsi="Arial" w:cs="Arial"/>
                <w:sz w:val="20"/>
              </w:rPr>
            </w:pPr>
            <w:r w:rsidRPr="00397052">
              <w:rPr>
                <w:rFonts w:ascii="Arial" w:hAnsi="Arial" w:cs="Arial"/>
                <w:sz w:val="20"/>
              </w:rPr>
              <w:t>Continous Positive Airway Pressure</w:t>
            </w:r>
          </w:p>
        </w:tc>
        <w:tc>
          <w:tcPr>
            <w:tcW w:w="2025" w:type="pct"/>
            <w:tcBorders>
              <w:top w:val="nil"/>
              <w:left w:val="nil"/>
              <w:bottom w:val="nil"/>
              <w:right w:val="nil"/>
            </w:tcBorders>
            <w:shd w:val="clear" w:color="auto" w:fill="FFFFFF"/>
          </w:tcPr>
          <w:p w14:paraId="52D2F84B" w14:textId="77777777" w:rsidR="000D2F26" w:rsidRPr="00397052" w:rsidRDefault="000D2F26" w:rsidP="004A36D2">
            <w:pPr>
              <w:spacing w:before="120"/>
              <w:rPr>
                <w:rFonts w:ascii="Arial" w:hAnsi="Arial" w:cs="Arial"/>
                <w:sz w:val="20"/>
              </w:rPr>
            </w:pPr>
            <w:r w:rsidRPr="00397052">
              <w:rPr>
                <w:rFonts w:ascii="Arial" w:hAnsi="Arial" w:cs="Arial"/>
                <w:sz w:val="20"/>
              </w:rPr>
              <w:t>Áp suất đường thở dương liên tục</w:t>
            </w:r>
          </w:p>
        </w:tc>
      </w:tr>
      <w:tr w:rsidR="000D2F26" w:rsidRPr="00397052" w14:paraId="5FA4470C"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57BAA7DE" w14:textId="77777777" w:rsidR="000D2F26" w:rsidRPr="00397052" w:rsidRDefault="000D2F26" w:rsidP="004A36D2">
            <w:pPr>
              <w:spacing w:before="120"/>
              <w:rPr>
                <w:rFonts w:ascii="Arial" w:hAnsi="Arial" w:cs="Arial"/>
                <w:sz w:val="20"/>
              </w:rPr>
            </w:pPr>
            <w:r w:rsidRPr="00397052">
              <w:rPr>
                <w:rFonts w:ascii="Arial" w:hAnsi="Arial" w:cs="Arial"/>
                <w:sz w:val="20"/>
              </w:rPr>
              <w:t>ECMO</w:t>
            </w:r>
          </w:p>
        </w:tc>
        <w:tc>
          <w:tcPr>
            <w:tcW w:w="2131" w:type="pct"/>
            <w:tcBorders>
              <w:top w:val="nil"/>
              <w:left w:val="nil"/>
              <w:bottom w:val="nil"/>
              <w:right w:val="nil"/>
            </w:tcBorders>
            <w:shd w:val="clear" w:color="auto" w:fill="FFFFFF"/>
          </w:tcPr>
          <w:p w14:paraId="2EC6E3B7" w14:textId="77777777" w:rsidR="000D2F26" w:rsidRPr="00397052" w:rsidRDefault="000D2F26" w:rsidP="004A36D2">
            <w:pPr>
              <w:spacing w:before="120"/>
              <w:rPr>
                <w:rFonts w:ascii="Arial" w:hAnsi="Arial" w:cs="Arial"/>
                <w:sz w:val="20"/>
              </w:rPr>
            </w:pPr>
            <w:r w:rsidRPr="00397052">
              <w:rPr>
                <w:rFonts w:ascii="Arial" w:hAnsi="Arial" w:cs="Arial"/>
                <w:sz w:val="20"/>
              </w:rPr>
              <w:t>Extracorporeal Membrance Oxygenation</w:t>
            </w:r>
          </w:p>
        </w:tc>
        <w:tc>
          <w:tcPr>
            <w:tcW w:w="2025" w:type="pct"/>
            <w:tcBorders>
              <w:top w:val="nil"/>
              <w:left w:val="nil"/>
              <w:bottom w:val="nil"/>
              <w:right w:val="nil"/>
            </w:tcBorders>
            <w:shd w:val="clear" w:color="auto" w:fill="FFFFFF"/>
          </w:tcPr>
          <w:p w14:paraId="1F1ABBD3" w14:textId="77777777" w:rsidR="000D2F26" w:rsidRPr="00397052" w:rsidRDefault="000D2F26" w:rsidP="004A36D2">
            <w:pPr>
              <w:spacing w:before="120"/>
              <w:rPr>
                <w:rFonts w:ascii="Arial" w:hAnsi="Arial" w:cs="Arial"/>
                <w:sz w:val="20"/>
              </w:rPr>
            </w:pPr>
            <w:r w:rsidRPr="00397052">
              <w:rPr>
                <w:rFonts w:ascii="Arial" w:hAnsi="Arial" w:cs="Arial"/>
                <w:sz w:val="20"/>
              </w:rPr>
              <w:t>Trao đổi ô xy qua màng ngoài cơ thể</w:t>
            </w:r>
          </w:p>
        </w:tc>
      </w:tr>
      <w:tr w:rsidR="000D2F26" w:rsidRPr="00397052" w14:paraId="23E437DE"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3C467672" w14:textId="77777777" w:rsidR="000D2F26" w:rsidRPr="00397052" w:rsidRDefault="009E3126" w:rsidP="004A36D2">
            <w:pPr>
              <w:spacing w:before="120"/>
              <w:rPr>
                <w:rFonts w:ascii="Arial" w:hAnsi="Arial" w:cs="Arial"/>
                <w:sz w:val="20"/>
                <w:vertAlign w:val="subscript"/>
                <w:lang w:val="en-US"/>
              </w:rPr>
            </w:pPr>
            <w:r w:rsidRPr="00397052">
              <w:rPr>
                <w:rFonts w:ascii="Arial" w:hAnsi="Arial" w:cs="Arial"/>
                <w:sz w:val="20"/>
              </w:rPr>
              <w:t>Fi</w:t>
            </w:r>
            <w:r w:rsidRPr="00397052">
              <w:rPr>
                <w:rFonts w:ascii="Arial" w:hAnsi="Arial" w:cs="Arial"/>
                <w:sz w:val="20"/>
                <w:lang w:val="en-US"/>
              </w:rPr>
              <w:t>O</w:t>
            </w:r>
            <w:r w:rsidRPr="00397052">
              <w:rPr>
                <w:rFonts w:ascii="Arial" w:hAnsi="Arial" w:cs="Arial"/>
                <w:sz w:val="20"/>
                <w:vertAlign w:val="subscript"/>
                <w:lang w:val="en-US"/>
              </w:rPr>
              <w:t>2</w:t>
            </w:r>
          </w:p>
        </w:tc>
        <w:tc>
          <w:tcPr>
            <w:tcW w:w="2131" w:type="pct"/>
            <w:tcBorders>
              <w:top w:val="nil"/>
              <w:left w:val="nil"/>
              <w:bottom w:val="nil"/>
              <w:right w:val="nil"/>
            </w:tcBorders>
            <w:shd w:val="clear" w:color="auto" w:fill="FFFFFF"/>
          </w:tcPr>
          <w:p w14:paraId="763ABA25" w14:textId="77777777" w:rsidR="000D2F26" w:rsidRPr="00397052" w:rsidRDefault="000D2F26" w:rsidP="004A36D2">
            <w:pPr>
              <w:spacing w:before="120"/>
              <w:rPr>
                <w:rFonts w:ascii="Arial" w:hAnsi="Arial" w:cs="Arial"/>
                <w:sz w:val="20"/>
              </w:rPr>
            </w:pPr>
            <w:r w:rsidRPr="00397052">
              <w:rPr>
                <w:rFonts w:ascii="Arial" w:hAnsi="Arial" w:cs="Arial"/>
                <w:sz w:val="20"/>
              </w:rPr>
              <w:t>Fraction of inspired oxygen</w:t>
            </w:r>
          </w:p>
        </w:tc>
        <w:tc>
          <w:tcPr>
            <w:tcW w:w="2025" w:type="pct"/>
            <w:tcBorders>
              <w:top w:val="nil"/>
              <w:left w:val="nil"/>
              <w:bottom w:val="nil"/>
              <w:right w:val="nil"/>
            </w:tcBorders>
            <w:shd w:val="clear" w:color="auto" w:fill="FFFFFF"/>
          </w:tcPr>
          <w:p w14:paraId="46040943" w14:textId="77777777" w:rsidR="000D2F26" w:rsidRPr="00397052" w:rsidRDefault="000D2F26" w:rsidP="004A36D2">
            <w:pPr>
              <w:spacing w:before="120"/>
              <w:rPr>
                <w:rFonts w:ascii="Arial" w:hAnsi="Arial" w:cs="Arial"/>
                <w:sz w:val="20"/>
              </w:rPr>
            </w:pPr>
            <w:r w:rsidRPr="00397052">
              <w:rPr>
                <w:rFonts w:ascii="Arial" w:hAnsi="Arial" w:cs="Arial"/>
                <w:sz w:val="20"/>
              </w:rPr>
              <w:t>Phân áp ô xy thì hít vào</w:t>
            </w:r>
          </w:p>
        </w:tc>
      </w:tr>
      <w:tr w:rsidR="000D2F26" w:rsidRPr="00397052" w14:paraId="5A105393"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0540020A" w14:textId="77777777" w:rsidR="000D2F26" w:rsidRPr="00397052" w:rsidRDefault="000D2F26" w:rsidP="004A36D2">
            <w:pPr>
              <w:spacing w:before="120"/>
              <w:rPr>
                <w:rFonts w:ascii="Arial" w:hAnsi="Arial" w:cs="Arial"/>
                <w:sz w:val="20"/>
              </w:rPr>
            </w:pPr>
            <w:r w:rsidRPr="00397052">
              <w:rPr>
                <w:rFonts w:ascii="Arial" w:hAnsi="Arial" w:cs="Arial"/>
                <w:sz w:val="20"/>
              </w:rPr>
              <w:t>HFNC</w:t>
            </w:r>
          </w:p>
        </w:tc>
        <w:tc>
          <w:tcPr>
            <w:tcW w:w="2131" w:type="pct"/>
            <w:tcBorders>
              <w:top w:val="nil"/>
              <w:left w:val="nil"/>
              <w:bottom w:val="nil"/>
              <w:right w:val="nil"/>
            </w:tcBorders>
            <w:shd w:val="clear" w:color="auto" w:fill="FFFFFF"/>
          </w:tcPr>
          <w:p w14:paraId="039AEA91" w14:textId="77777777" w:rsidR="000D2F26" w:rsidRPr="00397052" w:rsidRDefault="000D2F26" w:rsidP="004A36D2">
            <w:pPr>
              <w:spacing w:before="120"/>
              <w:rPr>
                <w:rFonts w:ascii="Arial" w:hAnsi="Arial" w:cs="Arial"/>
                <w:i/>
                <w:sz w:val="20"/>
              </w:rPr>
            </w:pPr>
            <w:r w:rsidRPr="00397052">
              <w:rPr>
                <w:rFonts w:ascii="Arial" w:hAnsi="Arial" w:cs="Arial"/>
                <w:i/>
                <w:sz w:val="20"/>
              </w:rPr>
              <w:t>High-flow nasal cannula</w:t>
            </w:r>
          </w:p>
        </w:tc>
        <w:tc>
          <w:tcPr>
            <w:tcW w:w="2025" w:type="pct"/>
            <w:tcBorders>
              <w:top w:val="nil"/>
              <w:left w:val="nil"/>
              <w:bottom w:val="nil"/>
              <w:right w:val="nil"/>
            </w:tcBorders>
            <w:shd w:val="clear" w:color="auto" w:fill="FFFFFF"/>
          </w:tcPr>
          <w:p w14:paraId="6925613D" w14:textId="77777777" w:rsidR="000D2F26" w:rsidRPr="00397052" w:rsidRDefault="000D2F26" w:rsidP="004A36D2">
            <w:pPr>
              <w:spacing w:before="120"/>
              <w:rPr>
                <w:rFonts w:ascii="Arial" w:hAnsi="Arial" w:cs="Arial"/>
                <w:i/>
                <w:sz w:val="20"/>
              </w:rPr>
            </w:pPr>
            <w:r w:rsidRPr="00397052">
              <w:rPr>
                <w:rFonts w:ascii="Arial" w:hAnsi="Arial" w:cs="Arial"/>
                <w:i/>
                <w:sz w:val="20"/>
              </w:rPr>
              <w:t>Liệu pháp ô xy lưu lượng cao qua mũi</w:t>
            </w:r>
          </w:p>
        </w:tc>
      </w:tr>
      <w:tr w:rsidR="000D2F26" w:rsidRPr="00397052" w14:paraId="0D656ABB"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3F631641" w14:textId="77777777" w:rsidR="000D2F26" w:rsidRPr="00397052" w:rsidRDefault="000D2F26" w:rsidP="004A36D2">
            <w:pPr>
              <w:spacing w:before="120"/>
              <w:rPr>
                <w:rFonts w:ascii="Arial" w:hAnsi="Arial" w:cs="Arial"/>
                <w:sz w:val="20"/>
              </w:rPr>
            </w:pPr>
            <w:r w:rsidRPr="00397052">
              <w:rPr>
                <w:rFonts w:ascii="Arial" w:hAnsi="Arial" w:cs="Arial"/>
                <w:sz w:val="20"/>
              </w:rPr>
              <w:t>HFO</w:t>
            </w:r>
          </w:p>
        </w:tc>
        <w:tc>
          <w:tcPr>
            <w:tcW w:w="2131" w:type="pct"/>
            <w:tcBorders>
              <w:top w:val="nil"/>
              <w:left w:val="nil"/>
              <w:bottom w:val="nil"/>
              <w:right w:val="nil"/>
            </w:tcBorders>
            <w:shd w:val="clear" w:color="auto" w:fill="FFFFFF"/>
          </w:tcPr>
          <w:p w14:paraId="57598C03" w14:textId="77777777" w:rsidR="000D2F26" w:rsidRPr="00397052" w:rsidRDefault="000D2F26" w:rsidP="004A36D2">
            <w:pPr>
              <w:spacing w:before="120"/>
              <w:rPr>
                <w:rFonts w:ascii="Arial" w:hAnsi="Arial" w:cs="Arial"/>
                <w:sz w:val="20"/>
              </w:rPr>
            </w:pPr>
            <w:r w:rsidRPr="00397052">
              <w:rPr>
                <w:rFonts w:ascii="Arial" w:hAnsi="Arial" w:cs="Arial"/>
                <w:sz w:val="20"/>
              </w:rPr>
              <w:t>High-Frequency Oscillation</w:t>
            </w:r>
          </w:p>
        </w:tc>
        <w:tc>
          <w:tcPr>
            <w:tcW w:w="2025" w:type="pct"/>
            <w:tcBorders>
              <w:top w:val="nil"/>
              <w:left w:val="nil"/>
              <w:bottom w:val="nil"/>
              <w:right w:val="nil"/>
            </w:tcBorders>
            <w:shd w:val="clear" w:color="auto" w:fill="FFFFFF"/>
          </w:tcPr>
          <w:p w14:paraId="215D251C" w14:textId="77777777" w:rsidR="000D2F26" w:rsidRPr="00397052" w:rsidRDefault="000D2F26" w:rsidP="004A36D2">
            <w:pPr>
              <w:spacing w:before="120"/>
              <w:rPr>
                <w:rFonts w:ascii="Arial" w:hAnsi="Arial" w:cs="Arial"/>
                <w:sz w:val="20"/>
              </w:rPr>
            </w:pPr>
            <w:r w:rsidRPr="00397052">
              <w:rPr>
                <w:rFonts w:ascii="Arial" w:hAnsi="Arial" w:cs="Arial"/>
                <w:sz w:val="20"/>
              </w:rPr>
              <w:t>Thở máy tần số cao</w:t>
            </w:r>
          </w:p>
        </w:tc>
      </w:tr>
      <w:tr w:rsidR="000D2F26" w:rsidRPr="00397052" w14:paraId="7E0E4D1C"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06BC4D52" w14:textId="77777777" w:rsidR="000D2F26" w:rsidRPr="00397052" w:rsidRDefault="000D2F26" w:rsidP="004A36D2">
            <w:pPr>
              <w:spacing w:before="120"/>
              <w:rPr>
                <w:rFonts w:ascii="Arial" w:hAnsi="Arial" w:cs="Arial"/>
                <w:sz w:val="20"/>
              </w:rPr>
            </w:pPr>
            <w:r w:rsidRPr="00397052">
              <w:rPr>
                <w:rFonts w:ascii="Arial" w:hAnsi="Arial" w:cs="Arial"/>
                <w:sz w:val="20"/>
              </w:rPr>
              <w:t>HAdV</w:t>
            </w:r>
          </w:p>
        </w:tc>
        <w:tc>
          <w:tcPr>
            <w:tcW w:w="2131" w:type="pct"/>
            <w:tcBorders>
              <w:top w:val="nil"/>
              <w:left w:val="nil"/>
              <w:bottom w:val="nil"/>
              <w:right w:val="nil"/>
            </w:tcBorders>
            <w:shd w:val="clear" w:color="auto" w:fill="FFFFFF"/>
          </w:tcPr>
          <w:p w14:paraId="00EEFDE9" w14:textId="77777777" w:rsidR="000D2F26" w:rsidRPr="00397052" w:rsidRDefault="000D2F26" w:rsidP="004A36D2">
            <w:pPr>
              <w:spacing w:before="120"/>
              <w:rPr>
                <w:rFonts w:ascii="Arial" w:hAnsi="Arial" w:cs="Arial"/>
                <w:sz w:val="20"/>
              </w:rPr>
            </w:pPr>
            <w:r w:rsidRPr="00397052">
              <w:rPr>
                <w:rFonts w:ascii="Arial" w:hAnsi="Arial" w:cs="Arial"/>
                <w:sz w:val="20"/>
              </w:rPr>
              <w:t>Human Adenovirus</w:t>
            </w:r>
          </w:p>
        </w:tc>
        <w:tc>
          <w:tcPr>
            <w:tcW w:w="2025" w:type="pct"/>
            <w:tcBorders>
              <w:top w:val="nil"/>
              <w:left w:val="nil"/>
              <w:bottom w:val="nil"/>
              <w:right w:val="nil"/>
            </w:tcBorders>
            <w:shd w:val="clear" w:color="auto" w:fill="FFFFFF"/>
          </w:tcPr>
          <w:p w14:paraId="6B8F932E" w14:textId="77777777" w:rsidR="000D2F26" w:rsidRPr="00397052" w:rsidRDefault="000D2F26" w:rsidP="004A36D2">
            <w:pPr>
              <w:spacing w:before="120"/>
              <w:rPr>
                <w:rFonts w:ascii="Arial" w:hAnsi="Arial" w:cs="Arial"/>
                <w:sz w:val="20"/>
              </w:rPr>
            </w:pPr>
            <w:r w:rsidRPr="00397052">
              <w:rPr>
                <w:rFonts w:ascii="Arial" w:hAnsi="Arial" w:cs="Arial"/>
                <w:sz w:val="20"/>
              </w:rPr>
              <w:t>Vi rút Adeno gây bệnh ở người</w:t>
            </w:r>
          </w:p>
        </w:tc>
      </w:tr>
      <w:tr w:rsidR="000D2F26" w:rsidRPr="00397052" w14:paraId="0453DDF7"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05B12B3A" w14:textId="77777777" w:rsidR="000D2F26" w:rsidRPr="00397052" w:rsidRDefault="000D2F26" w:rsidP="004A36D2">
            <w:pPr>
              <w:spacing w:before="120"/>
              <w:rPr>
                <w:rFonts w:ascii="Arial" w:hAnsi="Arial" w:cs="Arial"/>
                <w:sz w:val="20"/>
              </w:rPr>
            </w:pPr>
            <w:r w:rsidRPr="00397052">
              <w:rPr>
                <w:rFonts w:ascii="Arial" w:hAnsi="Arial" w:cs="Arial"/>
                <w:sz w:val="20"/>
              </w:rPr>
              <w:t>Ig</w:t>
            </w:r>
          </w:p>
        </w:tc>
        <w:tc>
          <w:tcPr>
            <w:tcW w:w="2131" w:type="pct"/>
            <w:tcBorders>
              <w:top w:val="nil"/>
              <w:left w:val="nil"/>
              <w:bottom w:val="nil"/>
              <w:right w:val="nil"/>
            </w:tcBorders>
            <w:shd w:val="clear" w:color="auto" w:fill="FFFFFF"/>
          </w:tcPr>
          <w:p w14:paraId="78D413E1" w14:textId="77777777" w:rsidR="000D2F26" w:rsidRPr="00397052" w:rsidRDefault="000D2F26" w:rsidP="004A36D2">
            <w:pPr>
              <w:spacing w:before="120"/>
              <w:rPr>
                <w:rFonts w:ascii="Arial" w:hAnsi="Arial" w:cs="Arial"/>
                <w:sz w:val="20"/>
              </w:rPr>
            </w:pPr>
            <w:r w:rsidRPr="00397052">
              <w:rPr>
                <w:rFonts w:ascii="Arial" w:hAnsi="Arial" w:cs="Arial"/>
                <w:sz w:val="20"/>
              </w:rPr>
              <w:t>Immunoglobulin</w:t>
            </w:r>
          </w:p>
        </w:tc>
        <w:tc>
          <w:tcPr>
            <w:tcW w:w="2025" w:type="pct"/>
            <w:tcBorders>
              <w:top w:val="nil"/>
              <w:left w:val="nil"/>
              <w:bottom w:val="nil"/>
              <w:right w:val="nil"/>
            </w:tcBorders>
            <w:shd w:val="clear" w:color="auto" w:fill="FFFFFF"/>
          </w:tcPr>
          <w:p w14:paraId="7B0B8756" w14:textId="77777777" w:rsidR="000D2F26" w:rsidRPr="00397052" w:rsidRDefault="000D2F26" w:rsidP="004A36D2">
            <w:pPr>
              <w:spacing w:before="120"/>
              <w:rPr>
                <w:rFonts w:ascii="Arial" w:hAnsi="Arial" w:cs="Arial"/>
                <w:sz w:val="20"/>
              </w:rPr>
            </w:pPr>
            <w:r w:rsidRPr="00397052">
              <w:rPr>
                <w:rFonts w:ascii="Arial" w:hAnsi="Arial" w:cs="Arial"/>
                <w:sz w:val="20"/>
              </w:rPr>
              <w:t>Globulin miễn dịch</w:t>
            </w:r>
          </w:p>
        </w:tc>
      </w:tr>
      <w:tr w:rsidR="000D2F26" w:rsidRPr="00397052" w14:paraId="761D12CA"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2076F99D" w14:textId="77777777" w:rsidR="000D2F26" w:rsidRPr="00397052" w:rsidRDefault="000D2F26" w:rsidP="004A36D2">
            <w:pPr>
              <w:spacing w:before="120"/>
              <w:rPr>
                <w:rFonts w:ascii="Arial" w:hAnsi="Arial" w:cs="Arial"/>
                <w:sz w:val="20"/>
              </w:rPr>
            </w:pPr>
            <w:r w:rsidRPr="00397052">
              <w:rPr>
                <w:rFonts w:ascii="Arial" w:hAnsi="Arial" w:cs="Arial"/>
                <w:sz w:val="20"/>
              </w:rPr>
              <w:t>IVIG</w:t>
            </w:r>
          </w:p>
        </w:tc>
        <w:tc>
          <w:tcPr>
            <w:tcW w:w="2131" w:type="pct"/>
            <w:tcBorders>
              <w:top w:val="nil"/>
              <w:left w:val="nil"/>
              <w:bottom w:val="nil"/>
              <w:right w:val="nil"/>
            </w:tcBorders>
            <w:shd w:val="clear" w:color="auto" w:fill="FFFFFF"/>
          </w:tcPr>
          <w:p w14:paraId="0F52CE4F"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Intravenous </w:t>
            </w:r>
            <w:r w:rsidRPr="00397052">
              <w:rPr>
                <w:rFonts w:ascii="Arial" w:hAnsi="Arial" w:cs="Arial"/>
                <w:i/>
                <w:sz w:val="20"/>
              </w:rPr>
              <w:t>immunoglobulin</w:t>
            </w:r>
          </w:p>
        </w:tc>
        <w:tc>
          <w:tcPr>
            <w:tcW w:w="2025" w:type="pct"/>
            <w:tcBorders>
              <w:top w:val="nil"/>
              <w:left w:val="nil"/>
              <w:bottom w:val="nil"/>
              <w:right w:val="nil"/>
            </w:tcBorders>
            <w:shd w:val="clear" w:color="auto" w:fill="FFFFFF"/>
          </w:tcPr>
          <w:p w14:paraId="76C1711B" w14:textId="77777777" w:rsidR="000D2F26" w:rsidRPr="00397052" w:rsidRDefault="000D2F26" w:rsidP="004A36D2">
            <w:pPr>
              <w:spacing w:before="120"/>
              <w:rPr>
                <w:rFonts w:ascii="Arial" w:hAnsi="Arial" w:cs="Arial"/>
                <w:sz w:val="20"/>
              </w:rPr>
            </w:pPr>
            <w:r w:rsidRPr="00397052">
              <w:rPr>
                <w:rFonts w:ascii="Arial" w:hAnsi="Arial" w:cs="Arial"/>
                <w:sz w:val="20"/>
              </w:rPr>
              <w:t>Globulin miễn dịch đường tiêm</w:t>
            </w:r>
          </w:p>
        </w:tc>
      </w:tr>
      <w:tr w:rsidR="000D2F26" w:rsidRPr="00397052" w14:paraId="75268568"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5466C47F" w14:textId="77777777" w:rsidR="000D2F26" w:rsidRPr="00397052" w:rsidRDefault="000D2F26" w:rsidP="004A36D2">
            <w:pPr>
              <w:spacing w:before="120"/>
              <w:rPr>
                <w:rFonts w:ascii="Arial" w:hAnsi="Arial" w:cs="Arial"/>
                <w:sz w:val="20"/>
              </w:rPr>
            </w:pPr>
            <w:r w:rsidRPr="00397052">
              <w:rPr>
                <w:rFonts w:ascii="Arial" w:hAnsi="Arial" w:cs="Arial"/>
                <w:sz w:val="20"/>
              </w:rPr>
              <w:t>MAP</w:t>
            </w:r>
          </w:p>
        </w:tc>
        <w:tc>
          <w:tcPr>
            <w:tcW w:w="2131" w:type="pct"/>
            <w:tcBorders>
              <w:top w:val="nil"/>
              <w:left w:val="nil"/>
              <w:bottom w:val="nil"/>
              <w:right w:val="nil"/>
            </w:tcBorders>
            <w:shd w:val="clear" w:color="auto" w:fill="FFFFFF"/>
          </w:tcPr>
          <w:p w14:paraId="058D1262" w14:textId="77777777" w:rsidR="000D2F26" w:rsidRPr="00397052" w:rsidRDefault="000D2F26" w:rsidP="004A36D2">
            <w:pPr>
              <w:spacing w:before="120"/>
              <w:rPr>
                <w:rFonts w:ascii="Arial" w:hAnsi="Arial" w:cs="Arial"/>
                <w:sz w:val="20"/>
              </w:rPr>
            </w:pPr>
            <w:r w:rsidRPr="00397052">
              <w:rPr>
                <w:rFonts w:ascii="Arial" w:hAnsi="Arial" w:cs="Arial"/>
                <w:sz w:val="20"/>
              </w:rPr>
              <w:t>Mean systemic arterial pressure</w:t>
            </w:r>
          </w:p>
        </w:tc>
        <w:tc>
          <w:tcPr>
            <w:tcW w:w="2025" w:type="pct"/>
            <w:tcBorders>
              <w:top w:val="nil"/>
              <w:left w:val="nil"/>
              <w:bottom w:val="nil"/>
              <w:right w:val="nil"/>
            </w:tcBorders>
            <w:shd w:val="clear" w:color="auto" w:fill="FFFFFF"/>
          </w:tcPr>
          <w:p w14:paraId="1006EFB4" w14:textId="77777777" w:rsidR="000D2F26" w:rsidRPr="00397052" w:rsidRDefault="000D2F26" w:rsidP="004A36D2">
            <w:pPr>
              <w:spacing w:before="120"/>
              <w:rPr>
                <w:rFonts w:ascii="Arial" w:hAnsi="Arial" w:cs="Arial"/>
                <w:sz w:val="20"/>
              </w:rPr>
            </w:pPr>
            <w:r w:rsidRPr="00397052">
              <w:rPr>
                <w:rFonts w:ascii="Arial" w:hAnsi="Arial" w:cs="Arial"/>
                <w:sz w:val="20"/>
              </w:rPr>
              <w:t>Áp lực trung bình đường thở</w:t>
            </w:r>
          </w:p>
        </w:tc>
      </w:tr>
      <w:tr w:rsidR="000D2F26" w:rsidRPr="00397052" w14:paraId="6773463E"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61D8EFC0" w14:textId="77777777" w:rsidR="000D2F26" w:rsidRPr="00397052" w:rsidRDefault="000D2F26" w:rsidP="004A36D2">
            <w:pPr>
              <w:spacing w:before="120"/>
              <w:rPr>
                <w:rFonts w:ascii="Arial" w:hAnsi="Arial" w:cs="Arial"/>
                <w:sz w:val="20"/>
              </w:rPr>
            </w:pPr>
            <w:r w:rsidRPr="00397052">
              <w:rPr>
                <w:rFonts w:ascii="Arial" w:hAnsi="Arial" w:cs="Arial"/>
                <w:sz w:val="20"/>
              </w:rPr>
              <w:t>NCPAP</w:t>
            </w:r>
          </w:p>
        </w:tc>
        <w:tc>
          <w:tcPr>
            <w:tcW w:w="2131" w:type="pct"/>
            <w:tcBorders>
              <w:top w:val="nil"/>
              <w:left w:val="nil"/>
              <w:bottom w:val="nil"/>
              <w:right w:val="nil"/>
            </w:tcBorders>
            <w:shd w:val="clear" w:color="auto" w:fill="FFFFFF"/>
          </w:tcPr>
          <w:p w14:paraId="5A727416" w14:textId="77777777" w:rsidR="000D2F26" w:rsidRPr="00397052" w:rsidRDefault="000D2F26" w:rsidP="004A36D2">
            <w:pPr>
              <w:spacing w:before="120"/>
              <w:rPr>
                <w:rFonts w:ascii="Arial" w:hAnsi="Arial" w:cs="Arial"/>
                <w:sz w:val="20"/>
              </w:rPr>
            </w:pPr>
            <w:r w:rsidRPr="00397052">
              <w:rPr>
                <w:rFonts w:ascii="Arial" w:hAnsi="Arial" w:cs="Arial"/>
                <w:sz w:val="20"/>
              </w:rPr>
              <w:t>Nasal Continuous Positive Airway Pressure</w:t>
            </w:r>
          </w:p>
        </w:tc>
        <w:tc>
          <w:tcPr>
            <w:tcW w:w="2025" w:type="pct"/>
            <w:tcBorders>
              <w:top w:val="nil"/>
              <w:left w:val="nil"/>
              <w:bottom w:val="nil"/>
              <w:right w:val="nil"/>
            </w:tcBorders>
            <w:shd w:val="clear" w:color="auto" w:fill="FFFFFF"/>
          </w:tcPr>
          <w:p w14:paraId="73DC59F0" w14:textId="77777777" w:rsidR="000D2F26" w:rsidRPr="00397052" w:rsidRDefault="000D2F26" w:rsidP="004A36D2">
            <w:pPr>
              <w:spacing w:before="120"/>
              <w:rPr>
                <w:rFonts w:ascii="Arial" w:hAnsi="Arial" w:cs="Arial"/>
                <w:sz w:val="20"/>
              </w:rPr>
            </w:pPr>
            <w:r w:rsidRPr="00397052">
              <w:rPr>
                <w:rFonts w:ascii="Arial" w:hAnsi="Arial" w:cs="Arial"/>
                <w:sz w:val="20"/>
              </w:rPr>
              <w:t>Thở áp lực dương liên tục qua đường mũi</w:t>
            </w:r>
          </w:p>
        </w:tc>
      </w:tr>
      <w:tr w:rsidR="000D2F26" w:rsidRPr="00397052" w14:paraId="7B793C48"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4C5AB4AE" w14:textId="77777777" w:rsidR="000D2F26" w:rsidRPr="00397052" w:rsidRDefault="000D2F26" w:rsidP="004A36D2">
            <w:pPr>
              <w:spacing w:before="120"/>
              <w:rPr>
                <w:rFonts w:ascii="Arial" w:hAnsi="Arial" w:cs="Arial"/>
                <w:sz w:val="20"/>
              </w:rPr>
            </w:pPr>
            <w:r w:rsidRPr="00397052">
              <w:rPr>
                <w:rFonts w:ascii="Arial" w:hAnsi="Arial" w:cs="Arial"/>
                <w:sz w:val="20"/>
              </w:rPr>
              <w:t>NIV</w:t>
            </w:r>
          </w:p>
        </w:tc>
        <w:tc>
          <w:tcPr>
            <w:tcW w:w="2131" w:type="pct"/>
            <w:tcBorders>
              <w:top w:val="nil"/>
              <w:left w:val="nil"/>
              <w:bottom w:val="nil"/>
              <w:right w:val="nil"/>
            </w:tcBorders>
            <w:shd w:val="clear" w:color="auto" w:fill="FFFFFF"/>
          </w:tcPr>
          <w:p w14:paraId="4ED2503A" w14:textId="77777777" w:rsidR="000D2F26" w:rsidRPr="00397052" w:rsidRDefault="000D2F26" w:rsidP="004A36D2">
            <w:pPr>
              <w:spacing w:before="120"/>
              <w:rPr>
                <w:rFonts w:ascii="Arial" w:hAnsi="Arial" w:cs="Arial"/>
                <w:sz w:val="20"/>
              </w:rPr>
            </w:pPr>
            <w:r w:rsidRPr="00397052">
              <w:rPr>
                <w:rFonts w:ascii="Arial" w:hAnsi="Arial" w:cs="Arial"/>
                <w:sz w:val="20"/>
              </w:rPr>
              <w:t>Noninvasive ventilation</w:t>
            </w:r>
          </w:p>
        </w:tc>
        <w:tc>
          <w:tcPr>
            <w:tcW w:w="2025" w:type="pct"/>
            <w:tcBorders>
              <w:top w:val="nil"/>
              <w:left w:val="nil"/>
              <w:bottom w:val="nil"/>
              <w:right w:val="nil"/>
            </w:tcBorders>
            <w:shd w:val="clear" w:color="auto" w:fill="FFFFFF"/>
          </w:tcPr>
          <w:p w14:paraId="755C92D0" w14:textId="77777777" w:rsidR="000D2F26" w:rsidRPr="00397052" w:rsidRDefault="000D2F26" w:rsidP="004A36D2">
            <w:pPr>
              <w:spacing w:before="120"/>
              <w:rPr>
                <w:rFonts w:ascii="Arial" w:hAnsi="Arial" w:cs="Arial"/>
                <w:sz w:val="20"/>
              </w:rPr>
            </w:pPr>
            <w:r w:rsidRPr="00397052">
              <w:rPr>
                <w:rFonts w:ascii="Arial" w:hAnsi="Arial" w:cs="Arial"/>
                <w:sz w:val="20"/>
              </w:rPr>
              <w:t>Thở máy không xâm nhập</w:t>
            </w:r>
          </w:p>
        </w:tc>
      </w:tr>
      <w:tr w:rsidR="000D2F26" w:rsidRPr="00397052" w14:paraId="62F62AFB"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750A86C5" w14:textId="77777777" w:rsidR="000D2F26" w:rsidRPr="00397052" w:rsidRDefault="000D2F26" w:rsidP="004A36D2">
            <w:pPr>
              <w:spacing w:before="120"/>
              <w:rPr>
                <w:rFonts w:ascii="Arial" w:hAnsi="Arial" w:cs="Arial"/>
                <w:sz w:val="20"/>
              </w:rPr>
            </w:pPr>
            <w:r w:rsidRPr="00397052">
              <w:rPr>
                <w:rFonts w:ascii="Arial" w:hAnsi="Arial" w:cs="Arial"/>
                <w:sz w:val="20"/>
              </w:rPr>
              <w:t>OI</w:t>
            </w:r>
          </w:p>
        </w:tc>
        <w:tc>
          <w:tcPr>
            <w:tcW w:w="2131" w:type="pct"/>
            <w:tcBorders>
              <w:top w:val="nil"/>
              <w:left w:val="nil"/>
              <w:bottom w:val="nil"/>
              <w:right w:val="nil"/>
            </w:tcBorders>
            <w:shd w:val="clear" w:color="auto" w:fill="FFFFFF"/>
          </w:tcPr>
          <w:p w14:paraId="2FE13412" w14:textId="77777777" w:rsidR="000D2F26" w:rsidRPr="00397052" w:rsidRDefault="000D2F26" w:rsidP="004A36D2">
            <w:pPr>
              <w:spacing w:before="120"/>
              <w:rPr>
                <w:rFonts w:ascii="Arial" w:hAnsi="Arial" w:cs="Arial"/>
                <w:sz w:val="20"/>
              </w:rPr>
            </w:pPr>
            <w:r w:rsidRPr="00397052">
              <w:rPr>
                <w:rFonts w:ascii="Arial" w:hAnsi="Arial" w:cs="Arial"/>
                <w:sz w:val="20"/>
              </w:rPr>
              <w:t>Oxygenation Index</w:t>
            </w:r>
          </w:p>
        </w:tc>
        <w:tc>
          <w:tcPr>
            <w:tcW w:w="2025" w:type="pct"/>
            <w:tcBorders>
              <w:top w:val="nil"/>
              <w:left w:val="nil"/>
              <w:bottom w:val="nil"/>
              <w:right w:val="nil"/>
            </w:tcBorders>
            <w:shd w:val="clear" w:color="auto" w:fill="FFFFFF"/>
          </w:tcPr>
          <w:p w14:paraId="6D975DCB" w14:textId="77777777" w:rsidR="000D2F26" w:rsidRPr="00397052" w:rsidRDefault="000D2F26" w:rsidP="004A36D2">
            <w:pPr>
              <w:spacing w:before="120"/>
              <w:rPr>
                <w:rFonts w:ascii="Arial" w:hAnsi="Arial" w:cs="Arial"/>
                <w:sz w:val="20"/>
              </w:rPr>
            </w:pPr>
            <w:r w:rsidRPr="00397052">
              <w:rPr>
                <w:rFonts w:ascii="Arial" w:hAnsi="Arial" w:cs="Arial"/>
                <w:sz w:val="20"/>
              </w:rPr>
              <w:t>Chỉ số oxygen</w:t>
            </w:r>
          </w:p>
        </w:tc>
      </w:tr>
      <w:tr w:rsidR="000D2F26" w:rsidRPr="00397052" w14:paraId="6F8C0A69"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18DBD14D" w14:textId="77777777" w:rsidR="000D2F26" w:rsidRPr="00397052" w:rsidRDefault="000D2F26" w:rsidP="004A36D2">
            <w:pPr>
              <w:spacing w:before="120"/>
              <w:rPr>
                <w:rFonts w:ascii="Arial" w:hAnsi="Arial" w:cs="Arial"/>
                <w:sz w:val="20"/>
              </w:rPr>
            </w:pPr>
            <w:r w:rsidRPr="00397052">
              <w:rPr>
                <w:rFonts w:ascii="Arial" w:hAnsi="Arial" w:cs="Arial"/>
                <w:sz w:val="20"/>
              </w:rPr>
              <w:t>PICCO</w:t>
            </w:r>
          </w:p>
        </w:tc>
        <w:tc>
          <w:tcPr>
            <w:tcW w:w="2131" w:type="pct"/>
            <w:tcBorders>
              <w:top w:val="nil"/>
              <w:left w:val="nil"/>
              <w:bottom w:val="nil"/>
              <w:right w:val="nil"/>
            </w:tcBorders>
            <w:shd w:val="clear" w:color="auto" w:fill="FFFFFF"/>
          </w:tcPr>
          <w:p w14:paraId="43F942F3" w14:textId="77777777" w:rsidR="000D2F26" w:rsidRPr="00397052" w:rsidRDefault="000D2F26" w:rsidP="004A36D2">
            <w:pPr>
              <w:spacing w:before="120"/>
              <w:rPr>
                <w:rFonts w:ascii="Arial" w:hAnsi="Arial" w:cs="Arial"/>
                <w:sz w:val="20"/>
              </w:rPr>
            </w:pPr>
            <w:r w:rsidRPr="00397052">
              <w:rPr>
                <w:rFonts w:ascii="Arial" w:hAnsi="Arial" w:cs="Arial"/>
                <w:sz w:val="20"/>
              </w:rPr>
              <w:t>Pulse Contour Cardiac Output</w:t>
            </w:r>
          </w:p>
        </w:tc>
        <w:tc>
          <w:tcPr>
            <w:tcW w:w="2025" w:type="pct"/>
            <w:tcBorders>
              <w:top w:val="nil"/>
              <w:left w:val="nil"/>
              <w:bottom w:val="nil"/>
              <w:right w:val="nil"/>
            </w:tcBorders>
            <w:shd w:val="clear" w:color="auto" w:fill="FFFFFF"/>
          </w:tcPr>
          <w:p w14:paraId="4C8A4529" w14:textId="77777777" w:rsidR="000D2F26" w:rsidRPr="00397052" w:rsidRDefault="000D2F26" w:rsidP="004A36D2">
            <w:pPr>
              <w:spacing w:before="120"/>
              <w:rPr>
                <w:rFonts w:ascii="Arial" w:hAnsi="Arial" w:cs="Arial"/>
                <w:sz w:val="20"/>
              </w:rPr>
            </w:pPr>
            <w:r w:rsidRPr="00397052">
              <w:rPr>
                <w:rFonts w:ascii="Arial" w:hAnsi="Arial" w:cs="Arial"/>
                <w:sz w:val="20"/>
              </w:rPr>
              <w:t>Đo lưu lượng tim</w:t>
            </w:r>
          </w:p>
        </w:tc>
      </w:tr>
      <w:tr w:rsidR="000D2F26" w:rsidRPr="00397052" w14:paraId="192C79E0"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6A785A26" w14:textId="77777777" w:rsidR="000D2F26" w:rsidRPr="00397052" w:rsidRDefault="000D2F26" w:rsidP="004A36D2">
            <w:pPr>
              <w:spacing w:before="120"/>
              <w:rPr>
                <w:rFonts w:ascii="Arial" w:hAnsi="Arial" w:cs="Arial"/>
                <w:sz w:val="20"/>
              </w:rPr>
            </w:pPr>
            <w:r w:rsidRPr="00397052">
              <w:rPr>
                <w:rFonts w:ascii="Arial" w:hAnsi="Arial" w:cs="Arial"/>
                <w:sz w:val="20"/>
              </w:rPr>
              <w:t>SCID</w:t>
            </w:r>
          </w:p>
        </w:tc>
        <w:tc>
          <w:tcPr>
            <w:tcW w:w="2131" w:type="pct"/>
            <w:tcBorders>
              <w:top w:val="nil"/>
              <w:left w:val="nil"/>
              <w:bottom w:val="nil"/>
              <w:right w:val="nil"/>
            </w:tcBorders>
            <w:shd w:val="clear" w:color="auto" w:fill="FFFFFF"/>
          </w:tcPr>
          <w:p w14:paraId="26275553" w14:textId="77777777" w:rsidR="000D2F26" w:rsidRPr="00397052" w:rsidRDefault="000D2F26" w:rsidP="004A36D2">
            <w:pPr>
              <w:spacing w:before="120"/>
              <w:rPr>
                <w:rFonts w:ascii="Arial" w:hAnsi="Arial" w:cs="Arial"/>
                <w:sz w:val="20"/>
              </w:rPr>
            </w:pPr>
            <w:r w:rsidRPr="00397052">
              <w:rPr>
                <w:rFonts w:ascii="Arial" w:hAnsi="Arial" w:cs="Arial"/>
                <w:sz w:val="20"/>
              </w:rPr>
              <w:t>Severe Combined Immunodeficiency</w:t>
            </w:r>
          </w:p>
        </w:tc>
        <w:tc>
          <w:tcPr>
            <w:tcW w:w="2025" w:type="pct"/>
            <w:tcBorders>
              <w:top w:val="nil"/>
              <w:left w:val="nil"/>
              <w:bottom w:val="nil"/>
              <w:right w:val="nil"/>
            </w:tcBorders>
            <w:shd w:val="clear" w:color="auto" w:fill="FFFFFF"/>
          </w:tcPr>
          <w:p w14:paraId="4E010BBF" w14:textId="77777777" w:rsidR="000D2F26" w:rsidRPr="00397052" w:rsidRDefault="000D2F26" w:rsidP="004A36D2">
            <w:pPr>
              <w:spacing w:before="120"/>
              <w:rPr>
                <w:rFonts w:ascii="Arial" w:hAnsi="Arial" w:cs="Arial"/>
                <w:sz w:val="20"/>
              </w:rPr>
            </w:pPr>
            <w:r w:rsidRPr="00397052">
              <w:rPr>
                <w:rFonts w:ascii="Arial" w:hAnsi="Arial" w:cs="Arial"/>
                <w:sz w:val="20"/>
              </w:rPr>
              <w:t>Hội chứng suy giảm miễn dịch trầm trọng</w:t>
            </w:r>
          </w:p>
        </w:tc>
      </w:tr>
      <w:tr w:rsidR="000D2F26" w:rsidRPr="00397052" w14:paraId="38144E2B"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5A4C57E5" w14:textId="77777777" w:rsidR="000D2F26" w:rsidRPr="00397052" w:rsidRDefault="000D2F26" w:rsidP="004A36D2">
            <w:pPr>
              <w:spacing w:before="120"/>
              <w:rPr>
                <w:rFonts w:ascii="Arial" w:hAnsi="Arial" w:cs="Arial"/>
                <w:sz w:val="20"/>
                <w:vertAlign w:val="subscript"/>
                <w:lang w:val="en-US"/>
              </w:rPr>
            </w:pPr>
            <w:r w:rsidRPr="00397052">
              <w:rPr>
                <w:rFonts w:ascii="Arial" w:hAnsi="Arial" w:cs="Arial"/>
                <w:sz w:val="20"/>
              </w:rPr>
              <w:t>Sp</w:t>
            </w:r>
            <w:r w:rsidR="004A1C6F" w:rsidRPr="00397052">
              <w:rPr>
                <w:rFonts w:ascii="Arial" w:hAnsi="Arial" w:cs="Arial"/>
                <w:sz w:val="20"/>
                <w:lang w:val="en-US"/>
              </w:rPr>
              <w:t>O</w:t>
            </w:r>
            <w:r w:rsidR="004A1C6F" w:rsidRPr="00397052">
              <w:rPr>
                <w:rFonts w:ascii="Arial" w:hAnsi="Arial" w:cs="Arial"/>
                <w:sz w:val="20"/>
                <w:vertAlign w:val="subscript"/>
                <w:lang w:val="en-US"/>
              </w:rPr>
              <w:t>2</w:t>
            </w:r>
          </w:p>
        </w:tc>
        <w:tc>
          <w:tcPr>
            <w:tcW w:w="2131" w:type="pct"/>
            <w:tcBorders>
              <w:top w:val="nil"/>
              <w:left w:val="nil"/>
              <w:bottom w:val="nil"/>
              <w:right w:val="nil"/>
            </w:tcBorders>
            <w:shd w:val="clear" w:color="auto" w:fill="FFFFFF"/>
          </w:tcPr>
          <w:p w14:paraId="3DD4DE02" w14:textId="77777777" w:rsidR="000D2F26" w:rsidRPr="00397052" w:rsidRDefault="000D2F26" w:rsidP="004A36D2">
            <w:pPr>
              <w:spacing w:before="120"/>
              <w:rPr>
                <w:rFonts w:ascii="Arial" w:hAnsi="Arial" w:cs="Arial"/>
                <w:sz w:val="20"/>
              </w:rPr>
            </w:pPr>
            <w:r w:rsidRPr="00397052">
              <w:rPr>
                <w:rFonts w:ascii="Arial" w:hAnsi="Arial" w:cs="Arial"/>
                <w:sz w:val="20"/>
              </w:rPr>
              <w:t>Saturation of peripheral oxygen</w:t>
            </w:r>
          </w:p>
        </w:tc>
        <w:tc>
          <w:tcPr>
            <w:tcW w:w="2025" w:type="pct"/>
            <w:tcBorders>
              <w:top w:val="nil"/>
              <w:left w:val="nil"/>
              <w:bottom w:val="nil"/>
              <w:right w:val="nil"/>
            </w:tcBorders>
            <w:shd w:val="clear" w:color="auto" w:fill="FFFFFF"/>
          </w:tcPr>
          <w:p w14:paraId="2A55C932" w14:textId="77777777" w:rsidR="000D2F26" w:rsidRPr="00397052" w:rsidRDefault="000D2F26" w:rsidP="004A36D2">
            <w:pPr>
              <w:spacing w:before="120"/>
              <w:rPr>
                <w:rFonts w:ascii="Arial" w:hAnsi="Arial" w:cs="Arial"/>
                <w:sz w:val="20"/>
              </w:rPr>
            </w:pPr>
            <w:r w:rsidRPr="00397052">
              <w:rPr>
                <w:rFonts w:ascii="Arial" w:hAnsi="Arial" w:cs="Arial"/>
                <w:sz w:val="20"/>
              </w:rPr>
              <w:t>Độ bão hòa ô xy trong máu ngoại vi</w:t>
            </w:r>
          </w:p>
        </w:tc>
      </w:tr>
      <w:tr w:rsidR="000D2F26" w:rsidRPr="00397052" w14:paraId="329BF053"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7E079AA3" w14:textId="77777777" w:rsidR="000D2F26" w:rsidRPr="00397052" w:rsidRDefault="000D2F26" w:rsidP="004A36D2">
            <w:pPr>
              <w:spacing w:before="120"/>
              <w:rPr>
                <w:rFonts w:ascii="Arial" w:hAnsi="Arial" w:cs="Arial"/>
                <w:sz w:val="20"/>
              </w:rPr>
            </w:pPr>
            <w:r w:rsidRPr="00397052">
              <w:rPr>
                <w:rFonts w:ascii="Arial" w:hAnsi="Arial" w:cs="Arial"/>
                <w:sz w:val="20"/>
              </w:rPr>
              <w:t>VA-ECMO</w:t>
            </w:r>
          </w:p>
        </w:tc>
        <w:tc>
          <w:tcPr>
            <w:tcW w:w="2131" w:type="pct"/>
            <w:tcBorders>
              <w:top w:val="nil"/>
              <w:left w:val="nil"/>
              <w:bottom w:val="nil"/>
              <w:right w:val="nil"/>
            </w:tcBorders>
            <w:shd w:val="clear" w:color="auto" w:fill="FFFFFF"/>
          </w:tcPr>
          <w:p w14:paraId="04C46950" w14:textId="77777777" w:rsidR="000D2F26" w:rsidRPr="00397052" w:rsidRDefault="000D2F26" w:rsidP="004A36D2">
            <w:pPr>
              <w:spacing w:before="120"/>
              <w:rPr>
                <w:rFonts w:ascii="Arial" w:hAnsi="Arial" w:cs="Arial"/>
                <w:sz w:val="20"/>
              </w:rPr>
            </w:pPr>
            <w:r w:rsidRPr="00397052">
              <w:rPr>
                <w:rFonts w:ascii="Arial" w:hAnsi="Arial" w:cs="Arial"/>
                <w:sz w:val="20"/>
              </w:rPr>
              <w:t>Extracorporeal Membrane Oxygenation vein-arteries</w:t>
            </w:r>
          </w:p>
        </w:tc>
        <w:tc>
          <w:tcPr>
            <w:tcW w:w="2025" w:type="pct"/>
            <w:tcBorders>
              <w:top w:val="nil"/>
              <w:left w:val="nil"/>
              <w:bottom w:val="nil"/>
              <w:right w:val="nil"/>
            </w:tcBorders>
            <w:shd w:val="clear" w:color="auto" w:fill="FFFFFF"/>
          </w:tcPr>
          <w:p w14:paraId="7E08CC8B" w14:textId="77777777" w:rsidR="000D2F26" w:rsidRPr="00397052" w:rsidRDefault="000D2F26" w:rsidP="004A36D2">
            <w:pPr>
              <w:spacing w:before="120"/>
              <w:rPr>
                <w:rFonts w:ascii="Arial" w:hAnsi="Arial" w:cs="Arial"/>
                <w:sz w:val="20"/>
              </w:rPr>
            </w:pPr>
            <w:r w:rsidRPr="00397052">
              <w:rPr>
                <w:rFonts w:ascii="Arial" w:hAnsi="Arial" w:cs="Arial"/>
                <w:sz w:val="20"/>
              </w:rPr>
              <w:t>Trao đổi ô xy qua màng ngoài cơ thể tĩnh mạch-động mạch</w:t>
            </w:r>
          </w:p>
        </w:tc>
      </w:tr>
      <w:tr w:rsidR="000D2F26" w:rsidRPr="00397052" w14:paraId="4CD04165" w14:textId="77777777">
        <w:tblPrEx>
          <w:tblCellMar>
            <w:top w:w="0" w:type="dxa"/>
            <w:left w:w="0" w:type="dxa"/>
            <w:bottom w:w="0" w:type="dxa"/>
            <w:right w:w="0" w:type="dxa"/>
          </w:tblCellMar>
        </w:tblPrEx>
        <w:tc>
          <w:tcPr>
            <w:tcW w:w="844" w:type="pct"/>
            <w:tcBorders>
              <w:top w:val="nil"/>
              <w:left w:val="nil"/>
              <w:bottom w:val="nil"/>
              <w:right w:val="nil"/>
            </w:tcBorders>
            <w:shd w:val="clear" w:color="auto" w:fill="FFFFFF"/>
          </w:tcPr>
          <w:p w14:paraId="235F757F" w14:textId="77777777" w:rsidR="000D2F26" w:rsidRPr="00397052" w:rsidRDefault="000D2F26" w:rsidP="004A36D2">
            <w:pPr>
              <w:spacing w:before="120"/>
              <w:rPr>
                <w:rFonts w:ascii="Arial" w:hAnsi="Arial" w:cs="Arial"/>
                <w:sz w:val="20"/>
              </w:rPr>
            </w:pPr>
            <w:r w:rsidRPr="00397052">
              <w:rPr>
                <w:rFonts w:ascii="Arial" w:hAnsi="Arial" w:cs="Arial"/>
                <w:sz w:val="20"/>
              </w:rPr>
              <w:t>VV-ECMO</w:t>
            </w:r>
          </w:p>
        </w:tc>
        <w:tc>
          <w:tcPr>
            <w:tcW w:w="2131" w:type="pct"/>
            <w:tcBorders>
              <w:top w:val="nil"/>
              <w:left w:val="nil"/>
              <w:bottom w:val="nil"/>
              <w:right w:val="nil"/>
            </w:tcBorders>
            <w:shd w:val="clear" w:color="auto" w:fill="FFFFFF"/>
          </w:tcPr>
          <w:p w14:paraId="202B5EB5" w14:textId="77777777" w:rsidR="000D2F26" w:rsidRPr="00397052" w:rsidRDefault="000D2F26" w:rsidP="004A36D2">
            <w:pPr>
              <w:spacing w:before="120"/>
              <w:rPr>
                <w:rFonts w:ascii="Arial" w:hAnsi="Arial" w:cs="Arial"/>
                <w:sz w:val="20"/>
              </w:rPr>
            </w:pPr>
            <w:r w:rsidRPr="00397052">
              <w:rPr>
                <w:rFonts w:ascii="Arial" w:hAnsi="Arial" w:cs="Arial"/>
                <w:sz w:val="20"/>
              </w:rPr>
              <w:t>Extracorporeal Membrane Oxygenation vein-vein</w:t>
            </w:r>
          </w:p>
        </w:tc>
        <w:tc>
          <w:tcPr>
            <w:tcW w:w="2025" w:type="pct"/>
            <w:tcBorders>
              <w:top w:val="nil"/>
              <w:left w:val="nil"/>
              <w:bottom w:val="nil"/>
              <w:right w:val="nil"/>
            </w:tcBorders>
            <w:shd w:val="clear" w:color="auto" w:fill="FFFFFF"/>
          </w:tcPr>
          <w:p w14:paraId="3ADD09DD" w14:textId="77777777" w:rsidR="000D2F26" w:rsidRPr="00397052" w:rsidRDefault="000D2F26" w:rsidP="004A36D2">
            <w:pPr>
              <w:spacing w:before="120"/>
              <w:rPr>
                <w:rFonts w:ascii="Arial" w:hAnsi="Arial" w:cs="Arial"/>
                <w:sz w:val="20"/>
              </w:rPr>
            </w:pPr>
            <w:r w:rsidRPr="00397052">
              <w:rPr>
                <w:rFonts w:ascii="Arial" w:hAnsi="Arial" w:cs="Arial"/>
                <w:sz w:val="20"/>
              </w:rPr>
              <w:t>Trao đổi ô xy qua màng ngoài cơ thể tĩnh mạch-tĩnh mạch</w:t>
            </w:r>
          </w:p>
        </w:tc>
      </w:tr>
    </w:tbl>
    <w:p w14:paraId="6C699EEC" w14:textId="77777777" w:rsidR="0023618E" w:rsidRPr="00397052" w:rsidRDefault="0023618E" w:rsidP="004A36D2">
      <w:pPr>
        <w:spacing w:before="120"/>
        <w:rPr>
          <w:rFonts w:ascii="Arial" w:hAnsi="Arial" w:cs="Arial"/>
          <w:sz w:val="20"/>
          <w:lang w:val="en-US"/>
        </w:rPr>
      </w:pPr>
    </w:p>
    <w:p w14:paraId="2B02BEC5" w14:textId="77777777" w:rsidR="000D2F26" w:rsidRPr="00397052" w:rsidRDefault="004D3DE2" w:rsidP="004A36D2">
      <w:pPr>
        <w:spacing w:before="120"/>
        <w:rPr>
          <w:rFonts w:ascii="Arial" w:hAnsi="Arial" w:cs="Arial"/>
          <w:b/>
          <w:sz w:val="20"/>
        </w:rPr>
      </w:pPr>
      <w:r w:rsidRPr="00397052">
        <w:rPr>
          <w:rFonts w:ascii="Arial" w:hAnsi="Arial" w:cs="Arial"/>
          <w:b/>
          <w:sz w:val="20"/>
        </w:rPr>
        <w:t>I. ĐẠI CƯƠNG VỀ VI RÚT ADENO</w:t>
      </w:r>
    </w:p>
    <w:p w14:paraId="235D48EF" w14:textId="77777777" w:rsidR="000D2F26" w:rsidRPr="00397052" w:rsidRDefault="000D2F26" w:rsidP="004A36D2">
      <w:pPr>
        <w:spacing w:before="120"/>
        <w:rPr>
          <w:rFonts w:ascii="Arial" w:hAnsi="Arial" w:cs="Arial"/>
          <w:sz w:val="20"/>
        </w:rPr>
      </w:pPr>
      <w:r w:rsidRPr="00397052">
        <w:rPr>
          <w:rFonts w:ascii="Arial" w:hAnsi="Arial" w:cs="Arial"/>
          <w:sz w:val="20"/>
        </w:rPr>
        <w:t>Vi rút adeno là vi rút có cấu trúc DNA sợi kép, không có vỏ, kháng cồn</w:t>
      </w:r>
      <w:r w:rsidR="00B32DC9" w:rsidRPr="00397052">
        <w:rPr>
          <w:rFonts w:ascii="Arial" w:hAnsi="Arial" w:cs="Arial"/>
          <w:sz w:val="20"/>
          <w:lang w:val="en-US"/>
        </w:rPr>
        <w:t>,</w:t>
      </w:r>
      <w:r w:rsidRPr="00397052">
        <w:rPr>
          <w:rFonts w:ascii="Arial" w:hAnsi="Arial" w:cs="Arial"/>
          <w:sz w:val="20"/>
        </w:rPr>
        <w:t xml:space="preserve"> kháng ether. Vi rút adeno gây bệnh ở người (</w:t>
      </w:r>
      <w:r w:rsidRPr="00397052">
        <w:rPr>
          <w:rFonts w:ascii="Arial" w:hAnsi="Arial" w:cs="Arial"/>
          <w:i/>
          <w:sz w:val="20"/>
        </w:rPr>
        <w:t>human adenovirus</w:t>
      </w:r>
      <w:r w:rsidRPr="00397052">
        <w:rPr>
          <w:rFonts w:ascii="Arial" w:hAnsi="Arial" w:cs="Arial"/>
          <w:sz w:val="20"/>
        </w:rPr>
        <w:t xml:space="preserve"> - HadV) có 7 nhóm (A-G) và hơn 50 subtype. Các loại huyết thanh khác nhau gây ra các bệnh lý khác nhau, có thể gây nhiễm trùng tiềm ẩn hay dai dẳng. Vi rút adeno gây bệnh ở người gây bệnh thường nhẹ, tự giới hạn, trừ một số trường hợp diễn biến nặng khi có bệnh kèm theo như suy giảm miễn dịch, bệnh phổi mạn, bệnh tim bẩm sinh, ung thư, ghép tạng...</w:t>
      </w:r>
    </w:p>
    <w:p w14:paraId="4CC3C999" w14:textId="77777777" w:rsidR="000D2F26" w:rsidRPr="00397052" w:rsidRDefault="000D2F26" w:rsidP="004A36D2">
      <w:pPr>
        <w:spacing w:before="120"/>
        <w:rPr>
          <w:rFonts w:ascii="Arial" w:hAnsi="Arial" w:cs="Arial"/>
          <w:sz w:val="20"/>
        </w:rPr>
      </w:pPr>
      <w:r w:rsidRPr="00397052">
        <w:rPr>
          <w:rFonts w:ascii="Arial" w:hAnsi="Arial" w:cs="Arial"/>
          <w:sz w:val="20"/>
        </w:rPr>
        <w:t>Vi rút adeno gây bệnh ở người (HadV) lây truyền trực tiếp từ người sang người qua đườ</w:t>
      </w:r>
      <w:r w:rsidR="00523F16" w:rsidRPr="00397052">
        <w:rPr>
          <w:rFonts w:ascii="Arial" w:hAnsi="Arial" w:cs="Arial"/>
          <w:sz w:val="20"/>
        </w:rPr>
        <w:t>ng hô h</w:t>
      </w:r>
      <w:r w:rsidR="00523F16" w:rsidRPr="00397052">
        <w:rPr>
          <w:rFonts w:ascii="Arial" w:hAnsi="Arial" w:cs="Arial"/>
          <w:sz w:val="20"/>
          <w:lang w:val="en-US"/>
        </w:rPr>
        <w:t>ấ</w:t>
      </w:r>
      <w:r w:rsidRPr="00397052">
        <w:rPr>
          <w:rFonts w:ascii="Arial" w:hAnsi="Arial" w:cs="Arial"/>
          <w:sz w:val="20"/>
        </w:rPr>
        <w:t>p trong phạ</w:t>
      </w:r>
      <w:r w:rsidR="00026A27" w:rsidRPr="00397052">
        <w:rPr>
          <w:rFonts w:ascii="Arial" w:hAnsi="Arial" w:cs="Arial"/>
          <w:sz w:val="20"/>
        </w:rPr>
        <w:t>m vi g</w:t>
      </w:r>
      <w:r w:rsidR="00026A27" w:rsidRPr="00397052">
        <w:rPr>
          <w:rFonts w:ascii="Arial" w:hAnsi="Arial" w:cs="Arial"/>
          <w:sz w:val="20"/>
          <w:lang w:val="en-US"/>
        </w:rPr>
        <w:t>ầ</w:t>
      </w:r>
      <w:r w:rsidRPr="00397052">
        <w:rPr>
          <w:rFonts w:ascii="Arial" w:hAnsi="Arial" w:cs="Arial"/>
          <w:sz w:val="20"/>
        </w:rPr>
        <w:t xml:space="preserve">n, hoặc gián tiếp qua tiếp xúc với dịch cơ thể có chứa vi rút. Nguy cơ lây nhiễm giống như một số vi rút cảm lạnh thông thường </w:t>
      </w:r>
      <w:r w:rsidRPr="00397052">
        <w:rPr>
          <w:rFonts w:ascii="Arial" w:hAnsi="Arial" w:cs="Arial"/>
          <w:i/>
          <w:sz w:val="20"/>
        </w:rPr>
        <w:t>(rhinov</w:t>
      </w:r>
      <w:r w:rsidR="00B32DC9" w:rsidRPr="00397052">
        <w:rPr>
          <w:rFonts w:ascii="Arial" w:hAnsi="Arial" w:cs="Arial"/>
          <w:i/>
          <w:sz w:val="20"/>
          <w:lang w:val="en-US"/>
        </w:rPr>
        <w:t>i</w:t>
      </w:r>
      <w:r w:rsidRPr="00397052">
        <w:rPr>
          <w:rFonts w:ascii="Arial" w:hAnsi="Arial" w:cs="Arial"/>
          <w:i/>
          <w:sz w:val="20"/>
        </w:rPr>
        <w:t>rus)</w:t>
      </w:r>
      <w:r w:rsidRPr="00397052">
        <w:rPr>
          <w:rFonts w:ascii="Arial" w:hAnsi="Arial" w:cs="Arial"/>
          <w:sz w:val="20"/>
        </w:rPr>
        <w:t xml:space="preserve">, á cúm </w:t>
      </w:r>
      <w:r w:rsidRPr="00397052">
        <w:rPr>
          <w:rFonts w:ascii="Arial" w:hAnsi="Arial" w:cs="Arial"/>
          <w:i/>
          <w:sz w:val="20"/>
        </w:rPr>
        <w:t>(parainfluenza)</w:t>
      </w:r>
      <w:r w:rsidRPr="00397052">
        <w:rPr>
          <w:rFonts w:ascii="Arial" w:hAnsi="Arial" w:cs="Arial"/>
          <w:sz w:val="20"/>
        </w:rPr>
        <w:t xml:space="preserve"> nhưng thấp hơn vi rút hợ</w:t>
      </w:r>
      <w:r w:rsidR="00CB717F" w:rsidRPr="00397052">
        <w:rPr>
          <w:rFonts w:ascii="Arial" w:hAnsi="Arial" w:cs="Arial"/>
          <w:sz w:val="20"/>
        </w:rPr>
        <w:t>p bào hô h</w:t>
      </w:r>
      <w:r w:rsidR="00CB717F" w:rsidRPr="00397052">
        <w:rPr>
          <w:rFonts w:ascii="Arial" w:hAnsi="Arial" w:cs="Arial"/>
          <w:sz w:val="20"/>
          <w:lang w:val="en-US"/>
        </w:rPr>
        <w:t>ấ</w:t>
      </w:r>
      <w:r w:rsidRPr="00397052">
        <w:rPr>
          <w:rFonts w:ascii="Arial" w:hAnsi="Arial" w:cs="Arial"/>
          <w:sz w:val="20"/>
        </w:rPr>
        <w:t xml:space="preserve">p (RSV), cúm mùa, SARS-CoV-2. Vi rút adeno thường gây dịch ở nơi có </w:t>
      </w:r>
      <w:r w:rsidR="00397052" w:rsidRPr="00397052">
        <w:rPr>
          <w:rFonts w:ascii="Arial" w:hAnsi="Arial" w:cs="Arial"/>
          <w:sz w:val="20"/>
        </w:rPr>
        <w:t>điều</w:t>
      </w:r>
      <w:r w:rsidRPr="00397052">
        <w:rPr>
          <w:rFonts w:ascii="Arial" w:hAnsi="Arial" w:cs="Arial"/>
          <w:sz w:val="20"/>
        </w:rPr>
        <w:t xml:space="preserve"> kiện sống kém, đông đúc, có thể do nhiễm trùng bệnh viện qua bàn tay người chăm sóc, dụng cụ thăm khám - chăm sóc, đặc biệt ở khoa hồi sức, sơ sinh, đơn vị ghép tạng. Bệnh bắt đầu lây truyền vào cuối thời kỳ ủ bệnh và kéo dài đến 14 ngày sau khi phát bệnh hoặc có thể lâu hơn. Vi rút adeno ở người mang có thể tồn tại trong vài tuần đến vài tháng, cư trú trong mô bạch huyết, nhu mô thận hay các mô khác thậm chí vài năm. Bệnh thường xảy ra vào mùa đông, xuân và đầu hè, tuy nhiên bệnh có thể xảy ra quanh năm.</w:t>
      </w:r>
    </w:p>
    <w:p w14:paraId="0E19C515"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Thời gian ủ bệnh của nhiễm vi rút adeno </w:t>
      </w:r>
      <w:r w:rsidR="00397052" w:rsidRPr="00397052">
        <w:rPr>
          <w:rFonts w:ascii="Arial" w:hAnsi="Arial" w:cs="Arial"/>
          <w:sz w:val="20"/>
        </w:rPr>
        <w:t>khoản</w:t>
      </w:r>
      <w:r w:rsidRPr="00397052">
        <w:rPr>
          <w:rFonts w:ascii="Arial" w:hAnsi="Arial" w:cs="Arial"/>
          <w:sz w:val="20"/>
        </w:rPr>
        <w:t xml:space="preserve">g từ 2 - 12 ngày, trung bình là 8 ngày, nhưng cũng có thể dài hơn 12 ngày. Triệu chứng bệnh biểu hiện qua phản ứng đáp ứng viêm hệ thống không đặc hiệu, viêm </w:t>
      </w:r>
      <w:r w:rsidR="00CC08ED" w:rsidRPr="00397052">
        <w:rPr>
          <w:rFonts w:ascii="Arial" w:hAnsi="Arial" w:cs="Arial"/>
          <w:sz w:val="20"/>
        </w:rPr>
        <w:t>kết</w:t>
      </w:r>
      <w:r w:rsidRPr="00397052">
        <w:rPr>
          <w:rFonts w:ascii="Arial" w:hAnsi="Arial" w:cs="Arial"/>
          <w:sz w:val="20"/>
        </w:rPr>
        <w:t xml:space="preserve"> mạc, phản ứng hạch lympho, tổn thương đường tiêu hoá, và thường gây nặng bằng tổn thương đường hô hấp gây viêm phổi, suy hô hấp tiến triển... Giải pháp </w:t>
      </w:r>
      <w:r w:rsidR="00397052" w:rsidRPr="00397052">
        <w:rPr>
          <w:rFonts w:ascii="Arial" w:hAnsi="Arial" w:cs="Arial"/>
          <w:sz w:val="20"/>
        </w:rPr>
        <w:t>điều</w:t>
      </w:r>
      <w:r w:rsidRPr="00397052">
        <w:rPr>
          <w:rFonts w:ascii="Arial" w:hAnsi="Arial" w:cs="Arial"/>
          <w:sz w:val="20"/>
        </w:rPr>
        <w:t xml:space="preserve"> trị chính là </w:t>
      </w:r>
      <w:r w:rsidR="00397052" w:rsidRPr="00397052">
        <w:rPr>
          <w:rFonts w:ascii="Arial" w:hAnsi="Arial" w:cs="Arial"/>
          <w:sz w:val="20"/>
        </w:rPr>
        <w:t>điều</w:t>
      </w:r>
      <w:r w:rsidRPr="00397052">
        <w:rPr>
          <w:rFonts w:ascii="Arial" w:hAnsi="Arial" w:cs="Arial"/>
          <w:sz w:val="20"/>
        </w:rPr>
        <w:t xml:space="preserve"> trị triệu chứng, </w:t>
      </w:r>
      <w:r w:rsidR="00397052" w:rsidRPr="00397052">
        <w:rPr>
          <w:rFonts w:ascii="Arial" w:hAnsi="Arial" w:cs="Arial"/>
          <w:sz w:val="20"/>
        </w:rPr>
        <w:t>điều</w:t>
      </w:r>
      <w:r w:rsidRPr="00397052">
        <w:rPr>
          <w:rFonts w:ascii="Arial" w:hAnsi="Arial" w:cs="Arial"/>
          <w:sz w:val="20"/>
        </w:rPr>
        <w:t xml:space="preserve"> trị theo sinh lý bệnh, có một </w:t>
      </w:r>
      <w:r w:rsidR="00CC08ED" w:rsidRPr="00397052">
        <w:rPr>
          <w:rFonts w:ascii="Arial" w:hAnsi="Arial" w:cs="Arial"/>
          <w:sz w:val="20"/>
        </w:rPr>
        <w:t>số liệu</w:t>
      </w:r>
      <w:r w:rsidRPr="00397052">
        <w:rPr>
          <w:rFonts w:ascii="Arial" w:hAnsi="Arial" w:cs="Arial"/>
          <w:sz w:val="20"/>
        </w:rPr>
        <w:t xml:space="preserve"> pháp </w:t>
      </w:r>
      <w:r w:rsidR="00397052" w:rsidRPr="00397052">
        <w:rPr>
          <w:rFonts w:ascii="Arial" w:hAnsi="Arial" w:cs="Arial"/>
          <w:sz w:val="20"/>
        </w:rPr>
        <w:t>điều</w:t>
      </w:r>
      <w:r w:rsidRPr="00397052">
        <w:rPr>
          <w:rFonts w:ascii="Arial" w:hAnsi="Arial" w:cs="Arial"/>
          <w:sz w:val="20"/>
        </w:rPr>
        <w:t xml:space="preserve"> trị kháng vi rút nhưng vẫn đang là các nghiên cứu thử nghiệm lâm sàng, có thể cá thể hoá </w:t>
      </w:r>
      <w:r w:rsidR="00397052" w:rsidRPr="00397052">
        <w:rPr>
          <w:rFonts w:ascii="Arial" w:hAnsi="Arial" w:cs="Arial"/>
          <w:sz w:val="20"/>
        </w:rPr>
        <w:t>điều</w:t>
      </w:r>
      <w:r w:rsidRPr="00397052">
        <w:rPr>
          <w:rFonts w:ascii="Arial" w:hAnsi="Arial" w:cs="Arial"/>
          <w:sz w:val="20"/>
        </w:rPr>
        <w:t xml:space="preserve"> trị ở một số trường hợp bệnh nặng và nguy kịch. Dự phòng bệnh chủ yếu là các giải pháp phòng ngừa lây </w:t>
      </w:r>
      <w:r w:rsidR="00CC08ED" w:rsidRPr="00397052">
        <w:rPr>
          <w:rFonts w:ascii="Arial" w:hAnsi="Arial" w:cs="Arial"/>
          <w:sz w:val="20"/>
        </w:rPr>
        <w:t>nhi</w:t>
      </w:r>
      <w:r w:rsidR="00123BD6" w:rsidRPr="00397052">
        <w:rPr>
          <w:rFonts w:ascii="Arial" w:hAnsi="Arial" w:cs="Arial"/>
          <w:sz w:val="20"/>
          <w:lang w:val="en-US"/>
        </w:rPr>
        <w:t>ễ</w:t>
      </w:r>
      <w:r w:rsidR="00CC08ED" w:rsidRPr="00397052">
        <w:rPr>
          <w:rFonts w:ascii="Arial" w:hAnsi="Arial" w:cs="Arial"/>
          <w:sz w:val="20"/>
        </w:rPr>
        <w:t>m</w:t>
      </w:r>
      <w:r w:rsidRPr="00397052">
        <w:rPr>
          <w:rFonts w:ascii="Arial" w:hAnsi="Arial" w:cs="Arial"/>
          <w:sz w:val="20"/>
        </w:rPr>
        <w:t xml:space="preserve"> </w:t>
      </w:r>
      <w:r w:rsidR="00CC08ED" w:rsidRPr="00397052">
        <w:rPr>
          <w:rFonts w:ascii="Arial" w:hAnsi="Arial" w:cs="Arial"/>
          <w:sz w:val="20"/>
        </w:rPr>
        <w:t>chuẩn</w:t>
      </w:r>
      <w:r w:rsidRPr="00397052">
        <w:rPr>
          <w:rFonts w:ascii="Arial" w:hAnsi="Arial" w:cs="Arial"/>
          <w:sz w:val="20"/>
        </w:rPr>
        <w:t>.</w:t>
      </w:r>
    </w:p>
    <w:p w14:paraId="0DAA6995" w14:textId="77777777" w:rsidR="000D2F26" w:rsidRPr="00397052" w:rsidRDefault="000D2F26" w:rsidP="004A36D2">
      <w:pPr>
        <w:spacing w:before="120"/>
        <w:rPr>
          <w:rFonts w:ascii="Arial" w:hAnsi="Arial" w:cs="Arial"/>
          <w:b/>
          <w:sz w:val="20"/>
        </w:rPr>
      </w:pPr>
      <w:r w:rsidRPr="00397052">
        <w:rPr>
          <w:rFonts w:ascii="Arial" w:hAnsi="Arial" w:cs="Arial"/>
          <w:b/>
          <w:sz w:val="20"/>
        </w:rPr>
        <w:t>II.</w:t>
      </w:r>
      <w:r w:rsidR="00CC08ED" w:rsidRPr="00397052">
        <w:rPr>
          <w:rFonts w:ascii="Arial" w:hAnsi="Arial" w:cs="Arial"/>
          <w:b/>
          <w:sz w:val="20"/>
        </w:rPr>
        <w:t xml:space="preserve"> </w:t>
      </w:r>
      <w:r w:rsidRPr="00397052">
        <w:rPr>
          <w:rFonts w:ascii="Arial" w:hAnsi="Arial" w:cs="Arial"/>
          <w:b/>
          <w:sz w:val="20"/>
        </w:rPr>
        <w:t>LÂM SÀNG NHIỄM VI RÚT ADENO</w:t>
      </w:r>
    </w:p>
    <w:p w14:paraId="5DA14062" w14:textId="77777777" w:rsidR="000D2F26" w:rsidRPr="00397052" w:rsidRDefault="000D2F26" w:rsidP="004A36D2">
      <w:pPr>
        <w:spacing w:before="120"/>
        <w:rPr>
          <w:rFonts w:ascii="Arial" w:hAnsi="Arial" w:cs="Arial"/>
          <w:b/>
          <w:sz w:val="20"/>
        </w:rPr>
      </w:pPr>
      <w:r w:rsidRPr="00397052">
        <w:rPr>
          <w:rFonts w:ascii="Arial" w:hAnsi="Arial" w:cs="Arial"/>
          <w:b/>
          <w:sz w:val="20"/>
        </w:rPr>
        <w:t>2.1.</w:t>
      </w:r>
      <w:r w:rsidR="00CC08ED" w:rsidRPr="00397052">
        <w:rPr>
          <w:rFonts w:ascii="Arial" w:hAnsi="Arial" w:cs="Arial"/>
          <w:b/>
          <w:sz w:val="20"/>
        </w:rPr>
        <w:t xml:space="preserve"> </w:t>
      </w:r>
      <w:r w:rsidRPr="00397052">
        <w:rPr>
          <w:rFonts w:ascii="Arial" w:hAnsi="Arial" w:cs="Arial"/>
          <w:b/>
          <w:sz w:val="20"/>
        </w:rPr>
        <w:t>Triệu chứng lâm sàng</w:t>
      </w:r>
    </w:p>
    <w:p w14:paraId="0E2FE5D7" w14:textId="77777777" w:rsidR="000D2F26" w:rsidRPr="00397052" w:rsidRDefault="000D2F26" w:rsidP="004A36D2">
      <w:pPr>
        <w:spacing w:before="120"/>
        <w:rPr>
          <w:rFonts w:ascii="Arial" w:hAnsi="Arial" w:cs="Arial"/>
          <w:sz w:val="20"/>
        </w:rPr>
      </w:pPr>
      <w:r w:rsidRPr="00397052">
        <w:rPr>
          <w:rFonts w:ascii="Arial" w:hAnsi="Arial" w:cs="Arial"/>
          <w:sz w:val="20"/>
        </w:rPr>
        <w:t>Triệu chứng lâm sàng của nhiễm vi rút adeno gâ</w:t>
      </w:r>
      <w:r w:rsidR="00DB0A0F" w:rsidRPr="00397052">
        <w:rPr>
          <w:rFonts w:ascii="Arial" w:hAnsi="Arial" w:cs="Arial"/>
          <w:sz w:val="20"/>
          <w:lang w:val="en-US"/>
        </w:rPr>
        <w:t>y</w:t>
      </w:r>
      <w:r w:rsidRPr="00397052">
        <w:rPr>
          <w:rFonts w:ascii="Arial" w:hAnsi="Arial" w:cs="Arial"/>
          <w:sz w:val="20"/>
        </w:rPr>
        <w:t xml:space="preserve"> bệnh ở người (HAdV) rất đa dạng, sau thời gian ủ bệnh, người bệnh có thể xuất hiện một hay nhiều triệu chứng như: sốt, đau đầu, ho khan, đau họng, nghẹt mũi/sổ mũi, buồn nôn, đau bụng. Giai đoạn toàn phát tùy theo các nhóm (type) HAdV khác nhau mà bệnh biểu hiện có các thể khác nhau.</w:t>
      </w:r>
    </w:p>
    <w:p w14:paraId="5E9134B5" w14:textId="77777777" w:rsidR="000D2F26" w:rsidRPr="00397052" w:rsidRDefault="000D2F26" w:rsidP="004A36D2">
      <w:pPr>
        <w:spacing w:before="120"/>
        <w:rPr>
          <w:rFonts w:ascii="Arial" w:hAnsi="Arial" w:cs="Arial"/>
          <w:b/>
          <w:i/>
          <w:sz w:val="20"/>
        </w:rPr>
      </w:pPr>
      <w:r w:rsidRPr="00397052">
        <w:rPr>
          <w:rFonts w:ascii="Arial" w:hAnsi="Arial" w:cs="Arial"/>
          <w:b/>
          <w:i/>
          <w:sz w:val="20"/>
        </w:rPr>
        <w:t>2.1.1.</w:t>
      </w:r>
      <w:r w:rsidR="00CC08ED" w:rsidRPr="00397052">
        <w:rPr>
          <w:rFonts w:ascii="Arial" w:hAnsi="Arial" w:cs="Arial"/>
          <w:b/>
          <w:i/>
          <w:sz w:val="20"/>
        </w:rPr>
        <w:t xml:space="preserve"> </w:t>
      </w:r>
      <w:r w:rsidRPr="00397052">
        <w:rPr>
          <w:rFonts w:ascii="Arial" w:hAnsi="Arial" w:cs="Arial"/>
          <w:b/>
          <w:i/>
          <w:sz w:val="20"/>
        </w:rPr>
        <w:t>Thể sốt viêm họng - kết mạc</w:t>
      </w:r>
    </w:p>
    <w:p w14:paraId="039FE829"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Thể bệnh này thường do type 3 và type 7 của HadV gây nên với đặc </w:t>
      </w:r>
      <w:r w:rsidR="00397052" w:rsidRPr="00397052">
        <w:rPr>
          <w:rFonts w:ascii="Arial" w:hAnsi="Arial" w:cs="Arial"/>
          <w:sz w:val="20"/>
        </w:rPr>
        <w:t>điểm</w:t>
      </w:r>
      <w:r w:rsidRPr="00397052">
        <w:rPr>
          <w:rFonts w:ascii="Arial" w:hAnsi="Arial" w:cs="Arial"/>
          <w:sz w:val="20"/>
        </w:rPr>
        <w:t xml:space="preserve"> sốt cấp tính và gây dịch: sốt cao, đau mắt đỏ kèm sưng và đau họng.</w:t>
      </w:r>
    </w:p>
    <w:p w14:paraId="289A2FA8" w14:textId="77777777" w:rsidR="000D2F26" w:rsidRPr="00397052" w:rsidRDefault="000D2F26" w:rsidP="004A36D2">
      <w:pPr>
        <w:spacing w:before="120"/>
        <w:rPr>
          <w:rFonts w:ascii="Arial" w:hAnsi="Arial" w:cs="Arial"/>
          <w:b/>
          <w:i/>
          <w:sz w:val="20"/>
        </w:rPr>
      </w:pPr>
      <w:r w:rsidRPr="00397052">
        <w:rPr>
          <w:rFonts w:ascii="Arial" w:hAnsi="Arial" w:cs="Arial"/>
          <w:b/>
          <w:i/>
          <w:sz w:val="20"/>
        </w:rPr>
        <w:t>2.1.2.</w:t>
      </w:r>
      <w:r w:rsidR="00CC08ED" w:rsidRPr="00397052">
        <w:rPr>
          <w:rFonts w:ascii="Arial" w:hAnsi="Arial" w:cs="Arial"/>
          <w:b/>
          <w:i/>
          <w:sz w:val="20"/>
        </w:rPr>
        <w:t xml:space="preserve"> </w:t>
      </w:r>
      <w:r w:rsidRPr="00397052">
        <w:rPr>
          <w:rFonts w:ascii="Arial" w:hAnsi="Arial" w:cs="Arial"/>
          <w:b/>
          <w:i/>
          <w:sz w:val="20"/>
        </w:rPr>
        <w:t>Thể viêm kết mạc 2 bên</w:t>
      </w:r>
    </w:p>
    <w:p w14:paraId="3E2313CD" w14:textId="77777777" w:rsidR="000D2F26" w:rsidRPr="00397052" w:rsidRDefault="000D2F26" w:rsidP="004A36D2">
      <w:pPr>
        <w:spacing w:before="120"/>
        <w:rPr>
          <w:rFonts w:ascii="Arial" w:hAnsi="Arial" w:cs="Arial"/>
          <w:sz w:val="20"/>
        </w:rPr>
      </w:pPr>
      <w:r w:rsidRPr="00397052">
        <w:rPr>
          <w:rFonts w:ascii="Arial" w:hAnsi="Arial" w:cs="Arial"/>
          <w:sz w:val="20"/>
        </w:rPr>
        <w:t>Triệu chứng: giai đoạn 3</w:t>
      </w:r>
      <w:r w:rsidR="00427B57" w:rsidRPr="00397052">
        <w:rPr>
          <w:rFonts w:ascii="Arial" w:hAnsi="Arial" w:cs="Arial"/>
          <w:sz w:val="20"/>
          <w:lang w:val="en-US"/>
        </w:rPr>
        <w:t xml:space="preserve"> </w:t>
      </w:r>
      <w:r w:rsidRPr="00397052">
        <w:rPr>
          <w:rFonts w:ascii="Arial" w:hAnsi="Arial" w:cs="Arial"/>
          <w:sz w:val="20"/>
        </w:rPr>
        <w:t>-</w:t>
      </w:r>
      <w:r w:rsidR="00427B57" w:rsidRPr="00397052">
        <w:rPr>
          <w:rFonts w:ascii="Arial" w:hAnsi="Arial" w:cs="Arial"/>
          <w:sz w:val="20"/>
          <w:lang w:val="en-US"/>
        </w:rPr>
        <w:t xml:space="preserve"> </w:t>
      </w:r>
      <w:r w:rsidRPr="00397052">
        <w:rPr>
          <w:rFonts w:ascii="Arial" w:hAnsi="Arial" w:cs="Arial"/>
          <w:sz w:val="20"/>
        </w:rPr>
        <w:t>5 ngày đầu có sốt nhẹ, sưng hạch cổ 2 bên, đau mắt, sợ ánh sáng, nhìn mờ, phù mi mắt và tổ chức xung quanh hố</w:t>
      </w:r>
      <w:r w:rsidR="00C62266" w:rsidRPr="00397052">
        <w:rPr>
          <w:rFonts w:ascii="Arial" w:hAnsi="Arial" w:cs="Arial"/>
          <w:sz w:val="20"/>
          <w:lang w:val="en-US"/>
        </w:rPr>
        <w:t>c</w:t>
      </w:r>
      <w:r w:rsidRPr="00397052">
        <w:rPr>
          <w:rFonts w:ascii="Arial" w:hAnsi="Arial" w:cs="Arial"/>
          <w:sz w:val="20"/>
        </w:rPr>
        <w:t xml:space="preserve"> mắt, triệu chứng toàn thân ở mức trung bình hoặc nhẹ.</w:t>
      </w:r>
    </w:p>
    <w:p w14:paraId="62BB7C28"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Sau 7 ngày, một số trường hợp trên giác mạc có những đám thâm nhiễm tròn, nhỏ </w:t>
      </w:r>
      <w:r w:rsidR="00CC08ED" w:rsidRPr="00397052">
        <w:rPr>
          <w:rFonts w:ascii="Arial" w:hAnsi="Arial" w:cs="Arial"/>
          <w:sz w:val="20"/>
        </w:rPr>
        <w:t>có thể</w:t>
      </w:r>
      <w:r w:rsidRPr="00397052">
        <w:rPr>
          <w:rFonts w:ascii="Arial" w:hAnsi="Arial" w:cs="Arial"/>
          <w:sz w:val="20"/>
        </w:rPr>
        <w:t xml:space="preserve"> tạo thành những đám loét gây đau và thủng giác mạc. Viêm kết mạc thường khỏi trong vòng 3 hoặc 4 tuần, tổn </w:t>
      </w:r>
      <w:r w:rsidR="00CC08ED" w:rsidRPr="00397052">
        <w:rPr>
          <w:rFonts w:ascii="Arial" w:hAnsi="Arial" w:cs="Arial"/>
          <w:sz w:val="20"/>
        </w:rPr>
        <w:t>th</w:t>
      </w:r>
      <w:r w:rsidR="000E27B3" w:rsidRPr="00397052">
        <w:rPr>
          <w:rFonts w:ascii="Arial" w:hAnsi="Arial" w:cs="Arial"/>
          <w:sz w:val="20"/>
          <w:lang w:val="en-US"/>
        </w:rPr>
        <w:t>ươn</w:t>
      </w:r>
      <w:r w:rsidRPr="00397052">
        <w:rPr>
          <w:rFonts w:ascii="Arial" w:hAnsi="Arial" w:cs="Arial"/>
          <w:sz w:val="20"/>
        </w:rPr>
        <w:t>g giác mạc có thể tồn tạ</w:t>
      </w:r>
      <w:r w:rsidR="00F74CA7" w:rsidRPr="00397052">
        <w:rPr>
          <w:rFonts w:ascii="Arial" w:hAnsi="Arial" w:cs="Arial"/>
          <w:sz w:val="20"/>
        </w:rPr>
        <w:t>i lâu h</w:t>
      </w:r>
      <w:r w:rsidR="00F74CA7" w:rsidRPr="00397052">
        <w:rPr>
          <w:rFonts w:ascii="Arial" w:hAnsi="Arial" w:cs="Arial"/>
          <w:sz w:val="20"/>
          <w:lang w:val="en-US"/>
        </w:rPr>
        <w:t>ơn</w:t>
      </w:r>
      <w:r w:rsidRPr="00397052">
        <w:rPr>
          <w:rFonts w:ascii="Arial" w:hAnsi="Arial" w:cs="Arial"/>
          <w:sz w:val="20"/>
        </w:rPr>
        <w:t>, để lại những vết mờ trên giác mạc làm ảnh hưởng đến thị giác trong vài tuần hoặc đôi khi để lại sẹo vĩnh viễn.</w:t>
      </w:r>
    </w:p>
    <w:p w14:paraId="4D96FED2" w14:textId="77777777" w:rsidR="000D2F26" w:rsidRPr="00397052" w:rsidRDefault="000D2F26" w:rsidP="004A36D2">
      <w:pPr>
        <w:spacing w:before="120"/>
        <w:rPr>
          <w:rFonts w:ascii="Arial" w:hAnsi="Arial" w:cs="Arial"/>
          <w:b/>
          <w:i/>
          <w:sz w:val="20"/>
        </w:rPr>
      </w:pPr>
      <w:r w:rsidRPr="00397052">
        <w:rPr>
          <w:rFonts w:ascii="Arial" w:hAnsi="Arial" w:cs="Arial"/>
          <w:b/>
          <w:i/>
          <w:sz w:val="20"/>
        </w:rPr>
        <w:t>2.1.3.</w:t>
      </w:r>
      <w:r w:rsidR="00CC08ED" w:rsidRPr="00397052">
        <w:rPr>
          <w:rFonts w:ascii="Arial" w:hAnsi="Arial" w:cs="Arial"/>
          <w:b/>
          <w:i/>
          <w:sz w:val="20"/>
        </w:rPr>
        <w:t xml:space="preserve"> </w:t>
      </w:r>
      <w:r w:rsidRPr="00397052">
        <w:rPr>
          <w:rFonts w:ascii="Arial" w:hAnsi="Arial" w:cs="Arial"/>
          <w:b/>
          <w:i/>
          <w:sz w:val="20"/>
        </w:rPr>
        <w:t>Thể viêm đường hô hấp cấp</w:t>
      </w:r>
    </w:p>
    <w:p w14:paraId="34BA9488" w14:textId="77777777" w:rsidR="000D2F26" w:rsidRPr="00397052" w:rsidRDefault="000D2F26" w:rsidP="004A36D2">
      <w:pPr>
        <w:spacing w:before="120"/>
        <w:rPr>
          <w:rFonts w:ascii="Arial" w:hAnsi="Arial" w:cs="Arial"/>
          <w:sz w:val="20"/>
        </w:rPr>
      </w:pPr>
      <w:r w:rsidRPr="00397052">
        <w:rPr>
          <w:rFonts w:ascii="Arial" w:hAnsi="Arial" w:cs="Arial"/>
          <w:sz w:val="20"/>
        </w:rPr>
        <w:t>Thể bệnh cũng chủ yếu do type 3 và type 7 gây nên. Các biểu hiện lâm sàng bao gồm: sốt cao đáp ứng kém với thuốc hạ sốt, ho, đau họng, sổ mũi, ngạt mũi và sưng hạch bạch huyết vùng cổ 2 bên.</w:t>
      </w:r>
    </w:p>
    <w:p w14:paraId="74E101DD" w14:textId="77777777" w:rsidR="000D2F26" w:rsidRPr="00397052" w:rsidRDefault="00397052" w:rsidP="004A36D2">
      <w:pPr>
        <w:spacing w:before="120"/>
        <w:rPr>
          <w:rFonts w:ascii="Arial" w:hAnsi="Arial" w:cs="Arial"/>
          <w:sz w:val="20"/>
        </w:rPr>
      </w:pPr>
      <w:r w:rsidRPr="00397052">
        <w:rPr>
          <w:rFonts w:ascii="Arial" w:hAnsi="Arial" w:cs="Arial"/>
          <w:sz w:val="20"/>
        </w:rPr>
        <w:t>Khoản</w:t>
      </w:r>
      <w:r w:rsidR="000D2F26" w:rsidRPr="00397052">
        <w:rPr>
          <w:rFonts w:ascii="Arial" w:hAnsi="Arial" w:cs="Arial"/>
          <w:sz w:val="20"/>
        </w:rPr>
        <w:t xml:space="preserve">g 10% bệnh tiến triển đến viêm phổi. Biểu hiện của viêm phổi khi trẻ vẫn sốt cao kèm ho tăng, có đờm, thở nhanh (&lt; 2 tháng: </w:t>
      </w:r>
      <w:r w:rsidR="00650FE1" w:rsidRPr="00397052">
        <w:rPr>
          <w:rFonts w:ascii="Arial" w:hAnsi="Arial" w:cs="Arial"/>
          <w:sz w:val="20"/>
        </w:rPr>
        <w:t>≥</w:t>
      </w:r>
      <w:r w:rsidR="000D2F26" w:rsidRPr="00397052">
        <w:rPr>
          <w:rFonts w:ascii="Arial" w:hAnsi="Arial" w:cs="Arial"/>
          <w:sz w:val="20"/>
        </w:rPr>
        <w:t xml:space="preserve"> 60 lần/phút; 2</w:t>
      </w:r>
      <w:r w:rsidR="00947AF6" w:rsidRPr="00397052">
        <w:rPr>
          <w:rFonts w:ascii="Arial" w:hAnsi="Arial" w:cs="Arial"/>
          <w:sz w:val="20"/>
          <w:lang w:val="en-US"/>
        </w:rPr>
        <w:t xml:space="preserve"> </w:t>
      </w:r>
      <w:r w:rsidR="000D2F26" w:rsidRPr="00397052">
        <w:rPr>
          <w:rFonts w:ascii="Arial" w:hAnsi="Arial" w:cs="Arial"/>
          <w:sz w:val="20"/>
        </w:rPr>
        <w:t>-</w:t>
      </w:r>
      <w:r w:rsidR="00947AF6" w:rsidRPr="00397052">
        <w:rPr>
          <w:rFonts w:ascii="Arial" w:hAnsi="Arial" w:cs="Arial"/>
          <w:sz w:val="20"/>
          <w:lang w:val="en-US"/>
        </w:rPr>
        <w:t xml:space="preserve"> </w:t>
      </w:r>
      <w:r w:rsidR="000D2F26" w:rsidRPr="00397052">
        <w:rPr>
          <w:rFonts w:ascii="Arial" w:hAnsi="Arial" w:cs="Arial"/>
          <w:sz w:val="20"/>
        </w:rPr>
        <w:t xml:space="preserve">11 tháng: </w:t>
      </w:r>
      <w:r w:rsidR="00650FE1" w:rsidRPr="00397052">
        <w:rPr>
          <w:rFonts w:ascii="Arial" w:hAnsi="Arial" w:cs="Arial"/>
          <w:sz w:val="20"/>
        </w:rPr>
        <w:t>≥</w:t>
      </w:r>
      <w:r w:rsidR="000D2F26" w:rsidRPr="00397052">
        <w:rPr>
          <w:rFonts w:ascii="Arial" w:hAnsi="Arial" w:cs="Arial"/>
          <w:sz w:val="20"/>
        </w:rPr>
        <w:t xml:space="preserve"> 50 lần/phút; 1 - 5 tuổi: </w:t>
      </w:r>
      <w:r w:rsidR="00650FE1" w:rsidRPr="00397052">
        <w:rPr>
          <w:rFonts w:ascii="Arial" w:hAnsi="Arial" w:cs="Arial"/>
          <w:sz w:val="20"/>
        </w:rPr>
        <w:t>≥</w:t>
      </w:r>
      <w:r w:rsidR="000D2F26" w:rsidRPr="00397052">
        <w:rPr>
          <w:rFonts w:ascii="Arial" w:hAnsi="Arial" w:cs="Arial"/>
          <w:sz w:val="20"/>
        </w:rPr>
        <w:t xml:space="preserve"> 40 lần/phút), co rút lồng ngực hoặc thở rên (trẻ &lt; 2 tháng), tiến triển nặng khi có suy hô hấp: phập phồng cánh mũi, khó thở, tím tái.</w:t>
      </w:r>
    </w:p>
    <w:p w14:paraId="77118107" w14:textId="77777777" w:rsidR="000D2F26" w:rsidRPr="00397052" w:rsidRDefault="000D2F26" w:rsidP="004A36D2">
      <w:pPr>
        <w:spacing w:before="120"/>
        <w:rPr>
          <w:rFonts w:ascii="Arial" w:hAnsi="Arial" w:cs="Arial"/>
          <w:sz w:val="20"/>
        </w:rPr>
      </w:pPr>
      <w:r w:rsidRPr="00397052">
        <w:rPr>
          <w:rFonts w:ascii="Arial" w:hAnsi="Arial" w:cs="Arial"/>
          <w:sz w:val="20"/>
        </w:rPr>
        <w:t>Một số trẻ có diễn biến nặng, xuất hiện các biểu hiện nặng như hội chứng suy hô hấp cấp tiến triển, nhiễm khuẩn huyết, sốc nhiễm trùng và suy đa tạng.</w:t>
      </w:r>
    </w:p>
    <w:p w14:paraId="758FF295" w14:textId="77777777" w:rsidR="000D2F26" w:rsidRPr="00397052" w:rsidRDefault="000D2F26" w:rsidP="004A36D2">
      <w:pPr>
        <w:spacing w:before="120"/>
        <w:rPr>
          <w:rFonts w:ascii="Arial" w:hAnsi="Arial" w:cs="Arial"/>
          <w:b/>
          <w:i/>
          <w:sz w:val="20"/>
        </w:rPr>
      </w:pPr>
      <w:r w:rsidRPr="00397052">
        <w:rPr>
          <w:rFonts w:ascii="Arial" w:hAnsi="Arial" w:cs="Arial"/>
          <w:b/>
          <w:i/>
          <w:sz w:val="20"/>
        </w:rPr>
        <w:t>2.1.4.</w:t>
      </w:r>
      <w:r w:rsidR="00CC08ED" w:rsidRPr="00397052">
        <w:rPr>
          <w:rFonts w:ascii="Arial" w:hAnsi="Arial" w:cs="Arial"/>
          <w:b/>
          <w:i/>
          <w:sz w:val="20"/>
        </w:rPr>
        <w:t xml:space="preserve"> </w:t>
      </w:r>
      <w:r w:rsidRPr="00397052">
        <w:rPr>
          <w:rFonts w:ascii="Arial" w:hAnsi="Arial" w:cs="Arial"/>
          <w:b/>
          <w:i/>
          <w:sz w:val="20"/>
        </w:rPr>
        <w:t>Thể viêm dạ dày - ruột</w:t>
      </w:r>
    </w:p>
    <w:p w14:paraId="2E5A46E0"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Thể viêm dạ dày - ruột thường do type 40 và 41 gây nên, HadV là nguyên nhân gây viêm dạ dày ruột hay gặp sau </w:t>
      </w:r>
      <w:r w:rsidRPr="00397052">
        <w:rPr>
          <w:rFonts w:ascii="Arial" w:hAnsi="Arial" w:cs="Arial"/>
          <w:i/>
          <w:sz w:val="20"/>
        </w:rPr>
        <w:t>rotavirus</w:t>
      </w:r>
      <w:r w:rsidRPr="00397052">
        <w:rPr>
          <w:rFonts w:ascii="Arial" w:hAnsi="Arial" w:cs="Arial"/>
          <w:sz w:val="20"/>
        </w:rPr>
        <w:t xml:space="preserve"> và </w:t>
      </w:r>
      <w:r w:rsidRPr="00397052">
        <w:rPr>
          <w:rFonts w:ascii="Arial" w:hAnsi="Arial" w:cs="Arial"/>
          <w:i/>
          <w:sz w:val="20"/>
        </w:rPr>
        <w:t>norovirus</w:t>
      </w:r>
      <w:r w:rsidRPr="00397052">
        <w:rPr>
          <w:rFonts w:ascii="Arial" w:hAnsi="Arial" w:cs="Arial"/>
          <w:sz w:val="20"/>
        </w:rPr>
        <w:t>. Biểu hiện lâm sàng thường gặp là: sốt, nôn, đau bụng và tiêu chảy, có thể viêm đại tràng xuất huyết nhưng ít gặp.</w:t>
      </w:r>
    </w:p>
    <w:p w14:paraId="585DC5E2" w14:textId="77777777" w:rsidR="000D2F26" w:rsidRPr="00397052" w:rsidRDefault="000D2F26" w:rsidP="004A36D2">
      <w:pPr>
        <w:spacing w:before="120"/>
        <w:rPr>
          <w:rFonts w:ascii="Arial" w:hAnsi="Arial" w:cs="Arial"/>
          <w:b/>
          <w:i/>
          <w:sz w:val="20"/>
        </w:rPr>
      </w:pPr>
      <w:r w:rsidRPr="00397052">
        <w:rPr>
          <w:rFonts w:ascii="Arial" w:hAnsi="Arial" w:cs="Arial"/>
          <w:b/>
          <w:i/>
          <w:sz w:val="20"/>
        </w:rPr>
        <w:t>2.1.5.</w:t>
      </w:r>
      <w:r w:rsidR="00CC08ED" w:rsidRPr="00397052">
        <w:rPr>
          <w:rFonts w:ascii="Arial" w:hAnsi="Arial" w:cs="Arial"/>
          <w:b/>
          <w:i/>
          <w:sz w:val="20"/>
        </w:rPr>
        <w:t xml:space="preserve"> </w:t>
      </w:r>
      <w:r w:rsidRPr="00397052">
        <w:rPr>
          <w:rFonts w:ascii="Arial" w:hAnsi="Arial" w:cs="Arial"/>
          <w:b/>
          <w:i/>
          <w:sz w:val="20"/>
        </w:rPr>
        <w:t>Các thể bệnh ít gặp</w:t>
      </w:r>
    </w:p>
    <w:p w14:paraId="207D4605"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Thể bệnh ít gặp bao </w:t>
      </w:r>
      <w:r w:rsidR="006418B5" w:rsidRPr="00397052">
        <w:rPr>
          <w:rFonts w:ascii="Arial" w:hAnsi="Arial" w:cs="Arial"/>
          <w:sz w:val="20"/>
          <w:lang w:val="en-US"/>
        </w:rPr>
        <w:t>g</w:t>
      </w:r>
      <w:r w:rsidRPr="00397052">
        <w:rPr>
          <w:rFonts w:ascii="Arial" w:hAnsi="Arial" w:cs="Arial"/>
          <w:sz w:val="20"/>
        </w:rPr>
        <w:t>ồm các triệu chứng của tiểu khó, tiểu rắt, tiểu máu trong viêm bàng quang xu</w:t>
      </w:r>
      <w:r w:rsidR="006418B5" w:rsidRPr="00397052">
        <w:rPr>
          <w:rFonts w:ascii="Arial" w:hAnsi="Arial" w:cs="Arial"/>
          <w:sz w:val="20"/>
          <w:lang w:val="en-US"/>
        </w:rPr>
        <w:t>ấ</w:t>
      </w:r>
      <w:r w:rsidRPr="00397052">
        <w:rPr>
          <w:rFonts w:ascii="Arial" w:hAnsi="Arial" w:cs="Arial"/>
          <w:sz w:val="20"/>
        </w:rPr>
        <w:t>t huyết, rối loạn chức năng thận. Ngoài ra biểu hiện rất hiếm gặp như viêm mô ống thận hoại tử, suy thận, viêm não - màng não, viêm cơ tim, viêm gan cấp, viêm túi mật và viêm tụy cấp...</w:t>
      </w:r>
    </w:p>
    <w:p w14:paraId="00F3FC45" w14:textId="77777777" w:rsidR="000D2F26" w:rsidRPr="00397052" w:rsidRDefault="000D2F26" w:rsidP="004A36D2">
      <w:pPr>
        <w:spacing w:before="120"/>
        <w:rPr>
          <w:rFonts w:ascii="Arial" w:hAnsi="Arial" w:cs="Arial"/>
          <w:b/>
          <w:sz w:val="20"/>
        </w:rPr>
      </w:pPr>
      <w:r w:rsidRPr="00397052">
        <w:rPr>
          <w:rFonts w:ascii="Arial" w:hAnsi="Arial" w:cs="Arial"/>
          <w:b/>
          <w:sz w:val="20"/>
        </w:rPr>
        <w:t>2.2.</w:t>
      </w:r>
      <w:r w:rsidR="00CC08ED" w:rsidRPr="00397052">
        <w:rPr>
          <w:rFonts w:ascii="Arial" w:hAnsi="Arial" w:cs="Arial"/>
          <w:b/>
          <w:sz w:val="20"/>
        </w:rPr>
        <w:t xml:space="preserve"> </w:t>
      </w:r>
      <w:r w:rsidRPr="00397052">
        <w:rPr>
          <w:rFonts w:ascii="Arial" w:hAnsi="Arial" w:cs="Arial"/>
          <w:b/>
          <w:sz w:val="20"/>
        </w:rPr>
        <w:t>Xét nghiệm</w:t>
      </w:r>
    </w:p>
    <w:p w14:paraId="2B219D5D" w14:textId="77777777" w:rsidR="000D2F26" w:rsidRPr="00397052" w:rsidRDefault="000D2F26" w:rsidP="004A36D2">
      <w:pPr>
        <w:spacing w:before="120"/>
        <w:rPr>
          <w:rFonts w:ascii="Arial" w:hAnsi="Arial" w:cs="Arial"/>
          <w:b/>
          <w:i/>
          <w:sz w:val="20"/>
        </w:rPr>
      </w:pPr>
      <w:r w:rsidRPr="00397052">
        <w:rPr>
          <w:rFonts w:ascii="Arial" w:hAnsi="Arial" w:cs="Arial"/>
          <w:b/>
          <w:i/>
          <w:sz w:val="20"/>
        </w:rPr>
        <w:t>2.2.1.</w:t>
      </w:r>
      <w:r w:rsidR="00CC08ED" w:rsidRPr="00397052">
        <w:rPr>
          <w:rFonts w:ascii="Arial" w:hAnsi="Arial" w:cs="Arial"/>
          <w:b/>
          <w:i/>
          <w:sz w:val="20"/>
        </w:rPr>
        <w:t xml:space="preserve"> </w:t>
      </w:r>
      <w:r w:rsidRPr="00397052">
        <w:rPr>
          <w:rFonts w:ascii="Arial" w:hAnsi="Arial" w:cs="Arial"/>
          <w:b/>
          <w:i/>
          <w:sz w:val="20"/>
        </w:rPr>
        <w:t>Xét nghiệm chẩn đoán căn nguyên</w:t>
      </w:r>
    </w:p>
    <w:p w14:paraId="439EB867" w14:textId="77777777" w:rsidR="000D2F26" w:rsidRPr="00397052" w:rsidRDefault="000D2F26" w:rsidP="004A36D2">
      <w:pPr>
        <w:spacing w:before="120"/>
        <w:rPr>
          <w:rFonts w:ascii="Arial" w:hAnsi="Arial" w:cs="Arial"/>
          <w:sz w:val="20"/>
        </w:rPr>
      </w:pPr>
      <w:r w:rsidRPr="00397052">
        <w:rPr>
          <w:rFonts w:ascii="Arial" w:hAnsi="Arial" w:cs="Arial"/>
          <w:sz w:val="20"/>
        </w:rPr>
        <w:t>- Xét nghiệm chẩn đoán nguyên nhân:</w:t>
      </w:r>
    </w:p>
    <w:p w14:paraId="3B150E90" w14:textId="77777777" w:rsidR="000D2F26" w:rsidRPr="00397052" w:rsidRDefault="000D2F26" w:rsidP="004A36D2">
      <w:pPr>
        <w:spacing w:before="120"/>
        <w:rPr>
          <w:rFonts w:ascii="Arial" w:hAnsi="Arial" w:cs="Arial"/>
          <w:sz w:val="20"/>
        </w:rPr>
      </w:pPr>
      <w:r w:rsidRPr="00397052">
        <w:rPr>
          <w:rFonts w:ascii="Arial" w:hAnsi="Arial" w:cs="Arial"/>
          <w:sz w:val="20"/>
        </w:rPr>
        <w:t>+ Sử dụng các kỹ thuật nuôi cấy vi rút, huyết thanh học và sinh học phân tử để phát hiện từ vật chất di truyền DNA của vi rút (Real-time PCR). Kỹ thuật nuôi cấy thường chỉ áp dụng trong các cơ sở nghiên cứu.</w:t>
      </w:r>
    </w:p>
    <w:p w14:paraId="31DC82E1" w14:textId="77777777" w:rsidR="000D2F26" w:rsidRPr="00397052" w:rsidRDefault="000D2F26" w:rsidP="004A36D2">
      <w:pPr>
        <w:spacing w:before="120"/>
        <w:rPr>
          <w:rFonts w:ascii="Arial" w:hAnsi="Arial" w:cs="Arial"/>
          <w:sz w:val="20"/>
        </w:rPr>
      </w:pPr>
      <w:r w:rsidRPr="00397052">
        <w:rPr>
          <w:rFonts w:ascii="Arial" w:hAnsi="Arial" w:cs="Arial"/>
          <w:sz w:val="20"/>
        </w:rPr>
        <w:t>+ Huyết thanh học là kỹ thuật phát hiện kháng nguyên hoặc kháng thể, kỹ thuật sử dụng là test nhanh (rapid test) hoặc ELISA. Test nhanh tìm kháng</w:t>
      </w:r>
      <w:r w:rsidR="006418B5" w:rsidRPr="00397052">
        <w:rPr>
          <w:rFonts w:ascii="Arial" w:hAnsi="Arial" w:cs="Arial"/>
          <w:sz w:val="20"/>
          <w:lang w:val="en-US"/>
        </w:rPr>
        <w:t xml:space="preserve"> </w:t>
      </w:r>
      <w:r w:rsidRPr="00397052">
        <w:rPr>
          <w:rFonts w:ascii="Arial" w:hAnsi="Arial" w:cs="Arial"/>
          <w:sz w:val="20"/>
        </w:rPr>
        <w:t xml:space="preserve">nguyên của vi rút adeno có độ nhạy và đặc hiệu </w:t>
      </w:r>
      <w:r w:rsidR="00397052" w:rsidRPr="00397052">
        <w:rPr>
          <w:rFonts w:ascii="Arial" w:hAnsi="Arial" w:cs="Arial"/>
          <w:sz w:val="20"/>
        </w:rPr>
        <w:t>khoản</w:t>
      </w:r>
      <w:r w:rsidRPr="00397052">
        <w:rPr>
          <w:rFonts w:ascii="Arial" w:hAnsi="Arial" w:cs="Arial"/>
          <w:sz w:val="20"/>
        </w:rPr>
        <w:t>g 60 - 70% thường được sử dụng để sàng lọc. Để chẩn đoán khẳng định cần làm Real-time PCR.</w:t>
      </w:r>
    </w:p>
    <w:p w14:paraId="7395C00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Xét nghiệm khẳng định vi rút adeno bằng xét nghiệm Real-time PCR trong dịch tỵ hầu (có thể lấy dịch nội khí quản hoặc dịch rửa phế quản phế nang), xét nghiệm có giá trị trong ch</w:t>
      </w:r>
      <w:r w:rsidR="00305A1D" w:rsidRPr="00397052">
        <w:rPr>
          <w:rFonts w:ascii="Arial" w:hAnsi="Arial" w:cs="Arial"/>
          <w:sz w:val="20"/>
          <w:lang w:val="en-US"/>
        </w:rPr>
        <w:t>ẩ</w:t>
      </w:r>
      <w:r w:rsidRPr="00397052">
        <w:rPr>
          <w:rFonts w:ascii="Arial" w:hAnsi="Arial" w:cs="Arial"/>
          <w:sz w:val="20"/>
        </w:rPr>
        <w:t xml:space="preserve">n đoán căn nguyên gây viêm phế quản phổi với độ nhạy và độ đặc hiệu cao nhất. Xét nghiệm Real-time PCR bệnh phẩm máu trong quá trình </w:t>
      </w:r>
      <w:r w:rsidR="00397052" w:rsidRPr="00397052">
        <w:rPr>
          <w:rFonts w:ascii="Arial" w:hAnsi="Arial" w:cs="Arial"/>
          <w:sz w:val="20"/>
        </w:rPr>
        <w:t>điều</w:t>
      </w:r>
      <w:r w:rsidRPr="00397052">
        <w:rPr>
          <w:rFonts w:ascii="Arial" w:hAnsi="Arial" w:cs="Arial"/>
          <w:sz w:val="20"/>
        </w:rPr>
        <w:t xml:space="preserve"> trị được chỉ định theo yêu cầu cụ thể của phác đồ </w:t>
      </w:r>
      <w:r w:rsidR="00397052" w:rsidRPr="00397052">
        <w:rPr>
          <w:rFonts w:ascii="Arial" w:hAnsi="Arial" w:cs="Arial"/>
          <w:sz w:val="20"/>
        </w:rPr>
        <w:t>điều</w:t>
      </w:r>
      <w:r w:rsidRPr="00397052">
        <w:rPr>
          <w:rFonts w:ascii="Arial" w:hAnsi="Arial" w:cs="Arial"/>
          <w:sz w:val="20"/>
        </w:rPr>
        <w:t xml:space="preserve"> trị.</w:t>
      </w:r>
    </w:p>
    <w:p w14:paraId="52F5125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Chỉ định xét nghiệm Real-time PCR tìm vi rút adeno:</w:t>
      </w:r>
    </w:p>
    <w:p w14:paraId="1ECDF4EB"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Sốt cao liên tục trên 48 giờ, đáp ứng kém với thuốc hạ sốt, </w:t>
      </w:r>
      <w:r w:rsidRPr="00397052">
        <w:rPr>
          <w:rFonts w:ascii="Arial" w:hAnsi="Arial" w:cs="Arial"/>
          <w:i/>
          <w:sz w:val="20"/>
        </w:rPr>
        <w:t>và</w:t>
      </w:r>
    </w:p>
    <w:p w14:paraId="5E399643"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Biểu hiện viêm đường hô hấp, viêm kết mạc, nôn, rối loạn tiêu hóa, </w:t>
      </w:r>
      <w:r w:rsidRPr="00397052">
        <w:rPr>
          <w:rFonts w:ascii="Arial" w:hAnsi="Arial" w:cs="Arial"/>
          <w:i/>
          <w:sz w:val="20"/>
        </w:rPr>
        <w:t>và</w:t>
      </w:r>
    </w:p>
    <w:p w14:paraId="62467FB3" w14:textId="77777777" w:rsidR="000D2F26" w:rsidRPr="00397052" w:rsidRDefault="000D2F26" w:rsidP="004A36D2">
      <w:pPr>
        <w:spacing w:before="120"/>
        <w:rPr>
          <w:rFonts w:ascii="Arial" w:hAnsi="Arial" w:cs="Arial"/>
          <w:sz w:val="20"/>
        </w:rPr>
      </w:pPr>
      <w:r w:rsidRPr="00397052">
        <w:rPr>
          <w:rFonts w:ascii="Arial" w:hAnsi="Arial" w:cs="Arial"/>
          <w:sz w:val="20"/>
        </w:rPr>
        <w:t>+ Xét nghiệm phản ứng viêm không đặc hiệu tăng cao, hoặc có bệnh kèm</w:t>
      </w:r>
      <w:r w:rsidR="00241404" w:rsidRPr="00397052">
        <w:rPr>
          <w:rFonts w:ascii="Arial" w:hAnsi="Arial" w:cs="Arial"/>
          <w:sz w:val="20"/>
          <w:lang w:val="en-US"/>
        </w:rPr>
        <w:t xml:space="preserve"> </w:t>
      </w:r>
      <w:r w:rsidRPr="00397052">
        <w:rPr>
          <w:rFonts w:ascii="Arial" w:hAnsi="Arial" w:cs="Arial"/>
          <w:sz w:val="20"/>
        </w:rPr>
        <w:t>theo.</w:t>
      </w:r>
    </w:p>
    <w:p w14:paraId="459DDD6E" w14:textId="77777777" w:rsidR="000D2F26" w:rsidRPr="00397052" w:rsidRDefault="000D2F26" w:rsidP="004A36D2">
      <w:pPr>
        <w:spacing w:before="120"/>
        <w:rPr>
          <w:rFonts w:ascii="Arial" w:hAnsi="Arial" w:cs="Arial"/>
          <w:b/>
          <w:i/>
          <w:sz w:val="20"/>
        </w:rPr>
      </w:pPr>
      <w:r w:rsidRPr="00397052">
        <w:rPr>
          <w:rFonts w:ascii="Arial" w:hAnsi="Arial" w:cs="Arial"/>
          <w:b/>
          <w:i/>
          <w:sz w:val="20"/>
        </w:rPr>
        <w:t>2.2.2.</w:t>
      </w:r>
      <w:r w:rsidR="00CC08ED" w:rsidRPr="00397052">
        <w:rPr>
          <w:rFonts w:ascii="Arial" w:hAnsi="Arial" w:cs="Arial"/>
          <w:b/>
          <w:i/>
          <w:sz w:val="20"/>
        </w:rPr>
        <w:t xml:space="preserve"> </w:t>
      </w:r>
      <w:r w:rsidRPr="00397052">
        <w:rPr>
          <w:rFonts w:ascii="Arial" w:hAnsi="Arial" w:cs="Arial"/>
          <w:b/>
          <w:i/>
          <w:sz w:val="20"/>
        </w:rPr>
        <w:t>Xét nghiệm huyết học, sinh hóa máu và vi sinh, sinh học phân tử</w:t>
      </w:r>
    </w:p>
    <w:p w14:paraId="544491E9"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Những biến đổi về xét nghiệm sinh hóa, huyết học của nhiễm vi rút adeno thường không đặc hiệu. Chỉ định xét nghiệm tùy theo mức độ của bệnh và </w:t>
      </w:r>
      <w:r w:rsidR="00397052" w:rsidRPr="00397052">
        <w:rPr>
          <w:rFonts w:ascii="Arial" w:hAnsi="Arial" w:cs="Arial"/>
          <w:sz w:val="20"/>
        </w:rPr>
        <w:t>điều</w:t>
      </w:r>
      <w:r w:rsidRPr="00397052">
        <w:rPr>
          <w:rFonts w:ascii="Arial" w:hAnsi="Arial" w:cs="Arial"/>
          <w:sz w:val="20"/>
        </w:rPr>
        <w:t xml:space="preserve"> kiện của cơ sở </w:t>
      </w:r>
      <w:r w:rsidR="00397052" w:rsidRPr="00397052">
        <w:rPr>
          <w:rFonts w:ascii="Arial" w:hAnsi="Arial" w:cs="Arial"/>
          <w:sz w:val="20"/>
        </w:rPr>
        <w:t>điều</w:t>
      </w:r>
      <w:r w:rsidRPr="00397052">
        <w:rPr>
          <w:rFonts w:ascii="Arial" w:hAnsi="Arial" w:cs="Arial"/>
          <w:sz w:val="20"/>
        </w:rPr>
        <w:t xml:space="preserve"> trị.</w:t>
      </w:r>
    </w:p>
    <w:p w14:paraId="659E866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Tổng phân tích tế bào máu: Bạch cầu bình thường hoặc giảm nhẹ. Bạch cầu lympho giảm nặng, thiếu máu và giảm tiểu cầu trong </w:t>
      </w:r>
      <w:r w:rsidR="00CC08ED" w:rsidRPr="00397052">
        <w:rPr>
          <w:rFonts w:ascii="Arial" w:hAnsi="Arial" w:cs="Arial"/>
          <w:sz w:val="20"/>
        </w:rPr>
        <w:t>trường hợp</w:t>
      </w:r>
      <w:r w:rsidRPr="00397052">
        <w:rPr>
          <w:rFonts w:ascii="Arial" w:hAnsi="Arial" w:cs="Arial"/>
          <w:sz w:val="20"/>
        </w:rPr>
        <w:t xml:space="preserve"> nặng.</w:t>
      </w:r>
    </w:p>
    <w:p w14:paraId="0D966FA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Các chỉ số viêm có thể tăng: CRP hoặc procalcitonin và/hoặc ferritin, và/hoặc LDH và/hoặc IL-6.</w:t>
      </w:r>
    </w:p>
    <w:p w14:paraId="5F459AB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Các xét nghiệm giúp chẩn đoán biến chứng, mức độ bệnh: điện giải đồ, đường máu, albumin, chức năng gan thận, khí máu, lactate, tổng phân tích nước tiểu.</w:t>
      </w:r>
    </w:p>
    <w:p w14:paraId="0C4DBB99" w14:textId="77777777" w:rsidR="000D2F26" w:rsidRPr="00397052" w:rsidRDefault="000D2F26" w:rsidP="004A36D2">
      <w:pPr>
        <w:spacing w:before="120"/>
        <w:rPr>
          <w:rFonts w:ascii="Arial" w:hAnsi="Arial" w:cs="Arial"/>
          <w:sz w:val="20"/>
          <w:lang w:val="en-US"/>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Với mức độ nặng, ngu</w:t>
      </w:r>
      <w:r w:rsidR="00594905" w:rsidRPr="00397052">
        <w:rPr>
          <w:rFonts w:ascii="Arial" w:hAnsi="Arial" w:cs="Arial"/>
          <w:sz w:val="20"/>
          <w:lang w:val="en-US"/>
        </w:rPr>
        <w:t>y</w:t>
      </w:r>
      <w:r w:rsidRPr="00397052">
        <w:rPr>
          <w:rFonts w:ascii="Arial" w:hAnsi="Arial" w:cs="Arial"/>
          <w:sz w:val="20"/>
        </w:rPr>
        <w:t xml:space="preserve"> kịch: Đông máu cơ bản (PT, aPTT, Fibrinogen, D-dimer), miễn dịch dịch th</w:t>
      </w:r>
      <w:r w:rsidR="004565A2" w:rsidRPr="00397052">
        <w:rPr>
          <w:rFonts w:ascii="Arial" w:hAnsi="Arial" w:cs="Arial"/>
          <w:sz w:val="20"/>
          <w:lang w:val="en-US"/>
        </w:rPr>
        <w:t>ể</w:t>
      </w:r>
      <w:r w:rsidRPr="00397052">
        <w:rPr>
          <w:rFonts w:ascii="Arial" w:hAnsi="Arial" w:cs="Arial"/>
          <w:sz w:val="20"/>
        </w:rPr>
        <w:t xml:space="preserve"> (IgA, IgG, IgM) miễn dịch tế bào (CD3, CD4, CD8). Nếu nghi ngờ có biểu hiện ở tim mạch: CK-MB, troponin I/T, BNP/NT-pro-BNP)</w:t>
      </w:r>
      <w:r w:rsidR="00365396" w:rsidRPr="00397052">
        <w:rPr>
          <w:rFonts w:ascii="Arial" w:hAnsi="Arial" w:cs="Arial"/>
          <w:sz w:val="20"/>
          <w:lang w:val="en-US"/>
        </w:rPr>
        <w:t>.</w:t>
      </w:r>
    </w:p>
    <w:p w14:paraId="1D2290E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Các xét nghiệm vi sinh: cấy máu, cấy dịch tỵ hầu, dịch nội khí quản, dịch rửa phế quản - phế nang, mycoplasma, nấm, lao và các vi rút khác tùy tình trạng của người bệnh.</w:t>
      </w:r>
    </w:p>
    <w:p w14:paraId="521CFFB3" w14:textId="77777777" w:rsidR="000D2F26" w:rsidRPr="00397052" w:rsidRDefault="000D2F26" w:rsidP="004A36D2">
      <w:pPr>
        <w:spacing w:before="120"/>
        <w:rPr>
          <w:rFonts w:ascii="Arial" w:hAnsi="Arial" w:cs="Arial"/>
          <w:b/>
          <w:i/>
          <w:sz w:val="20"/>
        </w:rPr>
      </w:pPr>
      <w:r w:rsidRPr="00397052">
        <w:rPr>
          <w:rFonts w:ascii="Arial" w:hAnsi="Arial" w:cs="Arial"/>
          <w:b/>
          <w:i/>
          <w:sz w:val="20"/>
        </w:rPr>
        <w:t>2.2.3.</w:t>
      </w:r>
      <w:r w:rsidR="00CC08ED" w:rsidRPr="00397052">
        <w:rPr>
          <w:rFonts w:ascii="Arial" w:hAnsi="Arial" w:cs="Arial"/>
          <w:b/>
          <w:i/>
          <w:sz w:val="20"/>
        </w:rPr>
        <w:t xml:space="preserve"> </w:t>
      </w:r>
      <w:r w:rsidRPr="00397052">
        <w:rPr>
          <w:rFonts w:ascii="Arial" w:hAnsi="Arial" w:cs="Arial"/>
          <w:b/>
          <w:i/>
          <w:sz w:val="20"/>
        </w:rPr>
        <w:t>Chẩn đoán hình ảnh</w:t>
      </w:r>
    </w:p>
    <w:p w14:paraId="3D8A487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Xquang tim phổi có thể có hình ảnh mờ phế nang khu trú ở một thùy, nhiều thùy hay lan tỏa hai phế trường; ứ khí xen kẽ đám mờ rải rác; tràn dịch màng phổi khu trú, mờ rãnh liên thùy.</w:t>
      </w:r>
    </w:p>
    <w:p w14:paraId="7D0A361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Siêu âm phổi hình ảnh B - line đặc trưng của viêm phổi do vi rút, đông đặc dưới màng phổi. Siêu âm ổ bụng để loại trừ lồng ruột, viêm ruột thừa, viêm tụy cấp.</w:t>
      </w:r>
    </w:p>
    <w:p w14:paraId="0BCB350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CT scan phổi khi tổn thương lan tỏa trên Xquang phổi: hình ảnh đông đặc nhu </w:t>
      </w:r>
      <w:r w:rsidR="000A04F9" w:rsidRPr="00397052">
        <w:rPr>
          <w:rFonts w:ascii="Arial" w:hAnsi="Arial" w:cs="Arial"/>
          <w:sz w:val="20"/>
        </w:rPr>
        <w:t>mô ph</w:t>
      </w:r>
      <w:r w:rsidR="000A04F9" w:rsidRPr="00397052">
        <w:rPr>
          <w:rFonts w:ascii="Arial" w:hAnsi="Arial" w:cs="Arial"/>
          <w:sz w:val="20"/>
          <w:lang w:val="en-US"/>
        </w:rPr>
        <w:t>ổ</w:t>
      </w:r>
      <w:r w:rsidRPr="00397052">
        <w:rPr>
          <w:rFonts w:ascii="Arial" w:hAnsi="Arial" w:cs="Arial"/>
          <w:sz w:val="20"/>
        </w:rPr>
        <w:t>i, kính mờ lan tỏa kèm ứ khí xen kẽ.</w:t>
      </w:r>
    </w:p>
    <w:p w14:paraId="0DBD370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Siêu âm tim trong các </w:t>
      </w:r>
      <w:r w:rsidR="00CC08ED" w:rsidRPr="00397052">
        <w:rPr>
          <w:rFonts w:ascii="Arial" w:hAnsi="Arial" w:cs="Arial"/>
          <w:sz w:val="20"/>
        </w:rPr>
        <w:t>trường hợp</w:t>
      </w:r>
      <w:r w:rsidRPr="00397052">
        <w:rPr>
          <w:rFonts w:ascii="Arial" w:hAnsi="Arial" w:cs="Arial"/>
          <w:sz w:val="20"/>
        </w:rPr>
        <w:t xml:space="preserve"> nặng hoặc nghi ngờ có biểu hiện ở tim mạch.</w:t>
      </w:r>
    </w:p>
    <w:p w14:paraId="2EF44B27" w14:textId="77777777" w:rsidR="000D2F26" w:rsidRPr="00397052" w:rsidRDefault="000D2F26" w:rsidP="004A36D2">
      <w:pPr>
        <w:spacing w:before="120"/>
        <w:rPr>
          <w:rFonts w:ascii="Arial" w:hAnsi="Arial" w:cs="Arial"/>
          <w:b/>
          <w:sz w:val="20"/>
        </w:rPr>
      </w:pPr>
      <w:r w:rsidRPr="00397052">
        <w:rPr>
          <w:rFonts w:ascii="Arial" w:hAnsi="Arial" w:cs="Arial"/>
          <w:b/>
          <w:sz w:val="20"/>
        </w:rPr>
        <w:t>2.3.</w:t>
      </w:r>
      <w:r w:rsidR="00CC08ED" w:rsidRPr="00397052">
        <w:rPr>
          <w:rFonts w:ascii="Arial" w:hAnsi="Arial" w:cs="Arial"/>
          <w:b/>
          <w:sz w:val="20"/>
        </w:rPr>
        <w:t xml:space="preserve"> </w:t>
      </w:r>
      <w:r w:rsidRPr="00397052">
        <w:rPr>
          <w:rFonts w:ascii="Arial" w:hAnsi="Arial" w:cs="Arial"/>
          <w:b/>
          <w:sz w:val="20"/>
        </w:rPr>
        <w:t>Yếu tố nguy cơ bệnh diễn biến nặng</w:t>
      </w:r>
    </w:p>
    <w:p w14:paraId="6CF3E19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Trẻ đẻ non, suy dinh dưỡng.</w:t>
      </w:r>
    </w:p>
    <w:p w14:paraId="6321860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Loạn sản phế quản phổi và các bệnh lý phổi mạn tính khác.</w:t>
      </w:r>
    </w:p>
    <w:p w14:paraId="18200BF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Các bệnh lý suy giảm miễn dịch bẩm sinh hay mắc phải.</w:t>
      </w:r>
    </w:p>
    <w:p w14:paraId="2077F6D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Các bệnh lý về nhiễm sắc thể, gen và rối loạn chuyển hoá.</w:t>
      </w:r>
    </w:p>
    <w:p w14:paraId="3546915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Ung thư (đặc biệt là các khối u ác tính về huyết học, ung thư phổi...).</w:t>
      </w:r>
    </w:p>
    <w:p w14:paraId="6F41B52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Ghép tạng hoặc cấy ghép tế bào gốc tạo máu.</w:t>
      </w:r>
    </w:p>
    <w:p w14:paraId="46CE919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tim mạch (tim bẩm sinh, suy tim, tăng áp phổi, bệnh cơ tim).</w:t>
      </w:r>
    </w:p>
    <w:p w14:paraId="7DB56A7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lý thần kinh, thần kinh cơ: Bại não, thoái hóa cơ tủy.</w:t>
      </w:r>
    </w:p>
    <w:p w14:paraId="33C2FC3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hồng cầu hình liềm, bệnh thalassemia, sau cắt lách, teo lách.</w:t>
      </w:r>
    </w:p>
    <w:p w14:paraId="5A5212C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Đang </w:t>
      </w:r>
      <w:r w:rsidR="00397052" w:rsidRPr="00397052">
        <w:rPr>
          <w:rFonts w:ascii="Arial" w:hAnsi="Arial" w:cs="Arial"/>
          <w:sz w:val="20"/>
        </w:rPr>
        <w:t>điều</w:t>
      </w:r>
      <w:r w:rsidRPr="00397052">
        <w:rPr>
          <w:rFonts w:ascii="Arial" w:hAnsi="Arial" w:cs="Arial"/>
          <w:sz w:val="20"/>
        </w:rPr>
        <w:t xml:space="preserve"> trị bằng thuốc corticoid hoặc các thuốc ức chế miễn dịch khác.</w:t>
      </w:r>
    </w:p>
    <w:p w14:paraId="19A67B5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thận mạn tính, xơ gan.</w:t>
      </w:r>
    </w:p>
    <w:p w14:paraId="22D66A6F" w14:textId="77777777" w:rsidR="000D2F26" w:rsidRPr="00397052" w:rsidRDefault="000D2F26" w:rsidP="004A36D2">
      <w:pPr>
        <w:spacing w:before="120"/>
        <w:rPr>
          <w:rFonts w:ascii="Arial" w:hAnsi="Arial" w:cs="Arial"/>
          <w:b/>
          <w:sz w:val="20"/>
        </w:rPr>
      </w:pPr>
      <w:r w:rsidRPr="00397052">
        <w:rPr>
          <w:rFonts w:ascii="Arial" w:hAnsi="Arial" w:cs="Arial"/>
          <w:b/>
          <w:sz w:val="20"/>
        </w:rPr>
        <w:t>2.4.</w:t>
      </w:r>
      <w:r w:rsidR="00CC08ED" w:rsidRPr="00397052">
        <w:rPr>
          <w:rFonts w:ascii="Arial" w:hAnsi="Arial" w:cs="Arial"/>
          <w:b/>
          <w:sz w:val="20"/>
        </w:rPr>
        <w:t xml:space="preserve"> </w:t>
      </w:r>
      <w:r w:rsidRPr="00397052">
        <w:rPr>
          <w:rFonts w:ascii="Arial" w:hAnsi="Arial" w:cs="Arial"/>
          <w:b/>
          <w:sz w:val="20"/>
        </w:rPr>
        <w:t>Biến chứng nặng của bệnh</w:t>
      </w:r>
    </w:p>
    <w:p w14:paraId="16BDF626" w14:textId="77777777" w:rsidR="000D2F26" w:rsidRPr="00397052" w:rsidRDefault="000D2F26" w:rsidP="004A36D2">
      <w:pPr>
        <w:spacing w:before="120"/>
        <w:rPr>
          <w:rFonts w:ascii="Arial" w:hAnsi="Arial" w:cs="Arial"/>
          <w:b/>
          <w:i/>
          <w:sz w:val="20"/>
        </w:rPr>
      </w:pPr>
      <w:r w:rsidRPr="00397052">
        <w:rPr>
          <w:rFonts w:ascii="Arial" w:hAnsi="Arial" w:cs="Arial"/>
          <w:b/>
          <w:i/>
          <w:sz w:val="20"/>
        </w:rPr>
        <w:t>2.4.1.</w:t>
      </w:r>
      <w:r w:rsidR="00CC08ED" w:rsidRPr="00397052">
        <w:rPr>
          <w:rFonts w:ascii="Arial" w:hAnsi="Arial" w:cs="Arial"/>
          <w:b/>
          <w:i/>
          <w:sz w:val="20"/>
        </w:rPr>
        <w:t xml:space="preserve"> </w:t>
      </w:r>
      <w:r w:rsidRPr="00397052">
        <w:rPr>
          <w:rFonts w:ascii="Arial" w:hAnsi="Arial" w:cs="Arial"/>
          <w:b/>
          <w:i/>
          <w:sz w:val="20"/>
        </w:rPr>
        <w:t>Bi</w:t>
      </w:r>
      <w:r w:rsidR="00E61228" w:rsidRPr="00397052">
        <w:rPr>
          <w:rFonts w:ascii="Arial" w:hAnsi="Arial" w:cs="Arial"/>
          <w:b/>
          <w:i/>
          <w:sz w:val="20"/>
          <w:lang w:val="en-US"/>
        </w:rPr>
        <w:t>ế</w:t>
      </w:r>
      <w:r w:rsidRPr="00397052">
        <w:rPr>
          <w:rFonts w:ascii="Arial" w:hAnsi="Arial" w:cs="Arial"/>
          <w:b/>
          <w:i/>
          <w:sz w:val="20"/>
        </w:rPr>
        <w:t>n chứng sớm</w:t>
      </w:r>
    </w:p>
    <w:p w14:paraId="1098D0C5" w14:textId="77777777" w:rsidR="000D2F26" w:rsidRPr="00397052" w:rsidRDefault="000D2F26" w:rsidP="004A36D2">
      <w:pPr>
        <w:spacing w:before="120"/>
        <w:rPr>
          <w:rFonts w:ascii="Arial" w:hAnsi="Arial" w:cs="Arial"/>
          <w:i/>
          <w:sz w:val="20"/>
        </w:rPr>
      </w:pPr>
      <w:r w:rsidRPr="00397052">
        <w:rPr>
          <w:rFonts w:ascii="Arial" w:hAnsi="Arial" w:cs="Arial"/>
          <w:i/>
          <w:sz w:val="20"/>
        </w:rPr>
        <w:t>2.4.1.1.</w:t>
      </w:r>
      <w:r w:rsidR="00CC08ED" w:rsidRPr="00397052">
        <w:rPr>
          <w:rFonts w:ascii="Arial" w:hAnsi="Arial" w:cs="Arial"/>
          <w:i/>
          <w:sz w:val="20"/>
        </w:rPr>
        <w:t xml:space="preserve"> </w:t>
      </w:r>
      <w:r w:rsidRPr="00397052">
        <w:rPr>
          <w:rFonts w:ascii="Arial" w:hAnsi="Arial" w:cs="Arial"/>
          <w:i/>
          <w:sz w:val="20"/>
        </w:rPr>
        <w:t>Hội chứng suy hô hấp cấp tiến triển (ARDS)</w:t>
      </w:r>
    </w:p>
    <w:p w14:paraId="518DDB8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Khởi phát: các triệu chứng hô hấp mới hoặc xấu đi trong vòng một tuần kể từ khi có các triệu chứng lâm sàng.</w:t>
      </w:r>
    </w:p>
    <w:p w14:paraId="4A2C7CB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Xquang tim phổi, CT scan phổi hoặc siêu âm phổi: hình ảnh mờ hai phế trường mà không phải do tràn dịch màng phổi, xẹp thùy ph</w:t>
      </w:r>
      <w:r w:rsidR="00B505EC" w:rsidRPr="00397052">
        <w:rPr>
          <w:rFonts w:ascii="Arial" w:hAnsi="Arial" w:cs="Arial"/>
          <w:sz w:val="20"/>
          <w:lang w:val="en-US"/>
        </w:rPr>
        <w:t>ổ</w:t>
      </w:r>
      <w:r w:rsidRPr="00397052">
        <w:rPr>
          <w:rFonts w:ascii="Arial" w:hAnsi="Arial" w:cs="Arial"/>
          <w:sz w:val="20"/>
        </w:rPr>
        <w:t>i hoặ</w:t>
      </w:r>
      <w:r w:rsidR="00296F76" w:rsidRPr="00397052">
        <w:rPr>
          <w:rFonts w:ascii="Arial" w:hAnsi="Arial" w:cs="Arial"/>
          <w:sz w:val="20"/>
        </w:rPr>
        <w:t>c các n</w:t>
      </w:r>
      <w:r w:rsidR="00296F76" w:rsidRPr="00397052">
        <w:rPr>
          <w:rFonts w:ascii="Arial" w:hAnsi="Arial" w:cs="Arial"/>
          <w:sz w:val="20"/>
          <w:lang w:val="en-US"/>
        </w:rPr>
        <w:t>ố</w:t>
      </w:r>
      <w:r w:rsidRPr="00397052">
        <w:rPr>
          <w:rFonts w:ascii="Arial" w:hAnsi="Arial" w:cs="Arial"/>
          <w:sz w:val="20"/>
        </w:rPr>
        <w:t>t ở phổi.</w:t>
      </w:r>
    </w:p>
    <w:p w14:paraId="27B9B08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Nguồn gốc của phù phổi không phải do suy tim hoặc quá tải dị</w:t>
      </w:r>
      <w:r w:rsidR="00EA02D1" w:rsidRPr="00397052">
        <w:rPr>
          <w:rFonts w:ascii="Arial" w:hAnsi="Arial" w:cs="Arial"/>
          <w:sz w:val="20"/>
        </w:rPr>
        <w:t>ch</w:t>
      </w:r>
      <w:r w:rsidR="00EA02D1" w:rsidRPr="00397052">
        <w:rPr>
          <w:rFonts w:ascii="Arial" w:hAnsi="Arial" w:cs="Arial"/>
          <w:sz w:val="20"/>
          <w:lang w:val="en-US"/>
        </w:rPr>
        <w:t>.</w:t>
      </w:r>
      <w:r w:rsidRPr="00397052">
        <w:rPr>
          <w:rFonts w:ascii="Arial" w:hAnsi="Arial" w:cs="Arial"/>
          <w:sz w:val="20"/>
        </w:rPr>
        <w:t xml:space="preserve"> </w:t>
      </w:r>
      <w:r w:rsidR="00EA02D1" w:rsidRPr="00397052">
        <w:rPr>
          <w:rFonts w:ascii="Arial" w:hAnsi="Arial" w:cs="Arial"/>
          <w:sz w:val="20"/>
        </w:rPr>
        <w:t xml:space="preserve">Cần </w:t>
      </w:r>
      <w:r w:rsidRPr="00397052">
        <w:rPr>
          <w:rFonts w:ascii="Arial" w:hAnsi="Arial" w:cs="Arial"/>
          <w:sz w:val="20"/>
        </w:rPr>
        <w:t>đánh giá khách quan (siêu âm tim) để loại trừ phù phổi do áp lực thủ</w:t>
      </w:r>
      <w:r w:rsidR="00EA02D1" w:rsidRPr="00397052">
        <w:rPr>
          <w:rFonts w:ascii="Arial" w:hAnsi="Arial" w:cs="Arial"/>
          <w:sz w:val="20"/>
        </w:rPr>
        <w:t>y tĩnh n</w:t>
      </w:r>
      <w:r w:rsidR="00EA02D1" w:rsidRPr="00397052">
        <w:rPr>
          <w:rFonts w:ascii="Arial" w:hAnsi="Arial" w:cs="Arial"/>
          <w:sz w:val="20"/>
          <w:lang w:val="en-US"/>
        </w:rPr>
        <w:t>ế</w:t>
      </w:r>
      <w:r w:rsidRPr="00397052">
        <w:rPr>
          <w:rFonts w:ascii="Arial" w:hAnsi="Arial" w:cs="Arial"/>
          <w:sz w:val="20"/>
        </w:rPr>
        <w:t>u không thấy các yếu tố nguy cơ.</w:t>
      </w:r>
    </w:p>
    <w:p w14:paraId="19B522E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Thiếu ô xy máu: </w:t>
      </w:r>
      <w:r w:rsidR="00EA02D1" w:rsidRPr="00397052">
        <w:rPr>
          <w:rFonts w:ascii="Arial" w:hAnsi="Arial" w:cs="Arial"/>
          <w:sz w:val="20"/>
        </w:rPr>
        <w:t xml:space="preserve">Ở </w:t>
      </w:r>
      <w:r w:rsidRPr="00397052">
        <w:rPr>
          <w:rFonts w:ascii="Arial" w:hAnsi="Arial" w:cs="Arial"/>
          <w:sz w:val="20"/>
        </w:rPr>
        <w:t>trẻ em tham khảo các chỉ số OI (Oxygenation Index)= MAPxFi</w:t>
      </w:r>
      <w:r w:rsidR="007D2790" w:rsidRPr="00397052">
        <w:rPr>
          <w:rFonts w:ascii="Arial" w:hAnsi="Arial" w:cs="Arial"/>
          <w:sz w:val="20"/>
          <w:lang w:val="en-US"/>
        </w:rPr>
        <w:t>O</w:t>
      </w:r>
      <w:r w:rsidR="007D2790" w:rsidRPr="00397052">
        <w:rPr>
          <w:rFonts w:ascii="Arial" w:hAnsi="Arial" w:cs="Arial"/>
          <w:sz w:val="20"/>
          <w:vertAlign w:val="subscript"/>
          <w:lang w:val="en-US"/>
        </w:rPr>
        <w:t>2</w:t>
      </w:r>
      <w:r w:rsidRPr="00397052">
        <w:rPr>
          <w:rFonts w:ascii="Arial" w:hAnsi="Arial" w:cs="Arial"/>
          <w:sz w:val="20"/>
        </w:rPr>
        <w:t>x100</w:t>
      </w:r>
      <w:r w:rsidR="007D2790" w:rsidRPr="00397052">
        <w:rPr>
          <w:rFonts w:ascii="Arial" w:hAnsi="Arial" w:cs="Arial"/>
          <w:sz w:val="20"/>
        </w:rPr>
        <w:t>/Pa</w:t>
      </w:r>
      <w:r w:rsidR="007D2790"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OSI (chỉ số Oxygen hóa sử dụng Sp</w:t>
      </w:r>
      <w:r w:rsidR="00992AE5" w:rsidRPr="00397052">
        <w:rPr>
          <w:rFonts w:ascii="Arial" w:hAnsi="Arial" w:cs="Arial"/>
          <w:sz w:val="20"/>
          <w:lang w:val="en-US"/>
        </w:rPr>
        <w:t>O</w:t>
      </w:r>
      <w:r w:rsidR="00992AE5" w:rsidRPr="00397052">
        <w:rPr>
          <w:rFonts w:ascii="Arial" w:hAnsi="Arial" w:cs="Arial"/>
          <w:sz w:val="20"/>
          <w:vertAlign w:val="subscript"/>
          <w:lang w:val="en-US"/>
        </w:rPr>
        <w:t>2</w:t>
      </w:r>
      <w:r w:rsidRPr="00397052">
        <w:rPr>
          <w:rFonts w:ascii="Arial" w:hAnsi="Arial" w:cs="Arial"/>
          <w:sz w:val="20"/>
        </w:rPr>
        <w:t xml:space="preserve">) = </w:t>
      </w:r>
      <w:r w:rsidR="00992AE5" w:rsidRPr="00397052">
        <w:rPr>
          <w:rFonts w:ascii="Arial" w:hAnsi="Arial" w:cs="Arial"/>
          <w:sz w:val="20"/>
        </w:rPr>
        <w:t>MAPxFi</w:t>
      </w:r>
      <w:r w:rsidR="00992AE5" w:rsidRPr="00397052">
        <w:rPr>
          <w:rFonts w:ascii="Arial" w:hAnsi="Arial" w:cs="Arial"/>
          <w:sz w:val="20"/>
          <w:lang w:val="en-US"/>
        </w:rPr>
        <w:t>O</w:t>
      </w:r>
      <w:r w:rsidR="00992AE5" w:rsidRPr="00397052">
        <w:rPr>
          <w:rFonts w:ascii="Arial" w:hAnsi="Arial" w:cs="Arial"/>
          <w:sz w:val="20"/>
          <w:vertAlign w:val="subscript"/>
          <w:lang w:val="en-US"/>
        </w:rPr>
        <w:t>2</w:t>
      </w:r>
      <w:r w:rsidR="00992AE5" w:rsidRPr="00397052">
        <w:rPr>
          <w:rFonts w:ascii="Arial" w:hAnsi="Arial" w:cs="Arial"/>
          <w:sz w:val="20"/>
        </w:rPr>
        <w:t>x100/</w:t>
      </w:r>
      <w:r w:rsidRPr="00397052">
        <w:rPr>
          <w:rFonts w:ascii="Arial" w:hAnsi="Arial" w:cs="Arial"/>
          <w:sz w:val="20"/>
        </w:rPr>
        <w:t>SpO</w:t>
      </w:r>
      <w:r w:rsidRPr="00397052">
        <w:rPr>
          <w:rFonts w:ascii="Arial" w:hAnsi="Arial" w:cs="Arial"/>
          <w:sz w:val="20"/>
          <w:vertAlign w:val="subscript"/>
        </w:rPr>
        <w:t>2</w:t>
      </w:r>
      <w:r w:rsidRPr="00397052">
        <w:rPr>
          <w:rFonts w:ascii="Arial" w:hAnsi="Arial" w:cs="Arial"/>
          <w:sz w:val="20"/>
        </w:rPr>
        <w:t xml:space="preserve">) cho người bệnh thở máy xâm nhập; và </w:t>
      </w:r>
      <w:r w:rsidR="007D1EA4" w:rsidRPr="00397052">
        <w:rPr>
          <w:rFonts w:ascii="Arial" w:hAnsi="Arial" w:cs="Arial"/>
          <w:sz w:val="20"/>
        </w:rPr>
        <w:t>Pa</w:t>
      </w:r>
      <w:r w:rsidR="007D1EA4" w:rsidRPr="00397052">
        <w:rPr>
          <w:rFonts w:ascii="Arial" w:hAnsi="Arial" w:cs="Arial"/>
          <w:sz w:val="20"/>
          <w:lang w:val="en-US"/>
        </w:rPr>
        <w:t>O</w:t>
      </w:r>
      <w:r w:rsidR="007D1EA4" w:rsidRPr="00397052">
        <w:rPr>
          <w:rFonts w:ascii="Arial" w:hAnsi="Arial" w:cs="Arial"/>
          <w:sz w:val="20"/>
          <w:vertAlign w:val="subscript"/>
        </w:rPr>
        <w:t>2</w:t>
      </w:r>
      <w:r w:rsidRPr="00397052">
        <w:rPr>
          <w:rFonts w:ascii="Arial" w:hAnsi="Arial" w:cs="Arial"/>
          <w:sz w:val="20"/>
        </w:rPr>
        <w:t>/</w:t>
      </w:r>
      <w:r w:rsidR="007D1EA4" w:rsidRPr="00397052">
        <w:rPr>
          <w:rFonts w:ascii="Arial" w:hAnsi="Arial" w:cs="Arial"/>
          <w:sz w:val="20"/>
        </w:rPr>
        <w:t>Fi</w:t>
      </w:r>
      <w:r w:rsidR="007D1EA4" w:rsidRPr="00397052">
        <w:rPr>
          <w:rFonts w:ascii="Arial" w:hAnsi="Arial" w:cs="Arial"/>
          <w:sz w:val="20"/>
          <w:lang w:val="en-US"/>
        </w:rPr>
        <w:t>O</w:t>
      </w:r>
      <w:r w:rsidR="007D1EA4" w:rsidRPr="00397052">
        <w:rPr>
          <w:rFonts w:ascii="Arial" w:hAnsi="Arial" w:cs="Arial"/>
          <w:sz w:val="20"/>
          <w:vertAlign w:val="subscript"/>
          <w:lang w:val="en-US"/>
        </w:rPr>
        <w:t>2</w:t>
      </w:r>
      <w:r w:rsidRPr="00397052">
        <w:rPr>
          <w:rFonts w:ascii="Arial" w:hAnsi="Arial" w:cs="Arial"/>
          <w:sz w:val="20"/>
        </w:rPr>
        <w:t xml:space="preserve"> hay SPO</w:t>
      </w:r>
      <w:r w:rsidRPr="00397052">
        <w:rPr>
          <w:rFonts w:ascii="Arial" w:hAnsi="Arial" w:cs="Arial"/>
          <w:sz w:val="20"/>
          <w:vertAlign w:val="subscript"/>
        </w:rPr>
        <w:t>2</w:t>
      </w:r>
      <w:r w:rsidRPr="00397052">
        <w:rPr>
          <w:rFonts w:ascii="Arial" w:hAnsi="Arial" w:cs="Arial"/>
          <w:sz w:val="20"/>
        </w:rPr>
        <w:t>/</w:t>
      </w:r>
      <w:r w:rsidR="007D1EA4" w:rsidRPr="00397052">
        <w:rPr>
          <w:rFonts w:ascii="Arial" w:hAnsi="Arial" w:cs="Arial"/>
          <w:sz w:val="20"/>
        </w:rPr>
        <w:t>Fi</w:t>
      </w:r>
      <w:r w:rsidR="007D1EA4" w:rsidRPr="00397052">
        <w:rPr>
          <w:rFonts w:ascii="Arial" w:hAnsi="Arial" w:cs="Arial"/>
          <w:sz w:val="20"/>
          <w:lang w:val="en-US"/>
        </w:rPr>
        <w:t>O</w:t>
      </w:r>
      <w:r w:rsidR="007D1EA4" w:rsidRPr="00397052">
        <w:rPr>
          <w:rFonts w:ascii="Arial" w:hAnsi="Arial" w:cs="Arial"/>
          <w:sz w:val="20"/>
          <w:vertAlign w:val="subscript"/>
          <w:lang w:val="en-US"/>
        </w:rPr>
        <w:t>2</w:t>
      </w:r>
      <w:r w:rsidRPr="00397052">
        <w:rPr>
          <w:rFonts w:ascii="Arial" w:hAnsi="Arial" w:cs="Arial"/>
          <w:sz w:val="20"/>
        </w:rPr>
        <w:t xml:space="preserve"> cho thở CPAP hay thở máy không xâm nhập; NIV BiLevel hoặc CP</w:t>
      </w:r>
      <w:r w:rsidR="00EA02D1" w:rsidRPr="00397052">
        <w:rPr>
          <w:rFonts w:ascii="Arial" w:hAnsi="Arial" w:cs="Arial"/>
          <w:sz w:val="20"/>
        </w:rPr>
        <w:t>AP ≥</w:t>
      </w:r>
      <w:r w:rsidRPr="00397052">
        <w:rPr>
          <w:rFonts w:ascii="Arial" w:hAnsi="Arial" w:cs="Arial"/>
          <w:sz w:val="20"/>
        </w:rPr>
        <w:t xml:space="preserve"> 5 cm</w:t>
      </w:r>
      <w:r w:rsidR="00897853" w:rsidRPr="00397052">
        <w:rPr>
          <w:rFonts w:ascii="Arial" w:hAnsi="Arial" w:cs="Arial"/>
          <w:sz w:val="20"/>
          <w:lang w:val="en-US"/>
        </w:rPr>
        <w:t>H</w:t>
      </w:r>
      <w:r w:rsidR="00897853" w:rsidRPr="00397052">
        <w:rPr>
          <w:rFonts w:ascii="Arial" w:hAnsi="Arial" w:cs="Arial"/>
          <w:sz w:val="20"/>
          <w:vertAlign w:val="subscript"/>
          <w:lang w:val="en-US"/>
        </w:rPr>
        <w:t>2</w:t>
      </w:r>
      <w:r w:rsidRPr="00397052">
        <w:rPr>
          <w:rFonts w:ascii="Arial" w:hAnsi="Arial" w:cs="Arial"/>
          <w:sz w:val="20"/>
        </w:rPr>
        <w:t xml:space="preserve">O qua mặt nạ: </w:t>
      </w:r>
      <w:r w:rsidR="00B5118D" w:rsidRPr="00397052">
        <w:rPr>
          <w:rFonts w:ascii="Arial" w:hAnsi="Arial" w:cs="Arial"/>
          <w:sz w:val="20"/>
        </w:rPr>
        <w:t>Pa</w:t>
      </w:r>
      <w:r w:rsidR="00B5118D" w:rsidRPr="00397052">
        <w:rPr>
          <w:rFonts w:ascii="Arial" w:hAnsi="Arial" w:cs="Arial"/>
          <w:sz w:val="20"/>
          <w:lang w:val="en-US"/>
        </w:rPr>
        <w:t>O</w:t>
      </w:r>
      <w:r w:rsidR="00B5118D" w:rsidRPr="00397052">
        <w:rPr>
          <w:rFonts w:ascii="Arial" w:hAnsi="Arial" w:cs="Arial"/>
          <w:sz w:val="20"/>
          <w:vertAlign w:val="subscript"/>
        </w:rPr>
        <w:t>2</w:t>
      </w:r>
      <w:r w:rsidR="00B5118D" w:rsidRPr="00397052">
        <w:rPr>
          <w:rFonts w:ascii="Arial" w:hAnsi="Arial" w:cs="Arial"/>
          <w:sz w:val="20"/>
        </w:rPr>
        <w:t>/Fi</w:t>
      </w:r>
      <w:r w:rsidR="00B5118D" w:rsidRPr="00397052">
        <w:rPr>
          <w:rFonts w:ascii="Arial" w:hAnsi="Arial" w:cs="Arial"/>
          <w:sz w:val="20"/>
          <w:lang w:val="en-US"/>
        </w:rPr>
        <w:t>O</w:t>
      </w:r>
      <w:r w:rsidR="00B5118D" w:rsidRPr="00397052">
        <w:rPr>
          <w:rFonts w:ascii="Arial" w:hAnsi="Arial" w:cs="Arial"/>
          <w:sz w:val="20"/>
          <w:vertAlign w:val="subscript"/>
          <w:lang w:val="en-US"/>
        </w:rPr>
        <w:t>2</w:t>
      </w:r>
      <w:r w:rsidRPr="00397052">
        <w:rPr>
          <w:rFonts w:ascii="Arial" w:hAnsi="Arial" w:cs="Arial"/>
          <w:sz w:val="20"/>
        </w:rPr>
        <w:t xml:space="preserve"> </w:t>
      </w:r>
      <w:r w:rsidR="003D1697" w:rsidRPr="00397052">
        <w:rPr>
          <w:rFonts w:ascii="Arial" w:hAnsi="Arial" w:cs="Arial"/>
          <w:sz w:val="20"/>
        </w:rPr>
        <w:t>≤</w:t>
      </w:r>
      <w:r w:rsidRPr="00397052">
        <w:rPr>
          <w:rFonts w:ascii="Arial" w:hAnsi="Arial" w:cs="Arial"/>
          <w:sz w:val="20"/>
        </w:rPr>
        <w:t xml:space="preserve"> 300 mmHg hoặc </w:t>
      </w:r>
      <w:r w:rsidR="00953A0B" w:rsidRPr="00397052">
        <w:rPr>
          <w:rFonts w:ascii="Arial" w:hAnsi="Arial" w:cs="Arial"/>
          <w:sz w:val="20"/>
          <w:lang w:val="en-US"/>
        </w:rPr>
        <w:t>Sp</w:t>
      </w:r>
      <w:r w:rsidR="003D1697" w:rsidRPr="00397052">
        <w:rPr>
          <w:rFonts w:ascii="Arial" w:hAnsi="Arial" w:cs="Arial"/>
          <w:sz w:val="20"/>
          <w:lang w:val="en-US"/>
        </w:rPr>
        <w:t>O</w:t>
      </w:r>
      <w:r w:rsidR="003D1697" w:rsidRPr="00397052">
        <w:rPr>
          <w:rFonts w:ascii="Arial" w:hAnsi="Arial" w:cs="Arial"/>
          <w:sz w:val="20"/>
          <w:vertAlign w:val="subscript"/>
        </w:rPr>
        <w:t>2</w:t>
      </w:r>
      <w:r w:rsidR="003D1697" w:rsidRPr="00397052">
        <w:rPr>
          <w:rFonts w:ascii="Arial" w:hAnsi="Arial" w:cs="Arial"/>
          <w:sz w:val="20"/>
        </w:rPr>
        <w:t>/Fi</w:t>
      </w:r>
      <w:r w:rsidR="003D1697" w:rsidRPr="00397052">
        <w:rPr>
          <w:rFonts w:ascii="Arial" w:hAnsi="Arial" w:cs="Arial"/>
          <w:sz w:val="20"/>
          <w:lang w:val="en-US"/>
        </w:rPr>
        <w:t>O</w:t>
      </w:r>
      <w:r w:rsidR="003D1697" w:rsidRPr="00397052">
        <w:rPr>
          <w:rFonts w:ascii="Arial" w:hAnsi="Arial" w:cs="Arial"/>
          <w:sz w:val="20"/>
          <w:vertAlign w:val="subscript"/>
          <w:lang w:val="en-US"/>
        </w:rPr>
        <w:t>2</w:t>
      </w:r>
      <w:r w:rsidRPr="00397052">
        <w:rPr>
          <w:rFonts w:ascii="Arial" w:hAnsi="Arial" w:cs="Arial"/>
          <w:sz w:val="20"/>
        </w:rPr>
        <w:t xml:space="preserve"> </w:t>
      </w:r>
      <w:r w:rsidR="003D1697" w:rsidRPr="00397052">
        <w:rPr>
          <w:rFonts w:ascii="Arial" w:hAnsi="Arial" w:cs="Arial"/>
          <w:sz w:val="20"/>
        </w:rPr>
        <w:t>≤</w:t>
      </w:r>
      <w:r w:rsidRPr="00397052">
        <w:rPr>
          <w:rFonts w:ascii="Arial" w:hAnsi="Arial" w:cs="Arial"/>
          <w:sz w:val="20"/>
        </w:rPr>
        <w:t xml:space="preserve"> 264.</w:t>
      </w:r>
    </w:p>
    <w:p w14:paraId="5508A9D2"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ARDS nhẹ (thở máy xâm nhập): 4 </w:t>
      </w:r>
      <w:r w:rsidR="00F90203" w:rsidRPr="00397052">
        <w:rPr>
          <w:rFonts w:ascii="Arial" w:hAnsi="Arial" w:cs="Arial"/>
          <w:sz w:val="20"/>
        </w:rPr>
        <w:t>≤</w:t>
      </w:r>
      <w:r w:rsidRPr="00397052">
        <w:rPr>
          <w:rFonts w:ascii="Arial" w:hAnsi="Arial" w:cs="Arial"/>
          <w:sz w:val="20"/>
        </w:rPr>
        <w:t xml:space="preserve"> OI &lt; 8 hoặc 5 </w:t>
      </w:r>
      <w:r w:rsidR="00F90203" w:rsidRPr="00397052">
        <w:rPr>
          <w:rFonts w:ascii="Arial" w:hAnsi="Arial" w:cs="Arial"/>
          <w:sz w:val="20"/>
        </w:rPr>
        <w:t>≤</w:t>
      </w:r>
      <w:r w:rsidRPr="00397052">
        <w:rPr>
          <w:rFonts w:ascii="Arial" w:hAnsi="Arial" w:cs="Arial"/>
          <w:sz w:val="20"/>
        </w:rPr>
        <w:t xml:space="preserve"> OSI &lt; 7,5</w:t>
      </w:r>
    </w:p>
    <w:p w14:paraId="4867B614"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ARDS vừa (thở máy xâm nhập): 8 </w:t>
      </w:r>
      <w:r w:rsidR="00F90203" w:rsidRPr="00397052">
        <w:rPr>
          <w:rFonts w:ascii="Arial" w:hAnsi="Arial" w:cs="Arial"/>
          <w:sz w:val="20"/>
        </w:rPr>
        <w:t>≤</w:t>
      </w:r>
      <w:r w:rsidRPr="00397052">
        <w:rPr>
          <w:rFonts w:ascii="Arial" w:hAnsi="Arial" w:cs="Arial"/>
          <w:sz w:val="20"/>
        </w:rPr>
        <w:t xml:space="preserve"> OI &lt; 16 hoặc 7,5 </w:t>
      </w:r>
      <w:r w:rsidR="00F90203" w:rsidRPr="00397052">
        <w:rPr>
          <w:rFonts w:ascii="Arial" w:hAnsi="Arial" w:cs="Arial"/>
          <w:sz w:val="20"/>
        </w:rPr>
        <w:t>≤</w:t>
      </w:r>
      <w:r w:rsidRPr="00397052">
        <w:rPr>
          <w:rFonts w:ascii="Arial" w:hAnsi="Arial" w:cs="Arial"/>
          <w:sz w:val="20"/>
        </w:rPr>
        <w:t xml:space="preserve"> OSI &lt; 12,3</w:t>
      </w:r>
    </w:p>
    <w:p w14:paraId="4DC10078"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ARDS nặng (thở máy xâm nhập): OI </w:t>
      </w:r>
      <w:r w:rsidR="00743247" w:rsidRPr="00397052">
        <w:rPr>
          <w:rFonts w:ascii="Arial" w:hAnsi="Arial" w:cs="Arial"/>
          <w:sz w:val="20"/>
        </w:rPr>
        <w:t>≥</w:t>
      </w:r>
      <w:r w:rsidRPr="00397052">
        <w:rPr>
          <w:rFonts w:ascii="Arial" w:hAnsi="Arial" w:cs="Arial"/>
          <w:sz w:val="20"/>
        </w:rPr>
        <w:t xml:space="preserve"> 16 hoặc OSI </w:t>
      </w:r>
      <w:r w:rsidR="00743247" w:rsidRPr="00397052">
        <w:rPr>
          <w:rFonts w:ascii="Arial" w:hAnsi="Arial" w:cs="Arial"/>
          <w:sz w:val="20"/>
        </w:rPr>
        <w:t>≥</w:t>
      </w:r>
      <w:r w:rsidRPr="00397052">
        <w:rPr>
          <w:rFonts w:ascii="Arial" w:hAnsi="Arial" w:cs="Arial"/>
          <w:sz w:val="20"/>
        </w:rPr>
        <w:t xml:space="preserve"> 12,3</w:t>
      </w:r>
    </w:p>
    <w:p w14:paraId="003BE852"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Chú ý: lâm sàng nghi ngờ ARDS khi thở ô xy mặt nạ hoặc thở không xâm lấn (NCPAP/HFNC) </w:t>
      </w:r>
      <w:r w:rsidR="00BF69AC" w:rsidRPr="00397052">
        <w:rPr>
          <w:rFonts w:ascii="Arial" w:hAnsi="Arial" w:cs="Arial"/>
          <w:sz w:val="20"/>
          <w:lang w:val="en-US"/>
        </w:rPr>
        <w:t>với</w:t>
      </w:r>
      <w:r w:rsidRPr="00397052">
        <w:rPr>
          <w:rFonts w:ascii="Arial" w:hAnsi="Arial" w:cs="Arial"/>
          <w:sz w:val="20"/>
        </w:rPr>
        <w:t xml:space="preserve"> F</w:t>
      </w:r>
      <w:r w:rsidR="00BF69AC" w:rsidRPr="00397052">
        <w:rPr>
          <w:rFonts w:ascii="Arial" w:hAnsi="Arial" w:cs="Arial"/>
          <w:sz w:val="20"/>
          <w:lang w:val="en-US"/>
        </w:rPr>
        <w:t>i</w:t>
      </w:r>
      <w:r w:rsidRPr="00397052">
        <w:rPr>
          <w:rFonts w:ascii="Arial" w:hAnsi="Arial" w:cs="Arial"/>
          <w:sz w:val="20"/>
        </w:rPr>
        <w:t>O</w:t>
      </w:r>
      <w:r w:rsidRPr="00397052">
        <w:rPr>
          <w:rFonts w:ascii="Arial" w:hAnsi="Arial" w:cs="Arial"/>
          <w:sz w:val="20"/>
          <w:vertAlign w:val="subscript"/>
        </w:rPr>
        <w:t>2</w:t>
      </w:r>
      <w:r w:rsidRPr="00397052">
        <w:rPr>
          <w:rFonts w:ascii="Arial" w:hAnsi="Arial" w:cs="Arial"/>
          <w:sz w:val="20"/>
        </w:rPr>
        <w:t xml:space="preserve"> &gt; 40% mới giữ Sp</w:t>
      </w:r>
      <w:r w:rsidR="003D2906"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88 - 97%.</w:t>
      </w:r>
    </w:p>
    <w:p w14:paraId="154C3469" w14:textId="77777777" w:rsidR="000D2F26" w:rsidRPr="00397052" w:rsidRDefault="000D2F26" w:rsidP="004A36D2">
      <w:pPr>
        <w:spacing w:before="120"/>
        <w:rPr>
          <w:rFonts w:ascii="Arial" w:hAnsi="Arial" w:cs="Arial"/>
          <w:i/>
          <w:sz w:val="20"/>
        </w:rPr>
      </w:pPr>
      <w:r w:rsidRPr="00397052">
        <w:rPr>
          <w:rFonts w:ascii="Arial" w:hAnsi="Arial" w:cs="Arial"/>
          <w:i/>
          <w:sz w:val="20"/>
        </w:rPr>
        <w:t>2.4.1.2.</w:t>
      </w:r>
      <w:r w:rsidR="00CC08ED" w:rsidRPr="00397052">
        <w:rPr>
          <w:rFonts w:ascii="Arial" w:hAnsi="Arial" w:cs="Arial"/>
          <w:i/>
          <w:sz w:val="20"/>
        </w:rPr>
        <w:t xml:space="preserve"> </w:t>
      </w:r>
      <w:r w:rsidRPr="00397052">
        <w:rPr>
          <w:rFonts w:ascii="Arial" w:hAnsi="Arial" w:cs="Arial"/>
          <w:i/>
          <w:sz w:val="20"/>
        </w:rPr>
        <w:t>Bão cytokin</w:t>
      </w:r>
    </w:p>
    <w:p w14:paraId="2783507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Tình trạng suy hô hấp diễn biến nhanh Sp</w:t>
      </w:r>
      <w:r w:rsidR="002B2BC2"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w:t>
      </w:r>
      <w:r w:rsidR="002B2BC2" w:rsidRPr="00397052">
        <w:rPr>
          <w:rFonts w:ascii="Arial" w:hAnsi="Arial" w:cs="Arial"/>
          <w:sz w:val="20"/>
        </w:rPr>
        <w:t>≤</w:t>
      </w:r>
      <w:r w:rsidRPr="00397052">
        <w:rPr>
          <w:rFonts w:ascii="Arial" w:hAnsi="Arial" w:cs="Arial"/>
          <w:sz w:val="20"/>
        </w:rPr>
        <w:t xml:space="preserve"> 93% khi thở khí trời hoặc nhu cầu oxy &gt; 6 lí</w:t>
      </w:r>
      <w:r w:rsidR="00274061" w:rsidRPr="00397052">
        <w:rPr>
          <w:rFonts w:ascii="Arial" w:hAnsi="Arial" w:cs="Arial"/>
          <w:sz w:val="20"/>
          <w:lang w:val="en-US"/>
        </w:rPr>
        <w:t>t/</w:t>
      </w:r>
      <w:r w:rsidRPr="00397052">
        <w:rPr>
          <w:rFonts w:ascii="Arial" w:hAnsi="Arial" w:cs="Arial"/>
          <w:sz w:val="20"/>
        </w:rPr>
        <w:t>phút; Xquang, CT scan phổi tổn thương mờ lan tỏa, tiến triển nhanh.</w:t>
      </w:r>
    </w:p>
    <w:p w14:paraId="73B3203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Ferritin &gt;</w:t>
      </w:r>
      <w:r w:rsidR="00274061" w:rsidRPr="00397052">
        <w:rPr>
          <w:rFonts w:ascii="Arial" w:hAnsi="Arial" w:cs="Arial"/>
          <w:sz w:val="20"/>
          <w:lang w:val="en-US"/>
        </w:rPr>
        <w:t xml:space="preserve"> </w:t>
      </w:r>
      <w:r w:rsidRPr="00397052">
        <w:rPr>
          <w:rFonts w:ascii="Arial" w:hAnsi="Arial" w:cs="Arial"/>
          <w:sz w:val="20"/>
        </w:rPr>
        <w:t xml:space="preserve">300 </w:t>
      </w:r>
      <w:r w:rsidR="0062090A" w:rsidRPr="00397052">
        <w:rPr>
          <w:rFonts w:ascii="Arial" w:hAnsi="Arial" w:cs="Arial"/>
          <w:sz w:val="20"/>
          <w:lang w:val="en-US"/>
        </w:rPr>
        <w:t>u</w:t>
      </w:r>
      <w:r w:rsidRPr="00397052">
        <w:rPr>
          <w:rFonts w:ascii="Arial" w:hAnsi="Arial" w:cs="Arial"/>
          <w:sz w:val="20"/>
        </w:rPr>
        <w:t xml:space="preserve">g/L gấp đôi trong vòng 24 giờ, Ferritin &gt; 600 </w:t>
      </w:r>
      <w:r w:rsidR="0062090A" w:rsidRPr="00397052">
        <w:rPr>
          <w:rFonts w:ascii="Arial" w:hAnsi="Arial" w:cs="Arial"/>
          <w:sz w:val="20"/>
          <w:lang w:val="en-US"/>
        </w:rPr>
        <w:t>u</w:t>
      </w:r>
      <w:r w:rsidRPr="00397052">
        <w:rPr>
          <w:rFonts w:ascii="Arial" w:hAnsi="Arial" w:cs="Arial"/>
          <w:sz w:val="20"/>
        </w:rPr>
        <w:t xml:space="preserve">g/L tại thời </w:t>
      </w:r>
      <w:r w:rsidR="00397052" w:rsidRPr="00397052">
        <w:rPr>
          <w:rFonts w:ascii="Arial" w:hAnsi="Arial" w:cs="Arial"/>
          <w:sz w:val="20"/>
        </w:rPr>
        <w:t>điểm</w:t>
      </w:r>
      <w:r w:rsidRPr="00397052">
        <w:rPr>
          <w:rFonts w:ascii="Arial" w:hAnsi="Arial" w:cs="Arial"/>
          <w:sz w:val="20"/>
        </w:rPr>
        <w:t xml:space="preserve"> làm xét nghiệm.</w:t>
      </w:r>
    </w:p>
    <w:p w14:paraId="39E8678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CRP &gt; 100 mg/L, LDH &gt; 250 U/L và tăng D-dimer (&gt; 1000 mcg/L).</w:t>
      </w:r>
    </w:p>
    <w:p w14:paraId="23D875B2" w14:textId="77777777" w:rsidR="000D2F26" w:rsidRPr="00397052" w:rsidRDefault="000D2F26" w:rsidP="004A36D2">
      <w:pPr>
        <w:spacing w:before="120"/>
        <w:rPr>
          <w:rFonts w:ascii="Arial" w:hAnsi="Arial" w:cs="Arial"/>
          <w:i/>
          <w:sz w:val="20"/>
        </w:rPr>
      </w:pPr>
      <w:r w:rsidRPr="00397052">
        <w:rPr>
          <w:rFonts w:ascii="Arial" w:hAnsi="Arial" w:cs="Arial"/>
          <w:i/>
          <w:sz w:val="20"/>
        </w:rPr>
        <w:t>2.4.1.3.</w:t>
      </w:r>
      <w:r w:rsidR="00CC08ED" w:rsidRPr="00397052">
        <w:rPr>
          <w:rFonts w:ascii="Arial" w:hAnsi="Arial" w:cs="Arial"/>
          <w:i/>
          <w:sz w:val="20"/>
        </w:rPr>
        <w:t xml:space="preserve"> </w:t>
      </w:r>
      <w:r w:rsidRPr="00397052">
        <w:rPr>
          <w:rFonts w:ascii="Arial" w:hAnsi="Arial" w:cs="Arial"/>
          <w:i/>
          <w:sz w:val="20"/>
        </w:rPr>
        <w:t>Nhiễm trùng huyết, sốc nhiễm trùng và suy đa tạng</w:t>
      </w:r>
    </w:p>
    <w:p w14:paraId="4227E45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Nhiễm trùng huyết: khi nghi ngờ hoặc khẳng định do nhiễ</w:t>
      </w:r>
      <w:r w:rsidR="00785F60" w:rsidRPr="00397052">
        <w:rPr>
          <w:rFonts w:ascii="Arial" w:hAnsi="Arial" w:cs="Arial"/>
          <w:sz w:val="20"/>
        </w:rPr>
        <w:t>m trùng và có ít nh</w:t>
      </w:r>
      <w:r w:rsidR="00785F60" w:rsidRPr="00397052">
        <w:rPr>
          <w:rFonts w:ascii="Arial" w:hAnsi="Arial" w:cs="Arial"/>
          <w:sz w:val="20"/>
          <w:lang w:val="en-US"/>
        </w:rPr>
        <w:t>ấ</w:t>
      </w:r>
      <w:r w:rsidRPr="00397052">
        <w:rPr>
          <w:rFonts w:ascii="Arial" w:hAnsi="Arial" w:cs="Arial"/>
          <w:sz w:val="20"/>
        </w:rPr>
        <w:t>t 2 tiêu chuẩn của hội chứng đáp ứng viêm hệ thống (SIRS) và một trong số đó phải là thay đổi thân nhiệt hoặc số lượng bạch cầ</w:t>
      </w:r>
      <w:r w:rsidR="009F32B5" w:rsidRPr="00397052">
        <w:rPr>
          <w:rFonts w:ascii="Arial" w:hAnsi="Arial" w:cs="Arial"/>
          <w:sz w:val="20"/>
        </w:rPr>
        <w:t>u b</w:t>
      </w:r>
      <w:r w:rsidR="009F32B5" w:rsidRPr="00397052">
        <w:rPr>
          <w:rFonts w:ascii="Arial" w:hAnsi="Arial" w:cs="Arial"/>
          <w:sz w:val="20"/>
          <w:lang w:val="en-US"/>
        </w:rPr>
        <w:t>ấ</w:t>
      </w:r>
      <w:r w:rsidRPr="00397052">
        <w:rPr>
          <w:rFonts w:ascii="Arial" w:hAnsi="Arial" w:cs="Arial"/>
          <w:sz w:val="20"/>
        </w:rPr>
        <w:t>t thường.</w:t>
      </w:r>
    </w:p>
    <w:p w14:paraId="0F708E3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Sốc nhiễm trùng: xác định khi có</w:t>
      </w:r>
    </w:p>
    <w:p w14:paraId="6C0BAF70" w14:textId="77777777" w:rsidR="000D2F26" w:rsidRPr="00397052" w:rsidRDefault="000D2F26" w:rsidP="004A36D2">
      <w:pPr>
        <w:spacing w:before="120"/>
        <w:rPr>
          <w:rFonts w:ascii="Arial" w:hAnsi="Arial" w:cs="Arial"/>
          <w:sz w:val="20"/>
        </w:rPr>
      </w:pPr>
      <w:r w:rsidRPr="00397052">
        <w:rPr>
          <w:rFonts w:ascii="Arial" w:hAnsi="Arial" w:cs="Arial"/>
          <w:sz w:val="20"/>
        </w:rPr>
        <w:t>+ Bất kỳ tình trạng hạ huyết áp nào: khi huyết áp tâm thu &lt; 5 bách phân vị hoặc &gt; 2SD dưới ngưỡng bình thường theo lứa tuổi, hoặc (trẻ &lt; 1 tu</w:t>
      </w:r>
      <w:r w:rsidR="00785F60" w:rsidRPr="00397052">
        <w:rPr>
          <w:rFonts w:ascii="Arial" w:hAnsi="Arial" w:cs="Arial"/>
          <w:sz w:val="20"/>
          <w:lang w:val="en-US"/>
        </w:rPr>
        <w:t>ổ</w:t>
      </w:r>
      <w:r w:rsidRPr="00397052">
        <w:rPr>
          <w:rFonts w:ascii="Arial" w:hAnsi="Arial" w:cs="Arial"/>
          <w:sz w:val="20"/>
        </w:rPr>
        <w:t>i &lt; 70 mmHg; trẻ từ 1-10 tuổi &lt; 70 + 2 * tuổi; trẻ &gt; 10 tuổi &lt; 90 mmHg).</w:t>
      </w:r>
    </w:p>
    <w:p w14:paraId="17563A06" w14:textId="77777777" w:rsidR="0002088B" w:rsidRPr="00397052" w:rsidRDefault="000D2F26" w:rsidP="004A36D2">
      <w:pPr>
        <w:spacing w:before="120"/>
        <w:rPr>
          <w:rFonts w:ascii="Arial" w:hAnsi="Arial" w:cs="Arial"/>
          <w:sz w:val="20"/>
          <w:lang w:val="en-US"/>
        </w:rPr>
      </w:pPr>
      <w:r w:rsidRPr="00397052">
        <w:rPr>
          <w:rFonts w:ascii="Arial" w:hAnsi="Arial" w:cs="Arial"/>
          <w:sz w:val="20"/>
        </w:rPr>
        <w:t>+ Hoặc có bất kỳ 2-3 dấu hiệu sau:</w:t>
      </w:r>
    </w:p>
    <w:p w14:paraId="61FCC607" w14:textId="77777777" w:rsidR="000D2F26" w:rsidRPr="00397052" w:rsidRDefault="0002088B" w:rsidP="004A36D2">
      <w:pPr>
        <w:spacing w:before="120"/>
        <w:rPr>
          <w:rFonts w:ascii="Arial" w:hAnsi="Arial" w:cs="Arial"/>
          <w:sz w:val="20"/>
        </w:rPr>
      </w:pPr>
      <w:r w:rsidRPr="00397052">
        <w:rPr>
          <w:rFonts w:ascii="Arial" w:hAnsi="Arial" w:cs="Arial"/>
          <w:sz w:val="20"/>
          <w:lang w:val="en-US"/>
        </w:rPr>
        <w:t>√</w:t>
      </w:r>
      <w:r w:rsidR="000D2F26" w:rsidRPr="00397052">
        <w:rPr>
          <w:rFonts w:ascii="Arial" w:hAnsi="Arial" w:cs="Arial"/>
          <w:sz w:val="20"/>
        </w:rPr>
        <w:t xml:space="preserve"> Thay đổi ý thức</w:t>
      </w:r>
    </w:p>
    <w:p w14:paraId="3945F02E" w14:textId="77777777" w:rsidR="000D2F26" w:rsidRPr="00397052" w:rsidRDefault="005212D4" w:rsidP="004A36D2">
      <w:pPr>
        <w:spacing w:before="120"/>
        <w:rPr>
          <w:rFonts w:ascii="Arial" w:hAnsi="Arial" w:cs="Arial"/>
          <w:sz w:val="20"/>
        </w:rPr>
      </w:pPr>
      <w:r w:rsidRPr="00397052">
        <w:rPr>
          <w:rFonts w:ascii="Arial" w:hAnsi="Arial" w:cs="Arial"/>
          <w:sz w:val="20"/>
          <w:lang w:val="en-US"/>
        </w:rPr>
        <w:t>√</w:t>
      </w:r>
      <w:r w:rsidR="000D2F26" w:rsidRPr="00397052">
        <w:rPr>
          <w:rFonts w:ascii="Arial" w:hAnsi="Arial" w:cs="Arial"/>
          <w:sz w:val="20"/>
        </w:rPr>
        <w:t xml:space="preserve"> Nhịp tim nhanh hoặc chậm (&lt; 90 nhịp/phút hoặc &gt;</w:t>
      </w:r>
      <w:r w:rsidR="00B51DAE" w:rsidRPr="00397052">
        <w:rPr>
          <w:rFonts w:ascii="Arial" w:hAnsi="Arial" w:cs="Arial"/>
          <w:sz w:val="20"/>
          <w:lang w:val="en-US"/>
        </w:rPr>
        <w:t xml:space="preserve"> </w:t>
      </w:r>
      <w:r w:rsidR="000D2F26" w:rsidRPr="00397052">
        <w:rPr>
          <w:rFonts w:ascii="Arial" w:hAnsi="Arial" w:cs="Arial"/>
          <w:sz w:val="20"/>
        </w:rPr>
        <w:t>160 lần/phút ở trẻ nhũ nhi, và &lt; 70 lần/phút hoặc &gt;</w:t>
      </w:r>
      <w:r w:rsidR="00B51DAE" w:rsidRPr="00397052">
        <w:rPr>
          <w:rFonts w:ascii="Arial" w:hAnsi="Arial" w:cs="Arial"/>
          <w:sz w:val="20"/>
          <w:lang w:val="en-US"/>
        </w:rPr>
        <w:t xml:space="preserve"> </w:t>
      </w:r>
      <w:r w:rsidR="000D2F26" w:rsidRPr="00397052">
        <w:rPr>
          <w:rFonts w:ascii="Arial" w:hAnsi="Arial" w:cs="Arial"/>
          <w:sz w:val="20"/>
        </w:rPr>
        <w:t>150 lần/phút ở trẻ nhỏ).</w:t>
      </w:r>
    </w:p>
    <w:p w14:paraId="4B1BF54B" w14:textId="77777777" w:rsidR="00632A13" w:rsidRPr="00397052" w:rsidRDefault="005212D4" w:rsidP="004A36D2">
      <w:pPr>
        <w:spacing w:before="120"/>
        <w:rPr>
          <w:rFonts w:ascii="Arial" w:hAnsi="Arial" w:cs="Arial"/>
          <w:sz w:val="20"/>
          <w:lang w:val="en-US"/>
        </w:rPr>
      </w:pPr>
      <w:r w:rsidRPr="00397052">
        <w:rPr>
          <w:rFonts w:ascii="Arial" w:hAnsi="Arial" w:cs="Arial"/>
          <w:sz w:val="20"/>
          <w:lang w:val="en-US"/>
        </w:rPr>
        <w:t>√</w:t>
      </w:r>
      <w:r w:rsidR="000D2F26" w:rsidRPr="00397052">
        <w:rPr>
          <w:rFonts w:ascii="Arial" w:hAnsi="Arial" w:cs="Arial"/>
          <w:sz w:val="20"/>
        </w:rPr>
        <w:t xml:space="preserve"> Thời gian làm đầy mao mạch kéo dài (</w:t>
      </w:r>
      <w:r w:rsidR="00632A13" w:rsidRPr="00397052">
        <w:rPr>
          <w:rFonts w:ascii="Arial" w:hAnsi="Arial" w:cs="Arial"/>
          <w:sz w:val="20"/>
        </w:rPr>
        <w:t>&gt; 2 giây).</w:t>
      </w:r>
    </w:p>
    <w:p w14:paraId="0A9E1D42" w14:textId="77777777" w:rsidR="00632A13" w:rsidRPr="00397052" w:rsidRDefault="00632A13" w:rsidP="004A36D2">
      <w:pPr>
        <w:spacing w:before="120"/>
        <w:rPr>
          <w:rFonts w:ascii="Arial" w:hAnsi="Arial" w:cs="Arial"/>
          <w:sz w:val="20"/>
          <w:lang w:val="en-US"/>
        </w:rPr>
      </w:pPr>
      <w:r w:rsidRPr="00397052">
        <w:rPr>
          <w:rFonts w:ascii="Arial" w:hAnsi="Arial" w:cs="Arial"/>
          <w:sz w:val="20"/>
          <w:lang w:val="en-US"/>
        </w:rPr>
        <w:t>√</w:t>
      </w:r>
      <w:r w:rsidR="000D2F26" w:rsidRPr="00397052">
        <w:rPr>
          <w:rFonts w:ascii="Arial" w:hAnsi="Arial" w:cs="Arial"/>
          <w:sz w:val="20"/>
        </w:rPr>
        <w:t xml:space="preserve"> Hoặc giãn mạch ấm/mạch nẩy; thở nhanh; da nổi vân tím</w:t>
      </w:r>
    </w:p>
    <w:p w14:paraId="6ED52CBD" w14:textId="77777777" w:rsidR="00632A13" w:rsidRPr="00397052" w:rsidRDefault="00632A13" w:rsidP="004A36D2">
      <w:pPr>
        <w:spacing w:before="120"/>
        <w:rPr>
          <w:rFonts w:ascii="Arial" w:hAnsi="Arial" w:cs="Arial"/>
          <w:sz w:val="20"/>
          <w:lang w:val="en-US"/>
        </w:rPr>
      </w:pPr>
      <w:r w:rsidRPr="00397052">
        <w:rPr>
          <w:rFonts w:ascii="Arial" w:hAnsi="Arial" w:cs="Arial"/>
          <w:sz w:val="20"/>
          <w:lang w:val="en-US"/>
        </w:rPr>
        <w:t>√</w:t>
      </w:r>
      <w:r w:rsidR="000D2F26" w:rsidRPr="00397052">
        <w:rPr>
          <w:rFonts w:ascii="Arial" w:hAnsi="Arial" w:cs="Arial"/>
          <w:sz w:val="20"/>
        </w:rPr>
        <w:t xml:space="preserve"> Hoặc có chấm xuất huyết hoặc ban xuất huyết</w:t>
      </w:r>
    </w:p>
    <w:p w14:paraId="03223E9B" w14:textId="77777777" w:rsidR="000D2F26" w:rsidRPr="00397052" w:rsidRDefault="00632A13" w:rsidP="004A36D2">
      <w:pPr>
        <w:spacing w:before="120"/>
        <w:rPr>
          <w:rFonts w:ascii="Arial" w:hAnsi="Arial" w:cs="Arial"/>
          <w:sz w:val="20"/>
        </w:rPr>
      </w:pPr>
      <w:r w:rsidRPr="00397052">
        <w:rPr>
          <w:rFonts w:ascii="Arial" w:hAnsi="Arial" w:cs="Arial"/>
          <w:sz w:val="20"/>
          <w:lang w:val="en-US"/>
        </w:rPr>
        <w:t>√</w:t>
      </w:r>
      <w:r w:rsidR="000D2F26" w:rsidRPr="00397052">
        <w:rPr>
          <w:rFonts w:ascii="Arial" w:hAnsi="Arial" w:cs="Arial"/>
          <w:sz w:val="20"/>
        </w:rPr>
        <w:t xml:space="preserve"> Tăng nồng độ lactate, thiểu niệu, tăng hoặc hạ thân nhiệt.</w:t>
      </w:r>
    </w:p>
    <w:p w14:paraId="53C8822B" w14:textId="77777777" w:rsidR="000D2F26" w:rsidRPr="00397052" w:rsidRDefault="000D2F26" w:rsidP="004A36D2">
      <w:pPr>
        <w:spacing w:before="120"/>
        <w:rPr>
          <w:rFonts w:ascii="Arial" w:hAnsi="Arial" w:cs="Arial"/>
          <w:b/>
          <w:i/>
          <w:sz w:val="20"/>
        </w:rPr>
      </w:pPr>
      <w:r w:rsidRPr="00397052">
        <w:rPr>
          <w:rFonts w:ascii="Arial" w:hAnsi="Arial" w:cs="Arial"/>
          <w:b/>
          <w:i/>
          <w:sz w:val="20"/>
        </w:rPr>
        <w:t>2.4.2.</w:t>
      </w:r>
      <w:r w:rsidR="00CC08ED" w:rsidRPr="00397052">
        <w:rPr>
          <w:rFonts w:ascii="Arial" w:hAnsi="Arial" w:cs="Arial"/>
          <w:b/>
          <w:i/>
          <w:sz w:val="20"/>
        </w:rPr>
        <w:t xml:space="preserve"> </w:t>
      </w:r>
      <w:r w:rsidRPr="00397052">
        <w:rPr>
          <w:rFonts w:ascii="Arial" w:hAnsi="Arial" w:cs="Arial"/>
          <w:b/>
          <w:i/>
          <w:sz w:val="20"/>
        </w:rPr>
        <w:t>Bi</w:t>
      </w:r>
      <w:r w:rsidR="00EE547A" w:rsidRPr="00397052">
        <w:rPr>
          <w:rFonts w:ascii="Arial" w:hAnsi="Arial" w:cs="Arial"/>
          <w:b/>
          <w:i/>
          <w:sz w:val="20"/>
          <w:lang w:val="en-US"/>
        </w:rPr>
        <w:t>ế</w:t>
      </w:r>
      <w:r w:rsidRPr="00397052">
        <w:rPr>
          <w:rFonts w:ascii="Arial" w:hAnsi="Arial" w:cs="Arial"/>
          <w:b/>
          <w:i/>
          <w:sz w:val="20"/>
        </w:rPr>
        <w:t>n chứng xa</w:t>
      </w:r>
    </w:p>
    <w:p w14:paraId="4E369EDD" w14:textId="77777777" w:rsidR="000D2F26" w:rsidRPr="00397052" w:rsidRDefault="000D2F26" w:rsidP="004A36D2">
      <w:pPr>
        <w:spacing w:before="120"/>
        <w:rPr>
          <w:rFonts w:ascii="Arial" w:hAnsi="Arial" w:cs="Arial"/>
          <w:sz w:val="20"/>
        </w:rPr>
      </w:pPr>
      <w:r w:rsidRPr="00397052">
        <w:rPr>
          <w:rFonts w:ascii="Arial" w:hAnsi="Arial" w:cs="Arial"/>
          <w:sz w:val="20"/>
        </w:rPr>
        <w:t>Các tổn thương hoại tử biểu mô, thâm nhiễm viêm gây xơ hóa phổi và tăng sinh mô hạt gây tắc nghẽn tiểu phế quản từ đó làm biến dạng, ứ mủ và giãn ph</w:t>
      </w:r>
      <w:r w:rsidR="00475C3B" w:rsidRPr="00397052">
        <w:rPr>
          <w:rFonts w:ascii="Arial" w:hAnsi="Arial" w:cs="Arial"/>
          <w:sz w:val="20"/>
          <w:lang w:val="en-US"/>
        </w:rPr>
        <w:t>ế</w:t>
      </w:r>
      <w:r w:rsidRPr="00397052">
        <w:rPr>
          <w:rFonts w:ascii="Arial" w:hAnsi="Arial" w:cs="Arial"/>
          <w:sz w:val="20"/>
        </w:rPr>
        <w:t xml:space="preserve"> quản là những tổn thương mô bệnh học đặc trưng trong viêm tiểu ph</w:t>
      </w:r>
      <w:r w:rsidR="007A3539" w:rsidRPr="00397052">
        <w:rPr>
          <w:rFonts w:ascii="Arial" w:hAnsi="Arial" w:cs="Arial"/>
          <w:sz w:val="20"/>
          <w:lang w:val="en-US"/>
        </w:rPr>
        <w:t>ế</w:t>
      </w:r>
      <w:r w:rsidRPr="00397052">
        <w:rPr>
          <w:rFonts w:ascii="Arial" w:hAnsi="Arial" w:cs="Arial"/>
          <w:sz w:val="20"/>
        </w:rPr>
        <w:t xml:space="preserve"> quản tắc nghẽn sau viêm phổi do vi rút adeno ở trẻ em.</w:t>
      </w:r>
    </w:p>
    <w:p w14:paraId="20795CB4" w14:textId="77777777" w:rsidR="000D2F26" w:rsidRPr="00397052" w:rsidRDefault="000D2F26" w:rsidP="004A36D2">
      <w:pPr>
        <w:spacing w:before="120"/>
        <w:rPr>
          <w:rFonts w:ascii="Arial" w:hAnsi="Arial" w:cs="Arial"/>
          <w:sz w:val="20"/>
        </w:rPr>
      </w:pPr>
      <w:r w:rsidRPr="00397052">
        <w:rPr>
          <w:rFonts w:ascii="Arial" w:hAnsi="Arial" w:cs="Arial"/>
          <w:sz w:val="20"/>
        </w:rPr>
        <w:t>Sau giai đoạn viêm cấp tính, trẻ có các triệu chứng của tắc nghẽn đường thở dai dẳng như ho đờm, khò khè, thở nhanh, khó thở khi gắng sức và khi nghỉ, nghe phổi có ran rít, ran ẩm khu trú hay lan tỏa, suy hô hấp mạn tính. Bệnh kéo dài có thể xuất hiện ngón tay dùi trống, lồng ngực biến dạng, chậm phát triển thể chất. Đo chức năng hô hấp thấy có hội chứng rối loạn thông kh</w:t>
      </w:r>
      <w:r w:rsidR="009867E3" w:rsidRPr="00397052">
        <w:rPr>
          <w:rFonts w:ascii="Arial" w:hAnsi="Arial" w:cs="Arial"/>
          <w:sz w:val="20"/>
        </w:rPr>
        <w:t>í t</w:t>
      </w:r>
      <w:r w:rsidR="009867E3" w:rsidRPr="00397052">
        <w:rPr>
          <w:rFonts w:ascii="Arial" w:hAnsi="Arial" w:cs="Arial"/>
          <w:sz w:val="20"/>
          <w:lang w:val="en-US"/>
        </w:rPr>
        <w:t>ắ</w:t>
      </w:r>
      <w:r w:rsidRPr="00397052">
        <w:rPr>
          <w:rFonts w:ascii="Arial" w:hAnsi="Arial" w:cs="Arial"/>
          <w:sz w:val="20"/>
        </w:rPr>
        <w:t xml:space="preserve">c nghẽn. Các biểu hiện này không đáp ứng với corticoid toàn thân, dạng hít hay thuốc giãn phế quản sau ít nhất 2 tuần </w:t>
      </w:r>
      <w:r w:rsidR="00397052" w:rsidRPr="00397052">
        <w:rPr>
          <w:rFonts w:ascii="Arial" w:hAnsi="Arial" w:cs="Arial"/>
          <w:sz w:val="20"/>
        </w:rPr>
        <w:t>điều</w:t>
      </w:r>
      <w:r w:rsidRPr="00397052">
        <w:rPr>
          <w:rFonts w:ascii="Arial" w:hAnsi="Arial" w:cs="Arial"/>
          <w:sz w:val="20"/>
        </w:rPr>
        <w:t xml:space="preserve"> trị. Xquang ngực thấy hình ảnh ứ khí, xẹp phổi, dày phế quản hay giãn phế quản. Chụp c</w:t>
      </w:r>
      <w:r w:rsidR="00FE5E68" w:rsidRPr="00397052">
        <w:rPr>
          <w:rFonts w:ascii="Arial" w:hAnsi="Arial" w:cs="Arial"/>
          <w:sz w:val="20"/>
          <w:lang w:val="en-US"/>
        </w:rPr>
        <w:t>ắ</w:t>
      </w:r>
      <w:r w:rsidRPr="00397052">
        <w:rPr>
          <w:rFonts w:ascii="Arial" w:hAnsi="Arial" w:cs="Arial"/>
          <w:sz w:val="20"/>
        </w:rPr>
        <w:t>t lớ</w:t>
      </w:r>
      <w:r w:rsidR="00FE5E68" w:rsidRPr="00397052">
        <w:rPr>
          <w:rFonts w:ascii="Arial" w:hAnsi="Arial" w:cs="Arial"/>
          <w:sz w:val="20"/>
        </w:rPr>
        <w:t>p vi tính l</w:t>
      </w:r>
      <w:r w:rsidR="00FE5E68" w:rsidRPr="00397052">
        <w:rPr>
          <w:rFonts w:ascii="Arial" w:hAnsi="Arial" w:cs="Arial"/>
          <w:sz w:val="20"/>
          <w:lang w:val="en-US"/>
        </w:rPr>
        <w:t>ồ</w:t>
      </w:r>
      <w:r w:rsidRPr="00397052">
        <w:rPr>
          <w:rFonts w:ascii="Arial" w:hAnsi="Arial" w:cs="Arial"/>
          <w:sz w:val="20"/>
        </w:rPr>
        <w:t>ng ngực cho th</w:t>
      </w:r>
      <w:r w:rsidR="00FE5E68" w:rsidRPr="00397052">
        <w:rPr>
          <w:rFonts w:ascii="Arial" w:hAnsi="Arial" w:cs="Arial"/>
          <w:sz w:val="20"/>
          <w:lang w:val="en-US"/>
        </w:rPr>
        <w:t>ấ</w:t>
      </w:r>
      <w:r w:rsidRPr="00397052">
        <w:rPr>
          <w:rFonts w:ascii="Arial" w:hAnsi="Arial" w:cs="Arial"/>
          <w:sz w:val="20"/>
        </w:rPr>
        <w:t>y hình</w:t>
      </w:r>
      <w:r w:rsidR="001F3689" w:rsidRPr="00397052">
        <w:rPr>
          <w:rFonts w:ascii="Arial" w:hAnsi="Arial" w:cs="Arial"/>
          <w:sz w:val="20"/>
          <w:lang w:val="en-US"/>
        </w:rPr>
        <w:t xml:space="preserve"> </w:t>
      </w:r>
      <w:r w:rsidRPr="00397052">
        <w:rPr>
          <w:rFonts w:ascii="Arial" w:hAnsi="Arial" w:cs="Arial"/>
          <w:sz w:val="20"/>
        </w:rPr>
        <w:t>ảnh tổn thương kính mờ xen lẫn vùng ứ khí, có thể kèm dày thành phế quản, giãn phế quản, xẹp phổi hay đông đặc từng vùng.</w:t>
      </w:r>
    </w:p>
    <w:p w14:paraId="6AE625C0" w14:textId="77777777" w:rsidR="000D2F26" w:rsidRPr="00397052" w:rsidRDefault="000D2F26" w:rsidP="004A36D2">
      <w:pPr>
        <w:spacing w:before="120"/>
        <w:rPr>
          <w:rFonts w:ascii="Arial" w:hAnsi="Arial" w:cs="Arial"/>
          <w:b/>
          <w:sz w:val="20"/>
        </w:rPr>
      </w:pPr>
      <w:r w:rsidRPr="00397052">
        <w:rPr>
          <w:rFonts w:ascii="Arial" w:hAnsi="Arial" w:cs="Arial"/>
          <w:b/>
          <w:sz w:val="20"/>
        </w:rPr>
        <w:t>III.</w:t>
      </w:r>
      <w:r w:rsidR="00CC08ED" w:rsidRPr="00397052">
        <w:rPr>
          <w:rFonts w:ascii="Arial" w:hAnsi="Arial" w:cs="Arial"/>
          <w:b/>
          <w:sz w:val="20"/>
        </w:rPr>
        <w:t xml:space="preserve"> </w:t>
      </w:r>
      <w:r w:rsidRPr="00397052">
        <w:rPr>
          <w:rFonts w:ascii="Arial" w:hAnsi="Arial" w:cs="Arial"/>
          <w:b/>
          <w:sz w:val="20"/>
        </w:rPr>
        <w:t>CHẨN ĐOÁN</w:t>
      </w:r>
    </w:p>
    <w:p w14:paraId="1A433814" w14:textId="77777777" w:rsidR="000D2F26" w:rsidRPr="00397052" w:rsidRDefault="000D2F26" w:rsidP="004A36D2">
      <w:pPr>
        <w:spacing w:before="120"/>
        <w:rPr>
          <w:rFonts w:ascii="Arial" w:hAnsi="Arial" w:cs="Arial"/>
          <w:b/>
          <w:sz w:val="20"/>
        </w:rPr>
      </w:pPr>
      <w:r w:rsidRPr="00397052">
        <w:rPr>
          <w:rFonts w:ascii="Arial" w:hAnsi="Arial" w:cs="Arial"/>
          <w:b/>
          <w:sz w:val="20"/>
        </w:rPr>
        <w:t>3.1.</w:t>
      </w:r>
      <w:r w:rsidR="00CC08ED" w:rsidRPr="00397052">
        <w:rPr>
          <w:rFonts w:ascii="Arial" w:hAnsi="Arial" w:cs="Arial"/>
          <w:b/>
          <w:sz w:val="20"/>
        </w:rPr>
        <w:t xml:space="preserve"> </w:t>
      </w:r>
      <w:r w:rsidRPr="00397052">
        <w:rPr>
          <w:rFonts w:ascii="Arial" w:hAnsi="Arial" w:cs="Arial"/>
          <w:b/>
          <w:sz w:val="20"/>
        </w:rPr>
        <w:t>Chẩn đoán ca bệnh</w:t>
      </w:r>
    </w:p>
    <w:p w14:paraId="1FCB1E86" w14:textId="77777777" w:rsidR="000D2F26" w:rsidRPr="00397052" w:rsidRDefault="000D2F26" w:rsidP="004A36D2">
      <w:pPr>
        <w:spacing w:before="120"/>
        <w:rPr>
          <w:rFonts w:ascii="Arial" w:hAnsi="Arial" w:cs="Arial"/>
          <w:sz w:val="20"/>
        </w:rPr>
      </w:pPr>
      <w:r w:rsidRPr="00397052">
        <w:rPr>
          <w:rFonts w:ascii="Arial" w:hAnsi="Arial" w:cs="Arial"/>
          <w:b/>
          <w:sz w:val="20"/>
        </w:rPr>
        <w:t>Ca bệnh xác định:</w:t>
      </w:r>
      <w:r w:rsidRPr="00397052">
        <w:rPr>
          <w:rFonts w:ascii="Arial" w:hAnsi="Arial" w:cs="Arial"/>
          <w:sz w:val="20"/>
        </w:rPr>
        <w:t xml:space="preserve"> Người đang có biểu hiện lâm sàng và có kết quả xét nghiệm dương tính với vi rút adeno.</w:t>
      </w:r>
    </w:p>
    <w:p w14:paraId="4E5ECA8D" w14:textId="77777777" w:rsidR="000D2F26" w:rsidRPr="00397052" w:rsidRDefault="000D2F26" w:rsidP="004A36D2">
      <w:pPr>
        <w:spacing w:before="120"/>
        <w:rPr>
          <w:rFonts w:ascii="Arial" w:hAnsi="Arial" w:cs="Arial"/>
          <w:sz w:val="20"/>
        </w:rPr>
      </w:pPr>
      <w:r w:rsidRPr="00397052">
        <w:rPr>
          <w:rFonts w:ascii="Arial" w:hAnsi="Arial" w:cs="Arial"/>
          <w:b/>
          <w:sz w:val="20"/>
        </w:rPr>
        <w:t>Ca bệnh nghi ngờ:</w:t>
      </w:r>
      <w:r w:rsidRPr="00397052">
        <w:rPr>
          <w:rFonts w:ascii="Arial" w:hAnsi="Arial" w:cs="Arial"/>
          <w:sz w:val="20"/>
        </w:rPr>
        <w:t xml:space="preserve"> Là các </w:t>
      </w:r>
      <w:r w:rsidR="00CC08ED" w:rsidRPr="00397052">
        <w:rPr>
          <w:rFonts w:ascii="Arial" w:hAnsi="Arial" w:cs="Arial"/>
          <w:sz w:val="20"/>
        </w:rPr>
        <w:t>trường hợp</w:t>
      </w:r>
      <w:r w:rsidRPr="00397052">
        <w:rPr>
          <w:rFonts w:ascii="Arial" w:hAnsi="Arial" w:cs="Arial"/>
          <w:sz w:val="20"/>
        </w:rPr>
        <w:t xml:space="preserve"> có biểu hiện nhiễm vi rút cấp tính và có biểu hiện lâm sàng ở một số cơ quan, tổ chức thường gặp như hô hấp, mắt, hạch cổ, tiêu hóa.</w:t>
      </w:r>
    </w:p>
    <w:p w14:paraId="258D7531" w14:textId="77777777" w:rsidR="000D2F26" w:rsidRPr="00397052" w:rsidRDefault="000D2F26" w:rsidP="004A36D2">
      <w:pPr>
        <w:spacing w:before="120"/>
        <w:rPr>
          <w:rFonts w:ascii="Arial" w:hAnsi="Arial" w:cs="Arial"/>
          <w:sz w:val="20"/>
        </w:rPr>
      </w:pPr>
      <w:r w:rsidRPr="00397052">
        <w:rPr>
          <w:rFonts w:ascii="Arial" w:hAnsi="Arial" w:cs="Arial"/>
          <w:b/>
          <w:sz w:val="20"/>
        </w:rPr>
        <w:t>Người mang vi rút adeno:</w:t>
      </w:r>
      <w:r w:rsidRPr="00397052">
        <w:rPr>
          <w:rFonts w:ascii="Arial" w:hAnsi="Arial" w:cs="Arial"/>
          <w:sz w:val="20"/>
        </w:rPr>
        <w:t xml:space="preserve"> Người có kết quả xét nghiệm dương tính với vi rút adeno nhưng không có triệu chứng lâm sàng.</w:t>
      </w:r>
    </w:p>
    <w:p w14:paraId="3ED596D8" w14:textId="77777777" w:rsidR="000D2F26" w:rsidRPr="00397052" w:rsidRDefault="000D2F26" w:rsidP="004A36D2">
      <w:pPr>
        <w:spacing w:before="120"/>
        <w:rPr>
          <w:rFonts w:ascii="Arial" w:hAnsi="Arial" w:cs="Arial"/>
          <w:sz w:val="20"/>
        </w:rPr>
      </w:pPr>
      <w:r w:rsidRPr="00397052">
        <w:rPr>
          <w:rFonts w:ascii="Arial" w:hAnsi="Arial" w:cs="Arial"/>
          <w:b/>
          <w:sz w:val="20"/>
        </w:rPr>
        <w:t>Người phơi nhiễm với vi rút adeno:</w:t>
      </w:r>
      <w:r w:rsidRPr="00397052">
        <w:rPr>
          <w:rFonts w:ascii="Arial" w:hAnsi="Arial" w:cs="Arial"/>
          <w:sz w:val="20"/>
        </w:rPr>
        <w:t xml:space="preserve"> Là người tiếp xúc gần với người bệnh hoặc người mang vi rút adeno.</w:t>
      </w:r>
    </w:p>
    <w:p w14:paraId="23089F3B" w14:textId="77777777" w:rsidR="000D2F26" w:rsidRPr="00397052" w:rsidRDefault="000D2F26" w:rsidP="004A36D2">
      <w:pPr>
        <w:spacing w:before="120"/>
        <w:rPr>
          <w:rFonts w:ascii="Arial" w:hAnsi="Arial" w:cs="Arial"/>
          <w:b/>
          <w:sz w:val="20"/>
        </w:rPr>
      </w:pPr>
      <w:r w:rsidRPr="00397052">
        <w:rPr>
          <w:rFonts w:ascii="Arial" w:hAnsi="Arial" w:cs="Arial"/>
          <w:b/>
          <w:sz w:val="20"/>
        </w:rPr>
        <w:t>3.2.</w:t>
      </w:r>
      <w:r w:rsidR="00CC08ED" w:rsidRPr="00397052">
        <w:rPr>
          <w:rFonts w:ascii="Arial" w:hAnsi="Arial" w:cs="Arial"/>
          <w:b/>
          <w:sz w:val="20"/>
        </w:rPr>
        <w:t xml:space="preserve"> </w:t>
      </w:r>
      <w:r w:rsidRPr="00397052">
        <w:rPr>
          <w:rFonts w:ascii="Arial" w:hAnsi="Arial" w:cs="Arial"/>
          <w:b/>
          <w:sz w:val="20"/>
        </w:rPr>
        <w:t>Chẩn đoán phân biệt</w:t>
      </w:r>
    </w:p>
    <w:p w14:paraId="1CD16E35" w14:textId="77777777" w:rsidR="000D2F26" w:rsidRPr="00397052" w:rsidRDefault="000D2F26" w:rsidP="004A36D2">
      <w:pPr>
        <w:spacing w:before="120"/>
        <w:rPr>
          <w:rFonts w:ascii="Arial" w:hAnsi="Arial" w:cs="Arial"/>
          <w:b/>
          <w:i/>
          <w:sz w:val="20"/>
        </w:rPr>
      </w:pPr>
      <w:r w:rsidRPr="00397052">
        <w:rPr>
          <w:rFonts w:ascii="Arial" w:hAnsi="Arial" w:cs="Arial"/>
          <w:b/>
          <w:i/>
          <w:sz w:val="20"/>
        </w:rPr>
        <w:t>3.2.1.</w:t>
      </w:r>
      <w:r w:rsidR="00CC08ED" w:rsidRPr="00397052">
        <w:rPr>
          <w:rFonts w:ascii="Arial" w:hAnsi="Arial" w:cs="Arial"/>
          <w:b/>
          <w:i/>
          <w:sz w:val="20"/>
        </w:rPr>
        <w:t xml:space="preserve"> </w:t>
      </w:r>
      <w:r w:rsidRPr="00397052">
        <w:rPr>
          <w:rFonts w:ascii="Arial" w:hAnsi="Arial" w:cs="Arial"/>
          <w:b/>
          <w:i/>
          <w:sz w:val="20"/>
        </w:rPr>
        <w:t>Thể viêm đường hô hấp cấp</w:t>
      </w:r>
    </w:p>
    <w:p w14:paraId="297D9D9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Cần phân biệt với các căn nguyên vi rút, vi khuẩn thông thường hay gặp khác:</w:t>
      </w:r>
    </w:p>
    <w:p w14:paraId="531304B1" w14:textId="77777777" w:rsidR="000D2F26" w:rsidRPr="00397052" w:rsidRDefault="000D2F26" w:rsidP="004A36D2">
      <w:pPr>
        <w:spacing w:before="120"/>
        <w:rPr>
          <w:rFonts w:ascii="Arial" w:hAnsi="Arial" w:cs="Arial"/>
          <w:sz w:val="20"/>
        </w:rPr>
      </w:pPr>
      <w:r w:rsidRPr="00397052">
        <w:rPr>
          <w:rFonts w:ascii="Arial" w:hAnsi="Arial" w:cs="Arial"/>
          <w:sz w:val="20"/>
        </w:rPr>
        <w:t>+ Vi rút cúm mùa, vi rút á cúm, vi rút h</w:t>
      </w:r>
      <w:r w:rsidR="00E52BFC" w:rsidRPr="00397052">
        <w:rPr>
          <w:rFonts w:ascii="Arial" w:hAnsi="Arial" w:cs="Arial"/>
          <w:sz w:val="20"/>
          <w:lang w:val="en-US"/>
        </w:rPr>
        <w:t>ợ</w:t>
      </w:r>
      <w:r w:rsidRPr="00397052">
        <w:rPr>
          <w:rFonts w:ascii="Arial" w:hAnsi="Arial" w:cs="Arial"/>
          <w:sz w:val="20"/>
        </w:rPr>
        <w:t>p bào hô hấp (RSV), Rhino virus, Myxovirus và các chủng Coronavirus thông thường. Các nguyên nhân khác có thể gây viêm đường hô hấp cấp tính nặng như cúm gia cầm A/H5N1, A/H7N9, A/H5N6, SARS-CoV-2.</w:t>
      </w:r>
    </w:p>
    <w:p w14:paraId="1BA7D08C" w14:textId="77777777" w:rsidR="000D2F26" w:rsidRPr="00397052" w:rsidRDefault="000D2F26" w:rsidP="004A36D2">
      <w:pPr>
        <w:spacing w:before="120"/>
        <w:rPr>
          <w:rFonts w:ascii="Arial" w:hAnsi="Arial" w:cs="Arial"/>
          <w:sz w:val="20"/>
          <w:lang w:val="en-US"/>
        </w:rPr>
      </w:pPr>
      <w:r w:rsidRPr="00397052">
        <w:rPr>
          <w:rFonts w:ascii="Arial" w:hAnsi="Arial" w:cs="Arial"/>
          <w:sz w:val="20"/>
        </w:rPr>
        <w:t>+ Mycoplasma pneumonia và các vi khuẩn khác như phế cầu, tụ cầu vàng.</w:t>
      </w:r>
    </w:p>
    <w:p w14:paraId="0FF840F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Cần chẩn đoán phân biệt tình trạng nặng của bệnh do HAdV (suy hô hấp, suy chức năng các cơ quan...) với nguyên nhân gây bệnh khác hoặc do tình trạng nặng của bệnh lý mạn tính kèm theo.</w:t>
      </w:r>
    </w:p>
    <w:p w14:paraId="41E0D66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Chẩn đoán phân biệt với tình trạng đồng nhiễm với vi khuẩn hoặc vi rút khác.</w:t>
      </w:r>
    </w:p>
    <w:p w14:paraId="698D7691" w14:textId="77777777" w:rsidR="000D2F26" w:rsidRPr="00397052" w:rsidRDefault="000D2F26" w:rsidP="004A36D2">
      <w:pPr>
        <w:spacing w:before="120"/>
        <w:rPr>
          <w:rFonts w:ascii="Arial" w:hAnsi="Arial" w:cs="Arial"/>
          <w:b/>
          <w:i/>
          <w:sz w:val="20"/>
        </w:rPr>
      </w:pPr>
      <w:r w:rsidRPr="00397052">
        <w:rPr>
          <w:rFonts w:ascii="Arial" w:hAnsi="Arial" w:cs="Arial"/>
          <w:b/>
          <w:i/>
          <w:sz w:val="20"/>
        </w:rPr>
        <w:t>3.2.2.</w:t>
      </w:r>
      <w:r w:rsidR="00CC08ED" w:rsidRPr="00397052">
        <w:rPr>
          <w:rFonts w:ascii="Arial" w:hAnsi="Arial" w:cs="Arial"/>
          <w:b/>
          <w:i/>
          <w:sz w:val="20"/>
        </w:rPr>
        <w:t xml:space="preserve"> </w:t>
      </w:r>
      <w:r w:rsidRPr="00397052">
        <w:rPr>
          <w:rFonts w:ascii="Arial" w:hAnsi="Arial" w:cs="Arial"/>
          <w:b/>
          <w:i/>
          <w:sz w:val="20"/>
        </w:rPr>
        <w:t>Thể viêm dạ dày - ruột cấp</w:t>
      </w:r>
    </w:p>
    <w:p w14:paraId="730A9A60" w14:textId="77777777" w:rsidR="000D2F26" w:rsidRPr="00397052" w:rsidRDefault="000D2F26" w:rsidP="004A36D2">
      <w:pPr>
        <w:spacing w:before="120"/>
        <w:rPr>
          <w:rFonts w:ascii="Arial" w:hAnsi="Arial" w:cs="Arial"/>
          <w:sz w:val="20"/>
        </w:rPr>
      </w:pPr>
      <w:r w:rsidRPr="00397052">
        <w:rPr>
          <w:rFonts w:ascii="Arial" w:hAnsi="Arial" w:cs="Arial"/>
          <w:sz w:val="20"/>
        </w:rPr>
        <w:t>Chẩn đoán phân biệt với viêm dạ dày ruột cấp do nguyên nhân khác, viêm ruột thừa, lồng ruột.</w:t>
      </w:r>
    </w:p>
    <w:p w14:paraId="78D13ED2" w14:textId="77777777" w:rsidR="000D2F26" w:rsidRPr="00397052" w:rsidRDefault="000D2F26" w:rsidP="004A36D2">
      <w:pPr>
        <w:spacing w:before="120"/>
        <w:rPr>
          <w:rFonts w:ascii="Arial" w:hAnsi="Arial" w:cs="Arial"/>
          <w:b/>
          <w:i/>
          <w:sz w:val="20"/>
        </w:rPr>
      </w:pPr>
      <w:r w:rsidRPr="00397052">
        <w:rPr>
          <w:rFonts w:ascii="Arial" w:hAnsi="Arial" w:cs="Arial"/>
          <w:b/>
          <w:i/>
          <w:sz w:val="20"/>
        </w:rPr>
        <w:t>3.2.3.</w:t>
      </w:r>
      <w:r w:rsidR="00CC08ED" w:rsidRPr="00397052">
        <w:rPr>
          <w:rFonts w:ascii="Arial" w:hAnsi="Arial" w:cs="Arial"/>
          <w:b/>
          <w:i/>
          <w:sz w:val="20"/>
        </w:rPr>
        <w:t xml:space="preserve"> </w:t>
      </w:r>
      <w:r w:rsidRPr="00397052">
        <w:rPr>
          <w:rFonts w:ascii="Arial" w:hAnsi="Arial" w:cs="Arial"/>
          <w:b/>
          <w:i/>
          <w:sz w:val="20"/>
        </w:rPr>
        <w:t>Thể viêm kết mạc</w:t>
      </w:r>
    </w:p>
    <w:p w14:paraId="0E63F88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Chẩn đoán phân biệt viêm kết mạc cấp do nguyên nhân khác.</w:t>
      </w:r>
    </w:p>
    <w:p w14:paraId="2C4103D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Chẩn đoán phân biệt với bệnh Kawasaki, Hội chứng viêm đa hệ thống.</w:t>
      </w:r>
    </w:p>
    <w:p w14:paraId="553E2C6C" w14:textId="77777777" w:rsidR="000D2F26" w:rsidRPr="00397052" w:rsidRDefault="000D2F26" w:rsidP="004A36D2">
      <w:pPr>
        <w:spacing w:before="120"/>
        <w:rPr>
          <w:rFonts w:ascii="Arial" w:hAnsi="Arial" w:cs="Arial"/>
          <w:b/>
          <w:sz w:val="20"/>
        </w:rPr>
      </w:pPr>
      <w:r w:rsidRPr="00397052">
        <w:rPr>
          <w:rFonts w:ascii="Arial" w:hAnsi="Arial" w:cs="Arial"/>
          <w:b/>
          <w:sz w:val="20"/>
        </w:rPr>
        <w:t>3.3.</w:t>
      </w:r>
      <w:r w:rsidR="00CC08ED" w:rsidRPr="00397052">
        <w:rPr>
          <w:rFonts w:ascii="Arial" w:hAnsi="Arial" w:cs="Arial"/>
          <w:b/>
          <w:sz w:val="20"/>
        </w:rPr>
        <w:t xml:space="preserve"> </w:t>
      </w:r>
      <w:r w:rsidRPr="00397052">
        <w:rPr>
          <w:rFonts w:ascii="Arial" w:hAnsi="Arial" w:cs="Arial"/>
          <w:b/>
          <w:sz w:val="20"/>
        </w:rPr>
        <w:t>Chẩn đoán mức độ lâm sàng</w:t>
      </w:r>
    </w:p>
    <w:p w14:paraId="4D3AFDBB" w14:textId="77777777" w:rsidR="000D2F26" w:rsidRPr="00397052" w:rsidRDefault="000D2F26" w:rsidP="004A36D2">
      <w:pPr>
        <w:spacing w:before="120"/>
        <w:rPr>
          <w:rFonts w:ascii="Arial" w:hAnsi="Arial" w:cs="Arial"/>
          <w:b/>
          <w:i/>
          <w:sz w:val="20"/>
        </w:rPr>
      </w:pPr>
      <w:r w:rsidRPr="00397052">
        <w:rPr>
          <w:rFonts w:ascii="Arial" w:hAnsi="Arial" w:cs="Arial"/>
          <w:b/>
          <w:i/>
          <w:sz w:val="20"/>
        </w:rPr>
        <w:t>3.3.1.</w:t>
      </w:r>
      <w:r w:rsidR="00CC08ED" w:rsidRPr="00397052">
        <w:rPr>
          <w:rFonts w:ascii="Arial" w:hAnsi="Arial" w:cs="Arial"/>
          <w:b/>
          <w:i/>
          <w:sz w:val="20"/>
        </w:rPr>
        <w:t xml:space="preserve"> </w:t>
      </w:r>
      <w:r w:rsidRPr="00397052">
        <w:rPr>
          <w:rFonts w:ascii="Arial" w:hAnsi="Arial" w:cs="Arial"/>
          <w:b/>
          <w:i/>
          <w:sz w:val="20"/>
        </w:rPr>
        <w:t>Mức độ nhẹ</w:t>
      </w:r>
    </w:p>
    <w:p w14:paraId="6B24C83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Triệu chứng không điển hình: sốt, đau họng, ho, chảy mũi, ngạt mũi, đau mắt đỏ, tiêu chảy, nôn, không có triệu chứng của viêm phổi.</w:t>
      </w:r>
    </w:p>
    <w:p w14:paraId="7D23068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Nhịp thở bình thường theo tuổi.</w:t>
      </w:r>
    </w:p>
    <w:p w14:paraId="43BD792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Không có biểu hiện của thiếu ô xy, Sp</w:t>
      </w:r>
      <w:r w:rsidR="00B16D46"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w:t>
      </w:r>
      <w:r w:rsidR="00B16D46" w:rsidRPr="00397052">
        <w:rPr>
          <w:rFonts w:ascii="Arial" w:hAnsi="Arial" w:cs="Arial"/>
          <w:sz w:val="20"/>
        </w:rPr>
        <w:t>≥</w:t>
      </w:r>
      <w:r w:rsidRPr="00397052">
        <w:rPr>
          <w:rFonts w:ascii="Arial" w:hAnsi="Arial" w:cs="Arial"/>
          <w:sz w:val="20"/>
        </w:rPr>
        <w:t xml:space="preserve"> 96% khi thở khí trời.</w:t>
      </w:r>
    </w:p>
    <w:p w14:paraId="56DE85F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Thần kinh: trẻ tỉnh, sinh hoạt bình thường.</w:t>
      </w:r>
    </w:p>
    <w:p w14:paraId="31C7488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Trẻ bú mẹ/ăn/uống bình thường.</w:t>
      </w:r>
    </w:p>
    <w:p w14:paraId="4536220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Xquang phổi bình thường.</w:t>
      </w:r>
    </w:p>
    <w:p w14:paraId="48C56A12" w14:textId="77777777" w:rsidR="000D2F26" w:rsidRPr="00397052" w:rsidRDefault="000D2F26" w:rsidP="004A36D2">
      <w:pPr>
        <w:spacing w:before="120"/>
        <w:rPr>
          <w:rFonts w:ascii="Arial" w:hAnsi="Arial" w:cs="Arial"/>
          <w:b/>
          <w:i/>
          <w:sz w:val="20"/>
        </w:rPr>
      </w:pPr>
      <w:r w:rsidRPr="00397052">
        <w:rPr>
          <w:rFonts w:ascii="Arial" w:hAnsi="Arial" w:cs="Arial"/>
          <w:b/>
          <w:i/>
          <w:sz w:val="20"/>
        </w:rPr>
        <w:t>3.3.2.</w:t>
      </w:r>
      <w:r w:rsidR="00CC08ED" w:rsidRPr="00397052">
        <w:rPr>
          <w:rFonts w:ascii="Arial" w:hAnsi="Arial" w:cs="Arial"/>
          <w:b/>
          <w:i/>
          <w:sz w:val="20"/>
        </w:rPr>
        <w:t xml:space="preserve"> </w:t>
      </w:r>
      <w:r w:rsidRPr="00397052">
        <w:rPr>
          <w:rFonts w:ascii="Arial" w:hAnsi="Arial" w:cs="Arial"/>
          <w:b/>
          <w:i/>
          <w:sz w:val="20"/>
        </w:rPr>
        <w:t>Mức độ trung bình</w:t>
      </w:r>
    </w:p>
    <w:p w14:paraId="58831F7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Có triệu chứng viêm phổi nhưng không có các dấu hiệu của viêm phổi nặng và nguy kịch:</w:t>
      </w:r>
    </w:p>
    <w:p w14:paraId="395AD36D"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Thở nhanh: &lt; 2 tháng </w:t>
      </w:r>
      <w:r w:rsidR="00A302DF" w:rsidRPr="00397052">
        <w:rPr>
          <w:rFonts w:ascii="Arial" w:hAnsi="Arial" w:cs="Arial"/>
          <w:sz w:val="20"/>
        </w:rPr>
        <w:t>≥</w:t>
      </w:r>
      <w:r w:rsidRPr="00397052">
        <w:rPr>
          <w:rFonts w:ascii="Arial" w:hAnsi="Arial" w:cs="Arial"/>
          <w:sz w:val="20"/>
        </w:rPr>
        <w:t xml:space="preserve"> 60 lần/phút; 2-11 tháng </w:t>
      </w:r>
      <w:r w:rsidR="00A302DF" w:rsidRPr="00397052">
        <w:rPr>
          <w:rFonts w:ascii="Arial" w:hAnsi="Arial" w:cs="Arial"/>
          <w:sz w:val="20"/>
        </w:rPr>
        <w:t>≥</w:t>
      </w:r>
      <w:r w:rsidRPr="00397052">
        <w:rPr>
          <w:rFonts w:ascii="Arial" w:hAnsi="Arial" w:cs="Arial"/>
          <w:sz w:val="20"/>
        </w:rPr>
        <w:t xml:space="preserve"> 50 lần/phút; 1-5 tuổi </w:t>
      </w:r>
      <w:r w:rsidR="00A302DF" w:rsidRPr="00397052">
        <w:rPr>
          <w:rFonts w:ascii="Arial" w:hAnsi="Arial" w:cs="Arial"/>
          <w:sz w:val="20"/>
        </w:rPr>
        <w:t>≥</w:t>
      </w:r>
      <w:r w:rsidRPr="00397052">
        <w:rPr>
          <w:rFonts w:ascii="Arial" w:hAnsi="Arial" w:cs="Arial"/>
          <w:sz w:val="20"/>
        </w:rPr>
        <w:t xml:space="preserve"> 40 lần/phút.</w:t>
      </w:r>
    </w:p>
    <w:p w14:paraId="6C6DC31A"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w:t>
      </w:r>
      <w:r w:rsidR="00A302DF" w:rsidRPr="00397052">
        <w:rPr>
          <w:rFonts w:ascii="Arial" w:hAnsi="Arial" w:cs="Arial"/>
          <w:sz w:val="20"/>
        </w:rPr>
        <w:t>Sp</w:t>
      </w:r>
      <w:r w:rsidR="00A302DF" w:rsidRPr="00397052">
        <w:rPr>
          <w:rFonts w:ascii="Arial" w:hAnsi="Arial" w:cs="Arial"/>
          <w:sz w:val="20"/>
          <w:lang w:val="en-US"/>
        </w:rPr>
        <w:t>O</w:t>
      </w:r>
      <w:r w:rsidR="00A302DF" w:rsidRPr="00397052">
        <w:rPr>
          <w:rFonts w:ascii="Arial" w:hAnsi="Arial" w:cs="Arial"/>
          <w:sz w:val="20"/>
          <w:vertAlign w:val="subscript"/>
        </w:rPr>
        <w:t>2</w:t>
      </w:r>
      <w:r w:rsidRPr="00397052">
        <w:rPr>
          <w:rFonts w:ascii="Arial" w:hAnsi="Arial" w:cs="Arial"/>
          <w:sz w:val="20"/>
        </w:rPr>
        <w:t>: 94 - 95% khi thở khí trời.</w:t>
      </w:r>
    </w:p>
    <w:p w14:paraId="49E2B9BA" w14:textId="77777777" w:rsidR="000D2F26" w:rsidRPr="00397052" w:rsidRDefault="000D2F26" w:rsidP="004A36D2">
      <w:pPr>
        <w:spacing w:before="120"/>
        <w:rPr>
          <w:rFonts w:ascii="Arial" w:hAnsi="Arial" w:cs="Arial"/>
          <w:sz w:val="20"/>
        </w:rPr>
      </w:pPr>
      <w:r w:rsidRPr="00397052">
        <w:rPr>
          <w:rFonts w:ascii="Arial" w:hAnsi="Arial" w:cs="Arial"/>
          <w:sz w:val="20"/>
        </w:rPr>
        <w:t>+ Thần kinh: tỉnh, mệt, ăn/bú/uống ít hơn.</w:t>
      </w:r>
    </w:p>
    <w:p w14:paraId="19FBE306" w14:textId="77777777" w:rsidR="000D2F26" w:rsidRPr="00397052" w:rsidRDefault="000D2F26" w:rsidP="004A36D2">
      <w:pPr>
        <w:spacing w:before="120"/>
        <w:rPr>
          <w:rFonts w:ascii="Arial" w:hAnsi="Arial" w:cs="Arial"/>
          <w:sz w:val="20"/>
        </w:rPr>
      </w:pPr>
      <w:r w:rsidRPr="00397052">
        <w:rPr>
          <w:rFonts w:ascii="Arial" w:hAnsi="Arial" w:cs="Arial"/>
          <w:sz w:val="20"/>
        </w:rPr>
        <w:t>+ Xquang phổi có tổn thương dạng viêm phế quản phổi hoặc mờ khu trú chỉ mộ</w:t>
      </w:r>
      <w:r w:rsidR="004F3424" w:rsidRPr="00397052">
        <w:rPr>
          <w:rFonts w:ascii="Arial" w:hAnsi="Arial" w:cs="Arial"/>
          <w:sz w:val="20"/>
        </w:rPr>
        <w:t>t thùy ph</w:t>
      </w:r>
      <w:r w:rsidR="004F3424" w:rsidRPr="00397052">
        <w:rPr>
          <w:rFonts w:ascii="Arial" w:hAnsi="Arial" w:cs="Arial"/>
          <w:sz w:val="20"/>
          <w:lang w:val="en-US"/>
        </w:rPr>
        <w:t>ổ</w:t>
      </w:r>
      <w:r w:rsidRPr="00397052">
        <w:rPr>
          <w:rFonts w:ascii="Arial" w:hAnsi="Arial" w:cs="Arial"/>
          <w:sz w:val="20"/>
        </w:rPr>
        <w:t>i, không có tràn dịch màng phổi.</w:t>
      </w:r>
    </w:p>
    <w:p w14:paraId="6F411779" w14:textId="77777777" w:rsidR="000D2F26" w:rsidRPr="00397052" w:rsidRDefault="000D2F26" w:rsidP="004A36D2">
      <w:pPr>
        <w:spacing w:before="120"/>
        <w:rPr>
          <w:rFonts w:ascii="Arial" w:hAnsi="Arial" w:cs="Arial"/>
          <w:b/>
          <w:i/>
          <w:sz w:val="20"/>
        </w:rPr>
      </w:pPr>
      <w:r w:rsidRPr="00397052">
        <w:rPr>
          <w:rFonts w:ascii="Arial" w:hAnsi="Arial" w:cs="Arial"/>
          <w:b/>
          <w:i/>
          <w:sz w:val="20"/>
        </w:rPr>
        <w:t>3.3.3.</w:t>
      </w:r>
      <w:r w:rsidR="00CC08ED" w:rsidRPr="00397052">
        <w:rPr>
          <w:rFonts w:ascii="Arial" w:hAnsi="Arial" w:cs="Arial"/>
          <w:b/>
          <w:i/>
          <w:sz w:val="20"/>
        </w:rPr>
        <w:t xml:space="preserve"> </w:t>
      </w:r>
      <w:r w:rsidRPr="00397052">
        <w:rPr>
          <w:rFonts w:ascii="Arial" w:hAnsi="Arial" w:cs="Arial"/>
          <w:b/>
          <w:i/>
          <w:sz w:val="20"/>
        </w:rPr>
        <w:t>Mức độ nặng</w:t>
      </w:r>
    </w:p>
    <w:p w14:paraId="2F2E62F0" w14:textId="77777777" w:rsidR="000D2F26" w:rsidRPr="00397052" w:rsidRDefault="000D2F26" w:rsidP="004A36D2">
      <w:pPr>
        <w:spacing w:before="120"/>
        <w:rPr>
          <w:rFonts w:ascii="Arial" w:hAnsi="Arial" w:cs="Arial"/>
          <w:sz w:val="20"/>
        </w:rPr>
      </w:pPr>
      <w:r w:rsidRPr="00397052">
        <w:rPr>
          <w:rFonts w:ascii="Arial" w:hAnsi="Arial" w:cs="Arial"/>
          <w:sz w:val="20"/>
        </w:rPr>
        <w:t>Có một trong các dấu hiệu sau</w:t>
      </w:r>
    </w:p>
    <w:p w14:paraId="21964CE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Trẻ có triệu chứng viêm phổi nặng, chưa có dấu hiệu nguy hiểm đe dọa tính mạng:</w:t>
      </w:r>
    </w:p>
    <w:p w14:paraId="1E113135"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Thở nhanh theo tuổi kèm </w:t>
      </w:r>
      <w:r w:rsidR="00C46152" w:rsidRPr="00397052">
        <w:rPr>
          <w:rFonts w:ascii="Arial" w:hAnsi="Arial" w:cs="Arial"/>
          <w:sz w:val="20"/>
        </w:rPr>
        <w:t>≥</w:t>
      </w:r>
      <w:r w:rsidRPr="00397052">
        <w:rPr>
          <w:rFonts w:ascii="Arial" w:hAnsi="Arial" w:cs="Arial"/>
          <w:sz w:val="20"/>
        </w:rPr>
        <w:t xml:space="preserve"> 1 dấu hiệu co rút lồng ngực hoặc thở rên (trẻ &lt; 2 tháng), phập phồng cánh mũi;</w:t>
      </w:r>
    </w:p>
    <w:p w14:paraId="14997854" w14:textId="77777777" w:rsidR="000D2F26" w:rsidRPr="00397052" w:rsidRDefault="000D2F26" w:rsidP="004A36D2">
      <w:pPr>
        <w:spacing w:before="120"/>
        <w:rPr>
          <w:rFonts w:ascii="Arial" w:hAnsi="Arial" w:cs="Arial"/>
          <w:sz w:val="20"/>
        </w:rPr>
      </w:pPr>
      <w:r w:rsidRPr="00397052">
        <w:rPr>
          <w:rFonts w:ascii="Arial" w:hAnsi="Arial" w:cs="Arial"/>
          <w:sz w:val="20"/>
        </w:rPr>
        <w:t>+ Thần kinh: trẻ khó chịu, quấy khóc;</w:t>
      </w:r>
    </w:p>
    <w:p w14:paraId="5EA9D939" w14:textId="77777777" w:rsidR="000D2F26" w:rsidRPr="00397052" w:rsidRDefault="000D2F26" w:rsidP="004A36D2">
      <w:pPr>
        <w:spacing w:before="120"/>
        <w:rPr>
          <w:rFonts w:ascii="Arial" w:hAnsi="Arial" w:cs="Arial"/>
          <w:sz w:val="20"/>
        </w:rPr>
      </w:pPr>
      <w:r w:rsidRPr="00397052">
        <w:rPr>
          <w:rFonts w:ascii="Arial" w:hAnsi="Arial" w:cs="Arial"/>
          <w:sz w:val="20"/>
        </w:rPr>
        <w:t>+ Trẻ bú/ăn kém, uống khó.</w:t>
      </w:r>
    </w:p>
    <w:p w14:paraId="34FF4E1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Sp</w:t>
      </w:r>
      <w:r w:rsidR="00395F03"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90 - &lt; 94% khi thở khí trời.</w:t>
      </w:r>
    </w:p>
    <w:p w14:paraId="41631E1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Xquang phổi có tổn thương từ hai thùy phổi trở lên hoặc có tràn dịch màng phổi.</w:t>
      </w:r>
    </w:p>
    <w:p w14:paraId="12866DD7" w14:textId="77777777" w:rsidR="000D2F26" w:rsidRPr="00397052" w:rsidRDefault="000D2F26" w:rsidP="004A36D2">
      <w:pPr>
        <w:spacing w:before="120"/>
        <w:rPr>
          <w:rFonts w:ascii="Arial" w:hAnsi="Arial" w:cs="Arial"/>
          <w:b/>
          <w:i/>
          <w:sz w:val="20"/>
        </w:rPr>
      </w:pPr>
      <w:r w:rsidRPr="00397052">
        <w:rPr>
          <w:rFonts w:ascii="Arial" w:hAnsi="Arial" w:cs="Arial"/>
          <w:b/>
          <w:i/>
          <w:sz w:val="20"/>
        </w:rPr>
        <w:t>3.3.4.</w:t>
      </w:r>
      <w:r w:rsidR="00CC08ED" w:rsidRPr="00397052">
        <w:rPr>
          <w:rFonts w:ascii="Arial" w:hAnsi="Arial" w:cs="Arial"/>
          <w:b/>
          <w:i/>
          <w:sz w:val="20"/>
        </w:rPr>
        <w:t xml:space="preserve"> </w:t>
      </w:r>
      <w:r w:rsidRPr="00397052">
        <w:rPr>
          <w:rFonts w:ascii="Arial" w:hAnsi="Arial" w:cs="Arial"/>
          <w:b/>
          <w:i/>
          <w:sz w:val="20"/>
        </w:rPr>
        <w:t>Mức độ nguy kịch</w:t>
      </w:r>
    </w:p>
    <w:p w14:paraId="4A3092E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Có một trong các dấu hiệu sau</w:t>
      </w:r>
    </w:p>
    <w:p w14:paraId="4480211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hô hấp nặng Sp</w:t>
      </w:r>
      <w:r w:rsidR="00395F03"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 90% khi thở khí trời, cần đặt NKQ thông khí xâm nhập.</w:t>
      </w:r>
    </w:p>
    <w:p w14:paraId="0282A7F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Dấu hiệu nguy hiểm đe dọa tính mạng:</w:t>
      </w:r>
    </w:p>
    <w:p w14:paraId="6973113D" w14:textId="77777777" w:rsidR="000D2F26" w:rsidRPr="00397052" w:rsidRDefault="000D2F26" w:rsidP="004A36D2">
      <w:pPr>
        <w:spacing w:before="120"/>
        <w:rPr>
          <w:rFonts w:ascii="Arial" w:hAnsi="Arial" w:cs="Arial"/>
          <w:sz w:val="20"/>
        </w:rPr>
      </w:pPr>
      <w:r w:rsidRPr="00397052">
        <w:rPr>
          <w:rFonts w:ascii="Arial" w:hAnsi="Arial" w:cs="Arial"/>
          <w:sz w:val="20"/>
        </w:rPr>
        <w:t>+ Tím trung tâm;</w:t>
      </w:r>
    </w:p>
    <w:p w14:paraId="7E692ED2" w14:textId="77777777" w:rsidR="000D2F26" w:rsidRPr="00397052" w:rsidRDefault="000D2F26" w:rsidP="004A36D2">
      <w:pPr>
        <w:spacing w:before="120"/>
        <w:rPr>
          <w:rFonts w:ascii="Arial" w:hAnsi="Arial" w:cs="Arial"/>
          <w:sz w:val="20"/>
        </w:rPr>
      </w:pPr>
      <w:r w:rsidRPr="00397052">
        <w:rPr>
          <w:rFonts w:ascii="Arial" w:hAnsi="Arial" w:cs="Arial"/>
          <w:sz w:val="20"/>
        </w:rPr>
        <w:t>+ Thở bất thường, rối loạn nhịp thở;</w:t>
      </w:r>
    </w:p>
    <w:p w14:paraId="24362115" w14:textId="77777777" w:rsidR="000D2F26" w:rsidRPr="00397052" w:rsidRDefault="000D2F26" w:rsidP="004A36D2">
      <w:pPr>
        <w:spacing w:before="120"/>
        <w:rPr>
          <w:rFonts w:ascii="Arial" w:hAnsi="Arial" w:cs="Arial"/>
          <w:sz w:val="20"/>
        </w:rPr>
      </w:pPr>
      <w:r w:rsidRPr="00397052">
        <w:rPr>
          <w:rFonts w:ascii="Arial" w:hAnsi="Arial" w:cs="Arial"/>
          <w:sz w:val="20"/>
        </w:rPr>
        <w:t>+ Thần kinh: ý thức giảm khó đánh thức hoặc hôn mê;</w:t>
      </w:r>
    </w:p>
    <w:p w14:paraId="4B9FE098" w14:textId="77777777" w:rsidR="000D2F26" w:rsidRPr="00397052" w:rsidRDefault="000D2F26" w:rsidP="004A36D2">
      <w:pPr>
        <w:spacing w:before="120"/>
        <w:rPr>
          <w:rFonts w:ascii="Arial" w:hAnsi="Arial" w:cs="Arial"/>
          <w:sz w:val="20"/>
        </w:rPr>
      </w:pPr>
      <w:r w:rsidRPr="00397052">
        <w:rPr>
          <w:rFonts w:ascii="Arial" w:hAnsi="Arial" w:cs="Arial"/>
          <w:sz w:val="20"/>
        </w:rPr>
        <w:t>+ Trẻ bỏ bú/ăn hoặc không uống được;</w:t>
      </w:r>
    </w:p>
    <w:p w14:paraId="4F78096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Hội chứng suy hô hấp cấp tiến triển (ARDS).</w:t>
      </w:r>
    </w:p>
    <w:p w14:paraId="4B0C7FC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Huyết áp tụt, sốc, sốc nhiễm trùng, lactat máu &gt; 2 mmol/L.</w:t>
      </w:r>
    </w:p>
    <w:p w14:paraId="398E5E8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đa tạng.</w:t>
      </w:r>
    </w:p>
    <w:p w14:paraId="25CCBF6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Cơn bão cytokin</w:t>
      </w:r>
    </w:p>
    <w:p w14:paraId="3AD796E7" w14:textId="77777777" w:rsidR="000D2F26" w:rsidRPr="00397052" w:rsidRDefault="000D2F26" w:rsidP="004A36D2">
      <w:pPr>
        <w:spacing w:before="120"/>
        <w:rPr>
          <w:rFonts w:ascii="Arial" w:hAnsi="Arial" w:cs="Arial"/>
          <w:b/>
          <w:sz w:val="20"/>
        </w:rPr>
      </w:pPr>
      <w:r w:rsidRPr="00397052">
        <w:rPr>
          <w:rFonts w:ascii="Arial" w:hAnsi="Arial" w:cs="Arial"/>
          <w:b/>
          <w:sz w:val="20"/>
        </w:rPr>
        <w:t>IV.</w:t>
      </w:r>
      <w:r w:rsidR="00CC08ED" w:rsidRPr="00397052">
        <w:rPr>
          <w:rFonts w:ascii="Arial" w:hAnsi="Arial" w:cs="Arial"/>
          <w:b/>
          <w:sz w:val="20"/>
        </w:rPr>
        <w:t xml:space="preserve"> </w:t>
      </w:r>
      <w:r w:rsidR="00397052" w:rsidRPr="00397052">
        <w:rPr>
          <w:rFonts w:ascii="Arial" w:hAnsi="Arial" w:cs="Arial"/>
          <w:b/>
          <w:sz w:val="20"/>
        </w:rPr>
        <w:t>ĐIỀU</w:t>
      </w:r>
      <w:r w:rsidRPr="00397052">
        <w:rPr>
          <w:rFonts w:ascii="Arial" w:hAnsi="Arial" w:cs="Arial"/>
          <w:b/>
          <w:sz w:val="20"/>
        </w:rPr>
        <w:t xml:space="preserve"> TRỊ TRẺ EM NHIỄM VI RÚT ADENO</w:t>
      </w:r>
    </w:p>
    <w:p w14:paraId="7BC4F681" w14:textId="77777777" w:rsidR="000D2F26" w:rsidRPr="00397052" w:rsidRDefault="000D2F26" w:rsidP="004A36D2">
      <w:pPr>
        <w:spacing w:before="120"/>
        <w:rPr>
          <w:rFonts w:ascii="Arial" w:hAnsi="Arial" w:cs="Arial"/>
          <w:b/>
          <w:sz w:val="20"/>
        </w:rPr>
      </w:pPr>
      <w:r w:rsidRPr="00397052">
        <w:rPr>
          <w:rFonts w:ascii="Arial" w:hAnsi="Arial" w:cs="Arial"/>
          <w:b/>
          <w:sz w:val="20"/>
        </w:rPr>
        <w:t>4.1.</w:t>
      </w:r>
      <w:r w:rsidR="00CC08ED" w:rsidRPr="00397052">
        <w:rPr>
          <w:rFonts w:ascii="Arial" w:hAnsi="Arial" w:cs="Arial"/>
          <w:b/>
          <w:sz w:val="20"/>
        </w:rPr>
        <w:t xml:space="preserve"> </w:t>
      </w:r>
      <w:r w:rsidRPr="00397052">
        <w:rPr>
          <w:rFonts w:ascii="Arial" w:hAnsi="Arial" w:cs="Arial"/>
          <w:b/>
          <w:sz w:val="20"/>
        </w:rPr>
        <w:t>Tiêu chuẩn nhập bệnh viện</w:t>
      </w:r>
    </w:p>
    <w:p w14:paraId="4E31A3D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mức độ nhẹ và có yếu tố nguy cơ bệnh diễn biến nặng.</w:t>
      </w:r>
    </w:p>
    <w:p w14:paraId="6167DF1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mức độ trung bình.</w:t>
      </w:r>
    </w:p>
    <w:p w14:paraId="68E6BA6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Đối với các mức độ nặng, nguy kịch cần được vào </w:t>
      </w:r>
      <w:r w:rsidR="00397052" w:rsidRPr="00397052">
        <w:rPr>
          <w:rFonts w:ascii="Arial" w:hAnsi="Arial" w:cs="Arial"/>
          <w:sz w:val="20"/>
        </w:rPr>
        <w:t>điều</w:t>
      </w:r>
      <w:r w:rsidRPr="00397052">
        <w:rPr>
          <w:rFonts w:ascii="Arial" w:hAnsi="Arial" w:cs="Arial"/>
          <w:sz w:val="20"/>
        </w:rPr>
        <w:t xml:space="preserve"> trị tại các đơn vị cấp cứu, hồi sức.</w:t>
      </w:r>
    </w:p>
    <w:p w14:paraId="768A69C5" w14:textId="77777777" w:rsidR="000D2F26" w:rsidRPr="00397052" w:rsidRDefault="000D2F26" w:rsidP="004A36D2">
      <w:pPr>
        <w:spacing w:before="120"/>
        <w:rPr>
          <w:rFonts w:ascii="Arial" w:hAnsi="Arial" w:cs="Arial"/>
          <w:b/>
          <w:sz w:val="20"/>
        </w:rPr>
      </w:pPr>
      <w:r w:rsidRPr="00397052">
        <w:rPr>
          <w:rFonts w:ascii="Arial" w:hAnsi="Arial" w:cs="Arial"/>
          <w:b/>
          <w:sz w:val="20"/>
        </w:rPr>
        <w:t>4.2.</w:t>
      </w:r>
      <w:r w:rsidR="00CC08ED" w:rsidRPr="00397052">
        <w:rPr>
          <w:rFonts w:ascii="Arial" w:hAnsi="Arial" w:cs="Arial"/>
          <w:b/>
          <w:sz w:val="20"/>
        </w:rPr>
        <w:t xml:space="preserve"> </w:t>
      </w:r>
      <w:r w:rsidRPr="00397052">
        <w:rPr>
          <w:rFonts w:ascii="Arial" w:hAnsi="Arial" w:cs="Arial"/>
          <w:b/>
          <w:sz w:val="20"/>
        </w:rPr>
        <w:t xml:space="preserve">Nguyên tắc </w:t>
      </w:r>
      <w:r w:rsidR="00397052" w:rsidRPr="00397052">
        <w:rPr>
          <w:rFonts w:ascii="Arial" w:hAnsi="Arial" w:cs="Arial"/>
          <w:b/>
          <w:sz w:val="20"/>
        </w:rPr>
        <w:t>điều</w:t>
      </w:r>
      <w:r w:rsidRPr="00397052">
        <w:rPr>
          <w:rFonts w:ascii="Arial" w:hAnsi="Arial" w:cs="Arial"/>
          <w:b/>
          <w:sz w:val="20"/>
        </w:rPr>
        <w:t xml:space="preserve"> trị</w:t>
      </w:r>
    </w:p>
    <w:p w14:paraId="37088EA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Áp dụng biện pháp phòng ngừa lây nhiễm chuẩn trước và trong thời gian </w:t>
      </w:r>
      <w:r w:rsidR="00397052" w:rsidRPr="00397052">
        <w:rPr>
          <w:rFonts w:ascii="Arial" w:hAnsi="Arial" w:cs="Arial"/>
          <w:sz w:val="20"/>
        </w:rPr>
        <w:t>điều</w:t>
      </w:r>
      <w:r w:rsidRPr="00397052">
        <w:rPr>
          <w:rFonts w:ascii="Arial" w:hAnsi="Arial" w:cs="Arial"/>
          <w:sz w:val="20"/>
        </w:rPr>
        <w:t xml:space="preserve"> trị, chăm sóc.</w:t>
      </w:r>
    </w:p>
    <w:p w14:paraId="5E5629B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Phân loại và </w:t>
      </w:r>
      <w:r w:rsidR="00397052" w:rsidRPr="00397052">
        <w:rPr>
          <w:rFonts w:ascii="Arial" w:hAnsi="Arial" w:cs="Arial"/>
          <w:sz w:val="20"/>
        </w:rPr>
        <w:t>điều</w:t>
      </w:r>
      <w:r w:rsidRPr="00397052">
        <w:rPr>
          <w:rFonts w:ascii="Arial" w:hAnsi="Arial" w:cs="Arial"/>
          <w:sz w:val="20"/>
        </w:rPr>
        <w:t xml:space="preserve"> trị theo các mức độ nặng của bệnh.</w:t>
      </w:r>
    </w:p>
    <w:p w14:paraId="2A8BF58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triệu chứng: hạ sốt giảm ho, giảm đau...</w:t>
      </w:r>
    </w:p>
    <w:p w14:paraId="5657FD6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hỗ trợ khác: đảm bảo trẻ được bú mẹ và dinh dưỡng </w:t>
      </w:r>
      <w:r w:rsidR="00CC08ED" w:rsidRPr="00397052">
        <w:rPr>
          <w:rFonts w:ascii="Arial" w:hAnsi="Arial" w:cs="Arial"/>
          <w:sz w:val="20"/>
        </w:rPr>
        <w:t>hợp lý</w:t>
      </w:r>
      <w:r w:rsidRPr="00397052">
        <w:rPr>
          <w:rFonts w:ascii="Arial" w:hAnsi="Arial" w:cs="Arial"/>
          <w:sz w:val="20"/>
        </w:rPr>
        <w:t xml:space="preserve"> theo mức độ nặng của bệnh, bù nước điện giải, dinh dưỡng...</w:t>
      </w:r>
    </w:p>
    <w:p w14:paraId="08A1812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Luôn tuân thủ nguyên tắc cấp cứu A-B-C: kiểm soát đường thở, thở, tuần hoàn.</w:t>
      </w:r>
    </w:p>
    <w:p w14:paraId="36E4B77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Cá thể hóa các biện pháp </w:t>
      </w:r>
      <w:r w:rsidR="00397052" w:rsidRPr="00397052">
        <w:rPr>
          <w:rFonts w:ascii="Arial" w:hAnsi="Arial" w:cs="Arial"/>
          <w:sz w:val="20"/>
        </w:rPr>
        <w:t>điều</w:t>
      </w:r>
      <w:r w:rsidRPr="00397052">
        <w:rPr>
          <w:rFonts w:ascii="Arial" w:hAnsi="Arial" w:cs="Arial"/>
          <w:sz w:val="20"/>
        </w:rPr>
        <w:t xml:space="preserve"> trị, đặc biệt là các ca bệnh nặng nguy kịch.</w:t>
      </w:r>
    </w:p>
    <w:p w14:paraId="7F5F4B8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Kháng sinh/kháng nấm: Chỉ sử dụng khi có chỉ định.</w:t>
      </w:r>
    </w:p>
    <w:p w14:paraId="05E2AC6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00397052" w:rsidRPr="00397052">
        <w:rPr>
          <w:rFonts w:ascii="Arial" w:hAnsi="Arial" w:cs="Arial"/>
          <w:sz w:val="20"/>
        </w:rPr>
        <w:t>Điều</w:t>
      </w:r>
      <w:r w:rsidRPr="00397052">
        <w:rPr>
          <w:rFonts w:ascii="Arial" w:hAnsi="Arial" w:cs="Arial"/>
          <w:sz w:val="20"/>
        </w:rPr>
        <w:t xml:space="preserve"> trị bệnh nền, bệnh kèm theo nếu có.</w:t>
      </w:r>
    </w:p>
    <w:p w14:paraId="63FCC435" w14:textId="77777777" w:rsidR="000D2F26" w:rsidRPr="00397052" w:rsidRDefault="000D2F26" w:rsidP="004A36D2">
      <w:pPr>
        <w:spacing w:before="120"/>
        <w:rPr>
          <w:rFonts w:ascii="Arial" w:hAnsi="Arial" w:cs="Arial"/>
          <w:b/>
          <w:sz w:val="20"/>
        </w:rPr>
      </w:pPr>
      <w:r w:rsidRPr="00397052">
        <w:rPr>
          <w:rFonts w:ascii="Arial" w:hAnsi="Arial" w:cs="Arial"/>
          <w:b/>
          <w:sz w:val="20"/>
        </w:rPr>
        <w:t>4.3.</w:t>
      </w:r>
      <w:r w:rsidR="00CC08ED" w:rsidRPr="00397052">
        <w:rPr>
          <w:rFonts w:ascii="Arial" w:hAnsi="Arial" w:cs="Arial"/>
          <w:b/>
          <w:sz w:val="20"/>
        </w:rPr>
        <w:t xml:space="preserve"> </w:t>
      </w:r>
      <w:r w:rsidR="00397052" w:rsidRPr="00397052">
        <w:rPr>
          <w:rFonts w:ascii="Arial" w:hAnsi="Arial" w:cs="Arial"/>
          <w:b/>
          <w:sz w:val="20"/>
        </w:rPr>
        <w:t>Điều</w:t>
      </w:r>
      <w:r w:rsidRPr="00397052">
        <w:rPr>
          <w:rFonts w:ascii="Arial" w:hAnsi="Arial" w:cs="Arial"/>
          <w:b/>
          <w:sz w:val="20"/>
        </w:rPr>
        <w:t xml:space="preserve"> trị bệnh mức độ nhẹ</w:t>
      </w:r>
    </w:p>
    <w:p w14:paraId="73000875" w14:textId="77777777" w:rsidR="000D2F26" w:rsidRPr="00397052" w:rsidRDefault="00397052" w:rsidP="004A36D2">
      <w:pPr>
        <w:spacing w:before="120"/>
        <w:rPr>
          <w:rFonts w:ascii="Arial" w:hAnsi="Arial" w:cs="Arial"/>
          <w:sz w:val="20"/>
        </w:rPr>
      </w:pPr>
      <w:r w:rsidRPr="00397052">
        <w:rPr>
          <w:rFonts w:ascii="Arial" w:hAnsi="Arial" w:cs="Arial"/>
          <w:sz w:val="20"/>
        </w:rPr>
        <w:t>Điều</w:t>
      </w:r>
      <w:r w:rsidR="000D2F26" w:rsidRPr="00397052">
        <w:rPr>
          <w:rFonts w:ascii="Arial" w:hAnsi="Arial" w:cs="Arial"/>
          <w:sz w:val="20"/>
        </w:rPr>
        <w:t xml:space="preserve"> trị triệu chứng tại nhà, theo dõi và phát hiện dấu hiệu nặng để đưa trẻ đến viện kịp thời.</w:t>
      </w:r>
    </w:p>
    <w:p w14:paraId="63515D3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Hạ sốt: paracetamol liều 10</w:t>
      </w:r>
      <w:r w:rsidR="001B42ED" w:rsidRPr="00397052">
        <w:rPr>
          <w:rFonts w:ascii="Arial" w:hAnsi="Arial" w:cs="Arial"/>
          <w:sz w:val="20"/>
          <w:lang w:val="en-US"/>
        </w:rPr>
        <w:t xml:space="preserve"> </w:t>
      </w:r>
      <w:r w:rsidRPr="00397052">
        <w:rPr>
          <w:rFonts w:ascii="Arial" w:hAnsi="Arial" w:cs="Arial"/>
          <w:sz w:val="20"/>
        </w:rPr>
        <w:t>-</w:t>
      </w:r>
      <w:r w:rsidR="001B42ED" w:rsidRPr="00397052">
        <w:rPr>
          <w:rFonts w:ascii="Arial" w:hAnsi="Arial" w:cs="Arial"/>
          <w:sz w:val="20"/>
          <w:lang w:val="en-US"/>
        </w:rPr>
        <w:t xml:space="preserve"> </w:t>
      </w:r>
      <w:r w:rsidRPr="00397052">
        <w:rPr>
          <w:rFonts w:ascii="Arial" w:hAnsi="Arial" w:cs="Arial"/>
          <w:sz w:val="20"/>
        </w:rPr>
        <w:t xml:space="preserve">15 mg/kg/lần nếu sốt </w:t>
      </w:r>
      <w:r w:rsidR="00D31AFA" w:rsidRPr="00397052">
        <w:rPr>
          <w:rFonts w:ascii="Arial" w:hAnsi="Arial" w:cs="Arial"/>
          <w:sz w:val="20"/>
        </w:rPr>
        <w:t>≥</w:t>
      </w:r>
      <w:r w:rsidRPr="00397052">
        <w:rPr>
          <w:rFonts w:ascii="Arial" w:hAnsi="Arial" w:cs="Arial"/>
          <w:sz w:val="20"/>
        </w:rPr>
        <w:t xml:space="preserve"> 38,5</w:t>
      </w:r>
      <w:r w:rsidR="00D31AFA" w:rsidRPr="00397052">
        <w:rPr>
          <w:rFonts w:ascii="Arial" w:hAnsi="Arial" w:cs="Arial"/>
          <w:sz w:val="20"/>
        </w:rPr>
        <w:t>°C</w:t>
      </w:r>
      <w:r w:rsidRPr="00397052">
        <w:rPr>
          <w:rFonts w:ascii="Arial" w:hAnsi="Arial" w:cs="Arial"/>
          <w:sz w:val="20"/>
        </w:rPr>
        <w:t xml:space="preserve"> cách 4-6/giờ nếu trẻ sốt lại </w:t>
      </w:r>
      <w:r w:rsidR="00D31AFA" w:rsidRPr="00397052">
        <w:rPr>
          <w:rFonts w:ascii="Arial" w:hAnsi="Arial" w:cs="Arial"/>
          <w:sz w:val="20"/>
        </w:rPr>
        <w:t>≥</w:t>
      </w:r>
      <w:r w:rsidRPr="00397052">
        <w:rPr>
          <w:rFonts w:ascii="Arial" w:hAnsi="Arial" w:cs="Arial"/>
          <w:sz w:val="20"/>
        </w:rPr>
        <w:t xml:space="preserve"> 38,5</w:t>
      </w:r>
      <w:r w:rsidR="00D31AFA" w:rsidRPr="00397052">
        <w:rPr>
          <w:rFonts w:ascii="Arial" w:hAnsi="Arial" w:cs="Arial"/>
          <w:sz w:val="20"/>
        </w:rPr>
        <w:t>°C</w:t>
      </w:r>
      <w:r w:rsidRPr="00397052">
        <w:rPr>
          <w:rFonts w:ascii="Arial" w:hAnsi="Arial" w:cs="Arial"/>
          <w:sz w:val="20"/>
        </w:rPr>
        <w:t>.</w:t>
      </w:r>
    </w:p>
    <w:p w14:paraId="4372432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Cho trẻ mặc thoáng, phòng thoáng khí, khi sốt ngoài uống hạ sốt có thể </w:t>
      </w:r>
      <w:r w:rsidR="00CC08ED" w:rsidRPr="00397052">
        <w:rPr>
          <w:rFonts w:ascii="Arial" w:hAnsi="Arial" w:cs="Arial"/>
          <w:sz w:val="20"/>
        </w:rPr>
        <w:t>kết hợp</w:t>
      </w:r>
      <w:r w:rsidRPr="00397052">
        <w:rPr>
          <w:rFonts w:ascii="Arial" w:hAnsi="Arial" w:cs="Arial"/>
          <w:sz w:val="20"/>
        </w:rPr>
        <w:t xml:space="preserve"> kèm chườm nước ấm (nhiệt độ nước th</w:t>
      </w:r>
      <w:r w:rsidR="005D61FA" w:rsidRPr="00397052">
        <w:rPr>
          <w:rFonts w:ascii="Arial" w:hAnsi="Arial" w:cs="Arial"/>
          <w:sz w:val="20"/>
          <w:lang w:val="en-US"/>
        </w:rPr>
        <w:t>ấ</w:t>
      </w:r>
      <w:r w:rsidRPr="00397052">
        <w:rPr>
          <w:rFonts w:ascii="Arial" w:hAnsi="Arial" w:cs="Arial"/>
          <w:sz w:val="20"/>
        </w:rPr>
        <w:t>p hơn nhiệt độ cơ th</w:t>
      </w:r>
      <w:r w:rsidR="005D61FA" w:rsidRPr="00397052">
        <w:rPr>
          <w:rFonts w:ascii="Arial" w:hAnsi="Arial" w:cs="Arial"/>
          <w:sz w:val="20"/>
          <w:lang w:val="en-US"/>
        </w:rPr>
        <w:t>ể</w:t>
      </w:r>
      <w:r w:rsidRPr="00397052">
        <w:rPr>
          <w:rFonts w:ascii="Arial" w:hAnsi="Arial" w:cs="Arial"/>
          <w:sz w:val="20"/>
        </w:rPr>
        <w:t xml:space="preserve"> 3-5°C).</w:t>
      </w:r>
    </w:p>
    <w:p w14:paraId="1186004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Cho trẻ uống thêm dung dịch điện giải oresol, ăn nhiều bữa, ăn lỏng.</w:t>
      </w:r>
    </w:p>
    <w:p w14:paraId="5CC5CC4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Vệ sinh thân thể, răng miệng, mũi họng.</w:t>
      </w:r>
    </w:p>
    <w:p w14:paraId="2B3BB9B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Theo dõi phát hiện các dấu hiệu nặng như: sốt cao liên tục không đáp ứng với thuốc hạ sốt; thở nhanh theo tuổi, không ăn uống được, nôn mọi thứ, li bì hoặc kích thích...</w:t>
      </w:r>
    </w:p>
    <w:p w14:paraId="2D511C44" w14:textId="77777777" w:rsidR="000D2F26" w:rsidRPr="00397052" w:rsidRDefault="000D2F26" w:rsidP="004A36D2">
      <w:pPr>
        <w:spacing w:before="120"/>
        <w:rPr>
          <w:rFonts w:ascii="Arial" w:hAnsi="Arial" w:cs="Arial"/>
          <w:b/>
          <w:sz w:val="20"/>
        </w:rPr>
      </w:pPr>
      <w:r w:rsidRPr="00397052">
        <w:rPr>
          <w:rFonts w:ascii="Arial" w:hAnsi="Arial" w:cs="Arial"/>
          <w:b/>
          <w:sz w:val="20"/>
        </w:rPr>
        <w:t>4.4.</w:t>
      </w:r>
      <w:r w:rsidR="00CC08ED" w:rsidRPr="00397052">
        <w:rPr>
          <w:rFonts w:ascii="Arial" w:hAnsi="Arial" w:cs="Arial"/>
          <w:b/>
          <w:sz w:val="20"/>
        </w:rPr>
        <w:t xml:space="preserve"> </w:t>
      </w:r>
      <w:r w:rsidR="00397052" w:rsidRPr="00397052">
        <w:rPr>
          <w:rFonts w:ascii="Arial" w:hAnsi="Arial" w:cs="Arial"/>
          <w:b/>
          <w:sz w:val="20"/>
        </w:rPr>
        <w:t>Điều</w:t>
      </w:r>
      <w:r w:rsidRPr="00397052">
        <w:rPr>
          <w:rFonts w:ascii="Arial" w:hAnsi="Arial" w:cs="Arial"/>
          <w:b/>
          <w:sz w:val="20"/>
        </w:rPr>
        <w:t xml:space="preserve"> trị bệnh mức độ trung bình</w:t>
      </w:r>
    </w:p>
    <w:p w14:paraId="1BB634AC" w14:textId="77777777" w:rsidR="000D2F26" w:rsidRPr="00397052" w:rsidRDefault="000D2F26" w:rsidP="004A36D2">
      <w:pPr>
        <w:spacing w:before="120"/>
        <w:rPr>
          <w:rFonts w:ascii="Arial" w:hAnsi="Arial" w:cs="Arial"/>
          <w:b/>
          <w:i/>
          <w:sz w:val="20"/>
        </w:rPr>
      </w:pPr>
      <w:r w:rsidRPr="00397052">
        <w:rPr>
          <w:rFonts w:ascii="Arial" w:hAnsi="Arial" w:cs="Arial"/>
          <w:b/>
          <w:i/>
          <w:sz w:val="20"/>
        </w:rPr>
        <w:t>4.4.1.</w:t>
      </w:r>
      <w:r w:rsidR="00CC08ED" w:rsidRPr="00397052">
        <w:rPr>
          <w:rFonts w:ascii="Arial" w:hAnsi="Arial" w:cs="Arial"/>
          <w:b/>
          <w:i/>
          <w:sz w:val="20"/>
        </w:rPr>
        <w:t xml:space="preserve"> </w:t>
      </w:r>
      <w:r w:rsidRPr="00397052">
        <w:rPr>
          <w:rFonts w:ascii="Arial" w:hAnsi="Arial" w:cs="Arial"/>
          <w:b/>
          <w:i/>
          <w:sz w:val="20"/>
        </w:rPr>
        <w:t>Hỗ trợ hô hấp</w:t>
      </w:r>
    </w:p>
    <w:p w14:paraId="380F676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Theo dõi sát các dấu hiệu sinh tồn, phát hiện sớm các dấu hiệu nặng.</w:t>
      </w:r>
    </w:p>
    <w:p w14:paraId="41FEA7B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Nếu Sp</w:t>
      </w:r>
      <w:r w:rsidR="00724F55"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 96%, ô xy liệu pháp: thở ô xy qua gọng mũi hoặc qua mask.</w:t>
      </w:r>
    </w:p>
    <w:p w14:paraId="61760F3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00397052" w:rsidRPr="00397052">
        <w:rPr>
          <w:rFonts w:ascii="Arial" w:hAnsi="Arial" w:cs="Arial"/>
          <w:sz w:val="20"/>
        </w:rPr>
        <w:t>Mục</w:t>
      </w:r>
      <w:r w:rsidRPr="00397052">
        <w:rPr>
          <w:rFonts w:ascii="Arial" w:hAnsi="Arial" w:cs="Arial"/>
          <w:sz w:val="20"/>
        </w:rPr>
        <w:t xml:space="preserve"> tiêu cần đạt Sp</w:t>
      </w:r>
      <w:r w:rsidR="00724F55"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w:t>
      </w:r>
      <w:r w:rsidR="00F30CD3" w:rsidRPr="00397052">
        <w:rPr>
          <w:rFonts w:ascii="Arial" w:hAnsi="Arial" w:cs="Arial"/>
          <w:sz w:val="20"/>
        </w:rPr>
        <w:t>≥</w:t>
      </w:r>
      <w:r w:rsidRPr="00397052">
        <w:rPr>
          <w:rFonts w:ascii="Arial" w:hAnsi="Arial" w:cs="Arial"/>
          <w:sz w:val="20"/>
        </w:rPr>
        <w:t xml:space="preserve"> 96%.</w:t>
      </w:r>
    </w:p>
    <w:p w14:paraId="0933BAF5" w14:textId="77777777" w:rsidR="000D2F26" w:rsidRPr="00397052" w:rsidRDefault="000D2F26" w:rsidP="004A36D2">
      <w:pPr>
        <w:spacing w:before="120"/>
        <w:rPr>
          <w:rFonts w:ascii="Arial" w:hAnsi="Arial" w:cs="Arial"/>
          <w:b/>
          <w:i/>
          <w:sz w:val="20"/>
        </w:rPr>
      </w:pPr>
      <w:r w:rsidRPr="00397052">
        <w:rPr>
          <w:rFonts w:ascii="Arial" w:hAnsi="Arial" w:cs="Arial"/>
          <w:b/>
          <w:i/>
          <w:sz w:val="20"/>
        </w:rPr>
        <w:t>4.4.2.</w:t>
      </w:r>
      <w:r w:rsidR="00CC08ED" w:rsidRPr="00397052">
        <w:rPr>
          <w:rFonts w:ascii="Arial" w:hAnsi="Arial" w:cs="Arial"/>
          <w:b/>
          <w:i/>
          <w:sz w:val="20"/>
        </w:rPr>
        <w:t xml:space="preserve"> </w:t>
      </w:r>
      <w:r w:rsidRPr="00397052">
        <w:rPr>
          <w:rFonts w:ascii="Arial" w:hAnsi="Arial" w:cs="Arial"/>
          <w:b/>
          <w:i/>
          <w:sz w:val="20"/>
        </w:rPr>
        <w:t>Thuốc kháng vi rút</w:t>
      </w:r>
    </w:p>
    <w:p w14:paraId="2097FF08" w14:textId="77777777" w:rsidR="000D2F26" w:rsidRPr="00397052" w:rsidRDefault="000D2F26" w:rsidP="004A36D2">
      <w:pPr>
        <w:spacing w:before="120"/>
        <w:rPr>
          <w:rFonts w:ascii="Arial" w:hAnsi="Arial" w:cs="Arial"/>
          <w:sz w:val="20"/>
        </w:rPr>
      </w:pPr>
      <w:r w:rsidRPr="00397052">
        <w:rPr>
          <w:rFonts w:ascii="Arial" w:hAnsi="Arial" w:cs="Arial"/>
          <w:sz w:val="20"/>
        </w:rPr>
        <w:t>Hiện nay chưa có các thuốc kháng vi rút đặc hiệu với HAdV, một số thuốc kháng vi rút đang trong quá trình nghiên cứu như cidofovir. Thuốc hiện chưa có trên thị trường Việt Nam.</w:t>
      </w:r>
    </w:p>
    <w:p w14:paraId="021F87F6" w14:textId="77777777" w:rsidR="000D2F26" w:rsidRPr="00397052" w:rsidRDefault="000D2F26" w:rsidP="004A36D2">
      <w:pPr>
        <w:spacing w:before="120"/>
        <w:rPr>
          <w:rFonts w:ascii="Arial" w:hAnsi="Arial" w:cs="Arial"/>
          <w:b/>
          <w:i/>
          <w:sz w:val="20"/>
        </w:rPr>
      </w:pPr>
      <w:r w:rsidRPr="00397052">
        <w:rPr>
          <w:rFonts w:ascii="Arial" w:hAnsi="Arial" w:cs="Arial"/>
          <w:b/>
          <w:i/>
          <w:sz w:val="20"/>
        </w:rPr>
        <w:t>4.4.3.</w:t>
      </w:r>
      <w:r w:rsidR="00CC08ED" w:rsidRPr="00397052">
        <w:rPr>
          <w:rFonts w:ascii="Arial" w:hAnsi="Arial" w:cs="Arial"/>
          <w:b/>
          <w:i/>
          <w:sz w:val="20"/>
        </w:rPr>
        <w:t xml:space="preserve"> </w:t>
      </w:r>
      <w:r w:rsidRPr="00397052">
        <w:rPr>
          <w:rFonts w:ascii="Arial" w:hAnsi="Arial" w:cs="Arial"/>
          <w:b/>
          <w:i/>
          <w:sz w:val="20"/>
        </w:rPr>
        <w:t>Kháng sinh</w:t>
      </w:r>
    </w:p>
    <w:p w14:paraId="0EAFA8BC" w14:textId="77777777" w:rsidR="000D2F26" w:rsidRPr="00397052" w:rsidRDefault="000D2F26" w:rsidP="004A36D2">
      <w:pPr>
        <w:spacing w:before="120"/>
        <w:rPr>
          <w:rFonts w:ascii="Arial" w:hAnsi="Arial" w:cs="Arial"/>
          <w:sz w:val="20"/>
        </w:rPr>
      </w:pPr>
      <w:r w:rsidRPr="00397052">
        <w:rPr>
          <w:rFonts w:ascii="Arial" w:hAnsi="Arial" w:cs="Arial"/>
          <w:sz w:val="20"/>
        </w:rPr>
        <w:t>Khi có viêm phổi, hoặc khi trên lâm sàng và xét nghiệm có bằng chứng bội nhiễm vi khuẩn (CRP &gt; 10 mg/dl, hoặc tốt hơn dựa vào procalcitonin trên 0,5 ng/ml).</w:t>
      </w:r>
    </w:p>
    <w:p w14:paraId="03E8E8E7"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Lựa chọn kháng sinh theo phác đồ hướng dẫn sử dụng kháng sinh. Sau 48 - 72 giờ sử dụng kháng sinh, cần đánh giá người bệnh có đáp ứng với kháng sinh qua đánh giá dấu hiệu lâm sàng tốt hơn, và các chỉ số viêm giảm rõ rệt (bạch </w:t>
      </w:r>
      <w:r w:rsidR="00CC08ED" w:rsidRPr="00397052">
        <w:rPr>
          <w:rFonts w:ascii="Arial" w:hAnsi="Arial" w:cs="Arial"/>
          <w:sz w:val="20"/>
        </w:rPr>
        <w:t>cầu</w:t>
      </w:r>
      <w:r w:rsidRPr="00397052">
        <w:rPr>
          <w:rFonts w:ascii="Arial" w:hAnsi="Arial" w:cs="Arial"/>
          <w:sz w:val="20"/>
        </w:rPr>
        <w:t>, CRP hoặc procalcitonin).</w:t>
      </w:r>
    </w:p>
    <w:p w14:paraId="193B9DAB" w14:textId="77777777" w:rsidR="000D2F26" w:rsidRPr="00397052" w:rsidRDefault="000D2F26" w:rsidP="004A36D2">
      <w:pPr>
        <w:spacing w:before="120"/>
        <w:rPr>
          <w:rFonts w:ascii="Arial" w:hAnsi="Arial" w:cs="Arial"/>
          <w:b/>
          <w:sz w:val="20"/>
        </w:rPr>
      </w:pPr>
      <w:r w:rsidRPr="00397052">
        <w:rPr>
          <w:rFonts w:ascii="Arial" w:hAnsi="Arial" w:cs="Arial"/>
          <w:b/>
          <w:sz w:val="20"/>
        </w:rPr>
        <w:t>4.5.</w:t>
      </w:r>
      <w:r w:rsidR="00CC08ED" w:rsidRPr="00397052">
        <w:rPr>
          <w:rFonts w:ascii="Arial" w:hAnsi="Arial" w:cs="Arial"/>
          <w:b/>
          <w:sz w:val="20"/>
        </w:rPr>
        <w:t xml:space="preserve"> </w:t>
      </w:r>
      <w:r w:rsidR="00397052" w:rsidRPr="00397052">
        <w:rPr>
          <w:rFonts w:ascii="Arial" w:hAnsi="Arial" w:cs="Arial"/>
          <w:b/>
          <w:sz w:val="20"/>
        </w:rPr>
        <w:t>Điều</w:t>
      </w:r>
      <w:r w:rsidRPr="00397052">
        <w:rPr>
          <w:rFonts w:ascii="Arial" w:hAnsi="Arial" w:cs="Arial"/>
          <w:b/>
          <w:sz w:val="20"/>
        </w:rPr>
        <w:t xml:space="preserve"> trị mức độ nặng</w:t>
      </w:r>
    </w:p>
    <w:p w14:paraId="1F1C61FE" w14:textId="77777777" w:rsidR="000D2F26" w:rsidRPr="00397052" w:rsidRDefault="000D2F26" w:rsidP="004A36D2">
      <w:pPr>
        <w:spacing w:before="120"/>
        <w:rPr>
          <w:rFonts w:ascii="Arial" w:hAnsi="Arial" w:cs="Arial"/>
          <w:b/>
          <w:i/>
          <w:sz w:val="20"/>
        </w:rPr>
      </w:pPr>
      <w:r w:rsidRPr="00397052">
        <w:rPr>
          <w:rFonts w:ascii="Arial" w:hAnsi="Arial" w:cs="Arial"/>
          <w:b/>
          <w:i/>
          <w:sz w:val="20"/>
        </w:rPr>
        <w:t>4.5.1.</w:t>
      </w:r>
      <w:r w:rsidR="00CC08ED" w:rsidRPr="00397052">
        <w:rPr>
          <w:rFonts w:ascii="Arial" w:hAnsi="Arial" w:cs="Arial"/>
          <w:b/>
          <w:i/>
          <w:sz w:val="20"/>
        </w:rPr>
        <w:t xml:space="preserve"> </w:t>
      </w:r>
      <w:r w:rsidRPr="00397052">
        <w:rPr>
          <w:rFonts w:ascii="Arial" w:hAnsi="Arial" w:cs="Arial"/>
          <w:b/>
          <w:i/>
          <w:sz w:val="20"/>
        </w:rPr>
        <w:t>Hỗ trợ hô hấp</w:t>
      </w:r>
    </w:p>
    <w:p w14:paraId="1EE821F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Đích </w:t>
      </w:r>
      <w:r w:rsidR="00397052" w:rsidRPr="00397052">
        <w:rPr>
          <w:rFonts w:ascii="Arial" w:hAnsi="Arial" w:cs="Arial"/>
          <w:sz w:val="20"/>
        </w:rPr>
        <w:t>điều</w:t>
      </w:r>
      <w:r w:rsidRPr="00397052">
        <w:rPr>
          <w:rFonts w:ascii="Arial" w:hAnsi="Arial" w:cs="Arial"/>
          <w:sz w:val="20"/>
        </w:rPr>
        <w:t xml:space="preserve"> trị cần đạt: Sp</w:t>
      </w:r>
      <w:r w:rsidR="004C3794"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w:t>
      </w:r>
      <w:r w:rsidR="004C3794" w:rsidRPr="00397052">
        <w:rPr>
          <w:rFonts w:ascii="Arial" w:hAnsi="Arial" w:cs="Arial"/>
          <w:sz w:val="20"/>
        </w:rPr>
        <w:t>≥</w:t>
      </w:r>
      <w:r w:rsidRPr="00397052">
        <w:rPr>
          <w:rFonts w:ascii="Arial" w:hAnsi="Arial" w:cs="Arial"/>
          <w:sz w:val="20"/>
        </w:rPr>
        <w:t xml:space="preserve"> 95% khi được thở ô xy bằng các phương pháp khác nhau.</w:t>
      </w:r>
    </w:p>
    <w:p w14:paraId="4A6AFE2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Các phương pháp cung cấp ô xy:</w:t>
      </w:r>
    </w:p>
    <w:p w14:paraId="05A4213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Thở oxy gọng mũi (được ưa dùng ở trẻ vì dễ dung nạp hơn): lưu lượng từ thở từ: 0,5 - 6 L/ph, nếu oxy cung cấp với lưu lượng </w:t>
      </w:r>
      <w:r w:rsidR="00D80A54" w:rsidRPr="00397052">
        <w:rPr>
          <w:rFonts w:ascii="Arial" w:hAnsi="Arial" w:cs="Arial"/>
          <w:sz w:val="20"/>
        </w:rPr>
        <w:t>≥</w:t>
      </w:r>
      <w:r w:rsidRPr="00397052">
        <w:rPr>
          <w:rFonts w:ascii="Arial" w:hAnsi="Arial" w:cs="Arial"/>
          <w:sz w:val="20"/>
        </w:rPr>
        <w:t xml:space="preserve"> 2 L/ph, nhưng Sp</w:t>
      </w:r>
      <w:r w:rsidR="004C0788"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 92% có thể lựa chọn phương pháp thay thế dưới đây:</w:t>
      </w:r>
    </w:p>
    <w:p w14:paraId="049A092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Oxy qua mask với lưu lượng &gt; 5 lít/ph (F</w:t>
      </w:r>
      <w:r w:rsidR="009C1774" w:rsidRPr="00397052">
        <w:rPr>
          <w:rFonts w:ascii="Arial" w:hAnsi="Arial" w:cs="Arial"/>
          <w:sz w:val="20"/>
          <w:lang w:val="en-US"/>
        </w:rPr>
        <w:t>i</w:t>
      </w:r>
      <w:r w:rsidRPr="00397052">
        <w:rPr>
          <w:rFonts w:ascii="Arial" w:hAnsi="Arial" w:cs="Arial"/>
          <w:sz w:val="20"/>
        </w:rPr>
        <w:t>O</w:t>
      </w:r>
      <w:r w:rsidRPr="00397052">
        <w:rPr>
          <w:rFonts w:ascii="Arial" w:hAnsi="Arial" w:cs="Arial"/>
          <w:sz w:val="20"/>
          <w:vertAlign w:val="subscript"/>
        </w:rPr>
        <w:t>2</w:t>
      </w:r>
      <w:r w:rsidRPr="00397052">
        <w:rPr>
          <w:rFonts w:ascii="Arial" w:hAnsi="Arial" w:cs="Arial"/>
          <w:sz w:val="20"/>
        </w:rPr>
        <w:t>: 40 - 60%).</w:t>
      </w:r>
    </w:p>
    <w:p w14:paraId="245EDBE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Oxy lều với lưu lượng 5 lít/ph (F</w:t>
      </w:r>
      <w:r w:rsidR="009C1774" w:rsidRPr="00397052">
        <w:rPr>
          <w:rFonts w:ascii="Arial" w:hAnsi="Arial" w:cs="Arial"/>
          <w:sz w:val="20"/>
          <w:lang w:val="en-US"/>
        </w:rPr>
        <w:t>i</w:t>
      </w:r>
      <w:r w:rsidRPr="00397052">
        <w:rPr>
          <w:rFonts w:ascii="Arial" w:hAnsi="Arial" w:cs="Arial"/>
          <w:sz w:val="20"/>
        </w:rPr>
        <w:t>O</w:t>
      </w:r>
      <w:r w:rsidRPr="00397052">
        <w:rPr>
          <w:rFonts w:ascii="Arial" w:hAnsi="Arial" w:cs="Arial"/>
          <w:sz w:val="20"/>
          <w:vertAlign w:val="subscript"/>
        </w:rPr>
        <w:t>2</w:t>
      </w:r>
      <w:r w:rsidRPr="00397052">
        <w:rPr>
          <w:rFonts w:ascii="Arial" w:hAnsi="Arial" w:cs="Arial"/>
          <w:sz w:val="20"/>
        </w:rPr>
        <w:t>: 30-90%).</w:t>
      </w:r>
    </w:p>
    <w:p w14:paraId="66276E4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Oxy qua hệ thống Mask venturi (F</w:t>
      </w:r>
      <w:r w:rsidR="009C1774" w:rsidRPr="00397052">
        <w:rPr>
          <w:rFonts w:ascii="Arial" w:hAnsi="Arial" w:cs="Arial"/>
          <w:sz w:val="20"/>
          <w:lang w:val="en-US"/>
        </w:rPr>
        <w:t>i</w:t>
      </w:r>
      <w:r w:rsidRPr="00397052">
        <w:rPr>
          <w:rFonts w:ascii="Arial" w:hAnsi="Arial" w:cs="Arial"/>
          <w:sz w:val="20"/>
        </w:rPr>
        <w:t>O</w:t>
      </w:r>
      <w:r w:rsidRPr="00397052">
        <w:rPr>
          <w:rFonts w:ascii="Arial" w:hAnsi="Arial" w:cs="Arial"/>
          <w:sz w:val="20"/>
          <w:vertAlign w:val="subscript"/>
        </w:rPr>
        <w:t>2</w:t>
      </w:r>
      <w:r w:rsidRPr="00397052">
        <w:rPr>
          <w:rFonts w:ascii="Arial" w:hAnsi="Arial" w:cs="Arial"/>
          <w:sz w:val="20"/>
        </w:rPr>
        <w:t>: 28-60%).</w:t>
      </w:r>
    </w:p>
    <w:p w14:paraId="11BF9F6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Oxy qua hệ thống Mask không thở lại với lưu lượng 10</w:t>
      </w:r>
      <w:r w:rsidR="00213EF0" w:rsidRPr="00397052">
        <w:rPr>
          <w:rFonts w:ascii="Arial" w:hAnsi="Arial" w:cs="Arial"/>
          <w:sz w:val="20"/>
          <w:lang w:val="en-US"/>
        </w:rPr>
        <w:t xml:space="preserve"> </w:t>
      </w:r>
      <w:r w:rsidRPr="00397052">
        <w:rPr>
          <w:rFonts w:ascii="Arial" w:hAnsi="Arial" w:cs="Arial"/>
          <w:sz w:val="20"/>
        </w:rPr>
        <w:t>-</w:t>
      </w:r>
      <w:r w:rsidR="00213EF0" w:rsidRPr="00397052">
        <w:rPr>
          <w:rFonts w:ascii="Arial" w:hAnsi="Arial" w:cs="Arial"/>
          <w:sz w:val="20"/>
          <w:lang w:val="en-US"/>
        </w:rPr>
        <w:t xml:space="preserve"> </w:t>
      </w:r>
      <w:r w:rsidRPr="00397052">
        <w:rPr>
          <w:rFonts w:ascii="Arial" w:hAnsi="Arial" w:cs="Arial"/>
          <w:sz w:val="20"/>
        </w:rPr>
        <w:t>15 lít/ph (F</w:t>
      </w:r>
      <w:r w:rsidR="009C1774" w:rsidRPr="00397052">
        <w:rPr>
          <w:rFonts w:ascii="Arial" w:hAnsi="Arial" w:cs="Arial"/>
          <w:sz w:val="20"/>
          <w:lang w:val="en-US"/>
        </w:rPr>
        <w:t>i</w:t>
      </w:r>
      <w:r w:rsidRPr="00397052">
        <w:rPr>
          <w:rFonts w:ascii="Arial" w:hAnsi="Arial" w:cs="Arial"/>
          <w:sz w:val="20"/>
        </w:rPr>
        <w:t>O</w:t>
      </w:r>
      <w:r w:rsidRPr="00397052">
        <w:rPr>
          <w:rFonts w:ascii="Arial" w:hAnsi="Arial" w:cs="Arial"/>
          <w:sz w:val="20"/>
          <w:vertAlign w:val="subscript"/>
        </w:rPr>
        <w:t>2</w:t>
      </w:r>
      <w:r w:rsidRPr="00397052">
        <w:rPr>
          <w:rFonts w:ascii="Arial" w:hAnsi="Arial" w:cs="Arial"/>
          <w:sz w:val="20"/>
        </w:rPr>
        <w:t>: 80 - 90%).</w:t>
      </w:r>
    </w:p>
    <w:p w14:paraId="7F53BA16" w14:textId="77777777" w:rsidR="000D2F26" w:rsidRPr="00397052" w:rsidRDefault="000D2F26" w:rsidP="004A36D2">
      <w:pPr>
        <w:spacing w:before="120"/>
        <w:rPr>
          <w:rFonts w:ascii="Arial" w:hAnsi="Arial" w:cs="Arial"/>
          <w:b/>
          <w:i/>
          <w:sz w:val="20"/>
        </w:rPr>
      </w:pPr>
      <w:r w:rsidRPr="00397052">
        <w:rPr>
          <w:rFonts w:ascii="Arial" w:hAnsi="Arial" w:cs="Arial"/>
          <w:b/>
          <w:i/>
          <w:sz w:val="20"/>
        </w:rPr>
        <w:t>4.5.2.</w:t>
      </w:r>
      <w:r w:rsidR="00CC08ED" w:rsidRPr="00397052">
        <w:rPr>
          <w:rFonts w:ascii="Arial" w:hAnsi="Arial" w:cs="Arial"/>
          <w:b/>
          <w:i/>
          <w:sz w:val="20"/>
        </w:rPr>
        <w:t xml:space="preserve"> </w:t>
      </w:r>
      <w:r w:rsidRPr="00397052">
        <w:rPr>
          <w:rFonts w:ascii="Arial" w:hAnsi="Arial" w:cs="Arial"/>
          <w:b/>
          <w:i/>
          <w:sz w:val="20"/>
        </w:rPr>
        <w:t>Tư thế</w:t>
      </w:r>
    </w:p>
    <w:p w14:paraId="4A16E59D" w14:textId="77777777" w:rsidR="000D2F26" w:rsidRPr="00397052" w:rsidRDefault="000D2F26" w:rsidP="004A36D2">
      <w:pPr>
        <w:spacing w:before="120"/>
        <w:rPr>
          <w:rFonts w:ascii="Arial" w:hAnsi="Arial" w:cs="Arial"/>
          <w:sz w:val="20"/>
        </w:rPr>
      </w:pPr>
      <w:r w:rsidRPr="00397052">
        <w:rPr>
          <w:rFonts w:ascii="Arial" w:hAnsi="Arial" w:cs="Arial"/>
          <w:sz w:val="20"/>
        </w:rPr>
        <w:t>Người bệnh có thể nằm sấp 30 - 120 phút, sau đó 30 - 120 phút nằm nghiêng trái, nghiêng phải và tư th</w:t>
      </w:r>
      <w:r w:rsidR="00B806AF" w:rsidRPr="00397052">
        <w:rPr>
          <w:rFonts w:ascii="Arial" w:hAnsi="Arial" w:cs="Arial"/>
          <w:sz w:val="20"/>
          <w:lang w:val="en-US"/>
        </w:rPr>
        <w:t>ế</w:t>
      </w:r>
      <w:r w:rsidRPr="00397052">
        <w:rPr>
          <w:rFonts w:ascii="Arial" w:hAnsi="Arial" w:cs="Arial"/>
          <w:sz w:val="20"/>
        </w:rPr>
        <w:t xml:space="preserve"> ngồi thẳng.</w:t>
      </w:r>
    </w:p>
    <w:p w14:paraId="6B73892E" w14:textId="77777777" w:rsidR="000D2F26" w:rsidRPr="00397052" w:rsidRDefault="000D2F26" w:rsidP="004A36D2">
      <w:pPr>
        <w:spacing w:before="120"/>
        <w:rPr>
          <w:rFonts w:ascii="Arial" w:hAnsi="Arial" w:cs="Arial"/>
          <w:b/>
          <w:i/>
          <w:sz w:val="20"/>
        </w:rPr>
      </w:pPr>
      <w:r w:rsidRPr="00397052">
        <w:rPr>
          <w:rFonts w:ascii="Arial" w:hAnsi="Arial" w:cs="Arial"/>
          <w:b/>
          <w:i/>
          <w:sz w:val="20"/>
        </w:rPr>
        <w:t>4.5.3.</w:t>
      </w:r>
      <w:r w:rsidR="00CC08ED" w:rsidRPr="00397052">
        <w:rPr>
          <w:rFonts w:ascii="Arial" w:hAnsi="Arial" w:cs="Arial"/>
          <w:b/>
          <w:i/>
          <w:sz w:val="20"/>
        </w:rPr>
        <w:t xml:space="preserve"> </w:t>
      </w:r>
      <w:r w:rsidRPr="00397052">
        <w:rPr>
          <w:rFonts w:ascii="Arial" w:hAnsi="Arial" w:cs="Arial"/>
          <w:b/>
          <w:i/>
          <w:sz w:val="20"/>
        </w:rPr>
        <w:t>Corticosteroid</w:t>
      </w:r>
    </w:p>
    <w:p w14:paraId="4A629F0C" w14:textId="77777777" w:rsidR="000D2F26" w:rsidRPr="00397052" w:rsidRDefault="000D2F26" w:rsidP="004A36D2">
      <w:pPr>
        <w:spacing w:before="120"/>
        <w:rPr>
          <w:rFonts w:ascii="Arial" w:hAnsi="Arial" w:cs="Arial"/>
          <w:sz w:val="20"/>
        </w:rPr>
      </w:pPr>
      <w:r w:rsidRPr="00397052">
        <w:rPr>
          <w:rFonts w:ascii="Arial" w:hAnsi="Arial" w:cs="Arial"/>
          <w:sz w:val="20"/>
        </w:rPr>
        <w:t>Hiện chưa có bằng chứng rõ ràng về hiệu quả của việc sử dụ</w:t>
      </w:r>
      <w:r w:rsidR="002052D3" w:rsidRPr="00397052">
        <w:rPr>
          <w:rFonts w:ascii="Arial" w:hAnsi="Arial" w:cs="Arial"/>
          <w:sz w:val="20"/>
        </w:rPr>
        <w:t>ng corticosteroid đ</w:t>
      </w:r>
      <w:r w:rsidR="002052D3" w:rsidRPr="00397052">
        <w:rPr>
          <w:rFonts w:ascii="Arial" w:hAnsi="Arial" w:cs="Arial"/>
          <w:sz w:val="20"/>
          <w:lang w:val="en-US"/>
        </w:rPr>
        <w:t>ố</w:t>
      </w:r>
      <w:r w:rsidRPr="00397052">
        <w:rPr>
          <w:rFonts w:ascii="Arial" w:hAnsi="Arial" w:cs="Arial"/>
          <w:sz w:val="20"/>
        </w:rPr>
        <w:t>i với người bệnh nhiễ</w:t>
      </w:r>
      <w:r w:rsidR="002052D3" w:rsidRPr="00397052">
        <w:rPr>
          <w:rFonts w:ascii="Arial" w:hAnsi="Arial" w:cs="Arial"/>
          <w:sz w:val="20"/>
        </w:rPr>
        <w:t>m Adenovirus. Đ</w:t>
      </w:r>
      <w:r w:rsidR="002052D3" w:rsidRPr="00397052">
        <w:rPr>
          <w:rFonts w:ascii="Arial" w:hAnsi="Arial" w:cs="Arial"/>
          <w:sz w:val="20"/>
          <w:lang w:val="en-US"/>
        </w:rPr>
        <w:t>ố</w:t>
      </w:r>
      <w:r w:rsidRPr="00397052">
        <w:rPr>
          <w:rFonts w:ascii="Arial" w:hAnsi="Arial" w:cs="Arial"/>
          <w:sz w:val="20"/>
        </w:rPr>
        <w:t xml:space="preserve">i với các </w:t>
      </w:r>
      <w:r w:rsidR="00CC08ED" w:rsidRPr="00397052">
        <w:rPr>
          <w:rFonts w:ascii="Arial" w:hAnsi="Arial" w:cs="Arial"/>
          <w:sz w:val="20"/>
        </w:rPr>
        <w:t>trường hợp</w:t>
      </w:r>
      <w:r w:rsidR="009E3765" w:rsidRPr="00397052">
        <w:rPr>
          <w:rFonts w:ascii="Arial" w:hAnsi="Arial" w:cs="Arial"/>
          <w:sz w:val="20"/>
        </w:rPr>
        <w:t xml:space="preserve"> viêm ph</w:t>
      </w:r>
      <w:r w:rsidR="009E3765" w:rsidRPr="00397052">
        <w:rPr>
          <w:rFonts w:ascii="Arial" w:hAnsi="Arial" w:cs="Arial"/>
          <w:sz w:val="20"/>
          <w:lang w:val="en-US"/>
        </w:rPr>
        <w:t>ổ</w:t>
      </w:r>
      <w:r w:rsidRPr="00397052">
        <w:rPr>
          <w:rFonts w:ascii="Arial" w:hAnsi="Arial" w:cs="Arial"/>
          <w:sz w:val="20"/>
        </w:rPr>
        <w:t xml:space="preserve">i nặng có tăng phản ứng viêm không đặc hiệu, cân nhắc chỉ định corticosteroid tùy theo từng </w:t>
      </w:r>
      <w:r w:rsidR="00CC08ED" w:rsidRPr="00397052">
        <w:rPr>
          <w:rFonts w:ascii="Arial" w:hAnsi="Arial" w:cs="Arial"/>
          <w:sz w:val="20"/>
        </w:rPr>
        <w:t>trường hợp</w:t>
      </w:r>
      <w:r w:rsidRPr="00397052">
        <w:rPr>
          <w:rFonts w:ascii="Arial" w:hAnsi="Arial" w:cs="Arial"/>
          <w:sz w:val="20"/>
        </w:rPr>
        <w:t xml:space="preserve"> cụ thể.</w:t>
      </w:r>
    </w:p>
    <w:p w14:paraId="447C7A95" w14:textId="77777777" w:rsidR="000D2F26" w:rsidRPr="00397052" w:rsidRDefault="000D2F26" w:rsidP="004A36D2">
      <w:pPr>
        <w:spacing w:before="120"/>
        <w:rPr>
          <w:rFonts w:ascii="Arial" w:hAnsi="Arial" w:cs="Arial"/>
          <w:b/>
          <w:i/>
          <w:sz w:val="20"/>
        </w:rPr>
      </w:pPr>
      <w:r w:rsidRPr="00397052">
        <w:rPr>
          <w:rFonts w:ascii="Arial" w:hAnsi="Arial" w:cs="Arial"/>
          <w:b/>
          <w:i/>
          <w:sz w:val="20"/>
        </w:rPr>
        <w:t>4.5.4.</w:t>
      </w:r>
      <w:r w:rsidR="00CC08ED" w:rsidRPr="00397052">
        <w:rPr>
          <w:rFonts w:ascii="Arial" w:hAnsi="Arial" w:cs="Arial"/>
          <w:b/>
          <w:i/>
          <w:sz w:val="20"/>
        </w:rPr>
        <w:t xml:space="preserve"> </w:t>
      </w:r>
      <w:r w:rsidRPr="00397052">
        <w:rPr>
          <w:rFonts w:ascii="Arial" w:hAnsi="Arial" w:cs="Arial"/>
          <w:b/>
          <w:i/>
          <w:sz w:val="20"/>
        </w:rPr>
        <w:t>Immunoglobulin đường tĩnh mạch (IVIG)</w:t>
      </w:r>
    </w:p>
    <w:p w14:paraId="76777D31" w14:textId="77777777" w:rsidR="000D2F26" w:rsidRPr="00397052" w:rsidRDefault="000D2F26" w:rsidP="004A36D2">
      <w:pPr>
        <w:spacing w:before="120"/>
        <w:rPr>
          <w:rFonts w:ascii="Arial" w:hAnsi="Arial" w:cs="Arial"/>
          <w:sz w:val="20"/>
        </w:rPr>
      </w:pPr>
      <w:r w:rsidRPr="00397052">
        <w:rPr>
          <w:rFonts w:ascii="Arial" w:hAnsi="Arial" w:cs="Arial"/>
          <w:sz w:val="20"/>
        </w:rPr>
        <w:t>Hiện chưa có bằng chứng rõ ràng về hiệu quả của việc sử dụng IVIG đối với người bệnh nhiễm vi rút adeno. Tuy nhiên, chỉ định IVIG trong những trường hợp sau:</w:t>
      </w:r>
    </w:p>
    <w:p w14:paraId="610AC38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Giảm nồng độ IgG máu.</w:t>
      </w:r>
    </w:p>
    <w:p w14:paraId="74FCD0B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Người bệnh suy giảm miễ</w:t>
      </w:r>
      <w:r w:rsidR="006531C4" w:rsidRPr="00397052">
        <w:rPr>
          <w:rFonts w:ascii="Arial" w:hAnsi="Arial" w:cs="Arial"/>
          <w:sz w:val="20"/>
          <w:lang w:val="en-US"/>
        </w:rPr>
        <w:t>n</w:t>
      </w:r>
      <w:r w:rsidRPr="00397052">
        <w:rPr>
          <w:rFonts w:ascii="Arial" w:hAnsi="Arial" w:cs="Arial"/>
          <w:sz w:val="20"/>
        </w:rPr>
        <w:t xml:space="preserve"> dịch </w:t>
      </w:r>
      <w:r w:rsidR="00CC08ED" w:rsidRPr="00397052">
        <w:rPr>
          <w:rFonts w:ascii="Arial" w:hAnsi="Arial" w:cs="Arial"/>
          <w:sz w:val="20"/>
        </w:rPr>
        <w:t>kết hợp</w:t>
      </w:r>
      <w:r w:rsidRPr="00397052">
        <w:rPr>
          <w:rFonts w:ascii="Arial" w:hAnsi="Arial" w:cs="Arial"/>
          <w:sz w:val="20"/>
        </w:rPr>
        <w:t xml:space="preserve"> nặng (SCID), hoặc có kèm theo bệnh nền, bệnh </w:t>
      </w:r>
      <w:r w:rsidR="00CC08ED" w:rsidRPr="00397052">
        <w:rPr>
          <w:rFonts w:ascii="Arial" w:hAnsi="Arial" w:cs="Arial"/>
          <w:sz w:val="20"/>
        </w:rPr>
        <w:t>phối hợp</w:t>
      </w:r>
      <w:r w:rsidRPr="00397052">
        <w:rPr>
          <w:rFonts w:ascii="Arial" w:hAnsi="Arial" w:cs="Arial"/>
          <w:sz w:val="20"/>
        </w:rPr>
        <w:t xml:space="preserve"> khác có chỉ định sử dụng IVIG.</w:t>
      </w:r>
    </w:p>
    <w:p w14:paraId="21DFC3D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Trong </w:t>
      </w:r>
      <w:r w:rsidR="00CC08ED" w:rsidRPr="00397052">
        <w:rPr>
          <w:rFonts w:ascii="Arial" w:hAnsi="Arial" w:cs="Arial"/>
          <w:sz w:val="20"/>
        </w:rPr>
        <w:t>trường hợp</w:t>
      </w:r>
      <w:r w:rsidRPr="00397052">
        <w:rPr>
          <w:rFonts w:ascii="Arial" w:hAnsi="Arial" w:cs="Arial"/>
          <w:sz w:val="20"/>
        </w:rPr>
        <w:t xml:space="preserve"> nhiễm vi rút adeno có bão cytokin hoặc tăng phản ứng viêm không đặc hiệu, cân nhắc chỉ định IVIG tùy theo từng </w:t>
      </w:r>
      <w:r w:rsidR="00CC08ED" w:rsidRPr="00397052">
        <w:rPr>
          <w:rFonts w:ascii="Arial" w:hAnsi="Arial" w:cs="Arial"/>
          <w:sz w:val="20"/>
        </w:rPr>
        <w:t>trường hợp</w:t>
      </w:r>
      <w:r w:rsidRPr="00397052">
        <w:rPr>
          <w:rFonts w:ascii="Arial" w:hAnsi="Arial" w:cs="Arial"/>
          <w:sz w:val="20"/>
        </w:rPr>
        <w:t xml:space="preserve"> cụ thể.</w:t>
      </w:r>
    </w:p>
    <w:p w14:paraId="2067D968" w14:textId="77777777" w:rsidR="000D2F26" w:rsidRPr="00397052" w:rsidRDefault="000D2F26" w:rsidP="004A36D2">
      <w:pPr>
        <w:spacing w:before="120"/>
        <w:rPr>
          <w:rFonts w:ascii="Arial" w:hAnsi="Arial" w:cs="Arial"/>
          <w:sz w:val="20"/>
        </w:rPr>
      </w:pPr>
      <w:r w:rsidRPr="00397052">
        <w:rPr>
          <w:rFonts w:ascii="Arial" w:hAnsi="Arial" w:cs="Arial"/>
          <w:b/>
          <w:i/>
          <w:sz w:val="20"/>
        </w:rPr>
        <w:t>4.5.5.</w:t>
      </w:r>
      <w:r w:rsidR="00CC08ED" w:rsidRPr="00397052">
        <w:rPr>
          <w:rFonts w:ascii="Arial" w:hAnsi="Arial" w:cs="Arial"/>
          <w:b/>
          <w:i/>
          <w:sz w:val="20"/>
        </w:rPr>
        <w:t xml:space="preserve"> </w:t>
      </w:r>
      <w:r w:rsidRPr="00397052">
        <w:rPr>
          <w:rFonts w:ascii="Arial" w:hAnsi="Arial" w:cs="Arial"/>
          <w:b/>
          <w:i/>
          <w:sz w:val="20"/>
        </w:rPr>
        <w:t>Thuốc kháng vi rút:</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4.3.2</w:t>
      </w:r>
    </w:p>
    <w:p w14:paraId="4B0C3243" w14:textId="77777777" w:rsidR="000D2F26" w:rsidRPr="00397052" w:rsidRDefault="000D2F26" w:rsidP="004A36D2">
      <w:pPr>
        <w:spacing w:before="120"/>
        <w:rPr>
          <w:rFonts w:ascii="Arial" w:hAnsi="Arial" w:cs="Arial"/>
          <w:b/>
          <w:i/>
          <w:sz w:val="20"/>
        </w:rPr>
      </w:pPr>
      <w:r w:rsidRPr="00397052">
        <w:rPr>
          <w:rFonts w:ascii="Arial" w:hAnsi="Arial" w:cs="Arial"/>
          <w:b/>
          <w:i/>
          <w:sz w:val="20"/>
        </w:rPr>
        <w:t>4.5.6.</w:t>
      </w:r>
      <w:r w:rsidR="00CC08ED" w:rsidRPr="00397052">
        <w:rPr>
          <w:rFonts w:ascii="Arial" w:hAnsi="Arial" w:cs="Arial"/>
          <w:b/>
          <w:i/>
          <w:sz w:val="20"/>
        </w:rPr>
        <w:t xml:space="preserve"> </w:t>
      </w:r>
      <w:r w:rsidRPr="00397052">
        <w:rPr>
          <w:rFonts w:ascii="Arial" w:hAnsi="Arial" w:cs="Arial"/>
          <w:b/>
          <w:i/>
          <w:sz w:val="20"/>
        </w:rPr>
        <w:t>Kháng sinh/kháng nấm</w:t>
      </w:r>
    </w:p>
    <w:p w14:paraId="2DF1191F" w14:textId="77777777" w:rsidR="000D2F26" w:rsidRPr="00397052" w:rsidRDefault="000D2F26" w:rsidP="004A36D2">
      <w:pPr>
        <w:spacing w:before="120"/>
        <w:rPr>
          <w:rFonts w:ascii="Arial" w:hAnsi="Arial" w:cs="Arial"/>
          <w:sz w:val="20"/>
        </w:rPr>
      </w:pPr>
      <w:r w:rsidRPr="00397052">
        <w:rPr>
          <w:rFonts w:ascii="Arial" w:hAnsi="Arial" w:cs="Arial"/>
          <w:sz w:val="20"/>
        </w:rPr>
        <w:t>Dùng kháng sinh khi:</w:t>
      </w:r>
    </w:p>
    <w:p w14:paraId="155D798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Viêm phổi</w:t>
      </w:r>
    </w:p>
    <w:p w14:paraId="3E0B090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hoặc Nhiễm khuẩn huyết</w:t>
      </w:r>
    </w:p>
    <w:p w14:paraId="4866301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hoặc khi trên lâm sàng và xét nghiệm có bằng chứng bội nhiễm vi khuẩn (CRP &gt; 10 mg/dl hoặc tốt hơn dựa vào procalcitonin 0,5 ng/ml).</w:t>
      </w:r>
    </w:p>
    <w:p w14:paraId="13503821" w14:textId="77777777" w:rsidR="000D2F26" w:rsidRPr="00397052" w:rsidRDefault="000D2F26" w:rsidP="004A36D2">
      <w:pPr>
        <w:spacing w:before="120"/>
        <w:rPr>
          <w:rFonts w:ascii="Arial" w:hAnsi="Arial" w:cs="Arial"/>
          <w:sz w:val="20"/>
        </w:rPr>
      </w:pPr>
      <w:r w:rsidRPr="00397052">
        <w:rPr>
          <w:rFonts w:ascii="Arial" w:hAnsi="Arial" w:cs="Arial"/>
          <w:sz w:val="20"/>
        </w:rPr>
        <w:t>Lựa chọn kháng sinh theo phác đồ hướng dẫn sử dụng kháng sinh. Sau 48 - 72 giờ sử dụng kháng sinh, cần đánh giá người bệnh có đáp ứng với kháng sinh, qua đánh giá dấu hiệu lâm sàng tốt hơn và các chỉ số viêm giảm rõ rệt (bạch cầu, CRP hoặc procalcitonin).</w:t>
      </w:r>
    </w:p>
    <w:p w14:paraId="078605EF" w14:textId="77777777" w:rsidR="000D2F26" w:rsidRPr="00397052" w:rsidRDefault="000D2F26" w:rsidP="004A36D2">
      <w:pPr>
        <w:spacing w:before="120"/>
        <w:rPr>
          <w:rFonts w:ascii="Arial" w:hAnsi="Arial" w:cs="Arial"/>
          <w:b/>
          <w:i/>
          <w:sz w:val="20"/>
        </w:rPr>
      </w:pPr>
      <w:r w:rsidRPr="00397052">
        <w:rPr>
          <w:rFonts w:ascii="Arial" w:hAnsi="Arial" w:cs="Arial"/>
          <w:b/>
          <w:i/>
          <w:sz w:val="20"/>
        </w:rPr>
        <w:t>4.5.7.</w:t>
      </w:r>
      <w:r w:rsidR="00CC08ED" w:rsidRPr="00397052">
        <w:rPr>
          <w:rFonts w:ascii="Arial" w:hAnsi="Arial" w:cs="Arial"/>
          <w:b/>
          <w:i/>
          <w:sz w:val="20"/>
        </w:rPr>
        <w:t xml:space="preserve"> </w:t>
      </w:r>
      <w:r w:rsidRPr="00397052">
        <w:rPr>
          <w:rFonts w:ascii="Arial" w:hAnsi="Arial" w:cs="Arial"/>
          <w:b/>
          <w:i/>
          <w:sz w:val="20"/>
        </w:rPr>
        <w:t>Theo dõi</w:t>
      </w:r>
    </w:p>
    <w:p w14:paraId="3B9E614A" w14:textId="77777777" w:rsidR="000D2F26" w:rsidRPr="00397052" w:rsidRDefault="000D2F26" w:rsidP="004A36D2">
      <w:pPr>
        <w:spacing w:before="120"/>
        <w:rPr>
          <w:rFonts w:ascii="Arial" w:hAnsi="Arial" w:cs="Arial"/>
          <w:sz w:val="20"/>
        </w:rPr>
      </w:pPr>
      <w:r w:rsidRPr="00397052">
        <w:rPr>
          <w:rFonts w:ascii="Arial" w:hAnsi="Arial" w:cs="Arial"/>
          <w:sz w:val="20"/>
        </w:rPr>
        <w:t>Theo dõi các dấu hiệu hô hấp như: trẻ khó thở hơn, co rút lồng ngực, co kéo cơ hô hấp..., tăng nhu cầu ô xy hoặc có dấu hiệu sốc (da lạnh, nhịp tim nhanh hơn so với tuổi, re</w:t>
      </w:r>
      <w:r w:rsidR="00393FDA" w:rsidRPr="00397052">
        <w:rPr>
          <w:rFonts w:ascii="Arial" w:hAnsi="Arial" w:cs="Arial"/>
          <w:sz w:val="20"/>
          <w:lang w:val="en-US"/>
        </w:rPr>
        <w:t>fi</w:t>
      </w:r>
      <w:r w:rsidRPr="00397052">
        <w:rPr>
          <w:rFonts w:ascii="Arial" w:hAnsi="Arial" w:cs="Arial"/>
          <w:sz w:val="20"/>
        </w:rPr>
        <w:t>l &gt;2’, lạnh ngoại biên) trẻ kích thích, qu</w:t>
      </w:r>
      <w:r w:rsidR="007A5FC4" w:rsidRPr="00397052">
        <w:rPr>
          <w:rFonts w:ascii="Arial" w:hAnsi="Arial" w:cs="Arial"/>
          <w:sz w:val="20"/>
          <w:lang w:val="en-US"/>
        </w:rPr>
        <w:t>ấ</w:t>
      </w:r>
      <w:r w:rsidRPr="00397052">
        <w:rPr>
          <w:rFonts w:ascii="Arial" w:hAnsi="Arial" w:cs="Arial"/>
          <w:sz w:val="20"/>
        </w:rPr>
        <w:t>y khóc...Sp</w:t>
      </w:r>
      <w:r w:rsidR="00591303"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 95%, là những dấu hiệu nặng cần chuyển thở NCPAP, thở máy không xâm nhập, HFNC hoặc xâm nhập.</w:t>
      </w:r>
    </w:p>
    <w:p w14:paraId="460727F4" w14:textId="77777777" w:rsidR="000D2F26" w:rsidRPr="00397052" w:rsidRDefault="000D2F26" w:rsidP="004A36D2">
      <w:pPr>
        <w:spacing w:before="120"/>
        <w:rPr>
          <w:rFonts w:ascii="Arial" w:hAnsi="Arial" w:cs="Arial"/>
          <w:sz w:val="20"/>
        </w:rPr>
      </w:pPr>
      <w:r w:rsidRPr="00397052">
        <w:rPr>
          <w:rFonts w:ascii="Arial" w:hAnsi="Arial" w:cs="Arial"/>
          <w:b/>
          <w:i/>
          <w:sz w:val="20"/>
        </w:rPr>
        <w:t>4.5.8.</w:t>
      </w:r>
      <w:r w:rsidR="00CC08ED" w:rsidRPr="00397052">
        <w:rPr>
          <w:rFonts w:ascii="Arial" w:hAnsi="Arial" w:cs="Arial"/>
          <w:b/>
          <w:i/>
          <w:sz w:val="20"/>
        </w:rPr>
        <w:t xml:space="preserve"> </w:t>
      </w:r>
      <w:r w:rsidRPr="00397052">
        <w:rPr>
          <w:rFonts w:ascii="Arial" w:hAnsi="Arial" w:cs="Arial"/>
          <w:b/>
          <w:i/>
          <w:sz w:val="20"/>
        </w:rPr>
        <w:t>Xét nghiệm:</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3.2.2</w:t>
      </w:r>
    </w:p>
    <w:p w14:paraId="1B948DD7"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Chỉ định xét nghiệm và chẩn đoán hình ảnh theo diễn biến của người bệnh và </w:t>
      </w:r>
      <w:r w:rsidR="00397052" w:rsidRPr="00397052">
        <w:rPr>
          <w:rFonts w:ascii="Arial" w:hAnsi="Arial" w:cs="Arial"/>
          <w:sz w:val="20"/>
        </w:rPr>
        <w:t>điều</w:t>
      </w:r>
      <w:r w:rsidRPr="00397052">
        <w:rPr>
          <w:rFonts w:ascii="Arial" w:hAnsi="Arial" w:cs="Arial"/>
          <w:sz w:val="20"/>
        </w:rPr>
        <w:t xml:space="preserve"> kiện của cơ sở </w:t>
      </w:r>
      <w:r w:rsidR="00397052" w:rsidRPr="00397052">
        <w:rPr>
          <w:rFonts w:ascii="Arial" w:hAnsi="Arial" w:cs="Arial"/>
          <w:sz w:val="20"/>
        </w:rPr>
        <w:t>điều</w:t>
      </w:r>
      <w:r w:rsidRPr="00397052">
        <w:rPr>
          <w:rFonts w:ascii="Arial" w:hAnsi="Arial" w:cs="Arial"/>
          <w:sz w:val="20"/>
        </w:rPr>
        <w:t xml:space="preserve"> trị</w:t>
      </w:r>
    </w:p>
    <w:p w14:paraId="2D122E8C" w14:textId="77777777" w:rsidR="000D2F26" w:rsidRPr="00397052" w:rsidRDefault="000D2F26" w:rsidP="004A36D2">
      <w:pPr>
        <w:spacing w:before="120"/>
        <w:rPr>
          <w:rFonts w:ascii="Arial" w:hAnsi="Arial" w:cs="Arial"/>
          <w:b/>
          <w:sz w:val="20"/>
        </w:rPr>
      </w:pPr>
      <w:r w:rsidRPr="00397052">
        <w:rPr>
          <w:rFonts w:ascii="Arial" w:hAnsi="Arial" w:cs="Arial"/>
          <w:b/>
          <w:sz w:val="20"/>
        </w:rPr>
        <w:t>4.6.</w:t>
      </w:r>
      <w:r w:rsidR="00CC08ED" w:rsidRPr="00397052">
        <w:rPr>
          <w:rFonts w:ascii="Arial" w:hAnsi="Arial" w:cs="Arial"/>
          <w:b/>
          <w:sz w:val="20"/>
        </w:rPr>
        <w:t xml:space="preserve"> </w:t>
      </w:r>
      <w:r w:rsidR="00397052" w:rsidRPr="00397052">
        <w:rPr>
          <w:rFonts w:ascii="Arial" w:hAnsi="Arial" w:cs="Arial"/>
          <w:b/>
          <w:sz w:val="20"/>
        </w:rPr>
        <w:t>Điều</w:t>
      </w:r>
      <w:r w:rsidRPr="00397052">
        <w:rPr>
          <w:rFonts w:ascii="Arial" w:hAnsi="Arial" w:cs="Arial"/>
          <w:b/>
          <w:sz w:val="20"/>
        </w:rPr>
        <w:t xml:space="preserve"> trị mức độ nguy kịch</w:t>
      </w:r>
    </w:p>
    <w:p w14:paraId="2D90889A" w14:textId="77777777" w:rsidR="000D2F26" w:rsidRPr="00397052" w:rsidRDefault="000D2F26" w:rsidP="004A36D2">
      <w:pPr>
        <w:spacing w:before="120"/>
        <w:rPr>
          <w:rFonts w:ascii="Arial" w:hAnsi="Arial" w:cs="Arial"/>
          <w:b/>
          <w:i/>
          <w:sz w:val="20"/>
        </w:rPr>
      </w:pPr>
      <w:r w:rsidRPr="00397052">
        <w:rPr>
          <w:rFonts w:ascii="Arial" w:hAnsi="Arial" w:cs="Arial"/>
          <w:b/>
          <w:i/>
          <w:sz w:val="20"/>
        </w:rPr>
        <w:t>4.6.1.</w:t>
      </w:r>
      <w:r w:rsidR="00CC08ED" w:rsidRPr="00397052">
        <w:rPr>
          <w:rFonts w:ascii="Arial" w:hAnsi="Arial" w:cs="Arial"/>
          <w:b/>
          <w:i/>
          <w:sz w:val="20"/>
        </w:rPr>
        <w:t xml:space="preserve"> </w:t>
      </w:r>
      <w:r w:rsidRPr="00397052">
        <w:rPr>
          <w:rFonts w:ascii="Arial" w:hAnsi="Arial" w:cs="Arial"/>
          <w:b/>
          <w:i/>
          <w:sz w:val="20"/>
        </w:rPr>
        <w:t xml:space="preserve">Nơi </w:t>
      </w:r>
      <w:r w:rsidR="00397052" w:rsidRPr="00397052">
        <w:rPr>
          <w:rFonts w:ascii="Arial" w:hAnsi="Arial" w:cs="Arial"/>
          <w:b/>
          <w:i/>
          <w:sz w:val="20"/>
        </w:rPr>
        <w:t>điều</w:t>
      </w:r>
      <w:r w:rsidRPr="00397052">
        <w:rPr>
          <w:rFonts w:ascii="Arial" w:hAnsi="Arial" w:cs="Arial"/>
          <w:b/>
          <w:i/>
          <w:sz w:val="20"/>
        </w:rPr>
        <w:t xml:space="preserve"> trị</w:t>
      </w:r>
    </w:p>
    <w:p w14:paraId="1CD54A53" w14:textId="77777777" w:rsidR="000D2F26" w:rsidRPr="00397052" w:rsidRDefault="000D2F26" w:rsidP="004A36D2">
      <w:pPr>
        <w:spacing w:before="120"/>
        <w:rPr>
          <w:rFonts w:ascii="Arial" w:hAnsi="Arial" w:cs="Arial"/>
          <w:b/>
          <w:sz w:val="20"/>
        </w:rPr>
      </w:pPr>
      <w:r w:rsidRPr="00397052">
        <w:rPr>
          <w:rFonts w:ascii="Arial" w:hAnsi="Arial" w:cs="Arial"/>
          <w:b/>
          <w:sz w:val="20"/>
        </w:rPr>
        <w:t>a)</w:t>
      </w:r>
      <w:r w:rsidR="00CC08ED" w:rsidRPr="00397052">
        <w:rPr>
          <w:rFonts w:ascii="Arial" w:hAnsi="Arial" w:cs="Arial"/>
          <w:b/>
          <w:sz w:val="20"/>
        </w:rPr>
        <w:t xml:space="preserve"> </w:t>
      </w:r>
      <w:r w:rsidR="00397052" w:rsidRPr="00397052">
        <w:rPr>
          <w:rFonts w:ascii="Arial" w:hAnsi="Arial" w:cs="Arial"/>
          <w:b/>
          <w:sz w:val="20"/>
        </w:rPr>
        <w:t>Điều</w:t>
      </w:r>
      <w:r w:rsidRPr="00397052">
        <w:rPr>
          <w:rFonts w:ascii="Arial" w:hAnsi="Arial" w:cs="Arial"/>
          <w:b/>
          <w:sz w:val="20"/>
        </w:rPr>
        <w:t xml:space="preserve"> trị tại các đơn vị hồi </w:t>
      </w:r>
      <w:r w:rsidR="006531C4" w:rsidRPr="00397052">
        <w:rPr>
          <w:rFonts w:ascii="Arial" w:hAnsi="Arial" w:cs="Arial"/>
          <w:b/>
          <w:sz w:val="20"/>
          <w:lang w:val="en-US"/>
        </w:rPr>
        <w:t>s</w:t>
      </w:r>
      <w:r w:rsidRPr="00397052">
        <w:rPr>
          <w:rFonts w:ascii="Arial" w:hAnsi="Arial" w:cs="Arial"/>
          <w:b/>
          <w:sz w:val="20"/>
        </w:rPr>
        <w:t>ức cấp cứu:</w:t>
      </w:r>
    </w:p>
    <w:p w14:paraId="3D91057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Trẻ suy hô hấp nặng thở gắng sức với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&lt; 94, không đáp ứng với thở ô xy, cần hỗ trợ thở không xâm nhập trở lên (CPAP, NIV HFNC..).</w:t>
      </w:r>
    </w:p>
    <w:p w14:paraId="7F8C036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Thở máy xâm nhập.</w:t>
      </w:r>
    </w:p>
    <w:p w14:paraId="396C018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ARDS trung bình đến nặng (P/F &lt; 200, OI &gt; 8, OSI &gt; 7,5 khi thở NCPAP tối thiểu 5 cm</w:t>
      </w:r>
      <w:r w:rsidR="00D865B3" w:rsidRPr="00397052">
        <w:rPr>
          <w:rFonts w:ascii="Arial" w:hAnsi="Arial" w:cs="Arial"/>
          <w:sz w:val="20"/>
          <w:lang w:val="en-US"/>
        </w:rPr>
        <w:t>H</w:t>
      </w:r>
      <w:r w:rsidR="00D865B3" w:rsidRPr="00397052">
        <w:rPr>
          <w:rFonts w:ascii="Arial" w:hAnsi="Arial" w:cs="Arial"/>
          <w:sz w:val="20"/>
          <w:vertAlign w:val="subscript"/>
          <w:lang w:val="en-US"/>
        </w:rPr>
        <w:t>2</w:t>
      </w:r>
      <w:r w:rsidRPr="00397052">
        <w:rPr>
          <w:rFonts w:ascii="Arial" w:hAnsi="Arial" w:cs="Arial"/>
          <w:sz w:val="20"/>
        </w:rPr>
        <w:t>O).</w:t>
      </w:r>
    </w:p>
    <w:p w14:paraId="7F827F6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Sốc</w:t>
      </w:r>
    </w:p>
    <w:p w14:paraId="4C5EDF4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đa tạng.</w:t>
      </w:r>
    </w:p>
    <w:p w14:paraId="6EA84B4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tim tối cấp</w:t>
      </w:r>
    </w:p>
    <w:p w14:paraId="495CF49A" w14:textId="77777777" w:rsidR="000D2F26" w:rsidRPr="00397052" w:rsidRDefault="000D2F26" w:rsidP="004A36D2">
      <w:pPr>
        <w:spacing w:before="120"/>
        <w:rPr>
          <w:rFonts w:ascii="Arial" w:hAnsi="Arial" w:cs="Arial"/>
          <w:sz w:val="20"/>
        </w:rPr>
      </w:pPr>
      <w:r w:rsidRPr="00397052">
        <w:rPr>
          <w:rFonts w:ascii="Arial" w:hAnsi="Arial" w:cs="Arial"/>
          <w:b/>
          <w:sz w:val="20"/>
        </w:rPr>
        <w:t>b)</w:t>
      </w:r>
      <w:r w:rsidR="00CC08ED" w:rsidRPr="00397052">
        <w:rPr>
          <w:rFonts w:ascii="Arial" w:hAnsi="Arial" w:cs="Arial"/>
          <w:b/>
          <w:sz w:val="20"/>
        </w:rPr>
        <w:t xml:space="preserve"> </w:t>
      </w:r>
      <w:r w:rsidRPr="00397052">
        <w:rPr>
          <w:rFonts w:ascii="Arial" w:hAnsi="Arial" w:cs="Arial"/>
          <w:b/>
          <w:sz w:val="20"/>
        </w:rPr>
        <w:t>Xét nghiệm:</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3.2.2.</w:t>
      </w:r>
    </w:p>
    <w:p w14:paraId="0E20A412"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Chỉ định xét nghiệm và chẩn đoán hình ảnh theo diễn biến của người bệnh và </w:t>
      </w:r>
      <w:r w:rsidR="00397052" w:rsidRPr="00397052">
        <w:rPr>
          <w:rFonts w:ascii="Arial" w:hAnsi="Arial" w:cs="Arial"/>
          <w:sz w:val="20"/>
        </w:rPr>
        <w:t>điều</w:t>
      </w:r>
      <w:r w:rsidRPr="00397052">
        <w:rPr>
          <w:rFonts w:ascii="Arial" w:hAnsi="Arial" w:cs="Arial"/>
          <w:sz w:val="20"/>
        </w:rPr>
        <w:t xml:space="preserve"> kiện của cơ sở </w:t>
      </w:r>
      <w:r w:rsidR="00397052" w:rsidRPr="00397052">
        <w:rPr>
          <w:rFonts w:ascii="Arial" w:hAnsi="Arial" w:cs="Arial"/>
          <w:sz w:val="20"/>
        </w:rPr>
        <w:t>điều</w:t>
      </w:r>
      <w:r w:rsidRPr="00397052">
        <w:rPr>
          <w:rFonts w:ascii="Arial" w:hAnsi="Arial" w:cs="Arial"/>
          <w:sz w:val="20"/>
        </w:rPr>
        <w:t xml:space="preserve"> trị.</w:t>
      </w:r>
    </w:p>
    <w:p w14:paraId="1542FE24" w14:textId="77777777" w:rsidR="000D2F26" w:rsidRPr="00397052" w:rsidRDefault="000D2F26" w:rsidP="004A36D2">
      <w:pPr>
        <w:spacing w:before="120"/>
        <w:rPr>
          <w:rFonts w:ascii="Arial" w:hAnsi="Arial" w:cs="Arial"/>
          <w:b/>
          <w:sz w:val="20"/>
        </w:rPr>
      </w:pPr>
      <w:r w:rsidRPr="00397052">
        <w:rPr>
          <w:rFonts w:ascii="Arial" w:hAnsi="Arial" w:cs="Arial"/>
          <w:b/>
          <w:sz w:val="20"/>
        </w:rPr>
        <w:t>c)</w:t>
      </w:r>
      <w:r w:rsidR="00CC08ED" w:rsidRPr="00397052">
        <w:rPr>
          <w:rFonts w:ascii="Arial" w:hAnsi="Arial" w:cs="Arial"/>
          <w:b/>
          <w:sz w:val="20"/>
        </w:rPr>
        <w:t xml:space="preserve"> </w:t>
      </w:r>
      <w:r w:rsidRPr="00397052">
        <w:rPr>
          <w:rFonts w:ascii="Arial" w:hAnsi="Arial" w:cs="Arial"/>
          <w:b/>
          <w:sz w:val="20"/>
        </w:rPr>
        <w:t>Theo dõi sát hàng giờ:</w:t>
      </w:r>
    </w:p>
    <w:p w14:paraId="461C560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Các dấu hiệu sinh tồn: nhịp tim, nhịp thở,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huyết áp, các dấu hiệu suy hô hấp: thở nhanh, rút lõm lồng ngực, thở rên.</w:t>
      </w:r>
    </w:p>
    <w:p w14:paraId="481C8E0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Nhu cầu ô xy: theo dõi nhu cầu ô xy và cung cấp ô xy liệu pháp phù hợp. Đích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cần đạt là </w:t>
      </w:r>
      <w:r w:rsidR="00AC04B0" w:rsidRPr="00397052">
        <w:rPr>
          <w:rFonts w:ascii="Arial" w:hAnsi="Arial" w:cs="Arial"/>
          <w:sz w:val="20"/>
        </w:rPr>
        <w:t>≥</w:t>
      </w:r>
      <w:r w:rsidRPr="00397052">
        <w:rPr>
          <w:rFonts w:ascii="Arial" w:hAnsi="Arial" w:cs="Arial"/>
          <w:sz w:val="20"/>
        </w:rPr>
        <w:t xml:space="preserve"> 95%.</w:t>
      </w:r>
    </w:p>
    <w:p w14:paraId="0A8078D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Theo dõi phát hiện sớm một số hội chứng nặng như hội chứng tăng phản ứng viêm hoặc bão cytokine.</w:t>
      </w:r>
    </w:p>
    <w:p w14:paraId="7DA84D41" w14:textId="77777777" w:rsidR="000D2F26" w:rsidRPr="00397052" w:rsidRDefault="000D2F26" w:rsidP="004A36D2">
      <w:pPr>
        <w:spacing w:before="120"/>
        <w:rPr>
          <w:rFonts w:ascii="Arial" w:hAnsi="Arial" w:cs="Arial"/>
          <w:b/>
          <w:i/>
          <w:sz w:val="20"/>
        </w:rPr>
      </w:pPr>
      <w:r w:rsidRPr="00397052">
        <w:rPr>
          <w:rFonts w:ascii="Arial" w:hAnsi="Arial" w:cs="Arial"/>
          <w:b/>
          <w:i/>
          <w:sz w:val="20"/>
        </w:rPr>
        <w:t>4.6.2.</w:t>
      </w:r>
      <w:r w:rsidR="00CC08ED" w:rsidRPr="00397052">
        <w:rPr>
          <w:rFonts w:ascii="Arial" w:hAnsi="Arial" w:cs="Arial"/>
          <w:b/>
          <w:i/>
          <w:sz w:val="20"/>
        </w:rPr>
        <w:t xml:space="preserve"> </w:t>
      </w:r>
      <w:r w:rsidRPr="00397052">
        <w:rPr>
          <w:rFonts w:ascii="Arial" w:hAnsi="Arial" w:cs="Arial"/>
          <w:b/>
          <w:i/>
          <w:sz w:val="20"/>
        </w:rPr>
        <w:t>Hỗ trợ hô hấp</w:t>
      </w:r>
    </w:p>
    <w:p w14:paraId="3CA8BA90" w14:textId="77777777" w:rsidR="000D2F26" w:rsidRPr="00397052" w:rsidRDefault="000D2F26" w:rsidP="004A36D2">
      <w:pPr>
        <w:spacing w:before="120"/>
        <w:rPr>
          <w:rFonts w:ascii="Arial" w:hAnsi="Arial" w:cs="Arial"/>
          <w:i/>
          <w:sz w:val="20"/>
        </w:rPr>
      </w:pPr>
      <w:r w:rsidRPr="00397052">
        <w:rPr>
          <w:rFonts w:ascii="Arial" w:hAnsi="Arial" w:cs="Arial"/>
          <w:i/>
          <w:sz w:val="20"/>
        </w:rPr>
        <w:t>4.6.2.1.</w:t>
      </w:r>
      <w:r w:rsidR="00CC08ED" w:rsidRPr="00397052">
        <w:rPr>
          <w:rFonts w:ascii="Arial" w:hAnsi="Arial" w:cs="Arial"/>
          <w:i/>
          <w:sz w:val="20"/>
        </w:rPr>
        <w:t xml:space="preserve"> </w:t>
      </w:r>
      <w:r w:rsidRPr="00397052">
        <w:rPr>
          <w:rFonts w:ascii="Arial" w:hAnsi="Arial" w:cs="Arial"/>
          <w:i/>
          <w:sz w:val="20"/>
        </w:rPr>
        <w:t>Thở không xâm nhập (NCPAP, NIV và HFNC)</w:t>
      </w:r>
    </w:p>
    <w:p w14:paraId="3009FB35" w14:textId="77777777" w:rsidR="000D2F26" w:rsidRPr="00397052" w:rsidRDefault="000D2F26" w:rsidP="004A36D2">
      <w:pPr>
        <w:spacing w:before="120"/>
        <w:rPr>
          <w:rFonts w:ascii="Arial" w:hAnsi="Arial" w:cs="Arial"/>
          <w:b/>
          <w:sz w:val="20"/>
        </w:rPr>
      </w:pPr>
      <w:r w:rsidRPr="00397052">
        <w:rPr>
          <w:rFonts w:ascii="Arial" w:hAnsi="Arial" w:cs="Arial"/>
          <w:b/>
          <w:sz w:val="20"/>
        </w:rPr>
        <w:t>a)</w:t>
      </w:r>
      <w:r w:rsidR="00CC08ED" w:rsidRPr="00397052">
        <w:rPr>
          <w:rFonts w:ascii="Arial" w:hAnsi="Arial" w:cs="Arial"/>
          <w:b/>
          <w:sz w:val="20"/>
        </w:rPr>
        <w:t xml:space="preserve"> </w:t>
      </w:r>
      <w:r w:rsidRPr="00397052">
        <w:rPr>
          <w:rFonts w:ascii="Arial" w:hAnsi="Arial" w:cs="Arial"/>
          <w:b/>
          <w:sz w:val="20"/>
        </w:rPr>
        <w:t>Chỉ định</w:t>
      </w:r>
    </w:p>
    <w:p w14:paraId="09F6F26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Khi người bệnh được thở ô xy bằng các phương pháp thở ô xy qua gọng, mask... với nhu cầu ô xy &gt; 6 lí</w:t>
      </w:r>
      <w:r w:rsidR="007A2A2F" w:rsidRPr="00397052">
        <w:rPr>
          <w:rFonts w:ascii="Arial" w:hAnsi="Arial" w:cs="Arial"/>
          <w:sz w:val="20"/>
          <w:lang w:val="en-US"/>
        </w:rPr>
        <w:t>t/</w:t>
      </w:r>
      <w:r w:rsidRPr="00397052">
        <w:rPr>
          <w:rFonts w:ascii="Arial" w:hAnsi="Arial" w:cs="Arial"/>
          <w:sz w:val="20"/>
        </w:rPr>
        <w:t>ph.</w:t>
      </w:r>
    </w:p>
    <w:p w14:paraId="61BD29B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w:t>
      </w:r>
      <w:r w:rsidR="0006792E" w:rsidRPr="00397052">
        <w:rPr>
          <w:rFonts w:ascii="Arial" w:hAnsi="Arial" w:cs="Arial"/>
          <w:sz w:val="20"/>
        </w:rPr>
        <w:t>≤</w:t>
      </w:r>
      <w:r w:rsidRPr="00397052">
        <w:rPr>
          <w:rFonts w:ascii="Arial" w:hAnsi="Arial" w:cs="Arial"/>
          <w:sz w:val="20"/>
        </w:rPr>
        <w:t xml:space="preserve"> 94%,</w:t>
      </w:r>
    </w:p>
    <w:p w14:paraId="30F606F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Hoặc thở gắng sức co kéo cơ hô hấp phụ, rút lõm lồng ngực mạnh.</w:t>
      </w:r>
    </w:p>
    <w:p w14:paraId="6976992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Đích </w:t>
      </w:r>
      <w:r w:rsidR="00397052" w:rsidRPr="00397052">
        <w:rPr>
          <w:rFonts w:ascii="Arial" w:hAnsi="Arial" w:cs="Arial"/>
          <w:sz w:val="20"/>
        </w:rPr>
        <w:t>điều</w:t>
      </w:r>
      <w:r w:rsidRPr="00397052">
        <w:rPr>
          <w:rFonts w:ascii="Arial" w:hAnsi="Arial" w:cs="Arial"/>
          <w:sz w:val="20"/>
        </w:rPr>
        <w:t xml:space="preserve"> trị cần đạt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w:t>
      </w:r>
      <w:r w:rsidR="009622A0" w:rsidRPr="00397052">
        <w:rPr>
          <w:rFonts w:ascii="Arial" w:hAnsi="Arial" w:cs="Arial"/>
          <w:sz w:val="20"/>
        </w:rPr>
        <w:t>≥</w:t>
      </w:r>
      <w:r w:rsidRPr="00397052">
        <w:rPr>
          <w:rFonts w:ascii="Arial" w:hAnsi="Arial" w:cs="Arial"/>
          <w:sz w:val="20"/>
        </w:rPr>
        <w:t xml:space="preserve"> 95%</w:t>
      </w:r>
    </w:p>
    <w:p w14:paraId="05DF7D4A" w14:textId="77777777" w:rsidR="000D2F26" w:rsidRPr="00397052" w:rsidRDefault="000D2F26" w:rsidP="004A36D2">
      <w:pPr>
        <w:spacing w:before="120"/>
        <w:rPr>
          <w:rFonts w:ascii="Arial" w:hAnsi="Arial" w:cs="Arial"/>
          <w:b/>
          <w:sz w:val="20"/>
        </w:rPr>
      </w:pPr>
      <w:r w:rsidRPr="00397052">
        <w:rPr>
          <w:rFonts w:ascii="Arial" w:hAnsi="Arial" w:cs="Arial"/>
          <w:b/>
          <w:sz w:val="20"/>
        </w:rPr>
        <w:t>b)</w:t>
      </w:r>
      <w:r w:rsidR="00CC08ED" w:rsidRPr="00397052">
        <w:rPr>
          <w:rFonts w:ascii="Arial" w:hAnsi="Arial" w:cs="Arial"/>
          <w:b/>
          <w:sz w:val="20"/>
        </w:rPr>
        <w:t xml:space="preserve"> </w:t>
      </w:r>
      <w:r w:rsidRPr="00397052">
        <w:rPr>
          <w:rFonts w:ascii="Arial" w:hAnsi="Arial" w:cs="Arial"/>
          <w:b/>
          <w:sz w:val="20"/>
        </w:rPr>
        <w:t>Chống chỉ định</w:t>
      </w:r>
    </w:p>
    <w:p w14:paraId="69D631D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Trẻ có rối loạn huyết động.</w:t>
      </w:r>
    </w:p>
    <w:p w14:paraId="5943A4A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Trẻ có rối loạn tri giác.</w:t>
      </w:r>
    </w:p>
    <w:p w14:paraId="1311864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đa cơ quan.</w:t>
      </w:r>
    </w:p>
    <w:p w14:paraId="2259D858" w14:textId="77777777" w:rsidR="000D2F26" w:rsidRPr="00397052" w:rsidRDefault="000D2F26" w:rsidP="004A36D2">
      <w:pPr>
        <w:spacing w:before="120"/>
        <w:rPr>
          <w:rFonts w:ascii="Arial" w:hAnsi="Arial" w:cs="Arial"/>
          <w:b/>
          <w:sz w:val="20"/>
        </w:rPr>
      </w:pPr>
      <w:r w:rsidRPr="00397052">
        <w:rPr>
          <w:rFonts w:ascii="Arial" w:hAnsi="Arial" w:cs="Arial"/>
          <w:b/>
          <w:sz w:val="20"/>
        </w:rPr>
        <w:t>* Thở NCPAP</w:t>
      </w:r>
    </w:p>
    <w:p w14:paraId="6BCD6D6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Cài đặt áp lực ban đầu: Từ sơ sinh đến 2 tuổi: 4 cm</w:t>
      </w:r>
      <w:r w:rsidR="00253FE5" w:rsidRPr="00397052">
        <w:rPr>
          <w:rFonts w:ascii="Arial" w:hAnsi="Arial" w:cs="Arial"/>
          <w:sz w:val="20"/>
          <w:lang w:val="en-US"/>
        </w:rPr>
        <w:t>H</w:t>
      </w:r>
      <w:r w:rsidRPr="00397052">
        <w:rPr>
          <w:rFonts w:ascii="Arial" w:hAnsi="Arial" w:cs="Arial"/>
          <w:sz w:val="20"/>
          <w:vertAlign w:val="subscript"/>
        </w:rPr>
        <w:t>2</w:t>
      </w:r>
      <w:r w:rsidR="00253FE5" w:rsidRPr="00397052">
        <w:rPr>
          <w:rFonts w:ascii="Arial" w:hAnsi="Arial" w:cs="Arial"/>
          <w:sz w:val="20"/>
          <w:lang w:val="en-US"/>
        </w:rPr>
        <w:t>O</w:t>
      </w:r>
      <w:r w:rsidRPr="00397052">
        <w:rPr>
          <w:rFonts w:ascii="Arial" w:hAnsi="Arial" w:cs="Arial"/>
          <w:sz w:val="20"/>
        </w:rPr>
        <w:t xml:space="preserve">; trẻ &gt; 2 tuổi áp lực 6 </w:t>
      </w:r>
      <w:r w:rsidR="0081240C" w:rsidRPr="00397052">
        <w:rPr>
          <w:rFonts w:ascii="Arial" w:hAnsi="Arial" w:cs="Arial"/>
          <w:sz w:val="20"/>
        </w:rPr>
        <w:t>cm</w:t>
      </w:r>
      <w:r w:rsidR="0081240C" w:rsidRPr="00397052">
        <w:rPr>
          <w:rFonts w:ascii="Arial" w:hAnsi="Arial" w:cs="Arial"/>
          <w:sz w:val="20"/>
          <w:lang w:val="en-US"/>
        </w:rPr>
        <w:t>H</w:t>
      </w:r>
      <w:r w:rsidR="0081240C" w:rsidRPr="00397052">
        <w:rPr>
          <w:rFonts w:ascii="Arial" w:hAnsi="Arial" w:cs="Arial"/>
          <w:sz w:val="20"/>
          <w:vertAlign w:val="subscript"/>
        </w:rPr>
        <w:t>2</w:t>
      </w:r>
      <w:r w:rsidR="0081240C" w:rsidRPr="00397052">
        <w:rPr>
          <w:rFonts w:ascii="Arial" w:hAnsi="Arial" w:cs="Arial"/>
          <w:sz w:val="20"/>
          <w:lang w:val="en-US"/>
        </w:rPr>
        <w:t>O</w:t>
      </w:r>
      <w:r w:rsidRPr="00397052">
        <w:rPr>
          <w:rFonts w:ascii="Arial" w:hAnsi="Arial" w:cs="Arial"/>
          <w:sz w:val="20"/>
        </w:rPr>
        <w:t>.</w:t>
      </w:r>
    </w:p>
    <w:p w14:paraId="42EBD70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003D6988" w:rsidRPr="00397052">
        <w:rPr>
          <w:rFonts w:ascii="Arial" w:hAnsi="Arial" w:cs="Arial"/>
          <w:sz w:val="20"/>
        </w:rPr>
        <w:t>FiO</w:t>
      </w:r>
      <w:r w:rsidR="003D6988" w:rsidRPr="00397052">
        <w:rPr>
          <w:rFonts w:ascii="Arial" w:hAnsi="Arial" w:cs="Arial"/>
          <w:sz w:val="20"/>
          <w:vertAlign w:val="subscript"/>
        </w:rPr>
        <w:t>2</w:t>
      </w:r>
      <w:r w:rsidRPr="00397052">
        <w:rPr>
          <w:rFonts w:ascii="Arial" w:hAnsi="Arial" w:cs="Arial"/>
          <w:sz w:val="20"/>
        </w:rPr>
        <w:t>: khở</w:t>
      </w:r>
      <w:r w:rsidR="00292D6A" w:rsidRPr="00397052">
        <w:rPr>
          <w:rFonts w:ascii="Arial" w:hAnsi="Arial" w:cs="Arial"/>
          <w:sz w:val="20"/>
        </w:rPr>
        <w:t>i đ</w:t>
      </w:r>
      <w:r w:rsidR="00292D6A" w:rsidRPr="00397052">
        <w:rPr>
          <w:rFonts w:ascii="Arial" w:hAnsi="Arial" w:cs="Arial"/>
          <w:sz w:val="20"/>
          <w:lang w:val="en-US"/>
        </w:rPr>
        <w:t>ầ</w:t>
      </w:r>
      <w:r w:rsidRPr="00397052">
        <w:rPr>
          <w:rFonts w:ascii="Arial" w:hAnsi="Arial" w:cs="Arial"/>
          <w:sz w:val="20"/>
        </w:rPr>
        <w:t xml:space="preserve">u với </w:t>
      </w:r>
      <w:r w:rsidR="003D6988" w:rsidRPr="00397052">
        <w:rPr>
          <w:rFonts w:ascii="Arial" w:hAnsi="Arial" w:cs="Arial"/>
          <w:sz w:val="20"/>
        </w:rPr>
        <w:t>FiO</w:t>
      </w:r>
      <w:r w:rsidR="003D6988" w:rsidRPr="00397052">
        <w:rPr>
          <w:rFonts w:ascii="Arial" w:hAnsi="Arial" w:cs="Arial"/>
          <w:sz w:val="20"/>
          <w:vertAlign w:val="subscript"/>
        </w:rPr>
        <w:t>2</w:t>
      </w:r>
      <w:r w:rsidRPr="00397052">
        <w:rPr>
          <w:rFonts w:ascii="Arial" w:hAnsi="Arial" w:cs="Arial"/>
          <w:sz w:val="20"/>
        </w:rPr>
        <w:t xml:space="preserve"> từ 40-60%. </w:t>
      </w:r>
      <w:r w:rsidR="00CC08ED" w:rsidRPr="00397052">
        <w:rPr>
          <w:rFonts w:ascii="Arial" w:hAnsi="Arial" w:cs="Arial"/>
          <w:sz w:val="20"/>
        </w:rPr>
        <w:t>Trường hợp</w:t>
      </w:r>
      <w:r w:rsidRPr="00397052">
        <w:rPr>
          <w:rFonts w:ascii="Arial" w:hAnsi="Arial" w:cs="Arial"/>
          <w:sz w:val="20"/>
        </w:rPr>
        <w:t xml:space="preserve"> tím tái hay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w:t>
      </w:r>
      <w:r w:rsidR="00292D6A" w:rsidRPr="00397052">
        <w:rPr>
          <w:rFonts w:ascii="Arial" w:hAnsi="Arial" w:cs="Arial"/>
          <w:sz w:val="20"/>
        </w:rPr>
        <w:t>≤</w:t>
      </w:r>
      <w:r w:rsidRPr="00397052">
        <w:rPr>
          <w:rFonts w:ascii="Arial" w:hAnsi="Arial" w:cs="Arial"/>
          <w:sz w:val="20"/>
        </w:rPr>
        <w:t xml:space="preserve"> 92%: khởi đầu với </w:t>
      </w:r>
      <w:r w:rsidR="003D6988" w:rsidRPr="00397052">
        <w:rPr>
          <w:rFonts w:ascii="Arial" w:hAnsi="Arial" w:cs="Arial"/>
          <w:sz w:val="20"/>
        </w:rPr>
        <w:t>FiO</w:t>
      </w:r>
      <w:r w:rsidR="003D6988" w:rsidRPr="00397052">
        <w:rPr>
          <w:rFonts w:ascii="Arial" w:hAnsi="Arial" w:cs="Arial"/>
          <w:sz w:val="20"/>
          <w:vertAlign w:val="subscript"/>
        </w:rPr>
        <w:t>2</w:t>
      </w:r>
      <w:r w:rsidRPr="00397052">
        <w:rPr>
          <w:rFonts w:ascii="Arial" w:hAnsi="Arial" w:cs="Arial"/>
          <w:sz w:val="20"/>
        </w:rPr>
        <w:t xml:space="preserve"> 100%.</w:t>
      </w:r>
    </w:p>
    <w:p w14:paraId="6CA5C94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Theo dõi sát lâm sàng nếu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không đạt đích </w:t>
      </w:r>
      <w:r w:rsidR="00397052" w:rsidRPr="00397052">
        <w:rPr>
          <w:rFonts w:ascii="Arial" w:hAnsi="Arial" w:cs="Arial"/>
          <w:sz w:val="20"/>
        </w:rPr>
        <w:t>điều</w:t>
      </w:r>
      <w:r w:rsidRPr="00397052">
        <w:rPr>
          <w:rFonts w:ascii="Arial" w:hAnsi="Arial" w:cs="Arial"/>
          <w:sz w:val="20"/>
        </w:rPr>
        <w:t xml:space="preserve"> trị, tình trạng xấu hơn đặt NKQ chuyển thở máy xâm nhập.</w:t>
      </w:r>
    </w:p>
    <w:p w14:paraId="2F28053C" w14:textId="77777777" w:rsidR="000D2F26" w:rsidRPr="00397052" w:rsidRDefault="000D2F26" w:rsidP="004A36D2">
      <w:pPr>
        <w:spacing w:before="120"/>
        <w:rPr>
          <w:rFonts w:ascii="Arial" w:hAnsi="Arial" w:cs="Arial"/>
          <w:b/>
          <w:sz w:val="20"/>
        </w:rPr>
      </w:pPr>
      <w:r w:rsidRPr="00397052">
        <w:rPr>
          <w:rFonts w:ascii="Arial" w:hAnsi="Arial" w:cs="Arial"/>
          <w:b/>
          <w:sz w:val="20"/>
        </w:rPr>
        <w:t>* Thở NIV</w:t>
      </w:r>
    </w:p>
    <w:p w14:paraId="2D5D914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Thở NIV với mặt nạ kín.</w:t>
      </w:r>
    </w:p>
    <w:p w14:paraId="799A6F3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Cố định chặt mặt nạ để tránh rò rỉ khí.</w:t>
      </w:r>
    </w:p>
    <w:p w14:paraId="34AA3DF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Gắn bộ lọ</w:t>
      </w:r>
      <w:r w:rsidR="007758A5" w:rsidRPr="00397052">
        <w:rPr>
          <w:rFonts w:ascii="Arial" w:hAnsi="Arial" w:cs="Arial"/>
          <w:sz w:val="20"/>
        </w:rPr>
        <w:t>c vi rú</w:t>
      </w:r>
      <w:r w:rsidR="007758A5" w:rsidRPr="00397052">
        <w:rPr>
          <w:rFonts w:ascii="Arial" w:hAnsi="Arial" w:cs="Arial"/>
          <w:sz w:val="20"/>
          <w:lang w:val="en-US"/>
        </w:rPr>
        <w:t xml:space="preserve">t, </w:t>
      </w:r>
      <w:r w:rsidRPr="00397052">
        <w:rPr>
          <w:rFonts w:ascii="Arial" w:hAnsi="Arial" w:cs="Arial"/>
          <w:sz w:val="20"/>
        </w:rPr>
        <w:t>vi khuẩn ở đường thở ra.</w:t>
      </w:r>
    </w:p>
    <w:p w14:paraId="02181F9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Sử dụng PEEP thấp nhất để đạt được đích </w:t>
      </w:r>
      <w:r w:rsidR="00397052" w:rsidRPr="00397052">
        <w:rPr>
          <w:rFonts w:ascii="Arial" w:hAnsi="Arial" w:cs="Arial"/>
          <w:sz w:val="20"/>
        </w:rPr>
        <w:t>điều</w:t>
      </w:r>
      <w:r w:rsidRPr="00397052">
        <w:rPr>
          <w:rFonts w:ascii="Arial" w:hAnsi="Arial" w:cs="Arial"/>
          <w:sz w:val="20"/>
        </w:rPr>
        <w:t xml:space="preserve"> trị.</w:t>
      </w:r>
    </w:p>
    <w:p w14:paraId="7280F58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Theo dõi sát nếu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không đạt đích, lâm sàng xấu đi: suy hô hấp tăng lên hoặc không cải thiện sau 01 giờ, hoặc Vt lớn hơn 9,5 ml/kg kèm tình trạng tăng công thở cần đặt NKQ thở máy xâm nhập.</w:t>
      </w:r>
    </w:p>
    <w:p w14:paraId="5857A6FD" w14:textId="77777777" w:rsidR="000D2F26" w:rsidRPr="00397052" w:rsidRDefault="000D2F26" w:rsidP="004A36D2">
      <w:pPr>
        <w:spacing w:before="120"/>
        <w:rPr>
          <w:rFonts w:ascii="Arial" w:hAnsi="Arial" w:cs="Arial"/>
          <w:b/>
          <w:sz w:val="20"/>
        </w:rPr>
      </w:pPr>
      <w:r w:rsidRPr="00397052">
        <w:rPr>
          <w:rFonts w:ascii="Arial" w:hAnsi="Arial" w:cs="Arial"/>
          <w:b/>
          <w:sz w:val="20"/>
        </w:rPr>
        <w:t>*</w:t>
      </w:r>
      <w:r w:rsidR="00CC08ED" w:rsidRPr="00397052">
        <w:rPr>
          <w:rFonts w:ascii="Arial" w:hAnsi="Arial" w:cs="Arial"/>
          <w:b/>
          <w:sz w:val="20"/>
        </w:rPr>
        <w:t xml:space="preserve"> </w:t>
      </w:r>
      <w:r w:rsidRPr="00397052">
        <w:rPr>
          <w:rFonts w:ascii="Arial" w:hAnsi="Arial" w:cs="Arial"/>
          <w:b/>
          <w:sz w:val="20"/>
        </w:rPr>
        <w:t>Thở ô xy lưu lượng cao (HFNC), các bước tiến hành:</w:t>
      </w:r>
    </w:p>
    <w:p w14:paraId="35AE272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Bật máy sau khi đã gắn cannula mũi.</w:t>
      </w:r>
    </w:p>
    <w:p w14:paraId="7521DF6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Bắt đầu với liều 1 lít/kg/phút và tăng dần đến 2 lít/kg/ phút nếu cần thiết.</w:t>
      </w:r>
    </w:p>
    <w:p w14:paraId="2F85895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Sử dụng lưu lượng nhỏ nhất nếu trẻ cảm thấy thoải mái.</w:t>
      </w:r>
    </w:p>
    <w:p w14:paraId="30F32E6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Theo dõi sát nhịp thở và nhịp tim,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công thở trong vòng </w:t>
      </w:r>
      <w:r w:rsidR="00EB0AC2" w:rsidRPr="00397052">
        <w:rPr>
          <w:rFonts w:ascii="Arial" w:hAnsi="Arial" w:cs="Arial"/>
          <w:sz w:val="20"/>
          <w:lang w:val="en-US"/>
        </w:rPr>
        <w:t>01</w:t>
      </w:r>
      <w:r w:rsidRPr="00397052">
        <w:rPr>
          <w:rFonts w:ascii="Arial" w:hAnsi="Arial" w:cs="Arial"/>
          <w:sz w:val="20"/>
        </w:rPr>
        <w:t>h nếu lâm sàng không cải thiện cần đặt NKQ thở máy xâm nhập.</w:t>
      </w:r>
    </w:p>
    <w:p w14:paraId="7C4887D9" w14:textId="77777777" w:rsidR="000437A3" w:rsidRPr="00397052" w:rsidRDefault="000D2F26" w:rsidP="004A36D2">
      <w:pPr>
        <w:spacing w:before="120"/>
        <w:rPr>
          <w:rFonts w:ascii="Arial" w:hAnsi="Arial" w:cs="Arial"/>
          <w:i/>
          <w:sz w:val="20"/>
          <w:lang w:val="en-US"/>
        </w:rPr>
      </w:pPr>
      <w:r w:rsidRPr="00397052">
        <w:rPr>
          <w:rFonts w:ascii="Arial" w:hAnsi="Arial" w:cs="Arial"/>
          <w:i/>
          <w:sz w:val="20"/>
        </w:rPr>
        <w:t>4.6.2.2.</w:t>
      </w:r>
      <w:r w:rsidR="00CC08ED" w:rsidRPr="00397052">
        <w:rPr>
          <w:rFonts w:ascii="Arial" w:hAnsi="Arial" w:cs="Arial"/>
          <w:i/>
          <w:sz w:val="20"/>
        </w:rPr>
        <w:t xml:space="preserve"> </w:t>
      </w:r>
      <w:r w:rsidRPr="00397052">
        <w:rPr>
          <w:rFonts w:ascii="Arial" w:hAnsi="Arial" w:cs="Arial"/>
          <w:i/>
          <w:sz w:val="20"/>
        </w:rPr>
        <w:t>Thở máy xâm nhập</w:t>
      </w:r>
    </w:p>
    <w:p w14:paraId="05908CE4" w14:textId="77777777" w:rsidR="000D2F26" w:rsidRPr="00397052" w:rsidRDefault="000D2F26" w:rsidP="004A36D2">
      <w:pPr>
        <w:spacing w:before="120"/>
        <w:rPr>
          <w:rFonts w:ascii="Arial" w:hAnsi="Arial" w:cs="Arial"/>
          <w:b/>
          <w:sz w:val="20"/>
        </w:rPr>
      </w:pPr>
      <w:r w:rsidRPr="00397052">
        <w:rPr>
          <w:rFonts w:ascii="Arial" w:hAnsi="Arial" w:cs="Arial"/>
          <w:b/>
          <w:sz w:val="20"/>
        </w:rPr>
        <w:t>a) Thở máy thông thường</w:t>
      </w:r>
    </w:p>
    <w:p w14:paraId="1579C073" w14:textId="77777777" w:rsidR="000D2F26" w:rsidRPr="00397052" w:rsidRDefault="000D2F26" w:rsidP="004A36D2">
      <w:pPr>
        <w:spacing w:before="120"/>
        <w:rPr>
          <w:rFonts w:ascii="Arial" w:hAnsi="Arial" w:cs="Arial"/>
          <w:b/>
          <w:sz w:val="20"/>
        </w:rPr>
      </w:pPr>
      <w:r w:rsidRPr="00397052">
        <w:rPr>
          <w:rFonts w:ascii="Arial" w:hAnsi="Arial" w:cs="Arial"/>
          <w:b/>
          <w:sz w:val="20"/>
        </w:rPr>
        <w:t>*</w:t>
      </w:r>
      <w:r w:rsidR="00CC08ED" w:rsidRPr="00397052">
        <w:rPr>
          <w:rFonts w:ascii="Arial" w:hAnsi="Arial" w:cs="Arial"/>
          <w:b/>
          <w:sz w:val="20"/>
        </w:rPr>
        <w:t xml:space="preserve"> </w:t>
      </w:r>
      <w:r w:rsidRPr="00397052">
        <w:rPr>
          <w:rFonts w:ascii="Arial" w:hAnsi="Arial" w:cs="Arial"/>
          <w:b/>
          <w:sz w:val="20"/>
        </w:rPr>
        <w:t>Chỉ định</w:t>
      </w:r>
    </w:p>
    <w:p w14:paraId="7AD8C96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Bệnh nhi có rối loạ</w:t>
      </w:r>
      <w:r w:rsidR="0014505D" w:rsidRPr="00397052">
        <w:rPr>
          <w:rFonts w:ascii="Arial" w:hAnsi="Arial" w:cs="Arial"/>
          <w:sz w:val="20"/>
        </w:rPr>
        <w:t>n nh</w:t>
      </w:r>
      <w:r w:rsidR="0014505D" w:rsidRPr="00397052">
        <w:rPr>
          <w:rFonts w:ascii="Arial" w:hAnsi="Arial" w:cs="Arial"/>
          <w:sz w:val="20"/>
          <w:lang w:val="en-US"/>
        </w:rPr>
        <w:t>ị</w:t>
      </w:r>
      <w:r w:rsidRPr="00397052">
        <w:rPr>
          <w:rFonts w:ascii="Arial" w:hAnsi="Arial" w:cs="Arial"/>
          <w:sz w:val="20"/>
        </w:rPr>
        <w:t>p thở: thở nghịch bụng, thở ngáp, cơn ngưng thở.</w:t>
      </w:r>
    </w:p>
    <w:p w14:paraId="69B3552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Sốc không đáp ứng với </w:t>
      </w:r>
      <w:r w:rsidR="00397052" w:rsidRPr="00397052">
        <w:rPr>
          <w:rFonts w:ascii="Arial" w:hAnsi="Arial" w:cs="Arial"/>
          <w:sz w:val="20"/>
        </w:rPr>
        <w:t>điều</w:t>
      </w:r>
      <w:r w:rsidRPr="00397052">
        <w:rPr>
          <w:rFonts w:ascii="Arial" w:hAnsi="Arial" w:cs="Arial"/>
          <w:sz w:val="20"/>
        </w:rPr>
        <w:t xml:space="preserve"> trị.</w:t>
      </w:r>
    </w:p>
    <w:p w14:paraId="1FD67FD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Thay đổi tri giác.</w:t>
      </w:r>
    </w:p>
    <w:p w14:paraId="02F2A683" w14:textId="77777777" w:rsidR="001876D9" w:rsidRPr="00397052" w:rsidRDefault="000D2F26" w:rsidP="004A36D2">
      <w:pPr>
        <w:spacing w:before="120"/>
        <w:rPr>
          <w:rFonts w:ascii="Arial" w:hAnsi="Arial" w:cs="Arial"/>
          <w:sz w:val="20"/>
          <w:lang w:val="en-US"/>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hô hấp nặng không đáp ứng với thở</w:t>
      </w:r>
      <w:r w:rsidR="001876D9" w:rsidRPr="00397052">
        <w:rPr>
          <w:rFonts w:ascii="Arial" w:hAnsi="Arial" w:cs="Arial"/>
          <w:sz w:val="20"/>
        </w:rPr>
        <w:t xml:space="preserve"> HFNC, NCPAP, NIV</w:t>
      </w:r>
    </w:p>
    <w:p w14:paraId="31EA8F70" w14:textId="77777777" w:rsidR="000D2F26" w:rsidRPr="00397052" w:rsidRDefault="000D2F26" w:rsidP="004A36D2">
      <w:pPr>
        <w:spacing w:before="120"/>
        <w:rPr>
          <w:rFonts w:ascii="Arial" w:hAnsi="Arial" w:cs="Arial"/>
          <w:sz w:val="20"/>
        </w:rPr>
      </w:pPr>
      <w:r w:rsidRPr="00397052">
        <w:rPr>
          <w:rFonts w:ascii="Arial" w:hAnsi="Arial" w:cs="Arial"/>
          <w:sz w:val="20"/>
        </w:rPr>
        <w:t>+ Sp</w:t>
      </w:r>
      <w:r w:rsidR="001876D9"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 90%.</w:t>
      </w:r>
    </w:p>
    <w:p w14:paraId="0E8D76BD" w14:textId="77777777" w:rsidR="000D2F26" w:rsidRPr="00397052" w:rsidRDefault="000D2F26" w:rsidP="004A36D2">
      <w:pPr>
        <w:spacing w:before="120"/>
        <w:rPr>
          <w:rFonts w:ascii="Arial" w:hAnsi="Arial" w:cs="Arial"/>
          <w:sz w:val="20"/>
        </w:rPr>
      </w:pPr>
      <w:r w:rsidRPr="00397052">
        <w:rPr>
          <w:rFonts w:ascii="Arial" w:hAnsi="Arial" w:cs="Arial"/>
          <w:sz w:val="20"/>
        </w:rPr>
        <w:t>+ Tỷ số P/F &lt; 150.</w:t>
      </w:r>
    </w:p>
    <w:p w14:paraId="6410D9DE" w14:textId="77777777" w:rsidR="000D2F26" w:rsidRPr="00397052" w:rsidRDefault="000D2F26" w:rsidP="004A36D2">
      <w:pPr>
        <w:spacing w:before="120"/>
        <w:rPr>
          <w:rFonts w:ascii="Arial" w:hAnsi="Arial" w:cs="Arial"/>
          <w:sz w:val="20"/>
        </w:rPr>
      </w:pPr>
      <w:r w:rsidRPr="00397052">
        <w:rPr>
          <w:rFonts w:ascii="Arial" w:hAnsi="Arial" w:cs="Arial"/>
          <w:sz w:val="20"/>
        </w:rPr>
        <w:t>+ Vt cao &gt; 9,5 ml/kg khi thở NIV.</w:t>
      </w:r>
    </w:p>
    <w:p w14:paraId="7583161A" w14:textId="77777777" w:rsidR="000D2F26" w:rsidRPr="00397052" w:rsidRDefault="000D2F26" w:rsidP="004A36D2">
      <w:pPr>
        <w:spacing w:before="120"/>
        <w:rPr>
          <w:rFonts w:ascii="Arial" w:hAnsi="Arial" w:cs="Arial"/>
          <w:sz w:val="20"/>
        </w:rPr>
      </w:pPr>
      <w:r w:rsidRPr="00397052">
        <w:rPr>
          <w:rFonts w:ascii="Arial" w:hAnsi="Arial" w:cs="Arial"/>
          <w:sz w:val="20"/>
        </w:rPr>
        <w:t>+ Toan hô hấp do ứ CO</w:t>
      </w:r>
      <w:r w:rsidRPr="00397052">
        <w:rPr>
          <w:rFonts w:ascii="Arial" w:hAnsi="Arial" w:cs="Arial"/>
          <w:sz w:val="20"/>
          <w:vertAlign w:val="subscript"/>
        </w:rPr>
        <w:t>2</w:t>
      </w:r>
      <w:r w:rsidRPr="00397052">
        <w:rPr>
          <w:rFonts w:ascii="Arial" w:hAnsi="Arial" w:cs="Arial"/>
          <w:sz w:val="20"/>
        </w:rPr>
        <w:t>.</w:t>
      </w:r>
    </w:p>
    <w:p w14:paraId="40F3D855" w14:textId="77777777" w:rsidR="000D2F26" w:rsidRPr="00397052" w:rsidRDefault="000D2F26" w:rsidP="004A36D2">
      <w:pPr>
        <w:spacing w:before="120"/>
        <w:rPr>
          <w:rFonts w:ascii="Arial" w:hAnsi="Arial" w:cs="Arial"/>
          <w:b/>
          <w:sz w:val="20"/>
        </w:rPr>
      </w:pPr>
      <w:r w:rsidRPr="00397052">
        <w:rPr>
          <w:rFonts w:ascii="Arial" w:hAnsi="Arial" w:cs="Arial"/>
          <w:b/>
          <w:sz w:val="20"/>
        </w:rPr>
        <w:t>*</w:t>
      </w:r>
      <w:r w:rsidR="00CC08ED" w:rsidRPr="00397052">
        <w:rPr>
          <w:rFonts w:ascii="Arial" w:hAnsi="Arial" w:cs="Arial"/>
          <w:b/>
          <w:sz w:val="20"/>
        </w:rPr>
        <w:t xml:space="preserve"> </w:t>
      </w:r>
      <w:r w:rsidRPr="00397052">
        <w:rPr>
          <w:rFonts w:ascii="Arial" w:hAnsi="Arial" w:cs="Arial"/>
          <w:b/>
          <w:sz w:val="20"/>
        </w:rPr>
        <w:t>Cài đặt thông số máy thở ban đầu:</w:t>
      </w:r>
    </w:p>
    <w:p w14:paraId="65BF1C8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Kiểu thở: thông khí kiểm soát áp lực được ưa dùng ở trẻ em.</w:t>
      </w:r>
    </w:p>
    <w:p w14:paraId="6FB562B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Fi</w:t>
      </w:r>
      <w:r w:rsidR="00DF52EE" w:rsidRPr="00397052">
        <w:rPr>
          <w:rFonts w:ascii="Arial" w:hAnsi="Arial" w:cs="Arial"/>
          <w:sz w:val="20"/>
          <w:lang w:val="en-US"/>
        </w:rPr>
        <w:t>O</w:t>
      </w:r>
      <w:r w:rsidR="00DF52EE" w:rsidRPr="00397052">
        <w:rPr>
          <w:rFonts w:ascii="Arial" w:hAnsi="Arial" w:cs="Arial"/>
          <w:sz w:val="20"/>
          <w:vertAlign w:val="subscript"/>
          <w:lang w:val="en-US"/>
        </w:rPr>
        <w:t>2</w:t>
      </w:r>
      <w:r w:rsidRPr="00397052">
        <w:rPr>
          <w:rFonts w:ascii="Arial" w:hAnsi="Arial" w:cs="Arial"/>
          <w:sz w:val="20"/>
        </w:rPr>
        <w:t xml:space="preserve">: khởi đầu đặt </w:t>
      </w:r>
      <w:r w:rsidR="003D6988" w:rsidRPr="00397052">
        <w:rPr>
          <w:rFonts w:ascii="Arial" w:hAnsi="Arial" w:cs="Arial"/>
          <w:sz w:val="20"/>
        </w:rPr>
        <w:t>F</w:t>
      </w:r>
      <w:r w:rsidR="00DF52EE" w:rsidRPr="00397052">
        <w:rPr>
          <w:rFonts w:ascii="Arial" w:hAnsi="Arial" w:cs="Arial"/>
          <w:sz w:val="20"/>
        </w:rPr>
        <w:t>i</w:t>
      </w:r>
      <w:r w:rsidR="003D6988" w:rsidRPr="00397052">
        <w:rPr>
          <w:rFonts w:ascii="Arial" w:hAnsi="Arial" w:cs="Arial"/>
          <w:sz w:val="20"/>
        </w:rPr>
        <w:t>O</w:t>
      </w:r>
      <w:r w:rsidR="003D6988" w:rsidRPr="00397052">
        <w:rPr>
          <w:rFonts w:ascii="Arial" w:hAnsi="Arial" w:cs="Arial"/>
          <w:sz w:val="20"/>
          <w:vertAlign w:val="subscript"/>
        </w:rPr>
        <w:t>2</w:t>
      </w:r>
      <w:r w:rsidRPr="00397052">
        <w:rPr>
          <w:rFonts w:ascii="Arial" w:hAnsi="Arial" w:cs="Arial"/>
          <w:sz w:val="20"/>
        </w:rPr>
        <w:t xml:space="preserve"> 100%, sau đó giảm </w:t>
      </w:r>
      <w:r w:rsidR="003D6988" w:rsidRPr="00397052">
        <w:rPr>
          <w:rFonts w:ascii="Arial" w:hAnsi="Arial" w:cs="Arial"/>
          <w:sz w:val="20"/>
        </w:rPr>
        <w:t>F</w:t>
      </w:r>
      <w:r w:rsidR="00DF52EE" w:rsidRPr="00397052">
        <w:rPr>
          <w:rFonts w:ascii="Arial" w:hAnsi="Arial" w:cs="Arial"/>
          <w:sz w:val="20"/>
        </w:rPr>
        <w:t>i</w:t>
      </w:r>
      <w:r w:rsidR="003D6988" w:rsidRPr="00397052">
        <w:rPr>
          <w:rFonts w:ascii="Arial" w:hAnsi="Arial" w:cs="Arial"/>
          <w:sz w:val="20"/>
        </w:rPr>
        <w:t>O</w:t>
      </w:r>
      <w:r w:rsidR="003D6988" w:rsidRPr="00397052">
        <w:rPr>
          <w:rFonts w:ascii="Arial" w:hAnsi="Arial" w:cs="Arial"/>
          <w:sz w:val="20"/>
          <w:vertAlign w:val="subscript"/>
        </w:rPr>
        <w:t>2</w:t>
      </w:r>
      <w:r w:rsidRPr="00397052">
        <w:rPr>
          <w:rFonts w:ascii="Arial" w:hAnsi="Arial" w:cs="Arial"/>
          <w:sz w:val="20"/>
        </w:rPr>
        <w:t xml:space="preserve"> ở mức tối thiểu để đạt được đích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94-96% hoặc Pa</w:t>
      </w:r>
      <w:r w:rsidR="003F2774"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từ 60-80 mmHg.</w:t>
      </w:r>
    </w:p>
    <w:p w14:paraId="1C990F3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Áp lực đỉnh (PIP) khởi đầu đặt PIP ở mức </w:t>
      </w:r>
      <w:r w:rsidR="00CC08ED" w:rsidRPr="00397052">
        <w:rPr>
          <w:rFonts w:ascii="Arial" w:hAnsi="Arial" w:cs="Arial"/>
          <w:sz w:val="20"/>
        </w:rPr>
        <w:t>phù hợp</w:t>
      </w:r>
      <w:r w:rsidRPr="00397052">
        <w:rPr>
          <w:rFonts w:ascii="Arial" w:hAnsi="Arial" w:cs="Arial"/>
          <w:sz w:val="20"/>
        </w:rPr>
        <w:t xml:space="preserve"> để đạt Vt 8 ml/kg, sau đó giả</w:t>
      </w:r>
      <w:r w:rsidR="009C776F" w:rsidRPr="00397052">
        <w:rPr>
          <w:rFonts w:ascii="Arial" w:hAnsi="Arial" w:cs="Arial"/>
          <w:sz w:val="20"/>
        </w:rPr>
        <w:t>m đ</w:t>
      </w:r>
      <w:r w:rsidR="009C776F" w:rsidRPr="00397052">
        <w:rPr>
          <w:rFonts w:ascii="Arial" w:hAnsi="Arial" w:cs="Arial"/>
          <w:sz w:val="20"/>
          <w:lang w:val="en-US"/>
        </w:rPr>
        <w:t>ể</w:t>
      </w:r>
      <w:r w:rsidRPr="00397052">
        <w:rPr>
          <w:rFonts w:ascii="Arial" w:hAnsi="Arial" w:cs="Arial"/>
          <w:sz w:val="20"/>
        </w:rPr>
        <w:t xml:space="preserve"> đạt 6 ml/kg nếu sức đàn của phổi kém. Giữ PEEP ban đầu ở mức 6 cmH</w:t>
      </w:r>
      <w:r w:rsidRPr="00397052">
        <w:rPr>
          <w:rFonts w:ascii="Arial" w:hAnsi="Arial" w:cs="Arial"/>
          <w:sz w:val="20"/>
          <w:vertAlign w:val="subscript"/>
        </w:rPr>
        <w:t>2</w:t>
      </w:r>
      <w:r w:rsidR="009C776F" w:rsidRPr="00397052">
        <w:rPr>
          <w:rFonts w:ascii="Arial" w:hAnsi="Arial" w:cs="Arial"/>
          <w:sz w:val="20"/>
          <w:lang w:val="en-US"/>
        </w:rPr>
        <w:t>O</w:t>
      </w:r>
      <w:r w:rsidRPr="00397052">
        <w:rPr>
          <w:rFonts w:ascii="Arial" w:hAnsi="Arial" w:cs="Arial"/>
          <w:sz w:val="20"/>
        </w:rPr>
        <w:t xml:space="preserve"> sau đó có thể </w:t>
      </w:r>
      <w:r w:rsidR="00397052" w:rsidRPr="00397052">
        <w:rPr>
          <w:rFonts w:ascii="Arial" w:hAnsi="Arial" w:cs="Arial"/>
          <w:sz w:val="20"/>
        </w:rPr>
        <w:t>điều</w:t>
      </w:r>
      <w:r w:rsidRPr="00397052">
        <w:rPr>
          <w:rFonts w:ascii="Arial" w:hAnsi="Arial" w:cs="Arial"/>
          <w:sz w:val="20"/>
        </w:rPr>
        <w:t xml:space="preserve"> chỉnh PEEP tối ưu.</w:t>
      </w:r>
    </w:p>
    <w:p w14:paraId="36E9EA9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Đích thông khí: </w:t>
      </w:r>
      <w:r w:rsidR="00AE1839" w:rsidRPr="00397052">
        <w:rPr>
          <w:rFonts w:ascii="Arial" w:hAnsi="Arial" w:cs="Arial"/>
          <w:sz w:val="20"/>
        </w:rPr>
        <w:t>SpO</w:t>
      </w:r>
      <w:r w:rsidR="00AE1839" w:rsidRPr="00397052">
        <w:rPr>
          <w:rFonts w:ascii="Arial" w:hAnsi="Arial" w:cs="Arial"/>
          <w:sz w:val="20"/>
          <w:vertAlign w:val="subscript"/>
        </w:rPr>
        <w:t>2</w:t>
      </w:r>
      <w:r w:rsidRPr="00397052">
        <w:rPr>
          <w:rFonts w:ascii="Arial" w:hAnsi="Arial" w:cs="Arial"/>
          <w:sz w:val="20"/>
        </w:rPr>
        <w:t xml:space="preserve"> 90-94%, pH &gt; 7,3; Pplateau &lt; 28 - 30 cmH</w:t>
      </w:r>
      <w:r w:rsidRPr="00397052">
        <w:rPr>
          <w:rFonts w:ascii="Arial" w:hAnsi="Arial" w:cs="Arial"/>
          <w:sz w:val="20"/>
          <w:vertAlign w:val="subscript"/>
        </w:rPr>
        <w:t>2</w:t>
      </w:r>
      <w:r w:rsidR="009C776F" w:rsidRPr="00397052">
        <w:rPr>
          <w:rFonts w:ascii="Arial" w:hAnsi="Arial" w:cs="Arial"/>
          <w:sz w:val="20"/>
          <w:lang w:val="en-US"/>
        </w:rPr>
        <w:t>O</w:t>
      </w:r>
      <w:r w:rsidRPr="00397052">
        <w:rPr>
          <w:rFonts w:ascii="Arial" w:hAnsi="Arial" w:cs="Arial"/>
          <w:sz w:val="20"/>
        </w:rPr>
        <w:t>; áp lực đẩy &lt; 15 cmH</w:t>
      </w:r>
      <w:r w:rsidRPr="00397052">
        <w:rPr>
          <w:rFonts w:ascii="Arial" w:hAnsi="Arial" w:cs="Arial"/>
          <w:sz w:val="20"/>
          <w:vertAlign w:val="subscript"/>
        </w:rPr>
        <w:t>2</w:t>
      </w:r>
      <w:r w:rsidR="009C776F" w:rsidRPr="00397052">
        <w:rPr>
          <w:rFonts w:ascii="Arial" w:hAnsi="Arial" w:cs="Arial"/>
          <w:sz w:val="20"/>
          <w:lang w:val="en-US"/>
        </w:rPr>
        <w:t>O</w:t>
      </w:r>
      <w:r w:rsidRPr="00397052">
        <w:rPr>
          <w:rFonts w:ascii="Arial" w:hAnsi="Arial" w:cs="Arial"/>
          <w:sz w:val="20"/>
        </w:rPr>
        <w:t xml:space="preserve"> (áp lực đẩy bằng = Pplateau - PEEP). Nếu Pplateau &gt; 28 </w:t>
      </w:r>
      <w:r w:rsidR="009C776F" w:rsidRPr="00397052">
        <w:rPr>
          <w:rFonts w:ascii="Arial" w:hAnsi="Arial" w:cs="Arial"/>
          <w:sz w:val="20"/>
          <w:lang w:val="en-US"/>
        </w:rPr>
        <w:t>cm</w:t>
      </w:r>
      <w:r w:rsidRPr="00397052">
        <w:rPr>
          <w:rFonts w:ascii="Arial" w:hAnsi="Arial" w:cs="Arial"/>
          <w:sz w:val="20"/>
        </w:rPr>
        <w:t>H</w:t>
      </w:r>
      <w:r w:rsidRPr="00397052">
        <w:rPr>
          <w:rFonts w:ascii="Arial" w:hAnsi="Arial" w:cs="Arial"/>
          <w:sz w:val="20"/>
          <w:vertAlign w:val="subscript"/>
        </w:rPr>
        <w:t>2</w:t>
      </w:r>
      <w:r w:rsidRPr="00397052">
        <w:rPr>
          <w:rFonts w:ascii="Arial" w:hAnsi="Arial" w:cs="Arial"/>
          <w:sz w:val="20"/>
        </w:rPr>
        <w:t>O, giảm Vt xuống 4-6 ml/kg.</w:t>
      </w:r>
    </w:p>
    <w:p w14:paraId="46D906AF" w14:textId="77777777" w:rsidR="000D2F26" w:rsidRPr="00397052" w:rsidRDefault="000D2F26" w:rsidP="004A36D2">
      <w:pPr>
        <w:spacing w:before="120"/>
        <w:rPr>
          <w:rFonts w:ascii="Arial" w:hAnsi="Arial" w:cs="Arial"/>
          <w:sz w:val="20"/>
        </w:rPr>
      </w:pPr>
      <w:r w:rsidRPr="00397052">
        <w:rPr>
          <w:rFonts w:ascii="Arial" w:hAnsi="Arial" w:cs="Arial"/>
          <w:sz w:val="20"/>
        </w:rPr>
        <w:t>+ Nếu đàn hồi của phổi còn tương đối tốt và giảm ô xy máu là do bất tương xứng giữa thông khí và tưới máu, đặc trưng bởi vòng lặp áp lực thể tích thẳng đứng, khi thở với áp lực (PIP) thấp vẫn đạt đượ</w:t>
      </w:r>
      <w:r w:rsidR="0088017D" w:rsidRPr="00397052">
        <w:rPr>
          <w:rFonts w:ascii="Arial" w:hAnsi="Arial" w:cs="Arial"/>
          <w:sz w:val="20"/>
        </w:rPr>
        <w:t>c Vt t</w:t>
      </w:r>
      <w:r w:rsidR="0088017D" w:rsidRPr="00397052">
        <w:rPr>
          <w:rFonts w:ascii="Arial" w:hAnsi="Arial" w:cs="Arial"/>
          <w:sz w:val="20"/>
          <w:lang w:val="en-US"/>
        </w:rPr>
        <w:t>ố</w:t>
      </w:r>
      <w:r w:rsidRPr="00397052">
        <w:rPr>
          <w:rFonts w:ascii="Arial" w:hAnsi="Arial" w:cs="Arial"/>
          <w:sz w:val="20"/>
        </w:rPr>
        <w:t>t, siêu âm phổi thấy thông khí tốt với A line. Cài đặt máy thở với Vt 6-8 ml/kg và PEEP 6-8 cm</w:t>
      </w:r>
      <w:r w:rsidR="009A6743" w:rsidRPr="00397052">
        <w:rPr>
          <w:rFonts w:ascii="Arial" w:hAnsi="Arial" w:cs="Arial"/>
          <w:sz w:val="20"/>
          <w:lang w:val="en-US"/>
        </w:rPr>
        <w:t>H</w:t>
      </w:r>
      <w:r w:rsidR="009A6743" w:rsidRPr="00397052">
        <w:rPr>
          <w:rFonts w:ascii="Arial" w:hAnsi="Arial" w:cs="Arial"/>
          <w:sz w:val="20"/>
          <w:vertAlign w:val="subscript"/>
          <w:lang w:val="en-US"/>
        </w:rPr>
        <w:t>2</w:t>
      </w:r>
      <w:r w:rsidRPr="00397052">
        <w:rPr>
          <w:rFonts w:ascii="Arial" w:hAnsi="Arial" w:cs="Arial"/>
          <w:sz w:val="20"/>
        </w:rPr>
        <w:t xml:space="preserve">O. Nếu giảm ô xy máu dai dẳng, cần xem xét thông khí nằm sấp. </w:t>
      </w:r>
      <w:r w:rsidR="00397052" w:rsidRPr="00397052">
        <w:rPr>
          <w:rFonts w:ascii="Arial" w:hAnsi="Arial" w:cs="Arial"/>
          <w:sz w:val="20"/>
        </w:rPr>
        <w:t>Điều</w:t>
      </w:r>
      <w:r w:rsidRPr="00397052">
        <w:rPr>
          <w:rFonts w:ascii="Arial" w:hAnsi="Arial" w:cs="Arial"/>
          <w:sz w:val="20"/>
        </w:rPr>
        <w:t xml:space="preserve"> chỉnh PEEP cao không có lợi vì số lượng phế nang huy động thấp.</w:t>
      </w:r>
    </w:p>
    <w:p w14:paraId="0EE23607" w14:textId="77777777" w:rsidR="000D2F26" w:rsidRPr="00397052" w:rsidRDefault="000D2F26" w:rsidP="004A36D2">
      <w:pPr>
        <w:spacing w:before="120"/>
        <w:rPr>
          <w:rFonts w:ascii="Arial" w:hAnsi="Arial" w:cs="Arial"/>
          <w:sz w:val="20"/>
        </w:rPr>
      </w:pPr>
      <w:r w:rsidRPr="00397052">
        <w:rPr>
          <w:rFonts w:ascii="Arial" w:hAnsi="Arial" w:cs="Arial"/>
          <w:sz w:val="20"/>
        </w:rPr>
        <w:t>+ Nếu độ đàn hồi phổi kém, đặc trưng bởi vòng lặp áp lực thể tích nằm thấp, biểu đồ biến thiên theo thời gian của dòng đóng, cần thở áp lực cao đ</w:t>
      </w:r>
      <w:r w:rsidR="00990B1F" w:rsidRPr="00397052">
        <w:rPr>
          <w:rFonts w:ascii="Arial" w:hAnsi="Arial" w:cs="Arial"/>
          <w:sz w:val="20"/>
          <w:lang w:val="en-US"/>
        </w:rPr>
        <w:t>ể</w:t>
      </w:r>
      <w:r w:rsidRPr="00397052">
        <w:rPr>
          <w:rFonts w:ascii="Arial" w:hAnsi="Arial" w:cs="Arial"/>
          <w:sz w:val="20"/>
        </w:rPr>
        <w:t xml:space="preserve"> đạt được Vt 6 ml/kg.</w:t>
      </w:r>
    </w:p>
    <w:p w14:paraId="173F64D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Giảm ô xy máu dai dẳng cần được </w:t>
      </w:r>
      <w:r w:rsidR="00397052" w:rsidRPr="00397052">
        <w:rPr>
          <w:rFonts w:ascii="Arial" w:hAnsi="Arial" w:cs="Arial"/>
          <w:sz w:val="20"/>
        </w:rPr>
        <w:t>điều</w:t>
      </w:r>
      <w:r w:rsidRPr="00397052">
        <w:rPr>
          <w:rFonts w:ascii="Arial" w:hAnsi="Arial" w:cs="Arial"/>
          <w:sz w:val="20"/>
        </w:rPr>
        <w:t xml:space="preserve"> trị bằng </w:t>
      </w:r>
      <w:r w:rsidR="00397052" w:rsidRPr="00397052">
        <w:rPr>
          <w:rFonts w:ascii="Arial" w:hAnsi="Arial" w:cs="Arial"/>
          <w:sz w:val="20"/>
        </w:rPr>
        <w:t>điều</w:t>
      </w:r>
      <w:r w:rsidRPr="00397052">
        <w:rPr>
          <w:rFonts w:ascii="Arial" w:hAnsi="Arial" w:cs="Arial"/>
          <w:sz w:val="20"/>
        </w:rPr>
        <w:t xml:space="preserve"> chỉnh PEEP và thông khí nằm sấp 12-18 giờ/ngày.</w:t>
      </w:r>
    </w:p>
    <w:p w14:paraId="760C4BB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Huy động phế nang (xem bảng 1) cần cân nhắc cẩn thận, có thể thử trong </w:t>
      </w:r>
      <w:r w:rsidR="00CC08ED" w:rsidRPr="00397052">
        <w:rPr>
          <w:rFonts w:ascii="Arial" w:hAnsi="Arial" w:cs="Arial"/>
          <w:sz w:val="20"/>
        </w:rPr>
        <w:t>trường hợp</w:t>
      </w:r>
      <w:r w:rsidRPr="00397052">
        <w:rPr>
          <w:rFonts w:ascii="Arial" w:hAnsi="Arial" w:cs="Arial"/>
          <w:sz w:val="20"/>
        </w:rPr>
        <w:t xml:space="preserve"> </w:t>
      </w:r>
      <w:r w:rsidRPr="00397052">
        <w:rPr>
          <w:rFonts w:ascii="Arial" w:hAnsi="Arial" w:cs="Arial"/>
          <w:b/>
          <w:sz w:val="20"/>
        </w:rPr>
        <w:t>kháng trị</w:t>
      </w:r>
      <w:r w:rsidRPr="00397052">
        <w:rPr>
          <w:rFonts w:ascii="Arial" w:hAnsi="Arial" w:cs="Arial"/>
          <w:sz w:val="20"/>
        </w:rPr>
        <w:t>, với PEEP 30 cmH</w:t>
      </w:r>
      <w:r w:rsidRPr="00397052">
        <w:rPr>
          <w:rFonts w:ascii="Arial" w:hAnsi="Arial" w:cs="Arial"/>
          <w:sz w:val="20"/>
          <w:vertAlign w:val="subscript"/>
        </w:rPr>
        <w:t>2</w:t>
      </w:r>
      <w:r w:rsidR="00990B1F" w:rsidRPr="00397052">
        <w:rPr>
          <w:rFonts w:ascii="Arial" w:hAnsi="Arial" w:cs="Arial"/>
          <w:sz w:val="20"/>
          <w:lang w:val="en-US"/>
        </w:rPr>
        <w:t>O</w:t>
      </w:r>
      <w:r w:rsidRPr="00397052">
        <w:rPr>
          <w:rFonts w:ascii="Arial" w:hAnsi="Arial" w:cs="Arial"/>
          <w:sz w:val="20"/>
        </w:rPr>
        <w:t xml:space="preserve"> trong 15 giâ</w:t>
      </w:r>
      <w:r w:rsidR="00990B1F" w:rsidRPr="00397052">
        <w:rPr>
          <w:rFonts w:ascii="Arial" w:hAnsi="Arial" w:cs="Arial"/>
          <w:sz w:val="20"/>
          <w:lang w:val="en-US"/>
        </w:rPr>
        <w:t>y</w:t>
      </w:r>
      <w:r w:rsidRPr="00397052">
        <w:rPr>
          <w:rFonts w:ascii="Arial" w:hAnsi="Arial" w:cs="Arial"/>
          <w:sz w:val="20"/>
        </w:rPr>
        <w:t xml:space="preserve"> và đảm bảo không có rò khí. Người bệnh cần được theo dõi sát tình trạng huy</w:t>
      </w:r>
      <w:r w:rsidR="00F35F8B" w:rsidRPr="00397052">
        <w:rPr>
          <w:rFonts w:ascii="Arial" w:hAnsi="Arial" w:cs="Arial"/>
          <w:sz w:val="20"/>
          <w:lang w:val="en-US"/>
        </w:rPr>
        <w:t>ế</w:t>
      </w:r>
      <w:r w:rsidRPr="00397052">
        <w:rPr>
          <w:rFonts w:ascii="Arial" w:hAnsi="Arial" w:cs="Arial"/>
          <w:sz w:val="20"/>
        </w:rPr>
        <w:t>t động trong quá trình thực hiện thủ thuật.</w:t>
      </w:r>
    </w:p>
    <w:p w14:paraId="50C1B3D9" w14:textId="77777777" w:rsidR="00631193" w:rsidRPr="00397052" w:rsidRDefault="000D2F26" w:rsidP="004A36D2">
      <w:pPr>
        <w:spacing w:before="120"/>
        <w:jc w:val="center"/>
        <w:rPr>
          <w:rFonts w:ascii="Arial" w:hAnsi="Arial" w:cs="Arial"/>
          <w:b/>
          <w:sz w:val="20"/>
          <w:lang w:val="en-US"/>
        </w:rPr>
      </w:pPr>
      <w:r w:rsidRPr="00397052">
        <w:rPr>
          <w:rFonts w:ascii="Arial" w:hAnsi="Arial" w:cs="Arial"/>
          <w:b/>
          <w:sz w:val="20"/>
        </w:rPr>
        <w:t>Bảng 1. Hướng dẫn thủ thuật huy động phế nang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6004"/>
      </w:tblGrid>
      <w:tr w:rsidR="00A63AD7" w:rsidRPr="0054460D" w14:paraId="0762D683" w14:textId="77777777" w:rsidTr="0054460D">
        <w:tc>
          <w:tcPr>
            <w:tcW w:w="1687" w:type="pct"/>
            <w:shd w:val="clear" w:color="auto" w:fill="auto"/>
          </w:tcPr>
          <w:p w14:paraId="321D7C27" w14:textId="77777777" w:rsidR="00A63AD7" w:rsidRPr="0054460D" w:rsidRDefault="00085C9D" w:rsidP="0054460D">
            <w:pPr>
              <w:spacing w:before="120"/>
              <w:rPr>
                <w:rFonts w:ascii="Arial" w:eastAsia="Times New Roman" w:hAnsi="Arial" w:cs="Arial"/>
                <w:sz w:val="20"/>
                <w:lang w:val="en-US"/>
              </w:rPr>
            </w:pPr>
            <w:r w:rsidRPr="0054460D">
              <w:rPr>
                <w:rFonts w:ascii="Arial" w:eastAsia="Times New Roman" w:hAnsi="Arial" w:cs="Arial"/>
                <w:b/>
                <w:sz w:val="20"/>
                <w:lang w:val="en-US"/>
              </w:rPr>
              <w:t>Cài đặt thông số ban đầu:</w:t>
            </w:r>
          </w:p>
          <w:p w14:paraId="3030A25C" w14:textId="77777777" w:rsidR="00085C9D" w:rsidRPr="0054460D" w:rsidRDefault="00085C9D" w:rsidP="0054460D">
            <w:pPr>
              <w:spacing w:before="120"/>
              <w:rPr>
                <w:rFonts w:ascii="Arial" w:eastAsia="Times New Roman" w:hAnsi="Arial" w:cs="Arial"/>
                <w:sz w:val="20"/>
                <w:lang w:val="en-US"/>
              </w:rPr>
            </w:pPr>
            <w:r w:rsidRPr="0054460D">
              <w:rPr>
                <w:rFonts w:ascii="Arial" w:eastAsia="Times New Roman" w:hAnsi="Arial" w:cs="Arial"/>
                <w:sz w:val="20"/>
                <w:lang w:val="en-US"/>
              </w:rPr>
              <w:t xml:space="preserve">■ IP 12 - 15 </w:t>
            </w:r>
            <w:r w:rsidRPr="0054460D">
              <w:rPr>
                <w:rFonts w:ascii="Arial" w:eastAsia="Times New Roman" w:hAnsi="Arial" w:cs="Arial"/>
                <w:sz w:val="20"/>
              </w:rPr>
              <w:t>cmH</w:t>
            </w:r>
            <w:r w:rsidRPr="0054460D">
              <w:rPr>
                <w:rFonts w:ascii="Arial" w:eastAsia="Times New Roman" w:hAnsi="Arial" w:cs="Arial"/>
                <w:sz w:val="20"/>
                <w:vertAlign w:val="subscript"/>
              </w:rPr>
              <w:t>2</w:t>
            </w:r>
            <w:r w:rsidRPr="0054460D">
              <w:rPr>
                <w:rFonts w:ascii="Arial" w:eastAsia="Times New Roman" w:hAnsi="Arial" w:cs="Arial"/>
                <w:sz w:val="20"/>
                <w:lang w:val="en-US"/>
              </w:rPr>
              <w:t>O (VT đạt 4-6 ml/kg)</w:t>
            </w:r>
          </w:p>
          <w:p w14:paraId="54D1741E" w14:textId="77777777" w:rsidR="005F0119" w:rsidRPr="0054460D" w:rsidRDefault="005F0119" w:rsidP="0054460D">
            <w:pPr>
              <w:spacing w:before="120"/>
              <w:rPr>
                <w:rFonts w:ascii="Arial" w:eastAsia="Times New Roman" w:hAnsi="Arial" w:cs="Arial"/>
                <w:sz w:val="20"/>
                <w:lang w:val="en-US"/>
              </w:rPr>
            </w:pPr>
            <w:r w:rsidRPr="0054460D">
              <w:rPr>
                <w:rFonts w:ascii="Arial" w:eastAsia="Times New Roman" w:hAnsi="Arial" w:cs="Arial"/>
                <w:sz w:val="20"/>
                <w:lang w:val="en-US"/>
              </w:rPr>
              <w:t>■ FiO</w:t>
            </w:r>
            <w:r w:rsidRPr="0054460D">
              <w:rPr>
                <w:rFonts w:ascii="Arial" w:eastAsia="Times New Roman" w:hAnsi="Arial" w:cs="Arial"/>
                <w:sz w:val="20"/>
                <w:vertAlign w:val="subscript"/>
                <w:lang w:val="en-US"/>
              </w:rPr>
              <w:t>2</w:t>
            </w:r>
            <w:r w:rsidRPr="0054460D">
              <w:rPr>
                <w:rFonts w:ascii="Arial" w:eastAsia="Times New Roman" w:hAnsi="Arial" w:cs="Arial"/>
                <w:sz w:val="20"/>
                <w:lang w:val="en-US"/>
              </w:rPr>
              <w:t xml:space="preserve"> 100%</w:t>
            </w:r>
          </w:p>
          <w:p w14:paraId="026094CB" w14:textId="77777777" w:rsidR="005F0119" w:rsidRPr="0054460D" w:rsidRDefault="005F0119" w:rsidP="0054460D">
            <w:pPr>
              <w:spacing w:before="120"/>
              <w:rPr>
                <w:rFonts w:ascii="Arial" w:eastAsia="Times New Roman" w:hAnsi="Arial" w:cs="Arial"/>
                <w:sz w:val="20"/>
                <w:lang w:val="en-US"/>
              </w:rPr>
            </w:pPr>
            <w:r w:rsidRPr="0054460D">
              <w:rPr>
                <w:rFonts w:ascii="Arial" w:eastAsia="Times New Roman" w:hAnsi="Arial" w:cs="Arial"/>
                <w:sz w:val="20"/>
                <w:lang w:val="en-US"/>
              </w:rPr>
              <w:t>■ Tần số: 30 - 35 lần/phút</w:t>
            </w:r>
          </w:p>
          <w:p w14:paraId="4E38E6D1" w14:textId="77777777" w:rsidR="005F0119" w:rsidRPr="0054460D" w:rsidRDefault="005F0119" w:rsidP="0054460D">
            <w:pPr>
              <w:spacing w:before="120"/>
              <w:rPr>
                <w:rFonts w:ascii="Arial" w:eastAsia="Times New Roman" w:hAnsi="Arial" w:cs="Arial"/>
                <w:sz w:val="20"/>
                <w:lang w:val="en-US"/>
              </w:rPr>
            </w:pPr>
            <w:r w:rsidRPr="0054460D">
              <w:rPr>
                <w:rFonts w:ascii="Arial" w:eastAsia="Times New Roman" w:hAnsi="Arial" w:cs="Arial"/>
                <w:sz w:val="20"/>
                <w:lang w:val="en-US"/>
              </w:rPr>
              <w:t>■ PEEP</w:t>
            </w:r>
            <w:r w:rsidR="00631193" w:rsidRPr="0054460D">
              <w:rPr>
                <w:rFonts w:ascii="Arial" w:eastAsia="Times New Roman" w:hAnsi="Arial" w:cs="Arial"/>
                <w:sz w:val="20"/>
                <w:lang w:val="en-US"/>
              </w:rPr>
              <w:t xml:space="preserve"> 10 cmH</w:t>
            </w:r>
            <w:r w:rsidR="00631193" w:rsidRPr="0054460D">
              <w:rPr>
                <w:rFonts w:ascii="Arial" w:eastAsia="Times New Roman" w:hAnsi="Arial" w:cs="Arial"/>
                <w:sz w:val="20"/>
                <w:vertAlign w:val="subscript"/>
                <w:lang w:val="en-US"/>
              </w:rPr>
              <w:t>2</w:t>
            </w:r>
            <w:r w:rsidR="00631193" w:rsidRPr="0054460D">
              <w:rPr>
                <w:rFonts w:ascii="Arial" w:eastAsia="Times New Roman" w:hAnsi="Arial" w:cs="Arial"/>
                <w:sz w:val="20"/>
                <w:lang w:val="en-US"/>
              </w:rPr>
              <w:t>O</w:t>
            </w:r>
          </w:p>
          <w:p w14:paraId="77FBCD2C" w14:textId="77777777" w:rsidR="00631193" w:rsidRPr="0054460D" w:rsidRDefault="00631193" w:rsidP="0054460D">
            <w:pPr>
              <w:spacing w:before="120"/>
              <w:rPr>
                <w:rFonts w:ascii="Arial" w:eastAsia="Times New Roman" w:hAnsi="Arial" w:cs="Arial"/>
                <w:sz w:val="20"/>
                <w:lang w:val="en-US"/>
              </w:rPr>
            </w:pPr>
            <w:r w:rsidRPr="0054460D">
              <w:rPr>
                <w:rFonts w:ascii="Arial" w:eastAsia="Times New Roman" w:hAnsi="Arial" w:cs="Arial"/>
                <w:sz w:val="20"/>
                <w:lang w:val="en-US"/>
              </w:rPr>
              <w:t>■ I/E = 1/1</w:t>
            </w:r>
          </w:p>
          <w:p w14:paraId="11FAFB63" w14:textId="77777777" w:rsidR="00631193" w:rsidRPr="0054460D" w:rsidRDefault="00631193" w:rsidP="0054460D">
            <w:pPr>
              <w:spacing w:before="120"/>
              <w:rPr>
                <w:rFonts w:ascii="Arial" w:eastAsia="Times New Roman" w:hAnsi="Arial" w:cs="Arial"/>
                <w:sz w:val="20"/>
                <w:lang w:val="en-US"/>
              </w:rPr>
            </w:pPr>
            <w:r w:rsidRPr="0054460D">
              <w:rPr>
                <w:rFonts w:ascii="Arial" w:eastAsia="Times New Roman" w:hAnsi="Arial" w:cs="Arial"/>
                <w:sz w:val="20"/>
                <w:lang w:val="en-US"/>
              </w:rPr>
              <w:t>- Thực hiện thủ thuật (xem sơ đồ bên)</w:t>
            </w:r>
          </w:p>
          <w:p w14:paraId="648AB5BE" w14:textId="77777777" w:rsidR="00631193" w:rsidRPr="0054460D" w:rsidRDefault="00631193" w:rsidP="0054460D">
            <w:pPr>
              <w:spacing w:before="120"/>
              <w:rPr>
                <w:rFonts w:ascii="Arial" w:eastAsia="Times New Roman" w:hAnsi="Arial" w:cs="Arial"/>
                <w:sz w:val="20"/>
                <w:lang w:val="en-US"/>
              </w:rPr>
            </w:pPr>
            <w:r w:rsidRPr="0054460D">
              <w:rPr>
                <w:rFonts w:ascii="Arial" w:eastAsia="Times New Roman" w:hAnsi="Arial" w:cs="Arial"/>
                <w:sz w:val="20"/>
                <w:lang w:val="en-US"/>
              </w:rPr>
              <w:t>* Giữ nguyên IP, FiO</w:t>
            </w:r>
            <w:r w:rsidRPr="0054460D">
              <w:rPr>
                <w:rFonts w:ascii="Arial" w:eastAsia="Times New Roman" w:hAnsi="Arial" w:cs="Arial"/>
                <w:sz w:val="20"/>
                <w:vertAlign w:val="subscript"/>
                <w:lang w:val="en-US"/>
              </w:rPr>
              <w:t>2</w:t>
            </w:r>
            <w:r w:rsidRPr="0054460D">
              <w:rPr>
                <w:rFonts w:ascii="Arial" w:eastAsia="Times New Roman" w:hAnsi="Arial" w:cs="Arial"/>
                <w:sz w:val="20"/>
                <w:lang w:val="en-US"/>
              </w:rPr>
              <w:t>, tần số và tỉ lệ I/E trong suốt quá trình tiến hành thủ thuật.</w:t>
            </w:r>
          </w:p>
          <w:p w14:paraId="386B1D61" w14:textId="77777777" w:rsidR="00631193" w:rsidRPr="0054460D" w:rsidRDefault="00631193" w:rsidP="0054460D">
            <w:pPr>
              <w:spacing w:before="120"/>
              <w:rPr>
                <w:rFonts w:ascii="Arial" w:eastAsia="Times New Roman" w:hAnsi="Arial" w:cs="Arial"/>
                <w:sz w:val="20"/>
                <w:lang w:val="en-US"/>
              </w:rPr>
            </w:pPr>
            <w:r w:rsidRPr="0054460D">
              <w:rPr>
                <w:rFonts w:ascii="Arial" w:eastAsia="Times New Roman" w:hAnsi="Arial" w:cs="Arial"/>
                <w:sz w:val="20"/>
                <w:lang w:val="en-US"/>
              </w:rPr>
              <w:t>**</w:t>
            </w:r>
            <w:r w:rsidR="005B2620" w:rsidRPr="0054460D">
              <w:rPr>
                <w:rFonts w:ascii="Arial" w:eastAsia="Times New Roman" w:hAnsi="Arial" w:cs="Arial"/>
                <w:sz w:val="20"/>
                <w:lang w:val="en-US"/>
              </w:rPr>
              <w:t xml:space="preserve"> </w:t>
            </w:r>
            <w:r w:rsidR="00060A12" w:rsidRPr="0054460D">
              <w:rPr>
                <w:rFonts w:ascii="Arial" w:eastAsia="Times New Roman" w:hAnsi="Arial" w:cs="Arial"/>
                <w:sz w:val="20"/>
                <w:lang w:val="en-US"/>
              </w:rPr>
              <w:t xml:space="preserve">giảm PEEP mỗi 1 </w:t>
            </w:r>
            <w:r w:rsidR="005B2620" w:rsidRPr="0054460D">
              <w:rPr>
                <w:rFonts w:ascii="Arial" w:eastAsia="Times New Roman" w:hAnsi="Arial" w:cs="Arial"/>
                <w:sz w:val="20"/>
                <w:lang w:val="en-US"/>
              </w:rPr>
              <w:t>cmH</w:t>
            </w:r>
            <w:r w:rsidR="005B2620" w:rsidRPr="0054460D">
              <w:rPr>
                <w:rFonts w:ascii="Arial" w:eastAsia="Times New Roman" w:hAnsi="Arial" w:cs="Arial"/>
                <w:sz w:val="20"/>
                <w:vertAlign w:val="subscript"/>
                <w:lang w:val="en-US"/>
              </w:rPr>
              <w:t>2</w:t>
            </w:r>
            <w:r w:rsidR="005B2620" w:rsidRPr="0054460D">
              <w:rPr>
                <w:rFonts w:ascii="Arial" w:eastAsia="Times New Roman" w:hAnsi="Arial" w:cs="Arial"/>
                <w:sz w:val="20"/>
                <w:lang w:val="en-US"/>
              </w:rPr>
              <w:t xml:space="preserve">O </w:t>
            </w:r>
            <w:r w:rsidR="00283BD9" w:rsidRPr="0054460D">
              <w:rPr>
                <w:rFonts w:ascii="Arial" w:eastAsia="Times New Roman" w:hAnsi="Arial" w:cs="Arial"/>
                <w:sz w:val="20"/>
                <w:lang w:val="en-US"/>
              </w:rPr>
              <w:t xml:space="preserve">trong 5 phút và theo dõi sát </w:t>
            </w:r>
            <w:r w:rsidR="005B2620" w:rsidRPr="0054460D">
              <w:rPr>
                <w:rFonts w:ascii="Arial" w:eastAsia="Times New Roman" w:hAnsi="Arial" w:cs="Arial"/>
                <w:sz w:val="20"/>
                <w:lang w:val="en-US"/>
              </w:rPr>
              <w:t>SpO</w:t>
            </w:r>
            <w:r w:rsidR="005B2620" w:rsidRPr="0054460D">
              <w:rPr>
                <w:rFonts w:ascii="Arial" w:eastAsia="Times New Roman" w:hAnsi="Arial" w:cs="Arial"/>
                <w:sz w:val="20"/>
                <w:vertAlign w:val="subscript"/>
                <w:lang w:val="en-US"/>
              </w:rPr>
              <w:t>2</w:t>
            </w:r>
            <w:r w:rsidR="005B2620" w:rsidRPr="0054460D">
              <w:rPr>
                <w:rFonts w:ascii="Arial" w:eastAsia="Times New Roman" w:hAnsi="Arial" w:cs="Arial"/>
                <w:sz w:val="20"/>
                <w:lang w:val="en-US"/>
              </w:rPr>
              <w:t xml:space="preserve"> </w:t>
            </w:r>
            <w:r w:rsidR="00060A12" w:rsidRPr="0054460D">
              <w:rPr>
                <w:rFonts w:ascii="Arial" w:eastAsia="Times New Roman" w:hAnsi="Arial" w:cs="Arial"/>
                <w:sz w:val="20"/>
                <w:lang w:val="en-US"/>
              </w:rPr>
              <w:t xml:space="preserve">để tìm giá trị áp suất đóng </w:t>
            </w:r>
            <w:r w:rsidR="005B2620" w:rsidRPr="0054460D">
              <w:rPr>
                <w:rFonts w:ascii="Arial" w:eastAsia="Times New Roman" w:hAnsi="Arial" w:cs="Arial"/>
                <w:sz w:val="20"/>
                <w:lang w:val="en-US"/>
              </w:rPr>
              <w:t>(SpO</w:t>
            </w:r>
            <w:r w:rsidR="005B2620" w:rsidRPr="0054460D">
              <w:rPr>
                <w:rFonts w:ascii="Arial" w:eastAsia="Times New Roman" w:hAnsi="Arial" w:cs="Arial"/>
                <w:sz w:val="20"/>
                <w:vertAlign w:val="subscript"/>
                <w:lang w:val="en-US"/>
              </w:rPr>
              <w:t>2</w:t>
            </w:r>
            <w:r w:rsidR="005B2620" w:rsidRPr="0054460D">
              <w:rPr>
                <w:rFonts w:ascii="Arial" w:eastAsia="Times New Roman" w:hAnsi="Arial" w:cs="Arial"/>
                <w:sz w:val="20"/>
                <w:lang w:val="en-US"/>
              </w:rPr>
              <w:t xml:space="preserve"> tụt giảm</w:t>
            </w:r>
            <w:r w:rsidR="00283BD9" w:rsidRPr="0054460D">
              <w:rPr>
                <w:rFonts w:ascii="Arial" w:eastAsia="Times New Roman" w:hAnsi="Arial" w:cs="Arial"/>
                <w:sz w:val="20"/>
                <w:lang w:val="en-US"/>
              </w:rPr>
              <w:t xml:space="preserve"> &gt;10% trị số trước đó</w:t>
            </w:r>
            <w:r w:rsidR="005B2620" w:rsidRPr="0054460D">
              <w:rPr>
                <w:rFonts w:ascii="Arial" w:eastAsia="Times New Roman" w:hAnsi="Arial" w:cs="Arial"/>
                <w:sz w:val="20"/>
                <w:lang w:val="en-US"/>
              </w:rPr>
              <w:t>)</w:t>
            </w:r>
            <w:r w:rsidR="00060A12" w:rsidRPr="0054460D">
              <w:rPr>
                <w:rFonts w:ascii="Arial" w:eastAsia="Times New Roman" w:hAnsi="Arial" w:cs="Arial"/>
                <w:sz w:val="20"/>
                <w:lang w:val="en-US"/>
              </w:rPr>
              <w:t>.</w:t>
            </w:r>
          </w:p>
        </w:tc>
        <w:tc>
          <w:tcPr>
            <w:tcW w:w="3313" w:type="pct"/>
            <w:shd w:val="clear" w:color="auto" w:fill="auto"/>
            <w:vAlign w:val="center"/>
          </w:tcPr>
          <w:p w14:paraId="0052E689" w14:textId="3DED336D" w:rsidR="00A63AD7" w:rsidRPr="0054460D" w:rsidRDefault="00C16773" w:rsidP="0054460D">
            <w:pPr>
              <w:spacing w:before="120"/>
              <w:jc w:val="center"/>
              <w:rPr>
                <w:rFonts w:ascii="Arial" w:eastAsia="Times New Roman" w:hAnsi="Arial" w:cs="Arial"/>
                <w:sz w:val="20"/>
                <w:lang w:val="en-US"/>
              </w:rPr>
            </w:pPr>
            <w:r w:rsidRPr="0054460D">
              <w:rPr>
                <w:rFonts w:ascii="Arial" w:eastAsia="Times New Roman" w:hAnsi="Arial" w:cs="Arial"/>
                <w:noProof/>
                <w:sz w:val="20"/>
                <w:lang w:val="en-US"/>
              </w:rPr>
              <w:drawing>
                <wp:inline distT="0" distB="0" distL="0" distR="0" wp14:anchorId="51AA7582" wp14:editId="6195766E">
                  <wp:extent cx="3520440" cy="3741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0440" cy="3741420"/>
                          </a:xfrm>
                          <a:prstGeom prst="rect">
                            <a:avLst/>
                          </a:prstGeom>
                          <a:noFill/>
                          <a:ln>
                            <a:noFill/>
                          </a:ln>
                        </pic:spPr>
                      </pic:pic>
                    </a:graphicData>
                  </a:graphic>
                </wp:inline>
              </w:drawing>
            </w:r>
          </w:p>
        </w:tc>
      </w:tr>
    </w:tbl>
    <w:p w14:paraId="75CC10AB" w14:textId="77777777" w:rsidR="000D2F26" w:rsidRPr="00397052" w:rsidRDefault="000D2F26" w:rsidP="004A36D2">
      <w:pPr>
        <w:spacing w:before="120"/>
        <w:rPr>
          <w:rFonts w:ascii="Arial" w:hAnsi="Arial" w:cs="Arial"/>
          <w:b/>
          <w:sz w:val="20"/>
        </w:rPr>
      </w:pPr>
      <w:r w:rsidRPr="00397052">
        <w:rPr>
          <w:rFonts w:ascii="Arial" w:hAnsi="Arial" w:cs="Arial"/>
          <w:b/>
          <w:sz w:val="20"/>
        </w:rPr>
        <w:t>b) Thở máy cao tần (HFO)</w:t>
      </w:r>
    </w:p>
    <w:p w14:paraId="30A8575D" w14:textId="77777777" w:rsidR="000D2F26" w:rsidRPr="00397052" w:rsidRDefault="000D2F26" w:rsidP="004A36D2">
      <w:pPr>
        <w:spacing w:before="120"/>
        <w:rPr>
          <w:rFonts w:ascii="Arial" w:hAnsi="Arial" w:cs="Arial"/>
          <w:b/>
          <w:sz w:val="20"/>
        </w:rPr>
      </w:pPr>
      <w:r w:rsidRPr="00397052">
        <w:rPr>
          <w:rFonts w:ascii="Arial" w:hAnsi="Arial" w:cs="Arial"/>
          <w:b/>
          <w:sz w:val="20"/>
        </w:rPr>
        <w:t>*</w:t>
      </w:r>
      <w:r w:rsidR="00CC08ED" w:rsidRPr="00397052">
        <w:rPr>
          <w:rFonts w:ascii="Arial" w:hAnsi="Arial" w:cs="Arial"/>
          <w:b/>
          <w:sz w:val="20"/>
        </w:rPr>
        <w:t xml:space="preserve"> </w:t>
      </w:r>
      <w:r w:rsidRPr="00397052">
        <w:rPr>
          <w:rFonts w:ascii="Arial" w:hAnsi="Arial" w:cs="Arial"/>
          <w:b/>
          <w:sz w:val="20"/>
        </w:rPr>
        <w:t>Chỉ định:</w:t>
      </w:r>
    </w:p>
    <w:p w14:paraId="452C610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ARDS thất bại với thở máy thông thường và thủ thuật huy động phế nang hoặc </w:t>
      </w:r>
      <w:r w:rsidR="00915E86" w:rsidRPr="00397052">
        <w:rPr>
          <w:rFonts w:ascii="Arial" w:hAnsi="Arial" w:cs="Arial"/>
          <w:sz w:val="20"/>
        </w:rPr>
        <w:t>P</w:t>
      </w:r>
      <w:r w:rsidRPr="00397052">
        <w:rPr>
          <w:rFonts w:ascii="Arial" w:hAnsi="Arial" w:cs="Arial"/>
          <w:sz w:val="20"/>
        </w:rPr>
        <w:t>plateau &gt; 28 mmHg.</w:t>
      </w:r>
    </w:p>
    <w:p w14:paraId="5293260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Hoặc có tràn khí màng phổi, tràn khí trung thất hay hội chứng thoát khí mô kẽ.</w:t>
      </w:r>
    </w:p>
    <w:p w14:paraId="7225D3BF" w14:textId="77777777" w:rsidR="000D2F26" w:rsidRPr="00397052" w:rsidRDefault="000D2F26" w:rsidP="004A36D2">
      <w:pPr>
        <w:spacing w:before="120"/>
        <w:rPr>
          <w:rFonts w:ascii="Arial" w:hAnsi="Arial" w:cs="Arial"/>
          <w:b/>
          <w:sz w:val="20"/>
        </w:rPr>
      </w:pPr>
      <w:r w:rsidRPr="00397052">
        <w:rPr>
          <w:rFonts w:ascii="Arial" w:hAnsi="Arial" w:cs="Arial"/>
          <w:b/>
          <w:sz w:val="20"/>
        </w:rPr>
        <w:t>*</w:t>
      </w:r>
      <w:r w:rsidR="00CC08ED" w:rsidRPr="00397052">
        <w:rPr>
          <w:rFonts w:ascii="Arial" w:hAnsi="Arial" w:cs="Arial"/>
          <w:b/>
          <w:sz w:val="20"/>
        </w:rPr>
        <w:t xml:space="preserve"> </w:t>
      </w:r>
      <w:r w:rsidRPr="00397052">
        <w:rPr>
          <w:rFonts w:ascii="Arial" w:hAnsi="Arial" w:cs="Arial"/>
          <w:b/>
          <w:sz w:val="20"/>
        </w:rPr>
        <w:t>Cài đặt ban đầu:</w:t>
      </w:r>
    </w:p>
    <w:p w14:paraId="303928F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Áp lực trung bình đường thở (MAP): MAP máy thở thông thường đang sử dụng cộng thêm 2</w:t>
      </w:r>
      <w:r w:rsidR="00915E86" w:rsidRPr="00397052">
        <w:rPr>
          <w:rFonts w:ascii="Arial" w:hAnsi="Arial" w:cs="Arial"/>
          <w:sz w:val="20"/>
          <w:lang w:val="en-US"/>
        </w:rPr>
        <w:t xml:space="preserve"> </w:t>
      </w:r>
      <w:r w:rsidRPr="00397052">
        <w:rPr>
          <w:rFonts w:ascii="Arial" w:hAnsi="Arial" w:cs="Arial"/>
          <w:sz w:val="20"/>
        </w:rPr>
        <w:t>-</w:t>
      </w:r>
      <w:r w:rsidR="00915E86" w:rsidRPr="00397052">
        <w:rPr>
          <w:rFonts w:ascii="Arial" w:hAnsi="Arial" w:cs="Arial"/>
          <w:sz w:val="20"/>
          <w:lang w:val="en-US"/>
        </w:rPr>
        <w:t xml:space="preserve"> </w:t>
      </w:r>
      <w:r w:rsidRPr="00397052">
        <w:rPr>
          <w:rFonts w:ascii="Arial" w:hAnsi="Arial" w:cs="Arial"/>
          <w:sz w:val="20"/>
        </w:rPr>
        <w:t>3 cmH</w:t>
      </w:r>
      <w:r w:rsidRPr="00397052">
        <w:rPr>
          <w:rFonts w:ascii="Arial" w:hAnsi="Arial" w:cs="Arial"/>
          <w:sz w:val="20"/>
          <w:vertAlign w:val="subscript"/>
        </w:rPr>
        <w:t>2</w:t>
      </w:r>
      <w:r w:rsidR="007A23B4" w:rsidRPr="00397052">
        <w:rPr>
          <w:rFonts w:ascii="Arial" w:hAnsi="Arial" w:cs="Arial"/>
          <w:sz w:val="20"/>
          <w:lang w:val="en-US"/>
        </w:rPr>
        <w:t>O</w:t>
      </w:r>
      <w:r w:rsidRPr="00397052">
        <w:rPr>
          <w:rFonts w:ascii="Arial" w:hAnsi="Arial" w:cs="Arial"/>
          <w:sz w:val="20"/>
        </w:rPr>
        <w:t>.</w:t>
      </w:r>
    </w:p>
    <w:p w14:paraId="1BE6739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Amplitude: cài đặt dựa vào độ rung của lồng ngực.</w:t>
      </w:r>
    </w:p>
    <w:p w14:paraId="72EE119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Fi</w:t>
      </w:r>
      <w:r w:rsidR="00AE306B"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100% rồi nhanh chóng giảm Fi</w:t>
      </w:r>
      <w:r w:rsidR="007A23B4"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tối thiểu để giữ được Sp</w:t>
      </w:r>
      <w:r w:rsidR="00EC7309"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&gt; 94%, Pa</w:t>
      </w:r>
      <w:r w:rsidR="00EC7309"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w:t>
      </w:r>
      <w:r w:rsidR="00915E86" w:rsidRPr="00397052">
        <w:rPr>
          <w:rFonts w:ascii="Arial" w:hAnsi="Arial" w:cs="Arial"/>
          <w:sz w:val="20"/>
        </w:rPr>
        <w:t>≥</w:t>
      </w:r>
      <w:r w:rsidRPr="00397052">
        <w:rPr>
          <w:rFonts w:ascii="Arial" w:hAnsi="Arial" w:cs="Arial"/>
          <w:sz w:val="20"/>
        </w:rPr>
        <w:t xml:space="preserve"> 60 mmHg.</w:t>
      </w:r>
    </w:p>
    <w:p w14:paraId="3226D47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Tần số: trẻ em 5 - 8 Hz; sơ sinh 10-15 Hz.</w:t>
      </w:r>
    </w:p>
    <w:p w14:paraId="16B1624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I/E: 1/1</w:t>
      </w:r>
    </w:p>
    <w:p w14:paraId="2E14D6A0" w14:textId="77777777" w:rsidR="000D2F26" w:rsidRPr="00397052" w:rsidRDefault="000D2F26" w:rsidP="004A36D2">
      <w:pPr>
        <w:spacing w:before="120"/>
        <w:rPr>
          <w:rFonts w:ascii="Arial" w:hAnsi="Arial" w:cs="Arial"/>
          <w:sz w:val="20"/>
        </w:rPr>
      </w:pPr>
      <w:r w:rsidRPr="00397052">
        <w:rPr>
          <w:rFonts w:ascii="Arial" w:hAnsi="Arial" w:cs="Arial"/>
          <w:b/>
          <w:sz w:val="20"/>
        </w:rPr>
        <w:t>c)</w:t>
      </w:r>
      <w:r w:rsidR="00CC08ED" w:rsidRPr="00397052">
        <w:rPr>
          <w:rFonts w:ascii="Arial" w:hAnsi="Arial" w:cs="Arial"/>
          <w:b/>
          <w:sz w:val="20"/>
        </w:rPr>
        <w:t xml:space="preserve"> </w:t>
      </w:r>
      <w:r w:rsidRPr="00397052">
        <w:rPr>
          <w:rFonts w:ascii="Arial" w:hAnsi="Arial" w:cs="Arial"/>
          <w:b/>
          <w:sz w:val="20"/>
        </w:rPr>
        <w:t>Tư thế nằm sấp:</w:t>
      </w:r>
      <w:r w:rsidRPr="00397052">
        <w:rPr>
          <w:rFonts w:ascii="Arial" w:hAnsi="Arial" w:cs="Arial"/>
          <w:sz w:val="20"/>
        </w:rPr>
        <w:t xml:space="preserve"> cân nhắc nằm sấp nếu P/F &lt; 150, khi người bệnh thở máy với </w:t>
      </w:r>
      <w:r w:rsidR="003D6988" w:rsidRPr="00397052">
        <w:rPr>
          <w:rFonts w:ascii="Arial" w:hAnsi="Arial" w:cs="Arial"/>
          <w:sz w:val="20"/>
        </w:rPr>
        <w:t>F</w:t>
      </w:r>
      <w:r w:rsidR="001C4243" w:rsidRPr="00397052">
        <w:rPr>
          <w:rFonts w:ascii="Arial" w:hAnsi="Arial" w:cs="Arial"/>
          <w:sz w:val="20"/>
        </w:rPr>
        <w:t>i</w:t>
      </w:r>
      <w:r w:rsidR="003D6988" w:rsidRPr="00397052">
        <w:rPr>
          <w:rFonts w:ascii="Arial" w:hAnsi="Arial" w:cs="Arial"/>
          <w:sz w:val="20"/>
        </w:rPr>
        <w:t>O</w:t>
      </w:r>
      <w:r w:rsidR="003D6988" w:rsidRPr="00397052">
        <w:rPr>
          <w:rFonts w:ascii="Arial" w:hAnsi="Arial" w:cs="Arial"/>
          <w:sz w:val="20"/>
          <w:vertAlign w:val="subscript"/>
        </w:rPr>
        <w:t>2</w:t>
      </w:r>
      <w:r w:rsidRPr="00397052">
        <w:rPr>
          <w:rFonts w:ascii="Arial" w:hAnsi="Arial" w:cs="Arial"/>
          <w:sz w:val="20"/>
        </w:rPr>
        <w:t xml:space="preserve"> &gt; 0,6 và PEEP &gt; 5 cm H</w:t>
      </w:r>
      <w:r w:rsidRPr="00397052">
        <w:rPr>
          <w:rFonts w:ascii="Arial" w:hAnsi="Arial" w:cs="Arial"/>
          <w:sz w:val="20"/>
          <w:vertAlign w:val="subscript"/>
        </w:rPr>
        <w:t>2</w:t>
      </w:r>
      <w:r w:rsidRPr="00397052">
        <w:rPr>
          <w:rFonts w:ascii="Arial" w:hAnsi="Arial" w:cs="Arial"/>
          <w:sz w:val="20"/>
        </w:rPr>
        <w:t>O. Giữ nằm sấp trong 12-18 giờ nếu có thể.</w:t>
      </w:r>
    </w:p>
    <w:p w14:paraId="707A89DE" w14:textId="77777777" w:rsidR="000D2F26" w:rsidRPr="00397052" w:rsidRDefault="000D2F26" w:rsidP="004A36D2">
      <w:pPr>
        <w:spacing w:before="120"/>
        <w:rPr>
          <w:rFonts w:ascii="Arial" w:hAnsi="Arial" w:cs="Arial"/>
          <w:b/>
          <w:sz w:val="20"/>
        </w:rPr>
      </w:pPr>
      <w:r w:rsidRPr="00397052">
        <w:rPr>
          <w:rFonts w:ascii="Arial" w:hAnsi="Arial" w:cs="Arial"/>
          <w:b/>
          <w:sz w:val="20"/>
        </w:rPr>
        <w:t>d)</w:t>
      </w:r>
      <w:r w:rsidR="00CC08ED" w:rsidRPr="00397052">
        <w:rPr>
          <w:rFonts w:ascii="Arial" w:hAnsi="Arial" w:cs="Arial"/>
          <w:b/>
          <w:sz w:val="20"/>
        </w:rPr>
        <w:t xml:space="preserve"> </w:t>
      </w:r>
      <w:r w:rsidRPr="00397052">
        <w:rPr>
          <w:rFonts w:ascii="Arial" w:hAnsi="Arial" w:cs="Arial"/>
          <w:b/>
          <w:sz w:val="20"/>
        </w:rPr>
        <w:t>Chăm sóc hỗ trợ hô hấp khi thở máy</w:t>
      </w:r>
    </w:p>
    <w:p w14:paraId="2808105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Tư thế đầu cao 30°.</w:t>
      </w:r>
    </w:p>
    <w:p w14:paraId="5868D6C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Dự phòng loét dạ dày hành tá tràng do stress bằng sucrafate hoặc thuốc ức chế bơm proton khi có nguy cơ chảy máu.</w:t>
      </w:r>
    </w:p>
    <w:p w14:paraId="4903F74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Thay đổi bộ làm ấm làm ẩm 5-7 ngày/lần, hoặc khi báo lỗi.</w:t>
      </w:r>
    </w:p>
    <w:p w14:paraId="3831D24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Bộ lọc HME không nên sử dụng ở trẻ nhỏ vì nó làm tăng </w:t>
      </w:r>
      <w:r w:rsidR="00397052" w:rsidRPr="00397052">
        <w:rPr>
          <w:rFonts w:ascii="Arial" w:hAnsi="Arial" w:cs="Arial"/>
          <w:sz w:val="20"/>
        </w:rPr>
        <w:t>khoản</w:t>
      </w:r>
      <w:r w:rsidRPr="00397052">
        <w:rPr>
          <w:rFonts w:ascii="Arial" w:hAnsi="Arial" w:cs="Arial"/>
          <w:sz w:val="20"/>
        </w:rPr>
        <w:t>g chết.</w:t>
      </w:r>
    </w:p>
    <w:p w14:paraId="6A5CE12E" w14:textId="77777777" w:rsidR="000D2F26" w:rsidRPr="00397052" w:rsidRDefault="000D2F26" w:rsidP="004A36D2">
      <w:pPr>
        <w:spacing w:before="120"/>
        <w:rPr>
          <w:rFonts w:ascii="Arial" w:hAnsi="Arial" w:cs="Arial"/>
          <w:b/>
          <w:i/>
          <w:sz w:val="20"/>
        </w:rPr>
      </w:pPr>
      <w:r w:rsidRPr="00397052">
        <w:rPr>
          <w:rFonts w:ascii="Arial" w:hAnsi="Arial" w:cs="Arial"/>
          <w:b/>
          <w:i/>
          <w:sz w:val="20"/>
        </w:rPr>
        <w:t xml:space="preserve">4.6.3. Thuốc </w:t>
      </w:r>
      <w:r w:rsidR="00397052" w:rsidRPr="00397052">
        <w:rPr>
          <w:rFonts w:ascii="Arial" w:hAnsi="Arial" w:cs="Arial"/>
          <w:b/>
          <w:i/>
          <w:sz w:val="20"/>
        </w:rPr>
        <w:t>điều</w:t>
      </w:r>
      <w:r w:rsidRPr="00397052">
        <w:rPr>
          <w:rFonts w:ascii="Arial" w:hAnsi="Arial" w:cs="Arial"/>
          <w:b/>
          <w:i/>
          <w:sz w:val="20"/>
        </w:rPr>
        <w:t xml:space="preserve"> trị</w:t>
      </w:r>
    </w:p>
    <w:p w14:paraId="0837976D" w14:textId="77777777" w:rsidR="000D2F26" w:rsidRPr="00397052" w:rsidRDefault="000D2F26" w:rsidP="004A36D2">
      <w:pPr>
        <w:spacing w:before="120"/>
        <w:rPr>
          <w:rFonts w:ascii="Arial" w:hAnsi="Arial" w:cs="Arial"/>
          <w:sz w:val="20"/>
        </w:rPr>
      </w:pPr>
      <w:r w:rsidRPr="00397052">
        <w:rPr>
          <w:rFonts w:ascii="Arial" w:hAnsi="Arial" w:cs="Arial"/>
          <w:i/>
          <w:sz w:val="20"/>
        </w:rPr>
        <w:t>4.6.3.1.</w:t>
      </w:r>
      <w:r w:rsidR="00CC08ED" w:rsidRPr="00397052">
        <w:rPr>
          <w:rFonts w:ascii="Arial" w:hAnsi="Arial" w:cs="Arial"/>
          <w:i/>
          <w:sz w:val="20"/>
        </w:rPr>
        <w:t xml:space="preserve"> </w:t>
      </w:r>
      <w:r w:rsidRPr="00397052">
        <w:rPr>
          <w:rFonts w:ascii="Arial" w:hAnsi="Arial" w:cs="Arial"/>
          <w:i/>
          <w:sz w:val="20"/>
        </w:rPr>
        <w:t>Corticosteroid:</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4.4.3</w:t>
      </w:r>
    </w:p>
    <w:p w14:paraId="57B8F1C9" w14:textId="77777777" w:rsidR="000D2F26" w:rsidRPr="00397052" w:rsidRDefault="000D2F26" w:rsidP="004A36D2">
      <w:pPr>
        <w:spacing w:before="120"/>
        <w:rPr>
          <w:rFonts w:ascii="Arial" w:hAnsi="Arial" w:cs="Arial"/>
          <w:sz w:val="20"/>
        </w:rPr>
      </w:pPr>
      <w:r w:rsidRPr="00397052">
        <w:rPr>
          <w:rFonts w:ascii="Arial" w:hAnsi="Arial" w:cs="Arial"/>
          <w:i/>
          <w:sz w:val="20"/>
        </w:rPr>
        <w:t>4.6.3.2.</w:t>
      </w:r>
      <w:r w:rsidR="00CC08ED" w:rsidRPr="00397052">
        <w:rPr>
          <w:rFonts w:ascii="Arial" w:hAnsi="Arial" w:cs="Arial"/>
          <w:i/>
          <w:sz w:val="20"/>
        </w:rPr>
        <w:t xml:space="preserve"> </w:t>
      </w:r>
      <w:r w:rsidRPr="00397052">
        <w:rPr>
          <w:rFonts w:ascii="Arial" w:hAnsi="Arial" w:cs="Arial"/>
          <w:i/>
          <w:sz w:val="20"/>
        </w:rPr>
        <w:t>IVIG:</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4.4.4</w:t>
      </w:r>
    </w:p>
    <w:p w14:paraId="6D2086E8" w14:textId="77777777" w:rsidR="000D2F26" w:rsidRPr="00397052" w:rsidRDefault="000D2F26" w:rsidP="004A36D2">
      <w:pPr>
        <w:spacing w:before="120"/>
        <w:rPr>
          <w:rFonts w:ascii="Arial" w:hAnsi="Arial" w:cs="Arial"/>
          <w:sz w:val="20"/>
        </w:rPr>
      </w:pPr>
      <w:r w:rsidRPr="00397052">
        <w:rPr>
          <w:rFonts w:ascii="Arial" w:hAnsi="Arial" w:cs="Arial"/>
          <w:i/>
          <w:sz w:val="20"/>
        </w:rPr>
        <w:t>4.6.3.3.</w:t>
      </w:r>
      <w:r w:rsidR="00CC08ED" w:rsidRPr="00397052">
        <w:rPr>
          <w:rFonts w:ascii="Arial" w:hAnsi="Arial" w:cs="Arial"/>
          <w:i/>
          <w:sz w:val="20"/>
        </w:rPr>
        <w:t xml:space="preserve"> </w:t>
      </w:r>
      <w:r w:rsidRPr="00397052">
        <w:rPr>
          <w:rFonts w:ascii="Arial" w:hAnsi="Arial" w:cs="Arial"/>
          <w:i/>
          <w:sz w:val="20"/>
        </w:rPr>
        <w:t>Thuốc kháng vi rút:</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4.3.2</w:t>
      </w:r>
    </w:p>
    <w:p w14:paraId="13E458C9" w14:textId="77777777" w:rsidR="000D2F26" w:rsidRPr="00397052" w:rsidRDefault="000D2F26" w:rsidP="004A36D2">
      <w:pPr>
        <w:spacing w:before="120"/>
        <w:rPr>
          <w:rFonts w:ascii="Arial" w:hAnsi="Arial" w:cs="Arial"/>
          <w:sz w:val="20"/>
        </w:rPr>
      </w:pPr>
      <w:r w:rsidRPr="00397052">
        <w:rPr>
          <w:rFonts w:ascii="Arial" w:hAnsi="Arial" w:cs="Arial"/>
          <w:i/>
          <w:sz w:val="20"/>
        </w:rPr>
        <w:t>4.6.3.4.</w:t>
      </w:r>
      <w:r w:rsidR="00CC08ED" w:rsidRPr="00397052">
        <w:rPr>
          <w:rFonts w:ascii="Arial" w:hAnsi="Arial" w:cs="Arial"/>
          <w:i/>
          <w:sz w:val="20"/>
        </w:rPr>
        <w:t xml:space="preserve"> </w:t>
      </w:r>
      <w:r w:rsidRPr="00397052">
        <w:rPr>
          <w:rFonts w:ascii="Arial" w:hAnsi="Arial" w:cs="Arial"/>
          <w:i/>
          <w:sz w:val="20"/>
        </w:rPr>
        <w:t>Kháng s</w:t>
      </w:r>
      <w:r w:rsidR="00AC0637" w:rsidRPr="00397052">
        <w:rPr>
          <w:rFonts w:ascii="Arial" w:hAnsi="Arial" w:cs="Arial"/>
          <w:i/>
          <w:sz w:val="20"/>
          <w:lang w:val="en-US"/>
        </w:rPr>
        <w:t>i</w:t>
      </w:r>
      <w:r w:rsidRPr="00397052">
        <w:rPr>
          <w:rFonts w:ascii="Arial" w:hAnsi="Arial" w:cs="Arial"/>
          <w:i/>
          <w:sz w:val="20"/>
        </w:rPr>
        <w:t>nh/kháng nấm:</w:t>
      </w:r>
      <w:r w:rsidRPr="00397052">
        <w:rPr>
          <w:rFonts w:ascii="Arial" w:hAnsi="Arial" w:cs="Arial"/>
          <w:sz w:val="20"/>
        </w:rPr>
        <w:t xml:space="preserve"> tham khảo </w:t>
      </w:r>
      <w:r w:rsidR="00397052" w:rsidRPr="00397052">
        <w:rPr>
          <w:rFonts w:ascii="Arial" w:hAnsi="Arial" w:cs="Arial"/>
          <w:sz w:val="20"/>
        </w:rPr>
        <w:t>mục</w:t>
      </w:r>
      <w:r w:rsidRPr="00397052">
        <w:rPr>
          <w:rFonts w:ascii="Arial" w:hAnsi="Arial" w:cs="Arial"/>
          <w:sz w:val="20"/>
        </w:rPr>
        <w:t xml:space="preserve"> 4.4.6</w:t>
      </w:r>
    </w:p>
    <w:p w14:paraId="3A2EDD14" w14:textId="77777777" w:rsidR="000D2F26" w:rsidRPr="00397052" w:rsidRDefault="000D2F26" w:rsidP="004A36D2">
      <w:pPr>
        <w:spacing w:before="120"/>
        <w:rPr>
          <w:rFonts w:ascii="Arial" w:hAnsi="Arial" w:cs="Arial"/>
          <w:sz w:val="20"/>
        </w:rPr>
      </w:pPr>
      <w:r w:rsidRPr="00397052">
        <w:rPr>
          <w:rFonts w:ascii="Arial" w:hAnsi="Arial" w:cs="Arial"/>
          <w:i/>
          <w:sz w:val="20"/>
        </w:rPr>
        <w:t>4.6.3.5.</w:t>
      </w:r>
      <w:r w:rsidR="00CC08ED" w:rsidRPr="00397052">
        <w:rPr>
          <w:rFonts w:ascii="Arial" w:hAnsi="Arial" w:cs="Arial"/>
          <w:i/>
          <w:sz w:val="20"/>
        </w:rPr>
        <w:t xml:space="preserve"> </w:t>
      </w:r>
      <w:r w:rsidRPr="00397052">
        <w:rPr>
          <w:rFonts w:ascii="Arial" w:hAnsi="Arial" w:cs="Arial"/>
          <w:i/>
          <w:sz w:val="20"/>
        </w:rPr>
        <w:t>Thuốc chống đông:</w:t>
      </w:r>
      <w:r w:rsidRPr="00397052">
        <w:rPr>
          <w:rFonts w:ascii="Arial" w:hAnsi="Arial" w:cs="Arial"/>
          <w:sz w:val="20"/>
        </w:rPr>
        <w:t xml:space="preserve"> nếu có chỉ định, </w:t>
      </w:r>
      <w:r w:rsidR="00397052" w:rsidRPr="00397052">
        <w:rPr>
          <w:rFonts w:ascii="Arial" w:hAnsi="Arial" w:cs="Arial"/>
          <w:sz w:val="20"/>
        </w:rPr>
        <w:t>điều</w:t>
      </w:r>
      <w:r w:rsidRPr="00397052">
        <w:rPr>
          <w:rFonts w:ascii="Arial" w:hAnsi="Arial" w:cs="Arial"/>
          <w:sz w:val="20"/>
        </w:rPr>
        <w:t xml:space="preserve"> trị theo phác đồ chống</w:t>
      </w:r>
      <w:r w:rsidR="0029180A" w:rsidRPr="00397052">
        <w:rPr>
          <w:rFonts w:ascii="Arial" w:hAnsi="Arial" w:cs="Arial"/>
          <w:sz w:val="20"/>
          <w:lang w:val="en-US"/>
        </w:rPr>
        <w:t xml:space="preserve"> </w:t>
      </w:r>
      <w:r w:rsidRPr="00397052">
        <w:rPr>
          <w:rFonts w:ascii="Arial" w:hAnsi="Arial" w:cs="Arial"/>
          <w:sz w:val="20"/>
        </w:rPr>
        <w:t>đông</w:t>
      </w:r>
    </w:p>
    <w:p w14:paraId="32E41BBD" w14:textId="77777777" w:rsidR="000D2F26" w:rsidRPr="00397052" w:rsidRDefault="000D2F26" w:rsidP="004A36D2">
      <w:pPr>
        <w:spacing w:before="120"/>
        <w:rPr>
          <w:rFonts w:ascii="Arial" w:hAnsi="Arial" w:cs="Arial"/>
          <w:b/>
          <w:i/>
          <w:sz w:val="20"/>
        </w:rPr>
      </w:pPr>
      <w:r w:rsidRPr="00397052">
        <w:rPr>
          <w:rFonts w:ascii="Arial" w:hAnsi="Arial" w:cs="Arial"/>
          <w:b/>
          <w:i/>
          <w:sz w:val="20"/>
        </w:rPr>
        <w:t xml:space="preserve">4.6.4. </w:t>
      </w:r>
      <w:r w:rsidR="00397052" w:rsidRPr="00397052">
        <w:rPr>
          <w:rFonts w:ascii="Arial" w:hAnsi="Arial" w:cs="Arial"/>
          <w:b/>
          <w:i/>
          <w:sz w:val="20"/>
        </w:rPr>
        <w:t>Điều</w:t>
      </w:r>
      <w:r w:rsidRPr="00397052">
        <w:rPr>
          <w:rFonts w:ascii="Arial" w:hAnsi="Arial" w:cs="Arial"/>
          <w:b/>
          <w:i/>
          <w:sz w:val="20"/>
        </w:rPr>
        <w:t xml:space="preserve"> trị nhiễm trùng huyết và sốc nhiễm trùng</w:t>
      </w:r>
    </w:p>
    <w:p w14:paraId="7408E278" w14:textId="77777777" w:rsidR="000D2F26" w:rsidRPr="00397052" w:rsidRDefault="000D2F26" w:rsidP="004A36D2">
      <w:pPr>
        <w:spacing w:before="120"/>
        <w:rPr>
          <w:rFonts w:ascii="Arial" w:hAnsi="Arial" w:cs="Arial"/>
          <w:sz w:val="20"/>
        </w:rPr>
      </w:pPr>
      <w:r w:rsidRPr="00397052">
        <w:rPr>
          <w:rFonts w:ascii="Arial" w:hAnsi="Arial" w:cs="Arial"/>
          <w:sz w:val="20"/>
        </w:rPr>
        <w:t>Áp dụng theo phác đồ sốc nhiễm trùng ở trẻ em. Hồi sức dịch cụ thể như</w:t>
      </w:r>
      <w:r w:rsidR="00295931" w:rsidRPr="00397052">
        <w:rPr>
          <w:rFonts w:ascii="Arial" w:hAnsi="Arial" w:cs="Arial"/>
          <w:sz w:val="20"/>
          <w:lang w:val="en-US"/>
        </w:rPr>
        <w:t xml:space="preserve"> </w:t>
      </w:r>
      <w:r w:rsidRPr="00397052">
        <w:rPr>
          <w:rFonts w:ascii="Arial" w:hAnsi="Arial" w:cs="Arial"/>
          <w:sz w:val="20"/>
        </w:rPr>
        <w:t>sau:</w:t>
      </w:r>
    </w:p>
    <w:p w14:paraId="13E51A5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Sử dụng dung dịch tinh thể đẳng trương Ringer Lactat hoặc nước muối sinh lý, có thể sử dụng Albumin 5% trong </w:t>
      </w:r>
      <w:r w:rsidR="00CC08ED" w:rsidRPr="00397052">
        <w:rPr>
          <w:rFonts w:ascii="Arial" w:hAnsi="Arial" w:cs="Arial"/>
          <w:sz w:val="20"/>
        </w:rPr>
        <w:t>trường hợp</w:t>
      </w:r>
      <w:r w:rsidRPr="00397052">
        <w:rPr>
          <w:rFonts w:ascii="Arial" w:hAnsi="Arial" w:cs="Arial"/>
          <w:sz w:val="20"/>
        </w:rPr>
        <w:t xml:space="preserve"> Albumin máu thấp. Tránh dùng các dung dịch tinh thể nhược trương, dung dịch cao phân tử để hồi sức dịch.</w:t>
      </w:r>
    </w:p>
    <w:p w14:paraId="57315CE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Liều dùng: 10-20 ml/kg/15 phút đánh giá đáp ứng sau mỗi lần bù dịch.</w:t>
      </w:r>
    </w:p>
    <w:p w14:paraId="1BC5816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Tổng lượng dịch 20-40 ml/kg, khi quá lượng dịch này cần cẩn thận theo dõi các dấu hiệu quá tải dịch như: suy hô hấp nặng hơn, gan to, nhịp tim nhanh, tĩnh mạch cổ nổi, phổi có ran ẩm, phù phổi...nếu xuất hiện, cần ngừng truyền dịch.</w:t>
      </w:r>
    </w:p>
    <w:p w14:paraId="030124F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Theo dõi các dấu hiệu cải thiện tưới máu: huyết áp trung bình đạt 60-75 mgHg; lượn</w:t>
      </w:r>
      <w:r w:rsidR="00C23BAE" w:rsidRPr="00397052">
        <w:rPr>
          <w:rFonts w:ascii="Arial" w:hAnsi="Arial" w:cs="Arial"/>
          <w:sz w:val="20"/>
          <w:lang w:val="en-US"/>
        </w:rPr>
        <w:t>g</w:t>
      </w:r>
      <w:r w:rsidRPr="00397052">
        <w:rPr>
          <w:rFonts w:ascii="Arial" w:hAnsi="Arial" w:cs="Arial"/>
          <w:sz w:val="20"/>
        </w:rPr>
        <w:t xml:space="preserve"> nước tiểu </w:t>
      </w:r>
      <w:r w:rsidR="00C23BAE" w:rsidRPr="00397052">
        <w:rPr>
          <w:rFonts w:ascii="Arial" w:hAnsi="Arial" w:cs="Arial"/>
          <w:sz w:val="20"/>
        </w:rPr>
        <w:t>≥</w:t>
      </w:r>
      <w:r w:rsidRPr="00397052">
        <w:rPr>
          <w:rFonts w:ascii="Arial" w:hAnsi="Arial" w:cs="Arial"/>
          <w:sz w:val="20"/>
        </w:rPr>
        <w:t xml:space="preserve"> 1 ml/kg/giờ; mức cải thiện thời gian làm đ</w:t>
      </w:r>
      <w:r w:rsidR="00613D05" w:rsidRPr="00397052">
        <w:rPr>
          <w:rFonts w:ascii="Arial" w:hAnsi="Arial" w:cs="Arial"/>
          <w:sz w:val="20"/>
          <w:lang w:val="en-US"/>
        </w:rPr>
        <w:t>ầ</w:t>
      </w:r>
      <w:r w:rsidRPr="00397052">
        <w:rPr>
          <w:rFonts w:ascii="Arial" w:hAnsi="Arial" w:cs="Arial"/>
          <w:sz w:val="20"/>
        </w:rPr>
        <w:t>y mao mạch, màu s</w:t>
      </w:r>
      <w:r w:rsidR="00DE615B" w:rsidRPr="00397052">
        <w:rPr>
          <w:rFonts w:ascii="Arial" w:hAnsi="Arial" w:cs="Arial"/>
          <w:sz w:val="20"/>
          <w:lang w:val="en-US"/>
        </w:rPr>
        <w:t>ắ</w:t>
      </w:r>
      <w:r w:rsidRPr="00397052">
        <w:rPr>
          <w:rFonts w:ascii="Arial" w:hAnsi="Arial" w:cs="Arial"/>
          <w:sz w:val="20"/>
        </w:rPr>
        <w:t>c da, tình trạng ý thức và nồng độ lactat trong máu.</w:t>
      </w:r>
    </w:p>
    <w:p w14:paraId="5DF37FC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Sử dụng vận mạch: adrenalin liều từ 0,05-0,5 mcg/kg/ph và noradrenalin 0,05-1 mcg/kg/ph được cho sớm nhằm duy trì huyết áp động mạch trung bình từ 65-75 mmHg, có thể cân nhắc dùng dobutamin (3-10 mcg/kg/ph), dopamin (5-10 mcg/kg/ph).</w:t>
      </w:r>
    </w:p>
    <w:p w14:paraId="6178E428" w14:textId="77777777" w:rsidR="000D2F26" w:rsidRPr="00397052" w:rsidRDefault="000D2F26" w:rsidP="004A36D2">
      <w:pPr>
        <w:spacing w:before="120"/>
        <w:rPr>
          <w:rFonts w:ascii="Arial" w:hAnsi="Arial" w:cs="Arial"/>
          <w:sz w:val="20"/>
          <w:lang w:val="en-US"/>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Truyền máu giữ Hb </w:t>
      </w:r>
      <w:r w:rsidR="00E579BC" w:rsidRPr="00397052">
        <w:rPr>
          <w:rFonts w:ascii="Arial" w:hAnsi="Arial" w:cs="Arial"/>
          <w:sz w:val="20"/>
        </w:rPr>
        <w:t>≥</w:t>
      </w:r>
      <w:r w:rsidRPr="00397052">
        <w:rPr>
          <w:rFonts w:ascii="Arial" w:hAnsi="Arial" w:cs="Arial"/>
          <w:sz w:val="20"/>
        </w:rPr>
        <w:t xml:space="preserve"> 10 G/L.</w:t>
      </w:r>
    </w:p>
    <w:p w14:paraId="75D5C99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Kháng sinh: dùn</w:t>
      </w:r>
      <w:r w:rsidR="004B2AB5" w:rsidRPr="00397052">
        <w:rPr>
          <w:rFonts w:ascii="Arial" w:hAnsi="Arial" w:cs="Arial"/>
          <w:sz w:val="20"/>
          <w:lang w:val="en-US"/>
        </w:rPr>
        <w:t>g</w:t>
      </w:r>
      <w:r w:rsidRPr="00397052">
        <w:rPr>
          <w:rFonts w:ascii="Arial" w:hAnsi="Arial" w:cs="Arial"/>
          <w:sz w:val="20"/>
        </w:rPr>
        <w:t xml:space="preserve"> kháng sinh phổ rộng sớm trong giờ đầu với một hoặc nhi</w:t>
      </w:r>
      <w:r w:rsidR="00D553BC" w:rsidRPr="00397052">
        <w:rPr>
          <w:rFonts w:ascii="Arial" w:hAnsi="Arial" w:cs="Arial"/>
          <w:sz w:val="20"/>
          <w:lang w:val="en-US"/>
        </w:rPr>
        <w:t>ề</w:t>
      </w:r>
      <w:r w:rsidRPr="00397052">
        <w:rPr>
          <w:rFonts w:ascii="Arial" w:hAnsi="Arial" w:cs="Arial"/>
          <w:sz w:val="20"/>
        </w:rPr>
        <w:t>u loại kháng sinh đ</w:t>
      </w:r>
      <w:r w:rsidR="00AD5900" w:rsidRPr="00397052">
        <w:rPr>
          <w:rFonts w:ascii="Arial" w:hAnsi="Arial" w:cs="Arial"/>
          <w:sz w:val="20"/>
          <w:lang w:val="en-US"/>
        </w:rPr>
        <w:t>ể</w:t>
      </w:r>
      <w:r w:rsidRPr="00397052">
        <w:rPr>
          <w:rFonts w:ascii="Arial" w:hAnsi="Arial" w:cs="Arial"/>
          <w:sz w:val="20"/>
        </w:rPr>
        <w:t xml:space="preserve"> phủ hết tất cả các căn nguyên vi khuẩn, lựa chọn kháng sinh theo kinh nghiệm và </w:t>
      </w:r>
      <w:r w:rsidR="00397052" w:rsidRPr="00397052">
        <w:rPr>
          <w:rFonts w:ascii="Arial" w:hAnsi="Arial" w:cs="Arial"/>
          <w:sz w:val="20"/>
        </w:rPr>
        <w:t>điều</w:t>
      </w:r>
      <w:r w:rsidRPr="00397052">
        <w:rPr>
          <w:rFonts w:ascii="Arial" w:hAnsi="Arial" w:cs="Arial"/>
          <w:sz w:val="20"/>
        </w:rPr>
        <w:t xml:space="preserve"> chỉnh theo kết quả kháng sinh đồ nếu có. Sau 48 - 72 giờ sử dụng kháng sinh, cần đánh giá người bệnh có đáp ứng với kháng sinh qua đánh giá dấu hiệu lâm sàng tốt h</w:t>
      </w:r>
      <w:r w:rsidR="00AD5900" w:rsidRPr="00397052">
        <w:rPr>
          <w:rFonts w:ascii="Arial" w:hAnsi="Arial" w:cs="Arial"/>
          <w:sz w:val="20"/>
          <w:lang w:val="en-US"/>
        </w:rPr>
        <w:t>ơ</w:t>
      </w:r>
      <w:r w:rsidRPr="00397052">
        <w:rPr>
          <w:rFonts w:ascii="Arial" w:hAnsi="Arial" w:cs="Arial"/>
          <w:sz w:val="20"/>
        </w:rPr>
        <w:t>n và các chỉ số viêm giảm rõ rệt (bạch cầu, CRP hoặc procalcitonin).</w:t>
      </w:r>
    </w:p>
    <w:p w14:paraId="25A397C0" w14:textId="0B8D4F99" w:rsidR="00211DE4" w:rsidRPr="00397052" w:rsidRDefault="00C16773" w:rsidP="004A36D2">
      <w:pPr>
        <w:spacing w:before="120"/>
        <w:jc w:val="center"/>
        <w:rPr>
          <w:rFonts w:ascii="Arial" w:hAnsi="Arial" w:cs="Arial"/>
          <w:sz w:val="20"/>
          <w:lang w:val="en-US"/>
        </w:rPr>
      </w:pPr>
      <w:r w:rsidRPr="00397052">
        <w:rPr>
          <w:rFonts w:ascii="Arial" w:hAnsi="Arial" w:cs="Arial"/>
          <w:noProof/>
          <w:sz w:val="20"/>
          <w:lang w:val="en-US"/>
        </w:rPr>
        <w:drawing>
          <wp:inline distT="0" distB="0" distL="0" distR="0" wp14:anchorId="136ADBC3" wp14:editId="3024B700">
            <wp:extent cx="5486400" cy="806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8061960"/>
                    </a:xfrm>
                    <a:prstGeom prst="rect">
                      <a:avLst/>
                    </a:prstGeom>
                    <a:noFill/>
                    <a:ln>
                      <a:noFill/>
                    </a:ln>
                  </pic:spPr>
                </pic:pic>
              </a:graphicData>
            </a:graphic>
          </wp:inline>
        </w:drawing>
      </w:r>
    </w:p>
    <w:p w14:paraId="100157D3" w14:textId="77777777" w:rsidR="000D2F26" w:rsidRPr="00397052" w:rsidRDefault="000D2F26" w:rsidP="004A36D2">
      <w:pPr>
        <w:spacing w:before="120"/>
        <w:jc w:val="center"/>
        <w:rPr>
          <w:rFonts w:ascii="Arial" w:hAnsi="Arial" w:cs="Arial"/>
          <w:b/>
          <w:sz w:val="20"/>
        </w:rPr>
      </w:pPr>
      <w:r w:rsidRPr="00397052">
        <w:rPr>
          <w:rFonts w:ascii="Arial" w:hAnsi="Arial" w:cs="Arial"/>
          <w:b/>
          <w:sz w:val="20"/>
        </w:rPr>
        <w:t>Hình 1. Lưu đồ hồi sức sốc</w:t>
      </w:r>
    </w:p>
    <w:p w14:paraId="1E930089" w14:textId="77777777" w:rsidR="000D2F26" w:rsidRPr="00397052" w:rsidRDefault="000D2F26" w:rsidP="004A36D2">
      <w:pPr>
        <w:spacing w:before="120"/>
        <w:rPr>
          <w:rFonts w:ascii="Arial" w:hAnsi="Arial" w:cs="Arial"/>
          <w:b/>
          <w:i/>
          <w:sz w:val="20"/>
        </w:rPr>
      </w:pPr>
      <w:r w:rsidRPr="00397052">
        <w:rPr>
          <w:rFonts w:ascii="Arial" w:hAnsi="Arial" w:cs="Arial"/>
          <w:b/>
          <w:i/>
          <w:sz w:val="20"/>
        </w:rPr>
        <w:t>4.6.5.</w:t>
      </w:r>
      <w:r w:rsidR="00CC08ED" w:rsidRPr="00397052">
        <w:rPr>
          <w:rFonts w:ascii="Arial" w:hAnsi="Arial" w:cs="Arial"/>
          <w:b/>
          <w:i/>
          <w:sz w:val="20"/>
        </w:rPr>
        <w:t xml:space="preserve"> </w:t>
      </w:r>
      <w:r w:rsidRPr="00397052">
        <w:rPr>
          <w:rFonts w:ascii="Arial" w:hAnsi="Arial" w:cs="Arial"/>
          <w:b/>
          <w:i/>
          <w:sz w:val="20"/>
        </w:rPr>
        <w:t>Lọc máu (tại các cơ sở</w:t>
      </w:r>
      <w:r w:rsidR="00C929F4" w:rsidRPr="00397052">
        <w:rPr>
          <w:rFonts w:ascii="Arial" w:hAnsi="Arial" w:cs="Arial"/>
          <w:b/>
          <w:i/>
          <w:sz w:val="20"/>
          <w:lang w:val="en-US"/>
        </w:rPr>
        <w:t xml:space="preserve"> </w:t>
      </w:r>
      <w:r w:rsidRPr="00397052">
        <w:rPr>
          <w:rFonts w:ascii="Arial" w:hAnsi="Arial" w:cs="Arial"/>
          <w:b/>
          <w:i/>
          <w:sz w:val="20"/>
        </w:rPr>
        <w:t>y tế có khả năng)</w:t>
      </w:r>
    </w:p>
    <w:p w14:paraId="08885B2B" w14:textId="77777777" w:rsidR="000D2F26" w:rsidRPr="00397052" w:rsidRDefault="000D2F26" w:rsidP="004A36D2">
      <w:pPr>
        <w:spacing w:before="120"/>
        <w:rPr>
          <w:rFonts w:ascii="Arial" w:hAnsi="Arial" w:cs="Arial"/>
          <w:i/>
          <w:sz w:val="20"/>
        </w:rPr>
      </w:pPr>
      <w:r w:rsidRPr="00397052">
        <w:rPr>
          <w:rFonts w:ascii="Arial" w:hAnsi="Arial" w:cs="Arial"/>
          <w:i/>
          <w:sz w:val="20"/>
        </w:rPr>
        <w:t>4.6.5.1.</w:t>
      </w:r>
      <w:r w:rsidR="00CC08ED" w:rsidRPr="00397052">
        <w:rPr>
          <w:rFonts w:ascii="Arial" w:hAnsi="Arial" w:cs="Arial"/>
          <w:i/>
          <w:sz w:val="20"/>
        </w:rPr>
        <w:t xml:space="preserve"> </w:t>
      </w:r>
      <w:r w:rsidRPr="00397052">
        <w:rPr>
          <w:rFonts w:ascii="Arial" w:hAnsi="Arial" w:cs="Arial"/>
          <w:i/>
          <w:sz w:val="20"/>
        </w:rPr>
        <w:t>Chỉ định lọc máu liên tục khi có một trong những dấu hiệu sau</w:t>
      </w:r>
    </w:p>
    <w:p w14:paraId="721E3A7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Người bệnh nặng thở máy có tình trạng quá tải dịch từ </w:t>
      </w:r>
      <w:r w:rsidR="005618C5" w:rsidRPr="00397052">
        <w:rPr>
          <w:rFonts w:ascii="Arial" w:hAnsi="Arial" w:cs="Arial"/>
          <w:sz w:val="20"/>
        </w:rPr>
        <w:t>≥</w:t>
      </w:r>
      <w:r w:rsidRPr="00397052">
        <w:rPr>
          <w:rFonts w:ascii="Arial" w:hAnsi="Arial" w:cs="Arial"/>
          <w:sz w:val="20"/>
        </w:rPr>
        <w:t xml:space="preserve"> 15% (dao động 10 - 20%) không đáp ứng với lợi tiểu để duy trì cân bằng dịch.</w:t>
      </w:r>
    </w:p>
    <w:p w14:paraId="0CB5C9C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Sốc nhiễm trùng sử dụng 02 thuốc vận mạch, nhưng tình trạng huyết động không ổn định.</w:t>
      </w:r>
    </w:p>
    <w:p w14:paraId="350A124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Người bệnh thở máy tại ICU có tổn th</w:t>
      </w:r>
      <w:r w:rsidR="00CC08ED" w:rsidRPr="00397052">
        <w:rPr>
          <w:rFonts w:ascii="Arial" w:hAnsi="Arial" w:cs="Arial"/>
          <w:sz w:val="20"/>
        </w:rPr>
        <w:t>ươ</w:t>
      </w:r>
      <w:r w:rsidRPr="00397052">
        <w:rPr>
          <w:rFonts w:ascii="Arial" w:hAnsi="Arial" w:cs="Arial"/>
          <w:sz w:val="20"/>
        </w:rPr>
        <w:t>ng thận cấp mức độ I (theo phân loại pRIFLE).</w:t>
      </w:r>
    </w:p>
    <w:p w14:paraId="5E6C493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EB3E41" w:rsidRPr="00397052">
        <w:rPr>
          <w:rFonts w:ascii="Arial" w:hAnsi="Arial" w:cs="Arial"/>
          <w:sz w:val="20"/>
          <w:lang w:val="en-US"/>
        </w:rPr>
        <w:t xml:space="preserve"> </w:t>
      </w:r>
      <w:r w:rsidRPr="00397052">
        <w:rPr>
          <w:rFonts w:ascii="Arial" w:hAnsi="Arial" w:cs="Arial"/>
          <w:sz w:val="20"/>
        </w:rPr>
        <w:t>BUN &gt;</w:t>
      </w:r>
      <w:r w:rsidR="00211DE4" w:rsidRPr="00397052">
        <w:rPr>
          <w:rFonts w:ascii="Arial" w:hAnsi="Arial" w:cs="Arial"/>
          <w:sz w:val="20"/>
          <w:lang w:val="en-US"/>
        </w:rPr>
        <w:t xml:space="preserve"> </w:t>
      </w:r>
      <w:r w:rsidRPr="00397052">
        <w:rPr>
          <w:rFonts w:ascii="Arial" w:hAnsi="Arial" w:cs="Arial"/>
          <w:sz w:val="20"/>
        </w:rPr>
        <w:t>80</w:t>
      </w:r>
      <w:r w:rsidR="00211DE4" w:rsidRPr="00397052">
        <w:rPr>
          <w:rFonts w:ascii="Arial" w:hAnsi="Arial" w:cs="Arial"/>
          <w:sz w:val="20"/>
          <w:lang w:val="en-US"/>
        </w:rPr>
        <w:t xml:space="preserve"> </w:t>
      </w:r>
      <w:r w:rsidRPr="00397052">
        <w:rPr>
          <w:rFonts w:ascii="Arial" w:hAnsi="Arial" w:cs="Arial"/>
          <w:sz w:val="20"/>
        </w:rPr>
        <w:t>-</w:t>
      </w:r>
      <w:r w:rsidR="00211DE4" w:rsidRPr="00397052">
        <w:rPr>
          <w:rFonts w:ascii="Arial" w:hAnsi="Arial" w:cs="Arial"/>
          <w:sz w:val="20"/>
          <w:lang w:val="en-US"/>
        </w:rPr>
        <w:t xml:space="preserve"> </w:t>
      </w:r>
      <w:r w:rsidRPr="00397052">
        <w:rPr>
          <w:rFonts w:ascii="Arial" w:hAnsi="Arial" w:cs="Arial"/>
          <w:sz w:val="20"/>
        </w:rPr>
        <w:t>100 mg/dl.</w:t>
      </w:r>
    </w:p>
    <w:p w14:paraId="7B40D25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Tăng kali máu &gt; 6,5 mmol/L không đáp ứng với </w:t>
      </w:r>
      <w:r w:rsidR="00397052" w:rsidRPr="00397052">
        <w:rPr>
          <w:rFonts w:ascii="Arial" w:hAnsi="Arial" w:cs="Arial"/>
          <w:sz w:val="20"/>
        </w:rPr>
        <w:t>điều</w:t>
      </w:r>
      <w:r w:rsidRPr="00397052">
        <w:rPr>
          <w:rFonts w:ascii="Arial" w:hAnsi="Arial" w:cs="Arial"/>
          <w:sz w:val="20"/>
        </w:rPr>
        <w:t xml:space="preserve"> trị nội khoa.</w:t>
      </w:r>
    </w:p>
    <w:p w14:paraId="00D3136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Tăng hoặc giảm natri máu nặng không đáp ứng với </w:t>
      </w:r>
      <w:r w:rsidR="00397052" w:rsidRPr="00397052">
        <w:rPr>
          <w:rFonts w:ascii="Arial" w:hAnsi="Arial" w:cs="Arial"/>
          <w:sz w:val="20"/>
        </w:rPr>
        <w:t>điều</w:t>
      </w:r>
      <w:r w:rsidRPr="00397052">
        <w:rPr>
          <w:rFonts w:ascii="Arial" w:hAnsi="Arial" w:cs="Arial"/>
          <w:sz w:val="20"/>
        </w:rPr>
        <w:t xml:space="preserve"> trị nội khoa.</w:t>
      </w:r>
    </w:p>
    <w:p w14:paraId="3C9C132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Suy đa tạng.</w:t>
      </w:r>
    </w:p>
    <w:p w14:paraId="4A98D7D4" w14:textId="77777777" w:rsidR="000D2F26" w:rsidRPr="00397052" w:rsidRDefault="000D2F26" w:rsidP="004A36D2">
      <w:pPr>
        <w:spacing w:before="120"/>
        <w:rPr>
          <w:rFonts w:ascii="Arial" w:hAnsi="Arial" w:cs="Arial"/>
          <w:i/>
          <w:sz w:val="20"/>
        </w:rPr>
      </w:pPr>
      <w:r w:rsidRPr="00397052">
        <w:rPr>
          <w:rFonts w:ascii="Arial" w:hAnsi="Arial" w:cs="Arial"/>
          <w:i/>
          <w:sz w:val="20"/>
        </w:rPr>
        <w:t>4.6.5.2.</w:t>
      </w:r>
      <w:r w:rsidR="00CC08ED" w:rsidRPr="00397052">
        <w:rPr>
          <w:rFonts w:ascii="Arial" w:hAnsi="Arial" w:cs="Arial"/>
          <w:i/>
          <w:sz w:val="20"/>
        </w:rPr>
        <w:t xml:space="preserve"> </w:t>
      </w:r>
      <w:r w:rsidRPr="00397052">
        <w:rPr>
          <w:rFonts w:ascii="Arial" w:hAnsi="Arial" w:cs="Arial"/>
          <w:i/>
          <w:sz w:val="20"/>
        </w:rPr>
        <w:t>Chỉ định lọc máu hấp phụ</w:t>
      </w:r>
    </w:p>
    <w:p w14:paraId="649CB894"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Lọc máu hấp phụ bằng quả lọc Oxiris cho trẻ lớn có cân nặng </w:t>
      </w:r>
      <w:r w:rsidR="00720C77" w:rsidRPr="00397052">
        <w:rPr>
          <w:rFonts w:ascii="Arial" w:hAnsi="Arial" w:cs="Arial"/>
          <w:sz w:val="20"/>
        </w:rPr>
        <w:t>≥</w:t>
      </w:r>
      <w:r w:rsidRPr="00397052">
        <w:rPr>
          <w:rFonts w:ascii="Arial" w:hAnsi="Arial" w:cs="Arial"/>
          <w:sz w:val="20"/>
        </w:rPr>
        <w:t xml:space="preserve"> 30 kg khi nghi ngờ có cơn bão cytokin (do hiện tại chưa có các quả lọc hấp phụ cho trẻ dưới 30 kg) mỗi ngày 1 quả, thời gian lọc từ 3-5 ngày.</w:t>
      </w:r>
    </w:p>
    <w:p w14:paraId="6B61FA6D" w14:textId="77777777" w:rsidR="000D2F26" w:rsidRPr="00397052" w:rsidRDefault="000D2F26" w:rsidP="004A36D2">
      <w:pPr>
        <w:spacing w:before="120"/>
        <w:rPr>
          <w:rFonts w:ascii="Arial" w:hAnsi="Arial" w:cs="Arial"/>
          <w:b/>
          <w:i/>
          <w:sz w:val="20"/>
        </w:rPr>
      </w:pPr>
      <w:r w:rsidRPr="00397052">
        <w:rPr>
          <w:rFonts w:ascii="Arial" w:hAnsi="Arial" w:cs="Arial"/>
          <w:b/>
          <w:i/>
          <w:sz w:val="20"/>
        </w:rPr>
        <w:t>4.6.6.</w:t>
      </w:r>
      <w:r w:rsidR="00CC08ED" w:rsidRPr="00397052">
        <w:rPr>
          <w:rFonts w:ascii="Arial" w:hAnsi="Arial" w:cs="Arial"/>
          <w:b/>
          <w:i/>
          <w:sz w:val="20"/>
        </w:rPr>
        <w:t xml:space="preserve"> </w:t>
      </w:r>
      <w:r w:rsidRPr="00397052">
        <w:rPr>
          <w:rFonts w:ascii="Arial" w:hAnsi="Arial" w:cs="Arial"/>
          <w:b/>
          <w:i/>
          <w:sz w:val="20"/>
        </w:rPr>
        <w:t>ECMO</w:t>
      </w:r>
    </w:p>
    <w:p w14:paraId="28D120AF" w14:textId="77777777" w:rsidR="000D2F26" w:rsidRPr="00397052" w:rsidRDefault="000D2F26" w:rsidP="004A36D2">
      <w:pPr>
        <w:spacing w:before="120"/>
        <w:rPr>
          <w:rFonts w:ascii="Arial" w:hAnsi="Arial" w:cs="Arial"/>
          <w:sz w:val="20"/>
        </w:rPr>
      </w:pPr>
      <w:r w:rsidRPr="00397052">
        <w:rPr>
          <w:rFonts w:ascii="Arial" w:hAnsi="Arial" w:cs="Arial"/>
          <w:sz w:val="20"/>
        </w:rPr>
        <w:t>Chỉ áp dụng tại các Trung tâm Hồi sức có khả năng thực hiện ECMO</w:t>
      </w:r>
    </w:p>
    <w:p w14:paraId="79DFA16D" w14:textId="77777777" w:rsidR="000D2F26" w:rsidRPr="00397052" w:rsidRDefault="000D2F26" w:rsidP="004A36D2">
      <w:pPr>
        <w:spacing w:before="120"/>
        <w:rPr>
          <w:rFonts w:ascii="Arial" w:hAnsi="Arial" w:cs="Arial"/>
          <w:i/>
          <w:sz w:val="20"/>
        </w:rPr>
      </w:pPr>
      <w:r w:rsidRPr="00397052">
        <w:rPr>
          <w:rFonts w:ascii="Arial" w:hAnsi="Arial" w:cs="Arial"/>
          <w:i/>
          <w:sz w:val="20"/>
        </w:rPr>
        <w:t>4.6.6.1.</w:t>
      </w:r>
      <w:r w:rsidR="00CC08ED" w:rsidRPr="00397052">
        <w:rPr>
          <w:rFonts w:ascii="Arial" w:hAnsi="Arial" w:cs="Arial"/>
          <w:i/>
          <w:sz w:val="20"/>
        </w:rPr>
        <w:t xml:space="preserve"> </w:t>
      </w:r>
      <w:r w:rsidRPr="00397052">
        <w:rPr>
          <w:rFonts w:ascii="Arial" w:hAnsi="Arial" w:cs="Arial"/>
          <w:i/>
          <w:sz w:val="20"/>
        </w:rPr>
        <w:t>Chỉ định VV- ECMO</w:t>
      </w:r>
    </w:p>
    <w:p w14:paraId="1340DA39"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Khi thất bại với các phương pháp </w:t>
      </w:r>
      <w:r w:rsidR="00397052" w:rsidRPr="00397052">
        <w:rPr>
          <w:rFonts w:ascii="Arial" w:hAnsi="Arial" w:cs="Arial"/>
          <w:sz w:val="20"/>
        </w:rPr>
        <w:t>điều</w:t>
      </w:r>
      <w:r w:rsidRPr="00397052">
        <w:rPr>
          <w:rFonts w:ascii="Arial" w:hAnsi="Arial" w:cs="Arial"/>
          <w:sz w:val="20"/>
        </w:rPr>
        <w:t xml:space="preserve"> trị nội khoa, không có suy tuần hoàn (không sử dụng vận mạch) người bệnh có bất kỳ các dấu hiệu sau:</w:t>
      </w:r>
    </w:p>
    <w:p w14:paraId="3A00677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Thở máy </w:t>
      </w:r>
      <w:r w:rsidR="00091488" w:rsidRPr="00397052">
        <w:rPr>
          <w:rFonts w:ascii="Arial" w:hAnsi="Arial" w:cs="Arial"/>
          <w:sz w:val="20"/>
        </w:rPr>
        <w:t>≤</w:t>
      </w:r>
      <w:r w:rsidRPr="00397052">
        <w:rPr>
          <w:rFonts w:ascii="Arial" w:hAnsi="Arial" w:cs="Arial"/>
          <w:sz w:val="20"/>
        </w:rPr>
        <w:t xml:space="preserve"> 7 ngày và có một trong các dấu hiệu sau:</w:t>
      </w:r>
    </w:p>
    <w:p w14:paraId="3C8F1BC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Chỉ số oxy hoá (OI):</w:t>
      </w:r>
    </w:p>
    <w:p w14:paraId="59285975" w14:textId="77777777" w:rsidR="000D2F26" w:rsidRPr="00397052" w:rsidRDefault="000D2F26" w:rsidP="004A36D2">
      <w:pPr>
        <w:spacing w:before="120"/>
        <w:rPr>
          <w:rFonts w:ascii="Arial" w:hAnsi="Arial" w:cs="Arial"/>
          <w:sz w:val="20"/>
        </w:rPr>
      </w:pPr>
      <w:r w:rsidRPr="00397052">
        <w:rPr>
          <w:rFonts w:ascii="Arial" w:hAnsi="Arial" w:cs="Arial"/>
          <w:sz w:val="20"/>
        </w:rPr>
        <w:t>+ OI &gt; 45 trong 6 giờ với thở máy thường quy và/hoặc HFO.</w:t>
      </w:r>
    </w:p>
    <w:p w14:paraId="7BFCCCFE" w14:textId="77777777" w:rsidR="000D2F26" w:rsidRPr="00397052" w:rsidRDefault="000D2F26" w:rsidP="004A36D2">
      <w:pPr>
        <w:spacing w:before="120"/>
        <w:rPr>
          <w:rFonts w:ascii="Arial" w:hAnsi="Arial" w:cs="Arial"/>
          <w:sz w:val="20"/>
        </w:rPr>
      </w:pPr>
      <w:r w:rsidRPr="00397052">
        <w:rPr>
          <w:rFonts w:ascii="Arial" w:hAnsi="Arial" w:cs="Arial"/>
          <w:sz w:val="20"/>
        </w:rPr>
        <w:t>+ OI &gt; 35 trên 12 giờ.</w:t>
      </w:r>
    </w:p>
    <w:p w14:paraId="2C51374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Chỉ số máy thở cài đặt cao:</w:t>
      </w:r>
    </w:p>
    <w:p w14:paraId="42C20372" w14:textId="77777777" w:rsidR="000D2F26" w:rsidRPr="00397052" w:rsidRDefault="000D2F26" w:rsidP="004A36D2">
      <w:pPr>
        <w:spacing w:before="120"/>
        <w:rPr>
          <w:rFonts w:ascii="Arial" w:hAnsi="Arial" w:cs="Arial"/>
          <w:sz w:val="20"/>
        </w:rPr>
      </w:pPr>
      <w:r w:rsidRPr="00397052">
        <w:rPr>
          <w:rFonts w:ascii="Arial" w:hAnsi="Arial" w:cs="Arial"/>
          <w:sz w:val="20"/>
        </w:rPr>
        <w:t>+ Áp lực bình nguyên (Pplat) trong thở máy thường quy trên 35.</w:t>
      </w:r>
    </w:p>
    <w:p w14:paraId="280AFACA" w14:textId="77777777" w:rsidR="000D2F26" w:rsidRPr="00397052" w:rsidRDefault="000D2F26" w:rsidP="004A36D2">
      <w:pPr>
        <w:spacing w:before="120"/>
        <w:rPr>
          <w:rFonts w:ascii="Arial" w:hAnsi="Arial" w:cs="Arial"/>
          <w:sz w:val="20"/>
        </w:rPr>
      </w:pPr>
      <w:r w:rsidRPr="00397052">
        <w:rPr>
          <w:rFonts w:ascii="Arial" w:hAnsi="Arial" w:cs="Arial"/>
          <w:sz w:val="20"/>
        </w:rPr>
        <w:t>+ Amplitude với thở HFO trên 55 trong 8 giờ.</w:t>
      </w:r>
    </w:p>
    <w:p w14:paraId="4843F11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Tràn khí màng phổi, tràn khí trung thất, tràn khí màng tim, tràn khí dưới da, khí phế thũng không đáp ứng với </w:t>
      </w:r>
      <w:r w:rsidR="00397052" w:rsidRPr="00397052">
        <w:rPr>
          <w:rFonts w:ascii="Arial" w:hAnsi="Arial" w:cs="Arial"/>
          <w:sz w:val="20"/>
        </w:rPr>
        <w:t>điều</w:t>
      </w:r>
      <w:r w:rsidRPr="00397052">
        <w:rPr>
          <w:rFonts w:ascii="Arial" w:hAnsi="Arial" w:cs="Arial"/>
          <w:sz w:val="20"/>
        </w:rPr>
        <w:t xml:space="preserve"> trị.</w:t>
      </w:r>
    </w:p>
    <w:p w14:paraId="718429A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Tăng CO</w:t>
      </w:r>
      <w:r w:rsidRPr="00397052">
        <w:rPr>
          <w:rFonts w:ascii="Arial" w:hAnsi="Arial" w:cs="Arial"/>
          <w:sz w:val="20"/>
          <w:vertAlign w:val="subscript"/>
        </w:rPr>
        <w:t>2</w:t>
      </w:r>
      <w:r w:rsidRPr="00397052">
        <w:rPr>
          <w:rFonts w:ascii="Arial" w:hAnsi="Arial" w:cs="Arial"/>
          <w:sz w:val="20"/>
        </w:rPr>
        <w:t xml:space="preserve"> với pH &lt; 7,10 trong 4 giờ.</w:t>
      </w:r>
    </w:p>
    <w:p w14:paraId="763E33D8"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Tình trạng hô hấp tiến triển xấu nhanh chóng dù đã áp dụng các biện pháp </w:t>
      </w:r>
      <w:r w:rsidR="00397052" w:rsidRPr="00397052">
        <w:rPr>
          <w:rFonts w:ascii="Arial" w:hAnsi="Arial" w:cs="Arial"/>
          <w:sz w:val="20"/>
        </w:rPr>
        <w:t>điều</w:t>
      </w:r>
      <w:r w:rsidRPr="00397052">
        <w:rPr>
          <w:rFonts w:ascii="Arial" w:hAnsi="Arial" w:cs="Arial"/>
          <w:sz w:val="20"/>
        </w:rPr>
        <w:t xml:space="preserve"> trị tối ưu.</w:t>
      </w:r>
    </w:p>
    <w:p w14:paraId="4B57D962" w14:textId="77777777" w:rsidR="000D2F26" w:rsidRPr="00397052" w:rsidRDefault="000D2F26" w:rsidP="004A36D2">
      <w:pPr>
        <w:spacing w:before="120"/>
        <w:rPr>
          <w:rFonts w:ascii="Arial" w:hAnsi="Arial" w:cs="Arial"/>
          <w:sz w:val="20"/>
        </w:rPr>
      </w:pPr>
      <w:r w:rsidRPr="00397052">
        <w:rPr>
          <w:rFonts w:ascii="Arial" w:hAnsi="Arial" w:cs="Arial"/>
          <w:sz w:val="20"/>
        </w:rPr>
        <w:t>+ Pa</w:t>
      </w:r>
      <w:r w:rsidR="00F946A6"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w:t>
      </w:r>
      <w:r w:rsidR="00E517EB" w:rsidRPr="00397052">
        <w:rPr>
          <w:rFonts w:ascii="Arial" w:hAnsi="Arial" w:cs="Arial"/>
          <w:sz w:val="20"/>
          <w:lang w:val="en-US"/>
        </w:rPr>
        <w:t xml:space="preserve"> </w:t>
      </w:r>
      <w:r w:rsidRPr="00397052">
        <w:rPr>
          <w:rFonts w:ascii="Arial" w:hAnsi="Arial" w:cs="Arial"/>
          <w:sz w:val="20"/>
        </w:rPr>
        <w:t xml:space="preserve">30 bất kể thời </w:t>
      </w:r>
      <w:r w:rsidR="00397052" w:rsidRPr="00397052">
        <w:rPr>
          <w:rFonts w:ascii="Arial" w:hAnsi="Arial" w:cs="Arial"/>
          <w:sz w:val="20"/>
        </w:rPr>
        <w:t>điểm</w:t>
      </w:r>
      <w:r w:rsidRPr="00397052">
        <w:rPr>
          <w:rFonts w:ascii="Arial" w:hAnsi="Arial" w:cs="Arial"/>
          <w:sz w:val="20"/>
        </w:rPr>
        <w:t xml:space="preserve"> nào.</w:t>
      </w:r>
    </w:p>
    <w:p w14:paraId="043B5E72" w14:textId="77777777" w:rsidR="000D2F26" w:rsidRPr="00397052" w:rsidRDefault="000D2F26" w:rsidP="004A36D2">
      <w:pPr>
        <w:spacing w:before="120"/>
        <w:rPr>
          <w:rFonts w:ascii="Arial" w:hAnsi="Arial" w:cs="Arial"/>
          <w:sz w:val="20"/>
        </w:rPr>
      </w:pPr>
      <w:r w:rsidRPr="00397052">
        <w:rPr>
          <w:rFonts w:ascii="Arial" w:hAnsi="Arial" w:cs="Arial"/>
          <w:sz w:val="20"/>
        </w:rPr>
        <w:t>+ Pa</w:t>
      </w:r>
      <w:r w:rsidR="00F946A6" w:rsidRPr="00397052">
        <w:rPr>
          <w:rFonts w:ascii="Arial" w:hAnsi="Arial" w:cs="Arial"/>
          <w:sz w:val="20"/>
          <w:lang w:val="en-US"/>
        </w:rPr>
        <w:t>O</w:t>
      </w:r>
      <w:r w:rsidRPr="00397052">
        <w:rPr>
          <w:rFonts w:ascii="Arial" w:hAnsi="Arial" w:cs="Arial"/>
          <w:sz w:val="20"/>
          <w:vertAlign w:val="subscript"/>
        </w:rPr>
        <w:t>2</w:t>
      </w:r>
      <w:r w:rsidRPr="00397052">
        <w:rPr>
          <w:rFonts w:ascii="Arial" w:hAnsi="Arial" w:cs="Arial"/>
          <w:sz w:val="20"/>
        </w:rPr>
        <w:t xml:space="preserve"> &lt; 40 trong 2 giờ.</w:t>
      </w:r>
    </w:p>
    <w:p w14:paraId="74A2E6B8" w14:textId="77777777" w:rsidR="000D2F26" w:rsidRPr="00397052" w:rsidRDefault="000D2F26" w:rsidP="004A36D2">
      <w:pPr>
        <w:spacing w:before="120"/>
        <w:rPr>
          <w:rFonts w:ascii="Arial" w:hAnsi="Arial" w:cs="Arial"/>
          <w:i/>
          <w:sz w:val="20"/>
        </w:rPr>
      </w:pPr>
      <w:r w:rsidRPr="00397052">
        <w:rPr>
          <w:rFonts w:ascii="Arial" w:hAnsi="Arial" w:cs="Arial"/>
          <w:i/>
          <w:sz w:val="20"/>
        </w:rPr>
        <w:t>4.6.6.2.</w:t>
      </w:r>
      <w:r w:rsidR="00CC08ED" w:rsidRPr="00397052">
        <w:rPr>
          <w:rFonts w:ascii="Arial" w:hAnsi="Arial" w:cs="Arial"/>
          <w:i/>
          <w:sz w:val="20"/>
        </w:rPr>
        <w:t xml:space="preserve"> </w:t>
      </w:r>
      <w:r w:rsidRPr="00397052">
        <w:rPr>
          <w:rFonts w:ascii="Arial" w:hAnsi="Arial" w:cs="Arial"/>
          <w:i/>
          <w:sz w:val="20"/>
        </w:rPr>
        <w:t>Chỉ định VA-ECMO</w:t>
      </w:r>
    </w:p>
    <w:p w14:paraId="287A209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Khi trẻ có suy tuần hoàn, không đáp ứng với thuốc vận mạch, chỉ số thuốc vận mạch VIS </w:t>
      </w:r>
      <w:r w:rsidR="002C1596" w:rsidRPr="00397052">
        <w:rPr>
          <w:rFonts w:ascii="Arial" w:hAnsi="Arial" w:cs="Arial"/>
          <w:sz w:val="20"/>
        </w:rPr>
        <w:t>≥</w:t>
      </w:r>
      <w:r w:rsidRPr="00397052">
        <w:rPr>
          <w:rFonts w:ascii="Arial" w:hAnsi="Arial" w:cs="Arial"/>
          <w:sz w:val="20"/>
        </w:rPr>
        <w:t xml:space="preserve"> 40.</w:t>
      </w:r>
    </w:p>
    <w:p w14:paraId="70415BE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Cách tính: VIS = dopamin (mcg/kg/ph) + dobutamin (mcg/kg/ph) + adrenalin (mcg/kg/ph) </w:t>
      </w:r>
      <w:r w:rsidR="007C2987" w:rsidRPr="00397052">
        <w:rPr>
          <w:rFonts w:ascii="Arial" w:hAnsi="Arial" w:cs="Arial"/>
          <w:sz w:val="20"/>
          <w:lang w:val="en-US"/>
        </w:rPr>
        <w:t>x</w:t>
      </w:r>
      <w:r w:rsidRPr="00397052">
        <w:rPr>
          <w:rFonts w:ascii="Arial" w:hAnsi="Arial" w:cs="Arial"/>
          <w:sz w:val="20"/>
        </w:rPr>
        <w:t xml:space="preserve"> 100 + noradrenalin (mcg/kg/ph) </w:t>
      </w:r>
      <w:r w:rsidR="007C2987" w:rsidRPr="00397052">
        <w:rPr>
          <w:rFonts w:ascii="Arial" w:hAnsi="Arial" w:cs="Arial"/>
          <w:sz w:val="20"/>
          <w:lang w:val="en-US"/>
        </w:rPr>
        <w:t>x</w:t>
      </w:r>
      <w:r w:rsidRPr="00397052">
        <w:rPr>
          <w:rFonts w:ascii="Arial" w:hAnsi="Arial" w:cs="Arial"/>
          <w:sz w:val="20"/>
        </w:rPr>
        <w:t xml:space="preserve"> 100 + milrinone (mcg/kg/ph) x</w:t>
      </w:r>
      <w:r w:rsidR="007C2987" w:rsidRPr="00397052">
        <w:rPr>
          <w:rFonts w:ascii="Arial" w:hAnsi="Arial" w:cs="Arial"/>
          <w:sz w:val="20"/>
          <w:lang w:val="en-US"/>
        </w:rPr>
        <w:t>10</w:t>
      </w:r>
      <w:r w:rsidR="007C2987" w:rsidRPr="00397052">
        <w:rPr>
          <w:rFonts w:ascii="Arial" w:hAnsi="Arial" w:cs="Arial"/>
          <w:sz w:val="20"/>
        </w:rPr>
        <w:t xml:space="preserve"> + vasopressin (</w:t>
      </w:r>
      <w:r w:rsidR="007C2987" w:rsidRPr="00397052">
        <w:rPr>
          <w:rFonts w:ascii="Arial" w:hAnsi="Arial" w:cs="Arial"/>
          <w:sz w:val="20"/>
          <w:lang w:val="en-US"/>
        </w:rPr>
        <w:t>UI</w:t>
      </w:r>
      <w:r w:rsidRPr="00397052">
        <w:rPr>
          <w:rFonts w:ascii="Arial" w:hAnsi="Arial" w:cs="Arial"/>
          <w:sz w:val="20"/>
        </w:rPr>
        <w:t xml:space="preserve">/kg/ph) </w:t>
      </w:r>
      <w:r w:rsidR="00EF3BB1" w:rsidRPr="00397052">
        <w:rPr>
          <w:rFonts w:ascii="Arial" w:hAnsi="Arial" w:cs="Arial"/>
          <w:sz w:val="20"/>
          <w:lang w:val="en-US"/>
        </w:rPr>
        <w:t>x</w:t>
      </w:r>
      <w:r w:rsidRPr="00397052">
        <w:rPr>
          <w:rFonts w:ascii="Arial" w:hAnsi="Arial" w:cs="Arial"/>
          <w:sz w:val="20"/>
        </w:rPr>
        <w:t xml:space="preserve"> 10.000.</w:t>
      </w:r>
    </w:p>
    <w:p w14:paraId="166EBFD3" w14:textId="77777777" w:rsidR="000D2F26" w:rsidRPr="00397052" w:rsidRDefault="000D2F26" w:rsidP="004A36D2">
      <w:pPr>
        <w:spacing w:before="120"/>
        <w:rPr>
          <w:rFonts w:ascii="Arial" w:hAnsi="Arial" w:cs="Arial"/>
          <w:i/>
          <w:sz w:val="20"/>
        </w:rPr>
      </w:pPr>
      <w:r w:rsidRPr="00397052">
        <w:rPr>
          <w:rFonts w:ascii="Arial" w:hAnsi="Arial" w:cs="Arial"/>
          <w:i/>
          <w:sz w:val="20"/>
        </w:rPr>
        <w:t>4.6.6.3.</w:t>
      </w:r>
      <w:r w:rsidR="00CC08ED" w:rsidRPr="00397052">
        <w:rPr>
          <w:rFonts w:ascii="Arial" w:hAnsi="Arial" w:cs="Arial"/>
          <w:i/>
          <w:sz w:val="20"/>
        </w:rPr>
        <w:t xml:space="preserve"> </w:t>
      </w:r>
      <w:r w:rsidRPr="00397052">
        <w:rPr>
          <w:rFonts w:ascii="Arial" w:hAnsi="Arial" w:cs="Arial"/>
          <w:i/>
          <w:sz w:val="20"/>
        </w:rPr>
        <w:t>Ch</w:t>
      </w:r>
      <w:r w:rsidR="004F247D" w:rsidRPr="00397052">
        <w:rPr>
          <w:rFonts w:ascii="Arial" w:hAnsi="Arial" w:cs="Arial"/>
          <w:i/>
          <w:sz w:val="20"/>
          <w:lang w:val="en-US"/>
        </w:rPr>
        <w:t>ố</w:t>
      </w:r>
      <w:r w:rsidRPr="00397052">
        <w:rPr>
          <w:rFonts w:ascii="Arial" w:hAnsi="Arial" w:cs="Arial"/>
          <w:i/>
          <w:sz w:val="20"/>
        </w:rPr>
        <w:t>ng chỉ định ECMO</w:t>
      </w:r>
    </w:p>
    <w:p w14:paraId="31C1C98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Chống chỉ định tuyệt đối:</w:t>
      </w:r>
    </w:p>
    <w:p w14:paraId="725C617B" w14:textId="77777777" w:rsidR="000D2F26" w:rsidRPr="00397052" w:rsidRDefault="000D2F26" w:rsidP="004A36D2">
      <w:pPr>
        <w:spacing w:before="120"/>
        <w:rPr>
          <w:rFonts w:ascii="Arial" w:hAnsi="Arial" w:cs="Arial"/>
          <w:sz w:val="20"/>
        </w:rPr>
      </w:pPr>
      <w:r w:rsidRPr="00397052">
        <w:rPr>
          <w:rFonts w:ascii="Arial" w:hAnsi="Arial" w:cs="Arial"/>
          <w:sz w:val="20"/>
        </w:rPr>
        <w:t>+ Tổn thương thần kinh nặng (như xuất huyết nội sọ có dấu hiệu chèn ép).</w:t>
      </w:r>
    </w:p>
    <w:p w14:paraId="5D14A30B" w14:textId="77777777" w:rsidR="000D2F26" w:rsidRPr="00397052" w:rsidRDefault="000D2F26" w:rsidP="004A36D2">
      <w:pPr>
        <w:spacing w:before="120"/>
        <w:rPr>
          <w:rFonts w:ascii="Arial" w:hAnsi="Arial" w:cs="Arial"/>
          <w:sz w:val="20"/>
        </w:rPr>
      </w:pPr>
      <w:r w:rsidRPr="00397052">
        <w:rPr>
          <w:rFonts w:ascii="Arial" w:hAnsi="Arial" w:cs="Arial"/>
          <w:sz w:val="20"/>
        </w:rPr>
        <w:t>+ Xuất huyết không kiểm soát.</w:t>
      </w:r>
    </w:p>
    <w:p w14:paraId="7BBFC478"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Bệnh ác tính không có khả năng </w:t>
      </w:r>
      <w:r w:rsidR="00397052" w:rsidRPr="00397052">
        <w:rPr>
          <w:rFonts w:ascii="Arial" w:hAnsi="Arial" w:cs="Arial"/>
          <w:sz w:val="20"/>
        </w:rPr>
        <w:t>điều</w:t>
      </w:r>
      <w:r w:rsidRPr="00397052">
        <w:rPr>
          <w:rFonts w:ascii="Arial" w:hAnsi="Arial" w:cs="Arial"/>
          <w:sz w:val="20"/>
        </w:rPr>
        <w:t xml:space="preserve"> trị.</w:t>
      </w:r>
    </w:p>
    <w:p w14:paraId="06E129E1"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Chống chỉ định tương đối:</w:t>
      </w:r>
    </w:p>
    <w:p w14:paraId="07106100" w14:textId="77777777" w:rsidR="000D2F26" w:rsidRPr="00397052" w:rsidRDefault="000D2F26" w:rsidP="004A36D2">
      <w:pPr>
        <w:spacing w:before="120"/>
        <w:rPr>
          <w:rFonts w:ascii="Arial" w:hAnsi="Arial" w:cs="Arial"/>
          <w:sz w:val="20"/>
        </w:rPr>
      </w:pPr>
      <w:r w:rsidRPr="00397052">
        <w:rPr>
          <w:rFonts w:ascii="Arial" w:hAnsi="Arial" w:cs="Arial"/>
          <w:sz w:val="20"/>
        </w:rPr>
        <w:t>+ Thời gian thở máy trên 7 ngày.</w:t>
      </w:r>
    </w:p>
    <w:p w14:paraId="1A6602B0" w14:textId="77777777" w:rsidR="000D2F26" w:rsidRPr="00397052" w:rsidRDefault="000D2F26" w:rsidP="004A36D2">
      <w:pPr>
        <w:spacing w:before="120"/>
        <w:rPr>
          <w:rFonts w:ascii="Arial" w:hAnsi="Arial" w:cs="Arial"/>
          <w:sz w:val="20"/>
        </w:rPr>
      </w:pPr>
      <w:r w:rsidRPr="00397052">
        <w:rPr>
          <w:rFonts w:ascii="Arial" w:hAnsi="Arial" w:cs="Arial"/>
          <w:sz w:val="20"/>
        </w:rPr>
        <w:t xml:space="preserve">+ Phẫu thuật thần kinh hoặc xuất huyết nội sọ (trong vòng 1-7 ngày </w:t>
      </w:r>
      <w:r w:rsidR="00CC08ED" w:rsidRPr="00397052">
        <w:rPr>
          <w:rFonts w:ascii="Arial" w:hAnsi="Arial" w:cs="Arial"/>
          <w:sz w:val="20"/>
        </w:rPr>
        <w:t>tùy</w:t>
      </w:r>
      <w:r w:rsidRPr="00397052">
        <w:rPr>
          <w:rFonts w:ascii="Arial" w:hAnsi="Arial" w:cs="Arial"/>
          <w:sz w:val="20"/>
        </w:rPr>
        <w:t xml:space="preserve"> thuộc loại can thiệp, cần hội chẩn chuyên khoa thần kinh trước khi ti</w:t>
      </w:r>
      <w:r w:rsidR="00BA62FD" w:rsidRPr="00397052">
        <w:rPr>
          <w:rFonts w:ascii="Arial" w:hAnsi="Arial" w:cs="Arial"/>
          <w:sz w:val="20"/>
          <w:lang w:val="en-US"/>
        </w:rPr>
        <w:t>ế</w:t>
      </w:r>
      <w:r w:rsidRPr="00397052">
        <w:rPr>
          <w:rFonts w:ascii="Arial" w:hAnsi="Arial" w:cs="Arial"/>
          <w:sz w:val="20"/>
        </w:rPr>
        <w:t>n hành ECMO).</w:t>
      </w:r>
    </w:p>
    <w:p w14:paraId="5681CA91" w14:textId="77777777" w:rsidR="000D2F26" w:rsidRPr="00397052" w:rsidRDefault="000D2F26" w:rsidP="004A36D2">
      <w:pPr>
        <w:spacing w:before="120"/>
        <w:rPr>
          <w:rFonts w:ascii="Arial" w:hAnsi="Arial" w:cs="Arial"/>
          <w:sz w:val="20"/>
        </w:rPr>
      </w:pPr>
      <w:r w:rsidRPr="00397052">
        <w:rPr>
          <w:rFonts w:ascii="Arial" w:hAnsi="Arial" w:cs="Arial"/>
          <w:sz w:val="20"/>
        </w:rPr>
        <w:t>+ Bệnh mạn tính tiên lượng xa nặng nề không hồi phục.</w:t>
      </w:r>
    </w:p>
    <w:p w14:paraId="4C44F218" w14:textId="77777777" w:rsidR="000D2F26" w:rsidRPr="00397052" w:rsidRDefault="000D2F26" w:rsidP="004A36D2">
      <w:pPr>
        <w:spacing w:before="120"/>
        <w:rPr>
          <w:rFonts w:ascii="Arial" w:hAnsi="Arial" w:cs="Arial"/>
          <w:b/>
          <w:i/>
          <w:sz w:val="20"/>
        </w:rPr>
      </w:pPr>
      <w:r w:rsidRPr="00397052">
        <w:rPr>
          <w:rFonts w:ascii="Arial" w:hAnsi="Arial" w:cs="Arial"/>
          <w:b/>
          <w:i/>
          <w:sz w:val="20"/>
        </w:rPr>
        <w:t>4.6.7.</w:t>
      </w:r>
      <w:r w:rsidR="00CC08ED" w:rsidRPr="00397052">
        <w:rPr>
          <w:rFonts w:ascii="Arial" w:hAnsi="Arial" w:cs="Arial"/>
          <w:b/>
          <w:i/>
          <w:sz w:val="20"/>
        </w:rPr>
        <w:t xml:space="preserve"> </w:t>
      </w:r>
      <w:r w:rsidRPr="00397052">
        <w:rPr>
          <w:rFonts w:ascii="Arial" w:hAnsi="Arial" w:cs="Arial"/>
          <w:b/>
          <w:i/>
          <w:sz w:val="20"/>
        </w:rPr>
        <w:t>Dinh dưỡng</w:t>
      </w:r>
    </w:p>
    <w:p w14:paraId="0C085F42" w14:textId="77777777" w:rsidR="000D2F26" w:rsidRPr="00397052" w:rsidRDefault="000D2F26" w:rsidP="004A36D2">
      <w:pPr>
        <w:spacing w:before="120"/>
        <w:rPr>
          <w:rFonts w:ascii="Arial" w:hAnsi="Arial" w:cs="Arial"/>
          <w:sz w:val="20"/>
        </w:rPr>
      </w:pPr>
      <w:r w:rsidRPr="00397052">
        <w:rPr>
          <w:rFonts w:ascii="Arial" w:hAnsi="Arial" w:cs="Arial"/>
          <w:sz w:val="20"/>
        </w:rPr>
        <w:t>Cho ăn sớm qua đường miệng trong vòng 24 đến 48 giờ đầu với chế độ ít calo, sau đó tăng chậm đến chế độ ăn đầy đủ calo, đảm bảo trong 7 đến 10 ngày phải đạt 2/3 năng lượng chuyển hóa cơ bản.</w:t>
      </w:r>
    </w:p>
    <w:p w14:paraId="383B26F7" w14:textId="77777777" w:rsidR="000D2F26" w:rsidRPr="00397052" w:rsidRDefault="000D2F26" w:rsidP="004A36D2">
      <w:pPr>
        <w:spacing w:before="120"/>
        <w:rPr>
          <w:rFonts w:ascii="Arial" w:hAnsi="Arial" w:cs="Arial"/>
          <w:b/>
          <w:sz w:val="20"/>
        </w:rPr>
      </w:pPr>
      <w:r w:rsidRPr="00397052">
        <w:rPr>
          <w:rFonts w:ascii="Arial" w:hAnsi="Arial" w:cs="Arial"/>
          <w:b/>
          <w:sz w:val="20"/>
        </w:rPr>
        <w:t>4.7.</w:t>
      </w:r>
      <w:r w:rsidR="00CC08ED" w:rsidRPr="00397052">
        <w:rPr>
          <w:rFonts w:ascii="Arial" w:hAnsi="Arial" w:cs="Arial"/>
          <w:b/>
          <w:sz w:val="20"/>
        </w:rPr>
        <w:t xml:space="preserve"> </w:t>
      </w:r>
      <w:r w:rsidRPr="00397052">
        <w:rPr>
          <w:rFonts w:ascii="Arial" w:hAnsi="Arial" w:cs="Arial"/>
          <w:b/>
          <w:sz w:val="20"/>
        </w:rPr>
        <w:t>Tiêu chuẩn xuất viện</w:t>
      </w:r>
    </w:p>
    <w:p w14:paraId="5052B037" w14:textId="77777777" w:rsidR="000D2F26" w:rsidRPr="00397052" w:rsidRDefault="000D2F26" w:rsidP="004A36D2">
      <w:pPr>
        <w:spacing w:before="120"/>
        <w:rPr>
          <w:rFonts w:ascii="Arial" w:hAnsi="Arial" w:cs="Arial"/>
          <w:sz w:val="20"/>
        </w:rPr>
      </w:pPr>
      <w:r w:rsidRPr="00397052">
        <w:rPr>
          <w:rFonts w:ascii="Arial" w:hAnsi="Arial" w:cs="Arial"/>
          <w:sz w:val="20"/>
        </w:rPr>
        <w:t>Hết sốt ít nhất 2 ngày, lâm sàng và xét nghiệm ổn định</w:t>
      </w:r>
    </w:p>
    <w:p w14:paraId="0F3F09B2" w14:textId="77777777" w:rsidR="000D2F26" w:rsidRPr="00397052" w:rsidRDefault="000D2F26" w:rsidP="004A36D2">
      <w:pPr>
        <w:spacing w:before="120"/>
        <w:rPr>
          <w:rFonts w:ascii="Arial" w:hAnsi="Arial" w:cs="Arial"/>
          <w:b/>
          <w:sz w:val="20"/>
        </w:rPr>
      </w:pPr>
      <w:r w:rsidRPr="00397052">
        <w:rPr>
          <w:rFonts w:ascii="Arial" w:hAnsi="Arial" w:cs="Arial"/>
          <w:b/>
          <w:sz w:val="20"/>
        </w:rPr>
        <w:t>V.</w:t>
      </w:r>
      <w:r w:rsidR="00CC08ED" w:rsidRPr="00397052">
        <w:rPr>
          <w:rFonts w:ascii="Arial" w:hAnsi="Arial" w:cs="Arial"/>
          <w:b/>
          <w:sz w:val="20"/>
        </w:rPr>
        <w:t xml:space="preserve"> </w:t>
      </w:r>
      <w:r w:rsidRPr="00397052">
        <w:rPr>
          <w:rFonts w:ascii="Arial" w:hAnsi="Arial" w:cs="Arial"/>
          <w:b/>
          <w:sz w:val="20"/>
        </w:rPr>
        <w:t>PHÒNG BỆNH</w:t>
      </w:r>
    </w:p>
    <w:p w14:paraId="0063B1BB" w14:textId="77777777" w:rsidR="000D2F26" w:rsidRPr="00397052" w:rsidRDefault="000D2F26" w:rsidP="004A36D2">
      <w:pPr>
        <w:spacing w:before="120"/>
        <w:rPr>
          <w:rFonts w:ascii="Arial" w:hAnsi="Arial" w:cs="Arial"/>
          <w:b/>
          <w:sz w:val="20"/>
        </w:rPr>
      </w:pPr>
      <w:r w:rsidRPr="00397052">
        <w:rPr>
          <w:rFonts w:ascii="Arial" w:hAnsi="Arial" w:cs="Arial"/>
          <w:b/>
          <w:sz w:val="20"/>
        </w:rPr>
        <w:t>5.1.</w:t>
      </w:r>
      <w:r w:rsidR="00CC08ED" w:rsidRPr="00397052">
        <w:rPr>
          <w:rFonts w:ascii="Arial" w:hAnsi="Arial" w:cs="Arial"/>
          <w:b/>
          <w:sz w:val="20"/>
        </w:rPr>
        <w:t xml:space="preserve"> </w:t>
      </w:r>
      <w:r w:rsidRPr="00397052">
        <w:rPr>
          <w:rFonts w:ascii="Arial" w:hAnsi="Arial" w:cs="Arial"/>
          <w:b/>
          <w:sz w:val="20"/>
        </w:rPr>
        <w:t>Phòng bệnh không đặc hiệu.</w:t>
      </w:r>
    </w:p>
    <w:p w14:paraId="0BA6120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Giữ vệ sinh</w:t>
      </w:r>
    </w:p>
    <w:p w14:paraId="7D0E47C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Nâng cao thể trạng, đảm bảo dinh dưỡng</w:t>
      </w:r>
    </w:p>
    <w:p w14:paraId="27E445B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Kiểm soát các bệnh nền (nếu có)</w:t>
      </w:r>
    </w:p>
    <w:p w14:paraId="7B547E62"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Tiêm chủng đầy đủ, đúng lịch các loại vaccine được khuyến cáo theo lứa</w:t>
      </w:r>
      <w:r w:rsidR="00364570" w:rsidRPr="00397052">
        <w:rPr>
          <w:rFonts w:ascii="Arial" w:hAnsi="Arial" w:cs="Arial"/>
          <w:sz w:val="20"/>
          <w:lang w:val="en-US"/>
        </w:rPr>
        <w:t xml:space="preserve"> </w:t>
      </w:r>
      <w:r w:rsidRPr="00397052">
        <w:rPr>
          <w:rFonts w:ascii="Arial" w:hAnsi="Arial" w:cs="Arial"/>
          <w:sz w:val="20"/>
        </w:rPr>
        <w:t>tuổi</w:t>
      </w:r>
    </w:p>
    <w:p w14:paraId="7381792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Sử dụng các biện pháp dự phòng lây nhiễm chuẩn khi tiếp xúc với người nghi nhiễm vi rút adeno.</w:t>
      </w:r>
    </w:p>
    <w:p w14:paraId="49128BB0" w14:textId="77777777" w:rsidR="000D2F26" w:rsidRPr="00397052" w:rsidRDefault="000D2F26" w:rsidP="004A36D2">
      <w:pPr>
        <w:spacing w:before="120"/>
        <w:rPr>
          <w:rFonts w:ascii="Arial" w:hAnsi="Arial" w:cs="Arial"/>
          <w:b/>
          <w:sz w:val="20"/>
        </w:rPr>
      </w:pPr>
      <w:r w:rsidRPr="00397052">
        <w:rPr>
          <w:rFonts w:ascii="Arial" w:hAnsi="Arial" w:cs="Arial"/>
          <w:b/>
          <w:sz w:val="20"/>
        </w:rPr>
        <w:t>5.2.</w:t>
      </w:r>
      <w:r w:rsidR="00CC08ED" w:rsidRPr="00397052">
        <w:rPr>
          <w:rFonts w:ascii="Arial" w:hAnsi="Arial" w:cs="Arial"/>
          <w:b/>
          <w:sz w:val="20"/>
        </w:rPr>
        <w:t xml:space="preserve"> </w:t>
      </w:r>
      <w:r w:rsidRPr="00397052">
        <w:rPr>
          <w:rFonts w:ascii="Arial" w:hAnsi="Arial" w:cs="Arial"/>
          <w:b/>
          <w:sz w:val="20"/>
        </w:rPr>
        <w:t>Phòng bệnh đặc hiệu bằng vaccine.</w:t>
      </w:r>
    </w:p>
    <w:p w14:paraId="6785BEC5" w14:textId="77777777" w:rsidR="000D2F26" w:rsidRPr="00397052" w:rsidRDefault="000D2F26" w:rsidP="004A36D2">
      <w:pPr>
        <w:spacing w:before="120"/>
        <w:rPr>
          <w:rFonts w:ascii="Arial" w:hAnsi="Arial" w:cs="Arial"/>
          <w:sz w:val="20"/>
        </w:rPr>
      </w:pPr>
      <w:r w:rsidRPr="00397052">
        <w:rPr>
          <w:rFonts w:ascii="Arial" w:hAnsi="Arial" w:cs="Arial"/>
          <w:sz w:val="20"/>
        </w:rPr>
        <w:t>Hiện nay chưa có vaccine đặc hiệu dự phòng vi rút adeno được khuyến cáo.</w:t>
      </w:r>
    </w:p>
    <w:p w14:paraId="10F4719F" w14:textId="77777777" w:rsidR="000D2F26" w:rsidRPr="00397052" w:rsidRDefault="003B5F6A" w:rsidP="004A36D2">
      <w:pPr>
        <w:spacing w:before="120"/>
        <w:rPr>
          <w:rFonts w:ascii="Arial" w:hAnsi="Arial" w:cs="Arial"/>
          <w:b/>
          <w:sz w:val="20"/>
        </w:rPr>
      </w:pPr>
      <w:r w:rsidRPr="00397052">
        <w:rPr>
          <w:rFonts w:ascii="Arial" w:hAnsi="Arial" w:cs="Arial"/>
          <w:b/>
          <w:sz w:val="20"/>
        </w:rPr>
        <w:t>VI. PHÒNG LÂY NHIỄM TẠI CÁC CƠ SỞ KHÁM, CHỮA BỆNH</w:t>
      </w:r>
    </w:p>
    <w:p w14:paraId="0CB7A360" w14:textId="77777777" w:rsidR="000D2F26" w:rsidRPr="00397052" w:rsidRDefault="000D2F26" w:rsidP="004A36D2">
      <w:pPr>
        <w:spacing w:before="120"/>
        <w:rPr>
          <w:rFonts w:ascii="Arial" w:hAnsi="Arial" w:cs="Arial"/>
          <w:b/>
          <w:sz w:val="20"/>
        </w:rPr>
      </w:pPr>
      <w:r w:rsidRPr="00397052">
        <w:rPr>
          <w:rFonts w:ascii="Arial" w:hAnsi="Arial" w:cs="Arial"/>
          <w:b/>
          <w:sz w:val="20"/>
        </w:rPr>
        <w:t>6.1.</w:t>
      </w:r>
      <w:r w:rsidR="00CC08ED" w:rsidRPr="00397052">
        <w:rPr>
          <w:rFonts w:ascii="Arial" w:hAnsi="Arial" w:cs="Arial"/>
          <w:b/>
          <w:sz w:val="20"/>
        </w:rPr>
        <w:t xml:space="preserve"> </w:t>
      </w:r>
      <w:r w:rsidRPr="00397052">
        <w:rPr>
          <w:rFonts w:ascii="Arial" w:hAnsi="Arial" w:cs="Arial"/>
          <w:b/>
          <w:sz w:val="20"/>
        </w:rPr>
        <w:t>Nguyên tắc chung</w:t>
      </w:r>
    </w:p>
    <w:p w14:paraId="7C035FB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Tăng cường tuân thủ thực hành phòng ngừa chuẩn.</w:t>
      </w:r>
    </w:p>
    <w:p w14:paraId="287B87A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Áp dụng dự phòng lây truyền qua giọt bắn và dự phòng lây truyền qua tiếp xúc.</w:t>
      </w:r>
    </w:p>
    <w:p w14:paraId="261111D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Tuân thủ các hướng dẫn dự phòng, kiểm soát nhiễm khuẩn đã ban hành</w:t>
      </w:r>
    </w:p>
    <w:p w14:paraId="77E5AFE7" w14:textId="77777777" w:rsidR="000D2F26" w:rsidRPr="00397052" w:rsidRDefault="000D2F26" w:rsidP="004A36D2">
      <w:pPr>
        <w:spacing w:before="120"/>
        <w:rPr>
          <w:rFonts w:ascii="Arial" w:hAnsi="Arial" w:cs="Arial"/>
          <w:b/>
          <w:sz w:val="20"/>
        </w:rPr>
      </w:pPr>
      <w:r w:rsidRPr="00397052">
        <w:rPr>
          <w:rFonts w:ascii="Arial" w:hAnsi="Arial" w:cs="Arial"/>
          <w:b/>
          <w:sz w:val="20"/>
        </w:rPr>
        <w:t>6.2.</w:t>
      </w:r>
      <w:r w:rsidR="00CC08ED" w:rsidRPr="00397052">
        <w:rPr>
          <w:rFonts w:ascii="Arial" w:hAnsi="Arial" w:cs="Arial"/>
          <w:b/>
          <w:sz w:val="20"/>
        </w:rPr>
        <w:t xml:space="preserve"> </w:t>
      </w:r>
      <w:r w:rsidRPr="00397052">
        <w:rPr>
          <w:rFonts w:ascii="Arial" w:hAnsi="Arial" w:cs="Arial"/>
          <w:b/>
          <w:sz w:val="20"/>
        </w:rPr>
        <w:t>Dự phòng lây nhiễm trong bệnh viện</w:t>
      </w:r>
    </w:p>
    <w:p w14:paraId="419A3278" w14:textId="77777777" w:rsidR="000D2F26" w:rsidRPr="00397052" w:rsidRDefault="000D2F26" w:rsidP="004A36D2">
      <w:pPr>
        <w:spacing w:before="120"/>
        <w:rPr>
          <w:rFonts w:ascii="Arial" w:hAnsi="Arial" w:cs="Arial"/>
          <w:b/>
          <w:i/>
          <w:sz w:val="20"/>
        </w:rPr>
      </w:pPr>
      <w:r w:rsidRPr="00397052">
        <w:rPr>
          <w:rFonts w:ascii="Arial" w:hAnsi="Arial" w:cs="Arial"/>
          <w:b/>
          <w:i/>
          <w:sz w:val="20"/>
        </w:rPr>
        <w:t>6.2.1.</w:t>
      </w:r>
      <w:r w:rsidR="00CC08ED" w:rsidRPr="00397052">
        <w:rPr>
          <w:rFonts w:ascii="Arial" w:hAnsi="Arial" w:cs="Arial"/>
          <w:b/>
          <w:i/>
          <w:sz w:val="20"/>
        </w:rPr>
        <w:t xml:space="preserve"> </w:t>
      </w:r>
      <w:r w:rsidRPr="00397052">
        <w:rPr>
          <w:rFonts w:ascii="Arial" w:hAnsi="Arial" w:cs="Arial"/>
          <w:b/>
          <w:i/>
          <w:sz w:val="20"/>
        </w:rPr>
        <w:t xml:space="preserve">Sàng lọc, tiếp nhận và cách ly </w:t>
      </w:r>
      <w:r w:rsidR="00397052" w:rsidRPr="00397052">
        <w:rPr>
          <w:rFonts w:ascii="Arial" w:hAnsi="Arial" w:cs="Arial"/>
          <w:b/>
          <w:i/>
          <w:sz w:val="20"/>
        </w:rPr>
        <w:t>điều</w:t>
      </w:r>
      <w:r w:rsidRPr="00397052">
        <w:rPr>
          <w:rFonts w:ascii="Arial" w:hAnsi="Arial" w:cs="Arial"/>
          <w:b/>
          <w:i/>
          <w:sz w:val="20"/>
        </w:rPr>
        <w:t xml:space="preserve"> trị người bệnh nhiễm vi rút Adeno</w:t>
      </w:r>
    </w:p>
    <w:p w14:paraId="538F01A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Các </w:t>
      </w:r>
      <w:r w:rsidR="00CC08ED" w:rsidRPr="00397052">
        <w:rPr>
          <w:rFonts w:ascii="Arial" w:hAnsi="Arial" w:cs="Arial"/>
          <w:sz w:val="20"/>
        </w:rPr>
        <w:t>đơn vị</w:t>
      </w:r>
      <w:r w:rsidRPr="00397052">
        <w:rPr>
          <w:rFonts w:ascii="Arial" w:hAnsi="Arial" w:cs="Arial"/>
          <w:sz w:val="20"/>
        </w:rPr>
        <w:t xml:space="preserve"> khám bệnh tăng cường phát hiện sớm các ca bệnh nghi ngờ; kê đ</w:t>
      </w:r>
      <w:r w:rsidR="00E3454A" w:rsidRPr="00397052">
        <w:rPr>
          <w:rFonts w:ascii="Arial" w:hAnsi="Arial" w:cs="Arial"/>
          <w:sz w:val="20"/>
          <w:lang w:val="en-US"/>
        </w:rPr>
        <w:t>ơ</w:t>
      </w:r>
      <w:r w:rsidRPr="00397052">
        <w:rPr>
          <w:rFonts w:ascii="Arial" w:hAnsi="Arial" w:cs="Arial"/>
          <w:sz w:val="20"/>
        </w:rPr>
        <w:t xml:space="preserve">n và hướng dẫn chăm sóc đối với người bệnh nhẹ, người bệnh </w:t>
      </w:r>
      <w:r w:rsidR="00397052" w:rsidRPr="00397052">
        <w:rPr>
          <w:rFonts w:ascii="Arial" w:hAnsi="Arial" w:cs="Arial"/>
          <w:sz w:val="20"/>
        </w:rPr>
        <w:t>điều</w:t>
      </w:r>
      <w:r w:rsidRPr="00397052">
        <w:rPr>
          <w:rFonts w:ascii="Arial" w:hAnsi="Arial" w:cs="Arial"/>
          <w:sz w:val="20"/>
        </w:rPr>
        <w:t xml:space="preserve"> trị ngoại trú;</w:t>
      </w:r>
    </w:p>
    <w:p w14:paraId="3040531E"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Phân luồng cách ly kịp thời các </w:t>
      </w:r>
      <w:r w:rsidR="00CC08ED" w:rsidRPr="00397052">
        <w:rPr>
          <w:rFonts w:ascii="Arial" w:hAnsi="Arial" w:cs="Arial"/>
          <w:sz w:val="20"/>
        </w:rPr>
        <w:t>trường hợp</w:t>
      </w:r>
      <w:r w:rsidRPr="00397052">
        <w:rPr>
          <w:rFonts w:ascii="Arial" w:hAnsi="Arial" w:cs="Arial"/>
          <w:sz w:val="20"/>
        </w:rPr>
        <w:t xml:space="preserve"> nghi ngờ nhiễm vi rút Adeno hoặc các </w:t>
      </w:r>
      <w:r w:rsidR="00CC08ED" w:rsidRPr="00397052">
        <w:rPr>
          <w:rFonts w:ascii="Arial" w:hAnsi="Arial" w:cs="Arial"/>
          <w:sz w:val="20"/>
        </w:rPr>
        <w:t>trường hợp</w:t>
      </w:r>
      <w:r w:rsidRPr="00397052">
        <w:rPr>
          <w:rFonts w:ascii="Arial" w:hAnsi="Arial" w:cs="Arial"/>
          <w:sz w:val="20"/>
        </w:rPr>
        <w:t xml:space="preserve"> đã chẩn đoán xác định nhiễm vi rút Adeno.</w:t>
      </w:r>
    </w:p>
    <w:p w14:paraId="2EC176BF" w14:textId="77777777" w:rsidR="000D2F26" w:rsidRPr="00397052" w:rsidRDefault="000D2F26" w:rsidP="004A36D2">
      <w:pPr>
        <w:spacing w:before="120"/>
        <w:rPr>
          <w:rFonts w:ascii="Arial" w:hAnsi="Arial" w:cs="Arial"/>
          <w:b/>
          <w:i/>
          <w:sz w:val="20"/>
        </w:rPr>
      </w:pPr>
      <w:r w:rsidRPr="00397052">
        <w:rPr>
          <w:rFonts w:ascii="Arial" w:hAnsi="Arial" w:cs="Arial"/>
          <w:b/>
          <w:i/>
          <w:sz w:val="20"/>
        </w:rPr>
        <w:t>6.2.2.</w:t>
      </w:r>
      <w:r w:rsidR="00CC08ED" w:rsidRPr="00397052">
        <w:rPr>
          <w:rFonts w:ascii="Arial" w:hAnsi="Arial" w:cs="Arial"/>
          <w:b/>
          <w:i/>
          <w:sz w:val="20"/>
        </w:rPr>
        <w:t xml:space="preserve"> Tổ chức</w:t>
      </w:r>
      <w:r w:rsidRPr="00397052">
        <w:rPr>
          <w:rFonts w:ascii="Arial" w:hAnsi="Arial" w:cs="Arial"/>
          <w:b/>
          <w:i/>
          <w:sz w:val="20"/>
        </w:rPr>
        <w:t xml:space="preserve"> phòng cách ly, </w:t>
      </w:r>
      <w:r w:rsidR="00397052" w:rsidRPr="00397052">
        <w:rPr>
          <w:rFonts w:ascii="Arial" w:hAnsi="Arial" w:cs="Arial"/>
          <w:b/>
          <w:i/>
          <w:sz w:val="20"/>
        </w:rPr>
        <w:t>điều</w:t>
      </w:r>
      <w:r w:rsidRPr="00397052">
        <w:rPr>
          <w:rFonts w:ascii="Arial" w:hAnsi="Arial" w:cs="Arial"/>
          <w:b/>
          <w:i/>
          <w:sz w:val="20"/>
        </w:rPr>
        <w:t xml:space="preserve"> trị người bệnh nhiễm vi rút</w:t>
      </w:r>
      <w:r w:rsidR="00F95084" w:rsidRPr="00397052">
        <w:rPr>
          <w:rFonts w:ascii="Arial" w:hAnsi="Arial" w:cs="Arial"/>
          <w:b/>
          <w:i/>
          <w:sz w:val="20"/>
          <w:lang w:val="en-US"/>
        </w:rPr>
        <w:t xml:space="preserve"> </w:t>
      </w:r>
      <w:r w:rsidRPr="00397052">
        <w:rPr>
          <w:rFonts w:ascii="Arial" w:hAnsi="Arial" w:cs="Arial"/>
          <w:b/>
          <w:i/>
          <w:sz w:val="20"/>
        </w:rPr>
        <w:t>Adeno</w:t>
      </w:r>
    </w:p>
    <w:p w14:paraId="4EF556D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Khu vực </w:t>
      </w:r>
      <w:r w:rsidR="00397052" w:rsidRPr="00397052">
        <w:rPr>
          <w:rFonts w:ascii="Arial" w:hAnsi="Arial" w:cs="Arial"/>
          <w:sz w:val="20"/>
        </w:rPr>
        <w:t>điều</w:t>
      </w:r>
      <w:r w:rsidRPr="00397052">
        <w:rPr>
          <w:rFonts w:ascii="Arial" w:hAnsi="Arial" w:cs="Arial"/>
          <w:sz w:val="20"/>
        </w:rPr>
        <w:t xml:space="preserve"> trị người bệnh vi rút adeno nên được bố trí riêng với các nhóm bệnh khác và đảm bảo thông khí tự nhiên.</w:t>
      </w:r>
    </w:p>
    <w:p w14:paraId="3511BE64"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Giữ </w:t>
      </w:r>
      <w:r w:rsidR="00397052" w:rsidRPr="00397052">
        <w:rPr>
          <w:rFonts w:ascii="Arial" w:hAnsi="Arial" w:cs="Arial"/>
          <w:sz w:val="20"/>
        </w:rPr>
        <w:t>khoản</w:t>
      </w:r>
      <w:r w:rsidRPr="00397052">
        <w:rPr>
          <w:rFonts w:ascii="Arial" w:hAnsi="Arial" w:cs="Arial"/>
          <w:sz w:val="20"/>
        </w:rPr>
        <w:t>g cách giữa các giường bệnh trong buồng bệnh ít nhất 1 m. Hạn chế số lượng người trong buồng bệnh.</w:t>
      </w:r>
    </w:p>
    <w:p w14:paraId="04C1C9F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Cửa phòng cách ly đóng phía hành lang và mở phía ban công.</w:t>
      </w:r>
    </w:p>
    <w:p w14:paraId="196DAEB9"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Nhân viên Y tế phải tuân thủ phòng ngừa chuẩn và dự phòng cách ly theo “giọt bắn” và “tiếp xúc”.</w:t>
      </w:r>
    </w:p>
    <w:p w14:paraId="1FD4A63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Hướng dẫn người bệnh và người nhà vệ sinh tay, sử dụng khẩu trang khi chăm sóc.</w:t>
      </w:r>
    </w:p>
    <w:p w14:paraId="3BF8FF2B"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Vệ sinh tay trước và sau khi rời khỏi phòng, khu vực cách ly, </w:t>
      </w:r>
      <w:r w:rsidR="00397052" w:rsidRPr="00397052">
        <w:rPr>
          <w:rFonts w:ascii="Arial" w:hAnsi="Arial" w:cs="Arial"/>
          <w:sz w:val="20"/>
        </w:rPr>
        <w:t>điều</w:t>
      </w:r>
      <w:r w:rsidRPr="00397052">
        <w:rPr>
          <w:rFonts w:ascii="Arial" w:hAnsi="Arial" w:cs="Arial"/>
          <w:sz w:val="20"/>
        </w:rPr>
        <w:t xml:space="preserve"> trị người bệnh vi rút Adeno.</w:t>
      </w:r>
    </w:p>
    <w:p w14:paraId="5A61EC2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Xem xét bố trí nhân lực làm việc riêng cho khu vực, phòng cách ly người bệnh vi rút adeno và hạn chế tiếp xúc.</w:t>
      </w:r>
    </w:p>
    <w:p w14:paraId="79ACDA8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Người bệnh nhiễm vi rút adeno được ra khỏi phòng cách ly sau ít nhất 2 ngày, kể từ ngày hết các triệu chứng lâm sàng.</w:t>
      </w:r>
    </w:p>
    <w:p w14:paraId="774912E9" w14:textId="77777777" w:rsidR="000D2F26" w:rsidRPr="00397052" w:rsidRDefault="000D2F26" w:rsidP="004A36D2">
      <w:pPr>
        <w:spacing w:before="120"/>
        <w:rPr>
          <w:rFonts w:ascii="Arial" w:hAnsi="Arial" w:cs="Arial"/>
          <w:b/>
          <w:i/>
          <w:sz w:val="20"/>
        </w:rPr>
      </w:pPr>
      <w:r w:rsidRPr="00397052">
        <w:rPr>
          <w:rFonts w:ascii="Arial" w:hAnsi="Arial" w:cs="Arial"/>
          <w:b/>
          <w:i/>
          <w:sz w:val="20"/>
        </w:rPr>
        <w:t>6.2.3.</w:t>
      </w:r>
      <w:r w:rsidR="00CC08ED" w:rsidRPr="00397052">
        <w:rPr>
          <w:rFonts w:ascii="Arial" w:hAnsi="Arial" w:cs="Arial"/>
          <w:b/>
          <w:i/>
          <w:sz w:val="20"/>
        </w:rPr>
        <w:t xml:space="preserve"> </w:t>
      </w:r>
      <w:r w:rsidRPr="00397052">
        <w:rPr>
          <w:rFonts w:ascii="Arial" w:hAnsi="Arial" w:cs="Arial"/>
          <w:b/>
          <w:i/>
          <w:sz w:val="20"/>
        </w:rPr>
        <w:t>Quản lý người bệnh nội trú phơi nhiễm với vi rút adeno</w:t>
      </w:r>
    </w:p>
    <w:p w14:paraId="49675DC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Quản lý người bệnh phơi nhiễm tại phòng bệnh riêng; tăng cường phòng ngừa chuẩn và áp dụng dự phòng lây truyền qua “giọt bắn” và dự phòng lây truyền qua “tiếp xúc”; theo dõi các diễn biến lâm sàng để chỉ định xét nghiệm phát hiện vi rút adeno.</w:t>
      </w:r>
    </w:p>
    <w:p w14:paraId="1D85226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Không nhập người bệnh mới vào buồng cách ly phơi nhiễm; không chuyển người bệnh có phơi nhiễm sang buồng bệnh khác.</w:t>
      </w:r>
    </w:p>
    <w:p w14:paraId="1785F9C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Người bệnh phơi nhiễm vi rút adeno được quản lý, theo dõi đến khi có đủ tiêu chuẩn xuất viện, hoặc tối thiểu 05 ngày kể từ ngày tiếp xúc người bệnh vi rút adeno gần nhất.</w:t>
      </w:r>
    </w:p>
    <w:p w14:paraId="09CCF748" w14:textId="77777777" w:rsidR="000D2F26" w:rsidRPr="00397052" w:rsidRDefault="000D2F26" w:rsidP="004A36D2">
      <w:pPr>
        <w:spacing w:before="120"/>
        <w:rPr>
          <w:rFonts w:ascii="Arial" w:hAnsi="Arial" w:cs="Arial"/>
          <w:b/>
          <w:i/>
          <w:sz w:val="20"/>
        </w:rPr>
      </w:pPr>
      <w:r w:rsidRPr="00397052">
        <w:rPr>
          <w:rFonts w:ascii="Arial" w:hAnsi="Arial" w:cs="Arial"/>
          <w:b/>
          <w:i/>
          <w:sz w:val="20"/>
        </w:rPr>
        <w:t>6.2.4.</w:t>
      </w:r>
      <w:r w:rsidR="00CC08ED" w:rsidRPr="00397052">
        <w:rPr>
          <w:rFonts w:ascii="Arial" w:hAnsi="Arial" w:cs="Arial"/>
          <w:b/>
          <w:i/>
          <w:sz w:val="20"/>
        </w:rPr>
        <w:t xml:space="preserve"> </w:t>
      </w:r>
      <w:r w:rsidRPr="00397052">
        <w:rPr>
          <w:rFonts w:ascii="Arial" w:hAnsi="Arial" w:cs="Arial"/>
          <w:b/>
          <w:i/>
          <w:sz w:val="20"/>
        </w:rPr>
        <w:t>Xử lý dụng cụ sau sử dụng cho người bệnh nhiễm vi rút adeno và vệ sinh môi trường b</w:t>
      </w:r>
      <w:r w:rsidR="00976785" w:rsidRPr="00397052">
        <w:rPr>
          <w:rFonts w:ascii="Arial" w:hAnsi="Arial" w:cs="Arial"/>
          <w:b/>
          <w:i/>
          <w:sz w:val="20"/>
          <w:lang w:val="en-US"/>
        </w:rPr>
        <w:t>ề</w:t>
      </w:r>
      <w:r w:rsidRPr="00397052">
        <w:rPr>
          <w:rFonts w:ascii="Arial" w:hAnsi="Arial" w:cs="Arial"/>
          <w:b/>
          <w:i/>
          <w:sz w:val="20"/>
        </w:rPr>
        <w:t xml:space="preserve"> mặt phòng cách ly.</w:t>
      </w:r>
    </w:p>
    <w:p w14:paraId="1737356A"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Vi rút adeno khán</w:t>
      </w:r>
      <w:r w:rsidR="00E909BB" w:rsidRPr="00397052">
        <w:rPr>
          <w:rFonts w:ascii="Arial" w:hAnsi="Arial" w:cs="Arial"/>
          <w:sz w:val="20"/>
          <w:lang w:val="en-US"/>
        </w:rPr>
        <w:t>g</w:t>
      </w:r>
      <w:r w:rsidRPr="00397052">
        <w:rPr>
          <w:rFonts w:ascii="Arial" w:hAnsi="Arial" w:cs="Arial"/>
          <w:sz w:val="20"/>
        </w:rPr>
        <w:t xml:space="preserve"> lại nhiều chất sát khuẩn thông thường và có thể tồn tại trong thời gian dài trên b</w:t>
      </w:r>
      <w:r w:rsidR="001666EA" w:rsidRPr="00397052">
        <w:rPr>
          <w:rFonts w:ascii="Arial" w:hAnsi="Arial" w:cs="Arial"/>
          <w:sz w:val="20"/>
          <w:lang w:val="en-US"/>
        </w:rPr>
        <w:t>ề</w:t>
      </w:r>
      <w:r w:rsidRPr="00397052">
        <w:rPr>
          <w:rFonts w:ascii="Arial" w:hAnsi="Arial" w:cs="Arial"/>
          <w:sz w:val="20"/>
        </w:rPr>
        <w:t xml:space="preserve"> mặt môi trường, dụng cụ.</w:t>
      </w:r>
    </w:p>
    <w:p w14:paraId="3C08D61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Xử lý dụng cụ sau khi sử dụng cho người bệnh vi rút adeno theo Hướng dẫn khử khuẩn tiệt khuẩn dụng cụ trong khám bệnh chữa bệnh ban hành kèm theo Quyết định số 3671/QĐ-BYT ngày 27/09/2012 của Bộ Y tế.</w:t>
      </w:r>
    </w:p>
    <w:p w14:paraId="3A09D4C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Vệ sinh môi trường hàng ngày đúng theo quy trình hướng dẫn vệ sinh bề mặt được ban hành tại Quyết định số 3916/QĐ-BYT ngày 28/8/2017 bao gồm: máy, trang thiết bị y tế, giường bệnh, tủ đầu giường, sàn nhà, tường, đồ dùng, vật dụng sử dụng cho người bệnh.</w:t>
      </w:r>
    </w:p>
    <w:p w14:paraId="26346E0C"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Sử dụng các dung dịch hóa chất khử khuẩn có nồng độ Clo hoạt tính từ 0,2 - 0,5% để khử khuẩn các bề mặt.</w:t>
      </w:r>
    </w:p>
    <w:p w14:paraId="446E8C1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Tổng vệ sinh buồng cách ly khi kết thúc mỗi đợt người bệnh hoặc theo kết quả giám sát môi trường buồng bệnh (nếu có).</w:t>
      </w:r>
    </w:p>
    <w:p w14:paraId="60011E01" w14:textId="77777777" w:rsidR="000D2F26" w:rsidRPr="00397052" w:rsidRDefault="000D2F26" w:rsidP="004A36D2">
      <w:pPr>
        <w:spacing w:before="120"/>
        <w:rPr>
          <w:rFonts w:ascii="Arial" w:hAnsi="Arial" w:cs="Arial"/>
          <w:b/>
          <w:i/>
          <w:sz w:val="20"/>
        </w:rPr>
      </w:pPr>
      <w:r w:rsidRPr="00397052">
        <w:rPr>
          <w:rFonts w:ascii="Arial" w:hAnsi="Arial" w:cs="Arial"/>
          <w:b/>
          <w:i/>
          <w:sz w:val="20"/>
        </w:rPr>
        <w:t>6.2.5.</w:t>
      </w:r>
      <w:r w:rsidR="00CC08ED" w:rsidRPr="00397052">
        <w:rPr>
          <w:rFonts w:ascii="Arial" w:hAnsi="Arial" w:cs="Arial"/>
          <w:b/>
          <w:i/>
          <w:sz w:val="20"/>
        </w:rPr>
        <w:t xml:space="preserve"> </w:t>
      </w:r>
      <w:r w:rsidRPr="00397052">
        <w:rPr>
          <w:rFonts w:ascii="Arial" w:hAnsi="Arial" w:cs="Arial"/>
          <w:b/>
          <w:i/>
          <w:sz w:val="20"/>
        </w:rPr>
        <w:t>Ph</w:t>
      </w:r>
      <w:r w:rsidR="000E309A" w:rsidRPr="00397052">
        <w:rPr>
          <w:rFonts w:ascii="Arial" w:hAnsi="Arial" w:cs="Arial"/>
          <w:b/>
          <w:i/>
          <w:sz w:val="20"/>
          <w:lang w:val="en-US"/>
        </w:rPr>
        <w:t>â</w:t>
      </w:r>
      <w:r w:rsidRPr="00397052">
        <w:rPr>
          <w:rFonts w:ascii="Arial" w:hAnsi="Arial" w:cs="Arial"/>
          <w:b/>
          <w:i/>
          <w:sz w:val="20"/>
        </w:rPr>
        <w:t>n loại, thu gom và vận chuyển chất thải rắn từ phòng cách ly</w:t>
      </w:r>
    </w:p>
    <w:p w14:paraId="25E8E96D" w14:textId="77777777" w:rsidR="000D2F26" w:rsidRPr="00397052" w:rsidRDefault="000D2F26" w:rsidP="004A36D2">
      <w:pPr>
        <w:spacing w:before="120"/>
        <w:rPr>
          <w:rFonts w:ascii="Arial" w:hAnsi="Arial" w:cs="Arial"/>
          <w:sz w:val="20"/>
        </w:rPr>
      </w:pPr>
      <w:r w:rsidRPr="00397052">
        <w:rPr>
          <w:rFonts w:ascii="Arial" w:hAnsi="Arial" w:cs="Arial"/>
          <w:sz w:val="20"/>
        </w:rPr>
        <w:t>Toàn bộ chất thải y tế rắn phát sinh từ buồng bệnh có người bệnh nhiễm vi rút adeno là chất thải y tế nguy hại, lây nhiễm; phân loại, thu gom, v</w:t>
      </w:r>
      <w:r w:rsidR="00315DE9" w:rsidRPr="00397052">
        <w:rPr>
          <w:rFonts w:ascii="Arial" w:hAnsi="Arial" w:cs="Arial"/>
          <w:sz w:val="20"/>
          <w:lang w:val="en-US"/>
        </w:rPr>
        <w:t>ậ</w:t>
      </w:r>
      <w:r w:rsidRPr="00397052">
        <w:rPr>
          <w:rFonts w:ascii="Arial" w:hAnsi="Arial" w:cs="Arial"/>
          <w:sz w:val="20"/>
        </w:rPr>
        <w:t>n chuyển và xử lý theo hướng dẫn áp dụng cho chất thải nguy hại, lây nhiễm.</w:t>
      </w:r>
    </w:p>
    <w:p w14:paraId="734FC500" w14:textId="77777777" w:rsidR="000D2F26" w:rsidRPr="00397052" w:rsidRDefault="000D2F26" w:rsidP="004A36D2">
      <w:pPr>
        <w:spacing w:before="120"/>
        <w:rPr>
          <w:rFonts w:ascii="Arial" w:hAnsi="Arial" w:cs="Arial"/>
          <w:b/>
          <w:i/>
          <w:sz w:val="20"/>
        </w:rPr>
      </w:pPr>
      <w:r w:rsidRPr="00397052">
        <w:rPr>
          <w:rFonts w:ascii="Arial" w:hAnsi="Arial" w:cs="Arial"/>
          <w:b/>
          <w:i/>
          <w:sz w:val="20"/>
        </w:rPr>
        <w:t>6.2.6.</w:t>
      </w:r>
      <w:r w:rsidR="00CC08ED" w:rsidRPr="00397052">
        <w:rPr>
          <w:rFonts w:ascii="Arial" w:hAnsi="Arial" w:cs="Arial"/>
          <w:b/>
          <w:i/>
          <w:sz w:val="20"/>
        </w:rPr>
        <w:t xml:space="preserve"> </w:t>
      </w:r>
      <w:r w:rsidRPr="00397052">
        <w:rPr>
          <w:rFonts w:ascii="Arial" w:hAnsi="Arial" w:cs="Arial"/>
          <w:b/>
          <w:i/>
          <w:sz w:val="20"/>
        </w:rPr>
        <w:t>Sử dụng phương tiện phòng hộ</w:t>
      </w:r>
    </w:p>
    <w:p w14:paraId="56457900"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Nhân viên Y tế đội mũ, đeo khẩu trang y tế, mang găng sạch (nếu có chỉ định) trong các thao tác chăm sóc, </w:t>
      </w:r>
      <w:r w:rsidR="00397052" w:rsidRPr="00397052">
        <w:rPr>
          <w:rFonts w:ascii="Arial" w:hAnsi="Arial" w:cs="Arial"/>
          <w:sz w:val="20"/>
        </w:rPr>
        <w:t>điều</w:t>
      </w:r>
      <w:r w:rsidRPr="00397052">
        <w:rPr>
          <w:rFonts w:ascii="Arial" w:hAnsi="Arial" w:cs="Arial"/>
          <w:sz w:val="20"/>
        </w:rPr>
        <w:t xml:space="preserve"> trị; thực hiện vệ sinh tay trước và sau khi rời khỏi khu vực cách ly.</w:t>
      </w:r>
    </w:p>
    <w:p w14:paraId="423FD356"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Trong </w:t>
      </w:r>
      <w:r w:rsidR="00CC08ED" w:rsidRPr="00397052">
        <w:rPr>
          <w:rFonts w:ascii="Arial" w:hAnsi="Arial" w:cs="Arial"/>
          <w:sz w:val="20"/>
        </w:rPr>
        <w:t>trường hợp</w:t>
      </w:r>
      <w:r w:rsidRPr="00397052">
        <w:rPr>
          <w:rFonts w:ascii="Arial" w:hAnsi="Arial" w:cs="Arial"/>
          <w:sz w:val="20"/>
        </w:rPr>
        <w:t xml:space="preserve"> NVYT phải làm việc ở các khu vực khác nhau thì cần mang </w:t>
      </w:r>
      <w:r w:rsidR="006C3B01" w:rsidRPr="00397052">
        <w:rPr>
          <w:rFonts w:ascii="Arial" w:hAnsi="Arial" w:cs="Arial"/>
          <w:sz w:val="20"/>
        </w:rPr>
        <w:t>tạ</w:t>
      </w:r>
      <w:r w:rsidR="008C2CB4" w:rsidRPr="00397052">
        <w:rPr>
          <w:rFonts w:ascii="Arial" w:hAnsi="Arial" w:cs="Arial"/>
          <w:sz w:val="20"/>
        </w:rPr>
        <w:t xml:space="preserve">p </w:t>
      </w:r>
      <w:r w:rsidR="008C2CB4" w:rsidRPr="00397052">
        <w:rPr>
          <w:rFonts w:ascii="Arial" w:hAnsi="Arial" w:cs="Arial"/>
          <w:sz w:val="20"/>
          <w:lang w:val="en-US"/>
        </w:rPr>
        <w:t>d</w:t>
      </w:r>
      <w:r w:rsidR="006C3B01" w:rsidRPr="00397052">
        <w:rPr>
          <w:rFonts w:ascii="Arial" w:hAnsi="Arial" w:cs="Arial"/>
          <w:sz w:val="20"/>
        </w:rPr>
        <w:t>ề</w:t>
      </w:r>
      <w:r w:rsidRPr="00397052">
        <w:rPr>
          <w:rFonts w:ascii="Arial" w:hAnsi="Arial" w:cs="Arial"/>
          <w:sz w:val="20"/>
        </w:rPr>
        <w:t xml:space="preserve">/áo choàng khi vào khu vực cách ly; đảm bảo nguyên tắc làm việc từ khu vực ít nguy cơ </w:t>
      </w:r>
      <w:r w:rsidR="00CC08ED" w:rsidRPr="00397052">
        <w:rPr>
          <w:rFonts w:ascii="Arial" w:hAnsi="Arial" w:cs="Arial"/>
          <w:sz w:val="20"/>
        </w:rPr>
        <w:t>đến</w:t>
      </w:r>
      <w:r w:rsidRPr="00397052">
        <w:rPr>
          <w:rFonts w:ascii="Arial" w:hAnsi="Arial" w:cs="Arial"/>
          <w:sz w:val="20"/>
        </w:rPr>
        <w:t xml:space="preserve"> khu vực nguy cơ cao để hạn chế lan truyền tác nhân gây bệnh.</w:t>
      </w:r>
    </w:p>
    <w:p w14:paraId="259B5805"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 xml:space="preserve">Mang đầy đủ phương tiện phòng hộ cá nhân: găng tay, khẩu trang, </w:t>
      </w:r>
      <w:r w:rsidR="006C3B01" w:rsidRPr="00397052">
        <w:rPr>
          <w:rFonts w:ascii="Arial" w:hAnsi="Arial" w:cs="Arial"/>
          <w:sz w:val="20"/>
        </w:rPr>
        <w:t>tạ</w:t>
      </w:r>
      <w:r w:rsidR="008C2CB4" w:rsidRPr="00397052">
        <w:rPr>
          <w:rFonts w:ascii="Arial" w:hAnsi="Arial" w:cs="Arial"/>
          <w:sz w:val="20"/>
        </w:rPr>
        <w:t>p d</w:t>
      </w:r>
      <w:r w:rsidR="006C3B01" w:rsidRPr="00397052">
        <w:rPr>
          <w:rFonts w:ascii="Arial" w:hAnsi="Arial" w:cs="Arial"/>
          <w:sz w:val="20"/>
        </w:rPr>
        <w:t>ề</w:t>
      </w:r>
      <w:r w:rsidRPr="00397052">
        <w:rPr>
          <w:rFonts w:ascii="Arial" w:hAnsi="Arial" w:cs="Arial"/>
          <w:sz w:val="20"/>
        </w:rPr>
        <w:t>, ủng... khi thu gom chất thải.</w:t>
      </w:r>
    </w:p>
    <w:p w14:paraId="538C801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Mang phương tiện phòng hộ cá nhân khi thực hiện xử lý thi hài người bệnh nhiễm vi rút adeno.</w:t>
      </w:r>
    </w:p>
    <w:p w14:paraId="501C09F7"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Phương tiện phòng hộ sử dụng trong phòng cách ly phải được tháo bỏ, thu gom như chất thải lây nhiễm trước khi ra khỏi phòng cách ly.</w:t>
      </w:r>
    </w:p>
    <w:p w14:paraId="5EB7275D" w14:textId="77777777" w:rsidR="000D2F26" w:rsidRPr="00397052" w:rsidRDefault="000D2F26" w:rsidP="004A36D2">
      <w:pPr>
        <w:spacing w:before="120"/>
        <w:rPr>
          <w:rFonts w:ascii="Arial" w:hAnsi="Arial" w:cs="Arial"/>
          <w:b/>
          <w:i/>
          <w:sz w:val="20"/>
        </w:rPr>
      </w:pPr>
      <w:r w:rsidRPr="00397052">
        <w:rPr>
          <w:rFonts w:ascii="Arial" w:hAnsi="Arial" w:cs="Arial"/>
          <w:b/>
          <w:i/>
          <w:sz w:val="20"/>
        </w:rPr>
        <w:t>6.2.7.</w:t>
      </w:r>
      <w:r w:rsidR="00CC08ED" w:rsidRPr="00397052">
        <w:rPr>
          <w:rFonts w:ascii="Arial" w:hAnsi="Arial" w:cs="Arial"/>
          <w:b/>
          <w:i/>
          <w:sz w:val="20"/>
        </w:rPr>
        <w:t xml:space="preserve"> </w:t>
      </w:r>
      <w:r w:rsidRPr="00397052">
        <w:rPr>
          <w:rFonts w:ascii="Arial" w:hAnsi="Arial" w:cs="Arial"/>
          <w:b/>
          <w:i/>
          <w:sz w:val="20"/>
        </w:rPr>
        <w:t>Xử lý thi hài người bệnh nhiễm vi rút adeno tử vong</w:t>
      </w:r>
    </w:p>
    <w:p w14:paraId="336E046F"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Giải thích cho người nhà NB về nguy cơ lây nhiễm và hướng dẫn các quy định và biện pháp phòng ngừa lây nhiễm cần áp dụng.</w:t>
      </w:r>
    </w:p>
    <w:p w14:paraId="1EACF483"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Vệ sinh các bề mặt liên quan đến thi hài người bệnh bằng dung dịch Clo hoạt tính 0,2 - 0,5%.</w:t>
      </w:r>
    </w:p>
    <w:p w14:paraId="6C2D056D" w14:textId="77777777" w:rsidR="000D2F26" w:rsidRPr="00397052" w:rsidRDefault="000D2F26" w:rsidP="004A36D2">
      <w:pPr>
        <w:spacing w:before="120"/>
        <w:rPr>
          <w:rFonts w:ascii="Arial" w:hAnsi="Arial" w:cs="Arial"/>
          <w:sz w:val="20"/>
        </w:rPr>
      </w:pPr>
      <w:r w:rsidRPr="00397052">
        <w:rPr>
          <w:rFonts w:ascii="Arial" w:hAnsi="Arial" w:cs="Arial"/>
          <w:sz w:val="20"/>
        </w:rPr>
        <w:t>-</w:t>
      </w:r>
      <w:r w:rsidR="00CC08ED" w:rsidRPr="00397052">
        <w:rPr>
          <w:rFonts w:ascii="Arial" w:hAnsi="Arial" w:cs="Arial"/>
          <w:sz w:val="20"/>
        </w:rPr>
        <w:t xml:space="preserve"> </w:t>
      </w:r>
      <w:r w:rsidRPr="00397052">
        <w:rPr>
          <w:rFonts w:ascii="Arial" w:hAnsi="Arial" w:cs="Arial"/>
          <w:sz w:val="20"/>
        </w:rPr>
        <w:t>Thi hài cần chuyển xuống nơi lưu giữ, nhà đại thể càng sớm càng tốt.</w:t>
      </w:r>
    </w:p>
    <w:p w14:paraId="16361D83" w14:textId="77777777" w:rsidR="000D2F26" w:rsidRPr="00397052" w:rsidRDefault="0056307E" w:rsidP="004A36D2">
      <w:pPr>
        <w:spacing w:before="120"/>
        <w:rPr>
          <w:rFonts w:ascii="Arial" w:hAnsi="Arial" w:cs="Arial"/>
          <w:b/>
          <w:sz w:val="20"/>
        </w:rPr>
      </w:pPr>
      <w:r w:rsidRPr="00397052">
        <w:rPr>
          <w:rFonts w:ascii="Arial" w:hAnsi="Arial" w:cs="Arial"/>
          <w:b/>
          <w:sz w:val="20"/>
        </w:rPr>
        <w:t xml:space="preserve">VII. </w:t>
      </w:r>
      <w:r w:rsidR="00397052" w:rsidRPr="00397052">
        <w:rPr>
          <w:rFonts w:ascii="Arial" w:hAnsi="Arial" w:cs="Arial"/>
          <w:b/>
          <w:sz w:val="20"/>
        </w:rPr>
        <w:t>ĐIỀU</w:t>
      </w:r>
      <w:r w:rsidRPr="00397052">
        <w:rPr>
          <w:rFonts w:ascii="Arial" w:hAnsi="Arial" w:cs="Arial"/>
          <w:b/>
          <w:sz w:val="20"/>
        </w:rPr>
        <w:t xml:space="preserve"> TRA, BÁO CÁO CA BỆNH</w:t>
      </w:r>
    </w:p>
    <w:p w14:paraId="3516E842" w14:textId="77777777" w:rsidR="000D2F26" w:rsidRPr="00397052" w:rsidRDefault="000D2F26" w:rsidP="004A36D2">
      <w:pPr>
        <w:spacing w:before="120"/>
        <w:rPr>
          <w:rFonts w:ascii="Arial" w:hAnsi="Arial" w:cs="Arial"/>
          <w:sz w:val="20"/>
        </w:rPr>
      </w:pPr>
      <w:r w:rsidRPr="00397052">
        <w:rPr>
          <w:rFonts w:ascii="Arial" w:hAnsi="Arial" w:cs="Arial"/>
          <w:sz w:val="20"/>
        </w:rPr>
        <w:t>Thực hiện thông tin, báo cáo theo quy định của Luật phòng, chống bệnh truyền nhiễm; Thông tư số 54/2015/TT-BYT ngày 28 tháng 12 năm 2015 của Bộ Y tế hướng dẫn chế độ khai báo, thông tin, báo cáo bệnh truyền nhiễm nhóm B và các văn bản khác về thông tin, báo cáo dịch bệnh.</w:t>
      </w:r>
    </w:p>
    <w:sectPr w:rsidR="000D2F26" w:rsidRPr="00397052" w:rsidSect="00397052">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26"/>
    <w:rsid w:val="00006744"/>
    <w:rsid w:val="000068F2"/>
    <w:rsid w:val="0002088B"/>
    <w:rsid w:val="00026A27"/>
    <w:rsid w:val="00030ABF"/>
    <w:rsid w:val="000437A3"/>
    <w:rsid w:val="00055BAC"/>
    <w:rsid w:val="00060A12"/>
    <w:rsid w:val="0006792E"/>
    <w:rsid w:val="0007114B"/>
    <w:rsid w:val="00085C9D"/>
    <w:rsid w:val="00091488"/>
    <w:rsid w:val="000A04F9"/>
    <w:rsid w:val="000A0914"/>
    <w:rsid w:val="000B25B7"/>
    <w:rsid w:val="000C77D3"/>
    <w:rsid w:val="000D2C9A"/>
    <w:rsid w:val="000D2F26"/>
    <w:rsid w:val="000D4095"/>
    <w:rsid w:val="000E1342"/>
    <w:rsid w:val="000E27B3"/>
    <w:rsid w:val="000E309A"/>
    <w:rsid w:val="00106D19"/>
    <w:rsid w:val="001117D7"/>
    <w:rsid w:val="00123BD6"/>
    <w:rsid w:val="0014505D"/>
    <w:rsid w:val="001522B8"/>
    <w:rsid w:val="001666EA"/>
    <w:rsid w:val="00172562"/>
    <w:rsid w:val="00177B5B"/>
    <w:rsid w:val="00181DD1"/>
    <w:rsid w:val="001876D9"/>
    <w:rsid w:val="00197755"/>
    <w:rsid w:val="001B42ED"/>
    <w:rsid w:val="001C24DC"/>
    <w:rsid w:val="001C4243"/>
    <w:rsid w:val="001D18D4"/>
    <w:rsid w:val="001E4C1A"/>
    <w:rsid w:val="001F3689"/>
    <w:rsid w:val="00200524"/>
    <w:rsid w:val="00202FA2"/>
    <w:rsid w:val="002052D3"/>
    <w:rsid w:val="00211DE4"/>
    <w:rsid w:val="00213EF0"/>
    <w:rsid w:val="00224AF6"/>
    <w:rsid w:val="00226FF8"/>
    <w:rsid w:val="0023618E"/>
    <w:rsid w:val="00241404"/>
    <w:rsid w:val="00253FE5"/>
    <w:rsid w:val="00274061"/>
    <w:rsid w:val="002762B8"/>
    <w:rsid w:val="00280A91"/>
    <w:rsid w:val="00283BD9"/>
    <w:rsid w:val="0029180A"/>
    <w:rsid w:val="00291FEC"/>
    <w:rsid w:val="00292D6A"/>
    <w:rsid w:val="00295931"/>
    <w:rsid w:val="00296F76"/>
    <w:rsid w:val="002B2BC2"/>
    <w:rsid w:val="002B4FE3"/>
    <w:rsid w:val="002C1596"/>
    <w:rsid w:val="002C6C1E"/>
    <w:rsid w:val="002D58AF"/>
    <w:rsid w:val="002E127B"/>
    <w:rsid w:val="00303354"/>
    <w:rsid w:val="00305A1D"/>
    <w:rsid w:val="003101DA"/>
    <w:rsid w:val="00315DE9"/>
    <w:rsid w:val="003462B4"/>
    <w:rsid w:val="003573EB"/>
    <w:rsid w:val="00364570"/>
    <w:rsid w:val="00365396"/>
    <w:rsid w:val="00393FDA"/>
    <w:rsid w:val="00395F03"/>
    <w:rsid w:val="00397052"/>
    <w:rsid w:val="003A1B1B"/>
    <w:rsid w:val="003A6694"/>
    <w:rsid w:val="003B5F6A"/>
    <w:rsid w:val="003C48E7"/>
    <w:rsid w:val="003C559E"/>
    <w:rsid w:val="003D0936"/>
    <w:rsid w:val="003D1697"/>
    <w:rsid w:val="003D2906"/>
    <w:rsid w:val="003D6988"/>
    <w:rsid w:val="003E585D"/>
    <w:rsid w:val="003F2774"/>
    <w:rsid w:val="003F5099"/>
    <w:rsid w:val="004171E7"/>
    <w:rsid w:val="0041734E"/>
    <w:rsid w:val="00427742"/>
    <w:rsid w:val="00427B57"/>
    <w:rsid w:val="00435419"/>
    <w:rsid w:val="00442A5F"/>
    <w:rsid w:val="004565A2"/>
    <w:rsid w:val="00464A2D"/>
    <w:rsid w:val="00475C3B"/>
    <w:rsid w:val="004842C9"/>
    <w:rsid w:val="00493BC0"/>
    <w:rsid w:val="004A1C6F"/>
    <w:rsid w:val="004A36D2"/>
    <w:rsid w:val="004B2AB5"/>
    <w:rsid w:val="004C0788"/>
    <w:rsid w:val="004C3794"/>
    <w:rsid w:val="004D3DE2"/>
    <w:rsid w:val="004F247D"/>
    <w:rsid w:val="004F3424"/>
    <w:rsid w:val="00511062"/>
    <w:rsid w:val="00512CCA"/>
    <w:rsid w:val="005140AA"/>
    <w:rsid w:val="005212D4"/>
    <w:rsid w:val="00523F16"/>
    <w:rsid w:val="0052629A"/>
    <w:rsid w:val="00533A9A"/>
    <w:rsid w:val="005400E6"/>
    <w:rsid w:val="00543DBA"/>
    <w:rsid w:val="0054446E"/>
    <w:rsid w:val="0054460D"/>
    <w:rsid w:val="005618C5"/>
    <w:rsid w:val="0056307E"/>
    <w:rsid w:val="00587542"/>
    <w:rsid w:val="00591303"/>
    <w:rsid w:val="00594905"/>
    <w:rsid w:val="005A05F3"/>
    <w:rsid w:val="005A73D9"/>
    <w:rsid w:val="005B19E3"/>
    <w:rsid w:val="005B2620"/>
    <w:rsid w:val="005B3969"/>
    <w:rsid w:val="005B4FD8"/>
    <w:rsid w:val="005D61FA"/>
    <w:rsid w:val="005D730E"/>
    <w:rsid w:val="005F0119"/>
    <w:rsid w:val="00613D05"/>
    <w:rsid w:val="0062090A"/>
    <w:rsid w:val="00631193"/>
    <w:rsid w:val="00632A13"/>
    <w:rsid w:val="006418B5"/>
    <w:rsid w:val="00645BFF"/>
    <w:rsid w:val="00650FE1"/>
    <w:rsid w:val="00652D38"/>
    <w:rsid w:val="006531C4"/>
    <w:rsid w:val="00670F12"/>
    <w:rsid w:val="006A37DF"/>
    <w:rsid w:val="006A51EA"/>
    <w:rsid w:val="006A7FBE"/>
    <w:rsid w:val="006B0500"/>
    <w:rsid w:val="006C3B01"/>
    <w:rsid w:val="006C67B6"/>
    <w:rsid w:val="00720C77"/>
    <w:rsid w:val="00724F55"/>
    <w:rsid w:val="00743247"/>
    <w:rsid w:val="007449DF"/>
    <w:rsid w:val="00773FC2"/>
    <w:rsid w:val="007758A5"/>
    <w:rsid w:val="00785F60"/>
    <w:rsid w:val="007A0B22"/>
    <w:rsid w:val="007A23B4"/>
    <w:rsid w:val="007A287B"/>
    <w:rsid w:val="007A2A2F"/>
    <w:rsid w:val="007A3539"/>
    <w:rsid w:val="007A5FC4"/>
    <w:rsid w:val="007B31E8"/>
    <w:rsid w:val="007B3D6E"/>
    <w:rsid w:val="007C2987"/>
    <w:rsid w:val="007C2D79"/>
    <w:rsid w:val="007C5213"/>
    <w:rsid w:val="007D02A8"/>
    <w:rsid w:val="007D1EA4"/>
    <w:rsid w:val="007D2790"/>
    <w:rsid w:val="007E6883"/>
    <w:rsid w:val="00810CA5"/>
    <w:rsid w:val="0081240C"/>
    <w:rsid w:val="0083327E"/>
    <w:rsid w:val="0087195E"/>
    <w:rsid w:val="00873BAC"/>
    <w:rsid w:val="00875849"/>
    <w:rsid w:val="0088017D"/>
    <w:rsid w:val="008866FB"/>
    <w:rsid w:val="00895DB0"/>
    <w:rsid w:val="00897853"/>
    <w:rsid w:val="008B6F03"/>
    <w:rsid w:val="008C07C2"/>
    <w:rsid w:val="008C0D29"/>
    <w:rsid w:val="008C2CB4"/>
    <w:rsid w:val="008E3F5D"/>
    <w:rsid w:val="008E4F93"/>
    <w:rsid w:val="0090054A"/>
    <w:rsid w:val="00915E86"/>
    <w:rsid w:val="00930FDC"/>
    <w:rsid w:val="00942820"/>
    <w:rsid w:val="00947AF6"/>
    <w:rsid w:val="00953A0B"/>
    <w:rsid w:val="009622A0"/>
    <w:rsid w:val="00976785"/>
    <w:rsid w:val="00977FE2"/>
    <w:rsid w:val="00980D63"/>
    <w:rsid w:val="009867E3"/>
    <w:rsid w:val="00990B1F"/>
    <w:rsid w:val="00992AE5"/>
    <w:rsid w:val="00995C44"/>
    <w:rsid w:val="009A4A06"/>
    <w:rsid w:val="009A644B"/>
    <w:rsid w:val="009A6743"/>
    <w:rsid w:val="009C1774"/>
    <w:rsid w:val="009C776F"/>
    <w:rsid w:val="009E3126"/>
    <w:rsid w:val="009E3765"/>
    <w:rsid w:val="009F221F"/>
    <w:rsid w:val="009F32B5"/>
    <w:rsid w:val="00A12BCF"/>
    <w:rsid w:val="00A1354E"/>
    <w:rsid w:val="00A208CE"/>
    <w:rsid w:val="00A302DF"/>
    <w:rsid w:val="00A32550"/>
    <w:rsid w:val="00A63AD7"/>
    <w:rsid w:val="00A80949"/>
    <w:rsid w:val="00A975BF"/>
    <w:rsid w:val="00AB61F5"/>
    <w:rsid w:val="00AB62C9"/>
    <w:rsid w:val="00AC04B0"/>
    <w:rsid w:val="00AC0637"/>
    <w:rsid w:val="00AD2A24"/>
    <w:rsid w:val="00AD5900"/>
    <w:rsid w:val="00AE1839"/>
    <w:rsid w:val="00AE306B"/>
    <w:rsid w:val="00B01AC7"/>
    <w:rsid w:val="00B07610"/>
    <w:rsid w:val="00B143A5"/>
    <w:rsid w:val="00B16D46"/>
    <w:rsid w:val="00B249AE"/>
    <w:rsid w:val="00B272D3"/>
    <w:rsid w:val="00B32DC9"/>
    <w:rsid w:val="00B505EC"/>
    <w:rsid w:val="00B5118D"/>
    <w:rsid w:val="00B51DAE"/>
    <w:rsid w:val="00B61CD7"/>
    <w:rsid w:val="00B806AF"/>
    <w:rsid w:val="00B91FC5"/>
    <w:rsid w:val="00B95620"/>
    <w:rsid w:val="00BA62FD"/>
    <w:rsid w:val="00BC5935"/>
    <w:rsid w:val="00BC6C39"/>
    <w:rsid w:val="00BD5313"/>
    <w:rsid w:val="00BE6571"/>
    <w:rsid w:val="00BF69AC"/>
    <w:rsid w:val="00C16773"/>
    <w:rsid w:val="00C23352"/>
    <w:rsid w:val="00C2392C"/>
    <w:rsid w:val="00C23BAE"/>
    <w:rsid w:val="00C42CC5"/>
    <w:rsid w:val="00C43EE8"/>
    <w:rsid w:val="00C46152"/>
    <w:rsid w:val="00C62266"/>
    <w:rsid w:val="00C65469"/>
    <w:rsid w:val="00C929F4"/>
    <w:rsid w:val="00CA751F"/>
    <w:rsid w:val="00CB55A7"/>
    <w:rsid w:val="00CB6FE1"/>
    <w:rsid w:val="00CB717F"/>
    <w:rsid w:val="00CC08ED"/>
    <w:rsid w:val="00D15031"/>
    <w:rsid w:val="00D31AFA"/>
    <w:rsid w:val="00D40321"/>
    <w:rsid w:val="00D45A85"/>
    <w:rsid w:val="00D50703"/>
    <w:rsid w:val="00D553BC"/>
    <w:rsid w:val="00D7297A"/>
    <w:rsid w:val="00D80A54"/>
    <w:rsid w:val="00D865B3"/>
    <w:rsid w:val="00DA646B"/>
    <w:rsid w:val="00DB0A0F"/>
    <w:rsid w:val="00DB4AC1"/>
    <w:rsid w:val="00DD3A49"/>
    <w:rsid w:val="00DE3F28"/>
    <w:rsid w:val="00DE615B"/>
    <w:rsid w:val="00DF52EE"/>
    <w:rsid w:val="00E074F3"/>
    <w:rsid w:val="00E3454A"/>
    <w:rsid w:val="00E40628"/>
    <w:rsid w:val="00E517EB"/>
    <w:rsid w:val="00E52BFC"/>
    <w:rsid w:val="00E579BC"/>
    <w:rsid w:val="00E61228"/>
    <w:rsid w:val="00E8092F"/>
    <w:rsid w:val="00E909BB"/>
    <w:rsid w:val="00EA02D1"/>
    <w:rsid w:val="00EB0AC2"/>
    <w:rsid w:val="00EB3E41"/>
    <w:rsid w:val="00EC7309"/>
    <w:rsid w:val="00EE547A"/>
    <w:rsid w:val="00EE5DDA"/>
    <w:rsid w:val="00EF3BB1"/>
    <w:rsid w:val="00F0098F"/>
    <w:rsid w:val="00F03CCC"/>
    <w:rsid w:val="00F30CD3"/>
    <w:rsid w:val="00F35F8B"/>
    <w:rsid w:val="00F54A9C"/>
    <w:rsid w:val="00F746A3"/>
    <w:rsid w:val="00F74CA7"/>
    <w:rsid w:val="00F77CEE"/>
    <w:rsid w:val="00F87919"/>
    <w:rsid w:val="00F90203"/>
    <w:rsid w:val="00F946A6"/>
    <w:rsid w:val="00F95084"/>
    <w:rsid w:val="00F96D71"/>
    <w:rsid w:val="00FD4495"/>
    <w:rsid w:val="00FE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2B659"/>
  <w15:chartTrackingRefBased/>
  <w15:docId w15:val="{97CDB929-9E48-4D7F-8DB9-D18D2002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5">
    <w:name w:val="Văn bản nội dung (5)_"/>
    <w:link w:val="Vnbnnidung50"/>
    <w:rPr>
      <w:rFonts w:ascii="Times New Roman" w:hAnsi="Times New Roman" w:cs="Times New Roman"/>
      <w:b/>
      <w:bCs/>
      <w:sz w:val="34"/>
      <w:szCs w:val="34"/>
      <w:u w:val="none"/>
    </w:rPr>
  </w:style>
  <w:style w:type="character" w:customStyle="1" w:styleId="Vnbnnidung3">
    <w:name w:val="Văn bản nội dung (3)_"/>
    <w:link w:val="Vnbnnidung30"/>
    <w:rPr>
      <w:rFonts w:ascii="Times New Roman" w:hAnsi="Times New Roman" w:cs="Times New Roman"/>
      <w:b/>
      <w:bCs/>
      <w:sz w:val="30"/>
      <w:szCs w:val="30"/>
      <w:u w:val="none"/>
    </w:rPr>
  </w:style>
  <w:style w:type="character" w:customStyle="1" w:styleId="Vnbnnidung317pt">
    <w:name w:val="Văn bản nội dung (3) + 17 pt"/>
    <w:rPr>
      <w:rFonts w:ascii="Times New Roman" w:hAnsi="Times New Roman" w:cs="Times New Roman"/>
      <w:b/>
      <w:bCs/>
      <w:sz w:val="34"/>
      <w:szCs w:val="34"/>
      <w:u w:val="single"/>
    </w:rPr>
  </w:style>
  <w:style w:type="character" w:customStyle="1" w:styleId="Vnbnnidung317pt1">
    <w:name w:val="Văn bản nội dung (3) + 17 pt1"/>
    <w:rPr>
      <w:rFonts w:ascii="Times New Roman" w:hAnsi="Times New Roman" w:cs="Times New Roman"/>
      <w:b/>
      <w:bCs/>
      <w:sz w:val="34"/>
      <w:szCs w:val="34"/>
      <w:u w:val="none"/>
    </w:rPr>
  </w:style>
  <w:style w:type="character" w:customStyle="1" w:styleId="Vnbnnidung4">
    <w:name w:val="Văn bản nội dung (4)_"/>
    <w:link w:val="Vnbnnidung41"/>
    <w:rPr>
      <w:rFonts w:ascii="Times New Roman" w:hAnsi="Times New Roman" w:cs="Times New Roman"/>
      <w:i/>
      <w:iCs/>
      <w:sz w:val="34"/>
      <w:szCs w:val="34"/>
      <w:u w:val="none"/>
    </w:rPr>
  </w:style>
  <w:style w:type="character" w:customStyle="1" w:styleId="Vnbnnidung40">
    <w:name w:val="Văn bản nội dung (4)"/>
    <w:basedOn w:val="Vnbnnidung4"/>
    <w:rPr>
      <w:rFonts w:ascii="Times New Roman" w:hAnsi="Times New Roman" w:cs="Times New Roman"/>
      <w:i/>
      <w:iCs/>
      <w:sz w:val="34"/>
      <w:szCs w:val="34"/>
      <w:u w:val="none"/>
    </w:rPr>
  </w:style>
  <w:style w:type="character" w:customStyle="1" w:styleId="Vnbnnidung4Khnginnghing">
    <w:name w:val="Văn bản nội dung (4) + Không in nghiêng"/>
    <w:basedOn w:val="Vnbnnidung4"/>
    <w:rPr>
      <w:rFonts w:ascii="Times New Roman" w:hAnsi="Times New Roman" w:cs="Times New Roman"/>
      <w:i/>
      <w:iCs/>
      <w:sz w:val="34"/>
      <w:szCs w:val="34"/>
      <w:u w:val="none"/>
    </w:rPr>
  </w:style>
  <w:style w:type="character" w:customStyle="1" w:styleId="Vnbnnidung4Khnginnghing1">
    <w:name w:val="Văn bản nội dung (4) + Không in nghiêng1"/>
    <w:basedOn w:val="Vnbnnidung4"/>
    <w:rPr>
      <w:rFonts w:ascii="Times New Roman" w:hAnsi="Times New Roman" w:cs="Times New Roman"/>
      <w:i/>
      <w:iCs/>
      <w:sz w:val="34"/>
      <w:szCs w:val="34"/>
      <w:u w:val="none"/>
    </w:rPr>
  </w:style>
  <w:style w:type="character" w:customStyle="1" w:styleId="Vnbnnidung4Chhoanh">
    <w:name w:val="Văn bản nội dung (4) + Chữ hoa nhỏ"/>
    <w:rPr>
      <w:rFonts w:ascii="Times New Roman" w:hAnsi="Times New Roman" w:cs="Times New Roman"/>
      <w:i/>
      <w:iCs/>
      <w:smallCaps/>
      <w:sz w:val="34"/>
      <w:szCs w:val="34"/>
      <w:u w:val="none"/>
    </w:rPr>
  </w:style>
  <w:style w:type="character" w:customStyle="1" w:styleId="Vnbnnidung516pt">
    <w:name w:val="Văn bản nội dung (5) + 16 pt"/>
    <w:aliases w:val="In nghiêng"/>
    <w:rPr>
      <w:rFonts w:ascii="Times New Roman" w:hAnsi="Times New Roman" w:cs="Times New Roman"/>
      <w:b/>
      <w:bCs/>
      <w:i/>
      <w:iCs/>
      <w:sz w:val="32"/>
      <w:szCs w:val="32"/>
      <w:u w:val="none"/>
    </w:rPr>
  </w:style>
  <w:style w:type="character" w:customStyle="1" w:styleId="Vnbnnidung6">
    <w:name w:val="Văn bản nội dung (6)_"/>
    <w:link w:val="Vnbnnidung60"/>
    <w:rPr>
      <w:rFonts w:ascii="Times New Roman" w:hAnsi="Times New Roman" w:cs="Times New Roman"/>
      <w:sz w:val="34"/>
      <w:szCs w:val="34"/>
      <w:u w:val="none"/>
    </w:rPr>
  </w:style>
  <w:style w:type="character" w:customStyle="1" w:styleId="Vnbnnidung6Inm">
    <w:name w:val="Văn bản nội dung (6) + In đậm"/>
    <w:rPr>
      <w:rFonts w:ascii="Times New Roman" w:hAnsi="Times New Roman" w:cs="Times New Roman"/>
      <w:b/>
      <w:bCs/>
      <w:sz w:val="34"/>
      <w:szCs w:val="34"/>
      <w:u w:val="none"/>
    </w:rPr>
  </w:style>
  <w:style w:type="character" w:customStyle="1" w:styleId="Vnbnnidung7">
    <w:name w:val="Văn bản nội dung (7)_"/>
    <w:link w:val="Vnbnnidung70"/>
    <w:rPr>
      <w:rFonts w:ascii="Times New Roman" w:hAnsi="Times New Roman" w:cs="Times New Roman"/>
      <w:b/>
      <w:bCs/>
      <w:i/>
      <w:iCs/>
      <w:sz w:val="32"/>
      <w:szCs w:val="32"/>
      <w:u w:val="none"/>
    </w:rPr>
  </w:style>
  <w:style w:type="character" w:customStyle="1" w:styleId="Vnbnnidung8">
    <w:name w:val="Văn bản nội dung (8)_"/>
    <w:link w:val="Vnbnnidung80"/>
    <w:rPr>
      <w:rFonts w:ascii="Times New Roman" w:hAnsi="Times New Roman" w:cs="Times New Roman"/>
      <w:b/>
      <w:bCs/>
      <w:sz w:val="26"/>
      <w:szCs w:val="26"/>
      <w:u w:val="none"/>
    </w:rPr>
  </w:style>
  <w:style w:type="character" w:customStyle="1" w:styleId="Vnbnnidung85pt">
    <w:name w:val="Văn bản nội dung (8) + 5 pt"/>
    <w:aliases w:val="In nghiêng4"/>
    <w:rPr>
      <w:rFonts w:ascii="Times New Roman" w:hAnsi="Times New Roman" w:cs="Times New Roman"/>
      <w:b/>
      <w:bCs/>
      <w:i/>
      <w:iCs/>
      <w:sz w:val="10"/>
      <w:szCs w:val="10"/>
      <w:u w:val="none"/>
    </w:rPr>
  </w:style>
  <w:style w:type="character" w:customStyle="1" w:styleId="Vnbnnidung9">
    <w:name w:val="Văn bản nội dung (9)_"/>
    <w:link w:val="Vnbnnidung90"/>
    <w:rPr>
      <w:rFonts w:ascii="Times New Roman" w:hAnsi="Times New Roman" w:cs="Times New Roman"/>
      <w:b/>
      <w:bCs/>
      <w:sz w:val="20"/>
      <w:szCs w:val="20"/>
      <w:u w:val="none"/>
    </w:rPr>
  </w:style>
  <w:style w:type="character" w:customStyle="1" w:styleId="Vnbnnidung10">
    <w:name w:val="Văn bản nội dung (10)_"/>
    <w:link w:val="Vnbnnidung101"/>
    <w:rPr>
      <w:rFonts w:ascii="Times New Roman" w:hAnsi="Times New Roman" w:cs="Times New Roman"/>
      <w:b/>
      <w:bCs/>
      <w:i/>
      <w:iCs/>
      <w:sz w:val="20"/>
      <w:szCs w:val="20"/>
      <w:u w:val="none"/>
    </w:rPr>
  </w:style>
  <w:style w:type="character" w:customStyle="1" w:styleId="Vnbnnidung100">
    <w:name w:val="Văn bản nội dung (10)"/>
    <w:basedOn w:val="Vnbnnidung10"/>
    <w:rPr>
      <w:rFonts w:ascii="Times New Roman" w:hAnsi="Times New Roman" w:cs="Times New Roman"/>
      <w:b/>
      <w:bCs/>
      <w:i/>
      <w:iCs/>
      <w:sz w:val="20"/>
      <w:szCs w:val="20"/>
      <w:u w:val="none"/>
    </w:rPr>
  </w:style>
  <w:style w:type="character" w:customStyle="1" w:styleId="Vnbnnidung102">
    <w:name w:val="Văn bản nội dung (10)2"/>
    <w:basedOn w:val="Vnbnnidung10"/>
    <w:rPr>
      <w:rFonts w:ascii="Times New Roman" w:hAnsi="Times New Roman" w:cs="Times New Roman"/>
      <w:b/>
      <w:bCs/>
      <w:i/>
      <w:iCs/>
      <w:sz w:val="20"/>
      <w:szCs w:val="20"/>
      <w:u w:val="none"/>
    </w:rPr>
  </w:style>
  <w:style w:type="character" w:customStyle="1" w:styleId="Vnbnnidung11">
    <w:name w:val="Văn bản nội dung (11)_"/>
    <w:link w:val="Vnbnnidung111"/>
    <w:rPr>
      <w:rFonts w:ascii="Times New Roman" w:hAnsi="Times New Roman" w:cs="Times New Roman"/>
      <w:b/>
      <w:bCs/>
      <w:sz w:val="17"/>
      <w:szCs w:val="17"/>
      <w:u w:val="none"/>
    </w:rPr>
  </w:style>
  <w:style w:type="character" w:customStyle="1" w:styleId="Chthchbng2">
    <w:name w:val="Chú thích bảng (2)_"/>
    <w:link w:val="Chthchbng20"/>
    <w:rPr>
      <w:rFonts w:ascii="Times New Roman" w:hAnsi="Times New Roman" w:cs="Times New Roman"/>
      <w:b/>
      <w:bCs/>
      <w:sz w:val="17"/>
      <w:szCs w:val="17"/>
      <w:u w:val="none"/>
    </w:rPr>
  </w:style>
  <w:style w:type="character" w:customStyle="1" w:styleId="Vnbnnidung2">
    <w:name w:val="Văn bản nội dung (2)_"/>
    <w:link w:val="Vnbnnidung21"/>
    <w:rPr>
      <w:rFonts w:ascii="Times New Roman" w:hAnsi="Times New Roman" w:cs="Times New Roman"/>
      <w:sz w:val="17"/>
      <w:szCs w:val="17"/>
      <w:u w:val="none"/>
    </w:rPr>
  </w:style>
  <w:style w:type="character" w:customStyle="1" w:styleId="Vnbnnidung20">
    <w:name w:val="Văn bản nội dung (2)"/>
    <w:basedOn w:val="Vnbnnidung2"/>
    <w:rPr>
      <w:rFonts w:ascii="Times New Roman" w:hAnsi="Times New Roman" w:cs="Times New Roman"/>
      <w:sz w:val="17"/>
      <w:szCs w:val="17"/>
      <w:u w:val="none"/>
    </w:rPr>
  </w:style>
  <w:style w:type="character" w:customStyle="1" w:styleId="Vnbnnidung2Inm">
    <w:name w:val="Văn bản nội dung (2) + In đậm"/>
    <w:rPr>
      <w:rFonts w:ascii="Times New Roman" w:hAnsi="Times New Roman" w:cs="Times New Roman"/>
      <w:b/>
      <w:bCs/>
      <w:sz w:val="17"/>
      <w:szCs w:val="17"/>
      <w:u w:val="none"/>
    </w:rPr>
  </w:style>
  <w:style w:type="character" w:customStyle="1" w:styleId="Vnbnnidung25">
    <w:name w:val="Văn bản nội dung (2)5"/>
    <w:basedOn w:val="Vnbnnidung2"/>
    <w:rPr>
      <w:rFonts w:ascii="Times New Roman" w:hAnsi="Times New Roman" w:cs="Times New Roman"/>
      <w:sz w:val="17"/>
      <w:szCs w:val="17"/>
      <w:u w:val="none"/>
    </w:rPr>
  </w:style>
  <w:style w:type="character" w:customStyle="1" w:styleId="Chthchbng3">
    <w:name w:val="Chú thích bảng (3)_"/>
    <w:link w:val="Chthchbng30"/>
    <w:rPr>
      <w:rFonts w:ascii="Times New Roman" w:hAnsi="Times New Roman" w:cs="Times New Roman"/>
      <w:sz w:val="17"/>
      <w:szCs w:val="17"/>
      <w:u w:val="none"/>
    </w:rPr>
  </w:style>
  <w:style w:type="character" w:customStyle="1" w:styleId="Vnbnnidung24">
    <w:name w:val="Văn bản nội dung (2)4"/>
    <w:rPr>
      <w:rFonts w:ascii="Times New Roman" w:hAnsi="Times New Roman" w:cs="Times New Roman"/>
      <w:sz w:val="17"/>
      <w:szCs w:val="17"/>
      <w:u w:val="single"/>
    </w:rPr>
  </w:style>
  <w:style w:type="character" w:customStyle="1" w:styleId="Vnbnnidung23">
    <w:name w:val="Văn bản nội dung (2)3"/>
    <w:rPr>
      <w:rFonts w:ascii="Times New Roman" w:hAnsi="Times New Roman" w:cs="Times New Roman"/>
      <w:noProof/>
      <w:sz w:val="17"/>
      <w:szCs w:val="17"/>
      <w:u w:val="none"/>
    </w:rPr>
  </w:style>
  <w:style w:type="character" w:customStyle="1" w:styleId="Vnbnnidung22">
    <w:name w:val="Văn bản nội dung (2)2"/>
    <w:basedOn w:val="Vnbnnidung2"/>
    <w:rPr>
      <w:rFonts w:ascii="Times New Roman" w:hAnsi="Times New Roman" w:cs="Times New Roman"/>
      <w:sz w:val="17"/>
      <w:szCs w:val="17"/>
      <w:u w:val="none"/>
    </w:rPr>
  </w:style>
  <w:style w:type="character" w:customStyle="1" w:styleId="Vnbnnidung12">
    <w:name w:val="Văn bản nội dung (12)_"/>
    <w:link w:val="Vnbnnidung121"/>
    <w:rPr>
      <w:rFonts w:ascii="Times New Roman" w:hAnsi="Times New Roman" w:cs="Times New Roman"/>
      <w:b/>
      <w:bCs/>
      <w:sz w:val="18"/>
      <w:szCs w:val="18"/>
      <w:u w:val="none"/>
    </w:rPr>
  </w:style>
  <w:style w:type="character" w:customStyle="1" w:styleId="Vnbnnidung120">
    <w:name w:val="Văn bản nội dung (12)"/>
    <w:rPr>
      <w:rFonts w:ascii="Times New Roman" w:hAnsi="Times New Roman" w:cs="Times New Roman"/>
      <w:b/>
      <w:bCs/>
      <w:sz w:val="18"/>
      <w:szCs w:val="18"/>
      <w:u w:val="single"/>
    </w:rPr>
  </w:style>
  <w:style w:type="character" w:customStyle="1" w:styleId="Vnbnnidung122">
    <w:name w:val="Văn bản nội dung (12)2"/>
    <w:rPr>
      <w:rFonts w:ascii="Times New Roman" w:hAnsi="Times New Roman" w:cs="Times New Roman"/>
      <w:b/>
      <w:bCs/>
      <w:noProof/>
      <w:sz w:val="18"/>
      <w:szCs w:val="18"/>
      <w:u w:val="none"/>
    </w:rPr>
  </w:style>
  <w:style w:type="character" w:customStyle="1" w:styleId="Vnbnnidung13">
    <w:name w:val="Văn bản nội dung (13)_"/>
    <w:link w:val="Vnbnnidung130"/>
    <w:rPr>
      <w:rFonts w:ascii="Times New Roman" w:hAnsi="Times New Roman" w:cs="Times New Roman"/>
      <w:b/>
      <w:bCs/>
      <w:sz w:val="14"/>
      <w:szCs w:val="14"/>
      <w:u w:val="none"/>
    </w:rPr>
  </w:style>
  <w:style w:type="character" w:customStyle="1" w:styleId="Vnbnnidung26pt">
    <w:name w:val="Văn bản nội dung (2) + 6 pt"/>
    <w:aliases w:val="In đậm,Giãn cách 0 pt"/>
    <w:rPr>
      <w:rFonts w:ascii="Times New Roman" w:hAnsi="Times New Roman" w:cs="Times New Roman"/>
      <w:b/>
      <w:bCs/>
      <w:spacing w:val="10"/>
      <w:sz w:val="12"/>
      <w:szCs w:val="12"/>
      <w:u w:val="none"/>
      <w:lang w:val="en-US" w:eastAsia="en-US"/>
    </w:rPr>
  </w:style>
  <w:style w:type="character" w:customStyle="1" w:styleId="Vnbnnidung14">
    <w:name w:val="Văn bản nội dung (14)_"/>
    <w:link w:val="Vnbnnidung140"/>
    <w:rPr>
      <w:rFonts w:ascii="Times New Roman" w:hAnsi="Times New Roman" w:cs="Times New Roman"/>
      <w:b/>
      <w:bCs/>
      <w:sz w:val="16"/>
      <w:szCs w:val="16"/>
      <w:u w:val="none"/>
    </w:rPr>
  </w:style>
  <w:style w:type="character" w:customStyle="1" w:styleId="Vnbnnidung29pt">
    <w:name w:val="Văn bản nội dung (2) + 9 pt"/>
    <w:aliases w:val="In nghiêng3"/>
    <w:rPr>
      <w:rFonts w:ascii="Times New Roman" w:hAnsi="Times New Roman" w:cs="Times New Roman"/>
      <w:i/>
      <w:iCs/>
      <w:sz w:val="18"/>
      <w:szCs w:val="18"/>
      <w:u w:val="none"/>
      <w:lang w:val="en-US" w:eastAsia="en-US"/>
    </w:rPr>
  </w:style>
  <w:style w:type="character" w:customStyle="1" w:styleId="Vnbnnidung110">
    <w:name w:val="Văn bản nội dung (11)"/>
    <w:basedOn w:val="Vnbnnidung11"/>
    <w:rPr>
      <w:rFonts w:ascii="Times New Roman" w:hAnsi="Times New Roman" w:cs="Times New Roman"/>
      <w:b/>
      <w:bCs/>
      <w:sz w:val="17"/>
      <w:szCs w:val="17"/>
      <w:u w:val="none"/>
    </w:rPr>
  </w:style>
  <w:style w:type="character" w:customStyle="1" w:styleId="Vnbnnidung29pt5">
    <w:name w:val="Văn bản nội dung (2) + 9 pt5"/>
    <w:aliases w:val="In nghiêng2"/>
    <w:rPr>
      <w:rFonts w:ascii="Times New Roman" w:hAnsi="Times New Roman" w:cs="Times New Roman"/>
      <w:i/>
      <w:iCs/>
      <w:sz w:val="18"/>
      <w:szCs w:val="18"/>
      <w:u w:val="none"/>
    </w:rPr>
  </w:style>
  <w:style w:type="character" w:customStyle="1" w:styleId="Vnbnnidung15">
    <w:name w:val="Văn bản nội dung (15)_"/>
    <w:link w:val="Vnbnnidung151"/>
    <w:rPr>
      <w:rFonts w:ascii="Times New Roman" w:hAnsi="Times New Roman" w:cs="Times New Roman"/>
      <w:i/>
      <w:iCs/>
      <w:sz w:val="17"/>
      <w:szCs w:val="17"/>
      <w:u w:val="none"/>
    </w:rPr>
  </w:style>
  <w:style w:type="character" w:customStyle="1" w:styleId="Vnbnnidung150">
    <w:name w:val="Văn bản nội dung (15)"/>
    <w:basedOn w:val="Vnbnnidung15"/>
    <w:rPr>
      <w:rFonts w:ascii="Times New Roman" w:hAnsi="Times New Roman" w:cs="Times New Roman"/>
      <w:i/>
      <w:iCs/>
      <w:sz w:val="17"/>
      <w:szCs w:val="17"/>
      <w:u w:val="none"/>
    </w:rPr>
  </w:style>
  <w:style w:type="character" w:customStyle="1" w:styleId="Vnbnnidung29pt4">
    <w:name w:val="Văn bản nội dung (2) + 9 pt4"/>
    <w:aliases w:val="Giãn cách 1 pt"/>
    <w:rPr>
      <w:rFonts w:ascii="Times New Roman" w:hAnsi="Times New Roman" w:cs="Times New Roman"/>
      <w:spacing w:val="30"/>
      <w:sz w:val="18"/>
      <w:szCs w:val="18"/>
      <w:u w:val="none"/>
    </w:rPr>
  </w:style>
  <w:style w:type="character" w:customStyle="1" w:styleId="Vnbnnidung29pt3">
    <w:name w:val="Văn bản nội dung (2) + 9 pt3"/>
    <w:rPr>
      <w:rFonts w:ascii="Times New Roman" w:hAnsi="Times New Roman" w:cs="Times New Roman"/>
      <w:sz w:val="18"/>
      <w:szCs w:val="18"/>
      <w:u w:val="none"/>
    </w:rPr>
  </w:style>
  <w:style w:type="character" w:customStyle="1" w:styleId="Vnbnnidung15Inm">
    <w:name w:val="Văn bản nội dung (15) + In đậm"/>
    <w:aliases w:val="Không in nghiêng"/>
    <w:rPr>
      <w:rFonts w:ascii="Times New Roman" w:hAnsi="Times New Roman" w:cs="Times New Roman"/>
      <w:b/>
      <w:bCs/>
      <w:i/>
      <w:iCs/>
      <w:sz w:val="17"/>
      <w:szCs w:val="17"/>
      <w:u w:val="none"/>
    </w:rPr>
  </w:style>
  <w:style w:type="character" w:customStyle="1" w:styleId="Tiu1">
    <w:name w:val="Tiêu đề #1_"/>
    <w:link w:val="Tiu10"/>
    <w:rPr>
      <w:rFonts w:ascii="Times New Roman" w:hAnsi="Times New Roman" w:cs="Times New Roman"/>
      <w:sz w:val="17"/>
      <w:szCs w:val="17"/>
      <w:u w:val="none"/>
    </w:rPr>
  </w:style>
  <w:style w:type="character" w:customStyle="1" w:styleId="Tiu12">
    <w:name w:val="Tiêu đề #1 (2)_"/>
    <w:link w:val="Tiu120"/>
    <w:rPr>
      <w:rFonts w:ascii="Times New Roman" w:hAnsi="Times New Roman" w:cs="Times New Roman"/>
      <w:sz w:val="16"/>
      <w:szCs w:val="16"/>
      <w:u w:val="none"/>
    </w:rPr>
  </w:style>
  <w:style w:type="character" w:customStyle="1" w:styleId="Vnbnnidung16">
    <w:name w:val="Văn bản nội dung (16)_"/>
    <w:link w:val="Vnbnnidung161"/>
    <w:rPr>
      <w:rFonts w:ascii="Times New Roman" w:hAnsi="Times New Roman" w:cs="Times New Roman"/>
      <w:i/>
      <w:iCs/>
      <w:sz w:val="18"/>
      <w:szCs w:val="18"/>
      <w:u w:val="none"/>
    </w:rPr>
  </w:style>
  <w:style w:type="character" w:customStyle="1" w:styleId="Vnbnnidung160">
    <w:name w:val="Văn bản nội dung (16)"/>
    <w:basedOn w:val="Vnbnnidung16"/>
    <w:rPr>
      <w:rFonts w:ascii="Times New Roman" w:hAnsi="Times New Roman" w:cs="Times New Roman"/>
      <w:i/>
      <w:iCs/>
      <w:sz w:val="18"/>
      <w:szCs w:val="18"/>
      <w:u w:val="none"/>
    </w:rPr>
  </w:style>
  <w:style w:type="character" w:customStyle="1" w:styleId="Tiu13">
    <w:name w:val="Tiêu đề #1 (3)_"/>
    <w:link w:val="Tiu130"/>
    <w:rPr>
      <w:rFonts w:ascii="Times New Roman" w:hAnsi="Times New Roman" w:cs="Times New Roman"/>
      <w:sz w:val="16"/>
      <w:szCs w:val="16"/>
      <w:u w:val="none"/>
    </w:rPr>
  </w:style>
  <w:style w:type="character" w:customStyle="1" w:styleId="Vnbnnidung26pt2">
    <w:name w:val="Văn bản nội dung (2) + 6 pt2"/>
    <w:aliases w:val="In đậm6"/>
    <w:rPr>
      <w:rFonts w:ascii="Times New Roman" w:hAnsi="Times New Roman" w:cs="Times New Roman"/>
      <w:b/>
      <w:bCs/>
      <w:sz w:val="12"/>
      <w:szCs w:val="12"/>
      <w:u w:val="none"/>
    </w:rPr>
  </w:style>
  <w:style w:type="character" w:customStyle="1" w:styleId="Vnbnnidung17">
    <w:name w:val="Văn bản nội dung (17)_"/>
    <w:link w:val="Vnbnnidung171"/>
    <w:rPr>
      <w:rFonts w:ascii="Times New Roman" w:hAnsi="Times New Roman" w:cs="Times New Roman"/>
      <w:b/>
      <w:bCs/>
      <w:sz w:val="15"/>
      <w:szCs w:val="15"/>
      <w:u w:val="none"/>
    </w:rPr>
  </w:style>
  <w:style w:type="character" w:customStyle="1" w:styleId="Vnbnnidung1785pt">
    <w:name w:val="Văn bản nội dung (17) + 8.5 pt"/>
    <w:aliases w:val="Không in đậm"/>
    <w:rPr>
      <w:rFonts w:ascii="Times New Roman" w:hAnsi="Times New Roman" w:cs="Times New Roman"/>
      <w:b/>
      <w:bCs/>
      <w:sz w:val="17"/>
      <w:szCs w:val="17"/>
      <w:u w:val="none"/>
    </w:rPr>
  </w:style>
  <w:style w:type="character" w:customStyle="1" w:styleId="Vnbnnidung170">
    <w:name w:val="Văn bản nội dung (17)"/>
    <w:basedOn w:val="Vnbnnidung17"/>
    <w:rPr>
      <w:rFonts w:ascii="Times New Roman" w:hAnsi="Times New Roman" w:cs="Times New Roman"/>
      <w:b/>
      <w:bCs/>
      <w:sz w:val="15"/>
      <w:szCs w:val="15"/>
      <w:u w:val="none"/>
    </w:rPr>
  </w:style>
  <w:style w:type="character" w:customStyle="1" w:styleId="Vnbnnidung1685pt">
    <w:name w:val="Văn bản nội dung (16) + 8.5 pt"/>
    <w:aliases w:val="Không in nghiêng3"/>
    <w:rPr>
      <w:rFonts w:ascii="Times New Roman" w:hAnsi="Times New Roman" w:cs="Times New Roman"/>
      <w:i/>
      <w:iCs/>
      <w:sz w:val="17"/>
      <w:szCs w:val="17"/>
      <w:u w:val="none"/>
    </w:rPr>
  </w:style>
  <w:style w:type="character" w:customStyle="1" w:styleId="Vnbnnidung18">
    <w:name w:val="Văn bản nội dung (18)_"/>
    <w:link w:val="Vnbnnidung181"/>
    <w:rPr>
      <w:rFonts w:ascii="Times New Roman" w:hAnsi="Times New Roman" w:cs="Times New Roman"/>
      <w:sz w:val="16"/>
      <w:szCs w:val="16"/>
      <w:u w:val="none"/>
    </w:rPr>
  </w:style>
  <w:style w:type="character" w:customStyle="1" w:styleId="Vnbnnidung180">
    <w:name w:val="Văn bản nội dung (18)"/>
    <w:basedOn w:val="Vnbnnidung18"/>
    <w:rPr>
      <w:rFonts w:ascii="Times New Roman" w:hAnsi="Times New Roman" w:cs="Times New Roman"/>
      <w:sz w:val="16"/>
      <w:szCs w:val="16"/>
      <w:u w:val="none"/>
    </w:rPr>
  </w:style>
  <w:style w:type="character" w:customStyle="1" w:styleId="Vnbnnidung2Inm2">
    <w:name w:val="Văn bản nội dung (2) + In đậm2"/>
    <w:rPr>
      <w:rFonts w:ascii="Times New Roman" w:hAnsi="Times New Roman" w:cs="Times New Roman"/>
      <w:b/>
      <w:bCs/>
      <w:sz w:val="17"/>
      <w:szCs w:val="17"/>
      <w:u w:val="none"/>
    </w:rPr>
  </w:style>
  <w:style w:type="character" w:customStyle="1" w:styleId="Vnbnnidung2Inm1">
    <w:name w:val="Văn bản nội dung (2) + In đậm1"/>
    <w:rPr>
      <w:rFonts w:ascii="Times New Roman" w:hAnsi="Times New Roman" w:cs="Times New Roman"/>
      <w:b/>
      <w:bCs/>
      <w:sz w:val="17"/>
      <w:szCs w:val="17"/>
      <w:u w:val="none"/>
    </w:rPr>
  </w:style>
  <w:style w:type="character" w:customStyle="1" w:styleId="Vnbnnidung26pt1">
    <w:name w:val="Văn bản nội dung (2) + 6 pt1"/>
    <w:aliases w:val="In đậm5,Giãn cách 0 pt3"/>
    <w:rPr>
      <w:rFonts w:ascii="Times New Roman" w:hAnsi="Times New Roman" w:cs="Times New Roman"/>
      <w:b/>
      <w:bCs/>
      <w:spacing w:val="10"/>
      <w:sz w:val="12"/>
      <w:szCs w:val="12"/>
      <w:u w:val="none"/>
    </w:rPr>
  </w:style>
  <w:style w:type="character" w:customStyle="1" w:styleId="Tiu14">
    <w:name w:val="Tiêu đề #1 (4)_"/>
    <w:link w:val="Tiu140"/>
    <w:rPr>
      <w:rFonts w:ascii="Times New Roman" w:hAnsi="Times New Roman" w:cs="Times New Roman"/>
      <w:sz w:val="16"/>
      <w:szCs w:val="16"/>
      <w:u w:val="none"/>
    </w:rPr>
  </w:style>
  <w:style w:type="character" w:customStyle="1" w:styleId="Vnbnnidung15Khnginnghing">
    <w:name w:val="Văn bản nội dung (15) + Không in nghiêng"/>
    <w:basedOn w:val="Vnbnnidung15"/>
    <w:rPr>
      <w:rFonts w:ascii="Times New Roman" w:hAnsi="Times New Roman" w:cs="Times New Roman"/>
      <w:i/>
      <w:iCs/>
      <w:sz w:val="17"/>
      <w:szCs w:val="17"/>
      <w:u w:val="none"/>
    </w:rPr>
  </w:style>
  <w:style w:type="character" w:customStyle="1" w:styleId="Vnbnnidung2Innghing">
    <w:name w:val="Văn bản nội dung (2) + In nghiêng"/>
    <w:rPr>
      <w:rFonts w:ascii="Times New Roman" w:hAnsi="Times New Roman" w:cs="Times New Roman"/>
      <w:i/>
      <w:iCs/>
      <w:sz w:val="17"/>
      <w:szCs w:val="17"/>
      <w:u w:val="none"/>
    </w:rPr>
  </w:style>
  <w:style w:type="character" w:customStyle="1" w:styleId="Vnbnnidung2Innghing1">
    <w:name w:val="Văn bản nội dung (2) + In nghiêng1"/>
    <w:rPr>
      <w:rFonts w:ascii="Times New Roman" w:hAnsi="Times New Roman" w:cs="Times New Roman"/>
      <w:i/>
      <w:iCs/>
      <w:sz w:val="17"/>
      <w:szCs w:val="17"/>
      <w:u w:val="none"/>
    </w:rPr>
  </w:style>
  <w:style w:type="character" w:customStyle="1" w:styleId="Tiu15">
    <w:name w:val="Tiêu đề #1 (5)_"/>
    <w:link w:val="Tiu150"/>
    <w:rPr>
      <w:rFonts w:ascii="Times New Roman" w:hAnsi="Times New Roman" w:cs="Times New Roman"/>
      <w:b/>
      <w:bCs/>
      <w:sz w:val="17"/>
      <w:szCs w:val="17"/>
      <w:u w:val="none"/>
    </w:rPr>
  </w:style>
  <w:style w:type="character" w:customStyle="1" w:styleId="Tiu16">
    <w:name w:val="Tiêu đề #1 (6)_"/>
    <w:link w:val="Tiu160"/>
    <w:rPr>
      <w:rFonts w:ascii="Times New Roman" w:hAnsi="Times New Roman" w:cs="Times New Roman"/>
      <w:sz w:val="16"/>
      <w:szCs w:val="16"/>
      <w:u w:val="none"/>
    </w:rPr>
  </w:style>
  <w:style w:type="character" w:customStyle="1" w:styleId="Vnbnnidung1685pt1">
    <w:name w:val="Văn bản nội dung (16) + 8.5 pt1"/>
    <w:aliases w:val="In đậm4,Không in nghiêng2"/>
    <w:rPr>
      <w:rFonts w:ascii="Times New Roman" w:hAnsi="Times New Roman" w:cs="Times New Roman"/>
      <w:b/>
      <w:bCs/>
      <w:i/>
      <w:iCs/>
      <w:sz w:val="17"/>
      <w:szCs w:val="17"/>
      <w:u w:val="none"/>
    </w:rPr>
  </w:style>
  <w:style w:type="character" w:customStyle="1" w:styleId="Tiu17">
    <w:name w:val="Tiêu đề #1 (7)_"/>
    <w:link w:val="Tiu170"/>
    <w:rPr>
      <w:rFonts w:ascii="Times New Roman" w:hAnsi="Times New Roman" w:cs="Times New Roman"/>
      <w:b/>
      <w:bCs/>
      <w:sz w:val="16"/>
      <w:szCs w:val="16"/>
      <w:u w:val="none"/>
    </w:rPr>
  </w:style>
  <w:style w:type="character" w:customStyle="1" w:styleId="Chthchbng">
    <w:name w:val="Chú thích bảng_"/>
    <w:link w:val="Chthchbng1"/>
    <w:rPr>
      <w:rFonts w:ascii="Times New Roman" w:hAnsi="Times New Roman" w:cs="Times New Roman"/>
      <w:b/>
      <w:bCs/>
      <w:sz w:val="14"/>
      <w:szCs w:val="14"/>
      <w:u w:val="none"/>
    </w:rPr>
  </w:style>
  <w:style w:type="character" w:customStyle="1" w:styleId="Chthchbng0">
    <w:name w:val="Chú thích bảng"/>
    <w:basedOn w:val="Chthchbng"/>
    <w:rPr>
      <w:rFonts w:ascii="Times New Roman" w:hAnsi="Times New Roman" w:cs="Times New Roman"/>
      <w:b/>
      <w:bCs/>
      <w:sz w:val="14"/>
      <w:szCs w:val="14"/>
      <w:u w:val="none"/>
    </w:rPr>
  </w:style>
  <w:style w:type="character" w:customStyle="1" w:styleId="Vnbnnidung27pt">
    <w:name w:val="Văn bản nội dung (2) + 7 pt"/>
    <w:aliases w:val="In đậm3"/>
    <w:rPr>
      <w:rFonts w:ascii="Times New Roman" w:hAnsi="Times New Roman" w:cs="Times New Roman"/>
      <w:b/>
      <w:bCs/>
      <w:sz w:val="14"/>
      <w:szCs w:val="14"/>
      <w:u w:val="none"/>
    </w:rPr>
  </w:style>
  <w:style w:type="character" w:customStyle="1" w:styleId="Vnbnnidung27pt1">
    <w:name w:val="Văn bản nội dung (2) + 7 pt1"/>
    <w:aliases w:val="In đậm2"/>
    <w:rPr>
      <w:rFonts w:ascii="Times New Roman" w:hAnsi="Times New Roman" w:cs="Times New Roman"/>
      <w:b/>
      <w:bCs/>
      <w:sz w:val="14"/>
      <w:szCs w:val="14"/>
      <w:u w:val="none"/>
    </w:rPr>
  </w:style>
  <w:style w:type="character" w:customStyle="1" w:styleId="Vnbnnidung29pt2">
    <w:name w:val="Văn bản nội dung (2) + 9 pt2"/>
    <w:aliases w:val="In nghiêng1"/>
    <w:rPr>
      <w:rFonts w:ascii="Times New Roman" w:hAnsi="Times New Roman" w:cs="Times New Roman"/>
      <w:i/>
      <w:iCs/>
      <w:sz w:val="18"/>
      <w:szCs w:val="18"/>
      <w:u w:val="none"/>
    </w:rPr>
  </w:style>
  <w:style w:type="character" w:customStyle="1" w:styleId="Tiu18">
    <w:name w:val="Tiêu đề #1 (8)_"/>
    <w:link w:val="Tiu180"/>
    <w:rPr>
      <w:rFonts w:ascii="Trebuchet MS" w:hAnsi="Trebuchet MS" w:cs="Trebuchet MS"/>
      <w:b/>
      <w:bCs/>
      <w:sz w:val="14"/>
      <w:szCs w:val="14"/>
      <w:u w:val="none"/>
    </w:rPr>
  </w:style>
  <w:style w:type="character" w:customStyle="1" w:styleId="Tiu19">
    <w:name w:val="Tiêu đề #1 (9)_"/>
    <w:link w:val="Tiu190"/>
    <w:rPr>
      <w:rFonts w:ascii="Times New Roman" w:hAnsi="Times New Roman" w:cs="Times New Roman"/>
      <w:b/>
      <w:bCs/>
      <w:sz w:val="16"/>
      <w:szCs w:val="16"/>
      <w:u w:val="none"/>
    </w:rPr>
  </w:style>
  <w:style w:type="character" w:customStyle="1" w:styleId="Chthchnh">
    <w:name w:val="Chú thích ảnh_"/>
    <w:link w:val="Chthchnh0"/>
    <w:rPr>
      <w:rFonts w:ascii="Times New Roman" w:hAnsi="Times New Roman" w:cs="Times New Roman"/>
      <w:b/>
      <w:bCs/>
      <w:w w:val="75"/>
      <w:sz w:val="14"/>
      <w:szCs w:val="14"/>
      <w:u w:val="none"/>
    </w:rPr>
  </w:style>
  <w:style w:type="character" w:customStyle="1" w:styleId="Vnbnnidung19">
    <w:name w:val="Văn bản nội dung (19)_"/>
    <w:link w:val="Vnbnnidung191"/>
    <w:rPr>
      <w:rFonts w:ascii="Times New Roman" w:hAnsi="Times New Roman" w:cs="Times New Roman"/>
      <w:b/>
      <w:bCs/>
      <w:w w:val="75"/>
      <w:sz w:val="14"/>
      <w:szCs w:val="14"/>
      <w:u w:val="none"/>
    </w:rPr>
  </w:style>
  <w:style w:type="character" w:customStyle="1" w:styleId="Vnbnnidung190">
    <w:name w:val="Văn bản nội dung (19)"/>
    <w:basedOn w:val="Vnbnnidung19"/>
    <w:rPr>
      <w:rFonts w:ascii="Times New Roman" w:hAnsi="Times New Roman" w:cs="Times New Roman"/>
      <w:b/>
      <w:bCs/>
      <w:w w:val="75"/>
      <w:sz w:val="14"/>
      <w:szCs w:val="14"/>
      <w:u w:val="none"/>
    </w:rPr>
  </w:style>
  <w:style w:type="character" w:customStyle="1" w:styleId="Vnbnnidung19Candara">
    <w:name w:val="Văn bản nội dung (19) + Candara"/>
    <w:aliases w:val="6.5 pt,Giãn cách 0 pt2,Tỉ lệ 70%"/>
    <w:rPr>
      <w:rFonts w:ascii="Candara" w:hAnsi="Candara" w:cs="Candara"/>
      <w:b/>
      <w:bCs/>
      <w:spacing w:val="-10"/>
      <w:w w:val="70"/>
      <w:sz w:val="13"/>
      <w:szCs w:val="13"/>
      <w:u w:val="none"/>
    </w:rPr>
  </w:style>
  <w:style w:type="character" w:customStyle="1" w:styleId="Vnbnnidung2Candara">
    <w:name w:val="Văn bản nội dung (2) + Candara"/>
    <w:aliases w:val="6.5 pt1"/>
    <w:rPr>
      <w:rFonts w:ascii="Candara" w:hAnsi="Candara" w:cs="Candara"/>
      <w:sz w:val="13"/>
      <w:szCs w:val="13"/>
      <w:u w:val="none"/>
    </w:rPr>
  </w:style>
  <w:style w:type="character" w:customStyle="1" w:styleId="Vnbnnidung29pt1">
    <w:name w:val="Văn bản nội dung (2) + 9 pt1"/>
    <w:aliases w:val="In đậm1,Giãn cách 0 pt1"/>
    <w:rPr>
      <w:rFonts w:ascii="Times New Roman" w:hAnsi="Times New Roman" w:cs="Times New Roman"/>
      <w:b/>
      <w:bCs/>
      <w:spacing w:val="10"/>
      <w:sz w:val="18"/>
      <w:szCs w:val="18"/>
      <w:u w:val="none"/>
    </w:rPr>
  </w:style>
  <w:style w:type="character" w:customStyle="1" w:styleId="Vnbnnidung11Khnginm">
    <w:name w:val="Văn bản nội dung (11) + Không in đậm"/>
    <w:basedOn w:val="Vnbnnidung11"/>
    <w:rPr>
      <w:rFonts w:ascii="Times New Roman" w:hAnsi="Times New Roman" w:cs="Times New Roman"/>
      <w:b/>
      <w:bCs/>
      <w:sz w:val="17"/>
      <w:szCs w:val="17"/>
      <w:u w:val="none"/>
    </w:rPr>
  </w:style>
  <w:style w:type="character" w:customStyle="1" w:styleId="Vnbnnidung15Inm1">
    <w:name w:val="Văn bản nội dung (15) + In đậm1"/>
    <w:aliases w:val="Không in nghiêng1"/>
    <w:rPr>
      <w:rFonts w:ascii="Times New Roman" w:hAnsi="Times New Roman" w:cs="Times New Roman"/>
      <w:b/>
      <w:bCs/>
      <w:i/>
      <w:iCs/>
      <w:sz w:val="17"/>
      <w:szCs w:val="17"/>
      <w:u w:val="none"/>
    </w:rPr>
  </w:style>
  <w:style w:type="character" w:customStyle="1" w:styleId="Tiu110">
    <w:name w:val="Tiêu đề #1 (10)_"/>
    <w:link w:val="Tiu1100"/>
    <w:rPr>
      <w:rFonts w:ascii="Trebuchet MS" w:hAnsi="Trebuchet MS" w:cs="Trebuchet MS"/>
      <w:sz w:val="15"/>
      <w:szCs w:val="15"/>
      <w:u w:val="none"/>
    </w:rPr>
  </w:style>
  <w:style w:type="paragraph" w:customStyle="1" w:styleId="Vnbnnidung50">
    <w:name w:val="Văn bản nội dung (5)"/>
    <w:basedOn w:val="Normal"/>
    <w:link w:val="Vnbnnidung5"/>
    <w:pPr>
      <w:shd w:val="clear" w:color="auto" w:fill="FFFFFF"/>
      <w:spacing w:before="1200" w:line="410" w:lineRule="exact"/>
      <w:jc w:val="center"/>
    </w:pPr>
    <w:rPr>
      <w:rFonts w:ascii="Times New Roman" w:hAnsi="Times New Roman" w:cs="Times New Roman"/>
      <w:b/>
      <w:bCs/>
      <w:color w:val="auto"/>
      <w:sz w:val="34"/>
      <w:szCs w:val="34"/>
      <w:lang w:eastAsia="en-US"/>
    </w:rPr>
  </w:style>
  <w:style w:type="paragraph" w:customStyle="1" w:styleId="Vnbnnidung30">
    <w:name w:val="Văn bản nội dung (3)"/>
    <w:basedOn w:val="Normal"/>
    <w:link w:val="Vnbnnidung3"/>
    <w:pPr>
      <w:shd w:val="clear" w:color="auto" w:fill="FFFFFF"/>
      <w:spacing w:after="180" w:line="394" w:lineRule="exact"/>
      <w:jc w:val="center"/>
    </w:pPr>
    <w:rPr>
      <w:rFonts w:ascii="Times New Roman" w:hAnsi="Times New Roman" w:cs="Times New Roman"/>
      <w:b/>
      <w:bCs/>
      <w:color w:val="auto"/>
      <w:sz w:val="30"/>
      <w:szCs w:val="30"/>
      <w:lang w:eastAsia="en-US"/>
    </w:rPr>
  </w:style>
  <w:style w:type="paragraph" w:customStyle="1" w:styleId="Vnbnnidung41">
    <w:name w:val="Văn bản nội dung (4)1"/>
    <w:basedOn w:val="Normal"/>
    <w:link w:val="Vnbnnidung4"/>
    <w:pPr>
      <w:shd w:val="clear" w:color="auto" w:fill="FFFFFF"/>
      <w:spacing w:before="180" w:after="1200" w:line="240" w:lineRule="atLeast"/>
      <w:ind w:firstLine="840"/>
      <w:jc w:val="both"/>
    </w:pPr>
    <w:rPr>
      <w:rFonts w:ascii="Times New Roman" w:hAnsi="Times New Roman" w:cs="Times New Roman"/>
      <w:i/>
      <w:iCs/>
      <w:color w:val="auto"/>
      <w:sz w:val="34"/>
      <w:szCs w:val="34"/>
      <w:lang w:eastAsia="en-US"/>
    </w:rPr>
  </w:style>
  <w:style w:type="paragraph" w:customStyle="1" w:styleId="Vnbnnidung60">
    <w:name w:val="Văn bản nội dung (6)"/>
    <w:basedOn w:val="Normal"/>
    <w:link w:val="Vnbnnidung6"/>
    <w:pPr>
      <w:shd w:val="clear" w:color="auto" w:fill="FFFFFF"/>
      <w:spacing w:before="120" w:after="120" w:line="410" w:lineRule="exact"/>
      <w:ind w:firstLine="840"/>
      <w:jc w:val="both"/>
    </w:pPr>
    <w:rPr>
      <w:rFonts w:ascii="Times New Roman" w:hAnsi="Times New Roman" w:cs="Times New Roman"/>
      <w:color w:val="auto"/>
      <w:sz w:val="34"/>
      <w:szCs w:val="34"/>
      <w:lang w:eastAsia="en-US"/>
    </w:rPr>
  </w:style>
  <w:style w:type="paragraph" w:customStyle="1" w:styleId="Vnbnnidung70">
    <w:name w:val="Văn bản nội dung (7)"/>
    <w:basedOn w:val="Normal"/>
    <w:link w:val="Vnbnnidung7"/>
    <w:pPr>
      <w:shd w:val="clear" w:color="auto" w:fill="FFFFFF"/>
      <w:spacing w:before="600" w:line="342" w:lineRule="exact"/>
      <w:jc w:val="both"/>
    </w:pPr>
    <w:rPr>
      <w:rFonts w:ascii="Times New Roman" w:hAnsi="Times New Roman" w:cs="Times New Roman"/>
      <w:b/>
      <w:bCs/>
      <w:i/>
      <w:iCs/>
      <w:color w:val="auto"/>
      <w:sz w:val="32"/>
      <w:szCs w:val="32"/>
      <w:lang w:eastAsia="en-US"/>
    </w:rPr>
  </w:style>
  <w:style w:type="paragraph" w:customStyle="1" w:styleId="Vnbnnidung80">
    <w:name w:val="Văn bản nội dung (8)"/>
    <w:basedOn w:val="Normal"/>
    <w:link w:val="Vnbnnidung8"/>
    <w:pPr>
      <w:shd w:val="clear" w:color="auto" w:fill="FFFFFF"/>
      <w:spacing w:line="342" w:lineRule="exact"/>
      <w:jc w:val="both"/>
    </w:pPr>
    <w:rPr>
      <w:rFonts w:ascii="Times New Roman" w:hAnsi="Times New Roman" w:cs="Times New Roman"/>
      <w:b/>
      <w:bCs/>
      <w:color w:val="auto"/>
      <w:sz w:val="26"/>
      <w:szCs w:val="26"/>
      <w:lang w:eastAsia="en-US"/>
    </w:rPr>
  </w:style>
  <w:style w:type="paragraph" w:customStyle="1" w:styleId="Vnbnnidung90">
    <w:name w:val="Văn bản nội dung (9)"/>
    <w:basedOn w:val="Normal"/>
    <w:link w:val="Vnbnnidung9"/>
    <w:pPr>
      <w:shd w:val="clear" w:color="auto" w:fill="FFFFFF"/>
      <w:spacing w:line="230" w:lineRule="exact"/>
      <w:jc w:val="both"/>
    </w:pPr>
    <w:rPr>
      <w:rFonts w:ascii="Times New Roman" w:hAnsi="Times New Roman" w:cs="Times New Roman"/>
      <w:b/>
      <w:bCs/>
      <w:color w:val="auto"/>
      <w:sz w:val="20"/>
      <w:szCs w:val="20"/>
      <w:lang w:eastAsia="en-US"/>
    </w:rPr>
  </w:style>
  <w:style w:type="paragraph" w:customStyle="1" w:styleId="Vnbnnidung101">
    <w:name w:val="Văn bản nội dung (10)1"/>
    <w:basedOn w:val="Normal"/>
    <w:link w:val="Vnbnnidung10"/>
    <w:pPr>
      <w:shd w:val="clear" w:color="auto" w:fill="FFFFFF"/>
      <w:spacing w:line="230" w:lineRule="exact"/>
      <w:ind w:hanging="1040"/>
    </w:pPr>
    <w:rPr>
      <w:rFonts w:ascii="Times New Roman" w:hAnsi="Times New Roman" w:cs="Times New Roman"/>
      <w:b/>
      <w:bCs/>
      <w:i/>
      <w:iCs/>
      <w:color w:val="auto"/>
      <w:sz w:val="20"/>
      <w:szCs w:val="20"/>
      <w:lang w:eastAsia="en-US"/>
    </w:rPr>
  </w:style>
  <w:style w:type="paragraph" w:customStyle="1" w:styleId="Vnbnnidung111">
    <w:name w:val="Văn bản nội dung (11)1"/>
    <w:basedOn w:val="Normal"/>
    <w:link w:val="Vnbnnidung11"/>
    <w:pPr>
      <w:shd w:val="clear" w:color="auto" w:fill="FFFFFF"/>
      <w:spacing w:line="240" w:lineRule="atLeast"/>
      <w:ind w:hanging="200"/>
    </w:pPr>
    <w:rPr>
      <w:rFonts w:ascii="Times New Roman" w:hAnsi="Times New Roman" w:cs="Times New Roman"/>
      <w:b/>
      <w:bCs/>
      <w:color w:val="auto"/>
      <w:sz w:val="17"/>
      <w:szCs w:val="17"/>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b/>
      <w:bCs/>
      <w:color w:val="auto"/>
      <w:sz w:val="17"/>
      <w:szCs w:val="17"/>
      <w:lang w:eastAsia="en-US"/>
    </w:rPr>
  </w:style>
  <w:style w:type="paragraph" w:customStyle="1" w:styleId="Vnbnnidung21">
    <w:name w:val="Văn bản nội dung (2)1"/>
    <w:basedOn w:val="Normal"/>
    <w:link w:val="Vnbnnidung2"/>
    <w:pPr>
      <w:shd w:val="clear" w:color="auto" w:fill="FFFFFF"/>
      <w:spacing w:after="60" w:line="240" w:lineRule="atLeast"/>
      <w:ind w:hanging="200"/>
      <w:jc w:val="both"/>
    </w:pPr>
    <w:rPr>
      <w:rFonts w:ascii="Times New Roman" w:hAnsi="Times New Roman" w:cs="Times New Roman"/>
      <w:color w:val="auto"/>
      <w:sz w:val="17"/>
      <w:szCs w:val="17"/>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17"/>
      <w:szCs w:val="17"/>
      <w:lang w:eastAsia="en-US"/>
    </w:rPr>
  </w:style>
  <w:style w:type="paragraph" w:customStyle="1" w:styleId="Vnbnnidung121">
    <w:name w:val="Văn bản nội dung (12)1"/>
    <w:basedOn w:val="Normal"/>
    <w:link w:val="Vnbnnidung12"/>
    <w:pPr>
      <w:shd w:val="clear" w:color="auto" w:fill="FFFFFF"/>
      <w:spacing w:before="60" w:after="60" w:line="240" w:lineRule="atLeast"/>
      <w:jc w:val="both"/>
    </w:pPr>
    <w:rPr>
      <w:rFonts w:ascii="Times New Roman" w:hAnsi="Times New Roman" w:cs="Times New Roman"/>
      <w:b/>
      <w:bCs/>
      <w:color w:val="auto"/>
      <w:sz w:val="18"/>
      <w:szCs w:val="18"/>
      <w:lang w:eastAsia="en-US"/>
    </w:rPr>
  </w:style>
  <w:style w:type="paragraph" w:customStyle="1" w:styleId="Vnbnnidung130">
    <w:name w:val="Văn bản nội dung (13)"/>
    <w:basedOn w:val="Normal"/>
    <w:link w:val="Vnbnnidung13"/>
    <w:pPr>
      <w:shd w:val="clear" w:color="auto" w:fill="FFFFFF"/>
      <w:spacing w:before="7140" w:line="240" w:lineRule="atLeast"/>
      <w:jc w:val="center"/>
    </w:pPr>
    <w:rPr>
      <w:rFonts w:ascii="Times New Roman" w:hAnsi="Times New Roman" w:cs="Times New Roman"/>
      <w:b/>
      <w:bCs/>
      <w:color w:val="auto"/>
      <w:sz w:val="14"/>
      <w:szCs w:val="14"/>
      <w:lang w:eastAsia="en-US"/>
    </w:rPr>
  </w:style>
  <w:style w:type="paragraph" w:customStyle="1" w:styleId="Vnbnnidung140">
    <w:name w:val="Văn bản nội dung (14)"/>
    <w:basedOn w:val="Normal"/>
    <w:link w:val="Vnbnnidung14"/>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Vnbnnidung151">
    <w:name w:val="Văn bản nội dung (15)1"/>
    <w:basedOn w:val="Normal"/>
    <w:link w:val="Vnbnnidung15"/>
    <w:pPr>
      <w:shd w:val="clear" w:color="auto" w:fill="FFFFFF"/>
      <w:spacing w:before="60" w:after="60" w:line="240" w:lineRule="atLeast"/>
      <w:jc w:val="both"/>
    </w:pPr>
    <w:rPr>
      <w:rFonts w:ascii="Times New Roman" w:hAnsi="Times New Roman" w:cs="Times New Roman"/>
      <w:i/>
      <w:iCs/>
      <w:color w:val="auto"/>
      <w:sz w:val="17"/>
      <w:szCs w:val="17"/>
      <w:lang w:eastAsia="en-US"/>
    </w:rPr>
  </w:style>
  <w:style w:type="paragraph" w:customStyle="1" w:styleId="Tiu10">
    <w:name w:val="Tiêu đề #1"/>
    <w:basedOn w:val="Normal"/>
    <w:link w:val="Tiu1"/>
    <w:pPr>
      <w:shd w:val="clear" w:color="auto" w:fill="FFFFFF"/>
      <w:spacing w:before="180" w:line="240" w:lineRule="atLeast"/>
      <w:jc w:val="center"/>
      <w:outlineLvl w:val="0"/>
    </w:pPr>
    <w:rPr>
      <w:rFonts w:ascii="Times New Roman" w:hAnsi="Times New Roman" w:cs="Times New Roman"/>
      <w:color w:val="auto"/>
      <w:sz w:val="17"/>
      <w:szCs w:val="17"/>
      <w:lang w:eastAsia="en-US"/>
    </w:rPr>
  </w:style>
  <w:style w:type="paragraph" w:customStyle="1" w:styleId="Tiu120">
    <w:name w:val="Tiêu đề #1 (2)"/>
    <w:basedOn w:val="Normal"/>
    <w:link w:val="Tiu12"/>
    <w:pPr>
      <w:shd w:val="clear" w:color="auto" w:fill="FFFFFF"/>
      <w:spacing w:before="180" w:line="240" w:lineRule="atLeast"/>
      <w:jc w:val="center"/>
      <w:outlineLvl w:val="0"/>
    </w:pPr>
    <w:rPr>
      <w:rFonts w:ascii="Times New Roman" w:hAnsi="Times New Roman" w:cs="Times New Roman"/>
      <w:color w:val="auto"/>
      <w:sz w:val="16"/>
      <w:szCs w:val="16"/>
      <w:lang w:eastAsia="en-US"/>
    </w:rPr>
  </w:style>
  <w:style w:type="paragraph" w:customStyle="1" w:styleId="Vnbnnidung161">
    <w:name w:val="Văn bản nội dung (16)1"/>
    <w:basedOn w:val="Normal"/>
    <w:link w:val="Vnbnnidung16"/>
    <w:pPr>
      <w:shd w:val="clear" w:color="auto" w:fill="FFFFFF"/>
      <w:spacing w:line="278" w:lineRule="exact"/>
      <w:jc w:val="both"/>
    </w:pPr>
    <w:rPr>
      <w:rFonts w:ascii="Times New Roman" w:hAnsi="Times New Roman" w:cs="Times New Roman"/>
      <w:i/>
      <w:iCs/>
      <w:color w:val="auto"/>
      <w:sz w:val="18"/>
      <w:szCs w:val="18"/>
      <w:lang w:eastAsia="en-US"/>
    </w:rPr>
  </w:style>
  <w:style w:type="paragraph" w:customStyle="1" w:styleId="Tiu130">
    <w:name w:val="Tiêu đề #1 (3)"/>
    <w:basedOn w:val="Normal"/>
    <w:link w:val="Tiu13"/>
    <w:pPr>
      <w:shd w:val="clear" w:color="auto" w:fill="FFFFFF"/>
      <w:spacing w:before="60" w:line="240" w:lineRule="atLeast"/>
      <w:jc w:val="center"/>
      <w:outlineLvl w:val="0"/>
    </w:pPr>
    <w:rPr>
      <w:rFonts w:ascii="Times New Roman" w:hAnsi="Times New Roman" w:cs="Times New Roman"/>
      <w:color w:val="auto"/>
      <w:sz w:val="16"/>
      <w:szCs w:val="16"/>
      <w:lang w:eastAsia="en-US"/>
    </w:rPr>
  </w:style>
  <w:style w:type="paragraph" w:customStyle="1" w:styleId="Vnbnnidung171">
    <w:name w:val="Văn bản nội dung (17)1"/>
    <w:basedOn w:val="Normal"/>
    <w:link w:val="Vnbnnidung17"/>
    <w:pPr>
      <w:shd w:val="clear" w:color="auto" w:fill="FFFFFF"/>
      <w:spacing w:before="60" w:after="60" w:line="198" w:lineRule="exact"/>
      <w:ind w:firstLine="460"/>
      <w:jc w:val="both"/>
    </w:pPr>
    <w:rPr>
      <w:rFonts w:ascii="Times New Roman" w:hAnsi="Times New Roman" w:cs="Times New Roman"/>
      <w:b/>
      <w:bCs/>
      <w:color w:val="auto"/>
      <w:sz w:val="15"/>
      <w:szCs w:val="15"/>
      <w:lang w:eastAsia="en-US"/>
    </w:rPr>
  </w:style>
  <w:style w:type="paragraph" w:customStyle="1" w:styleId="Vnbnnidung181">
    <w:name w:val="Văn bản nội dung (18)1"/>
    <w:basedOn w:val="Normal"/>
    <w:link w:val="Vnbnnidung18"/>
    <w:pPr>
      <w:shd w:val="clear" w:color="auto" w:fill="FFFFFF"/>
      <w:spacing w:line="202" w:lineRule="exact"/>
      <w:jc w:val="center"/>
    </w:pPr>
    <w:rPr>
      <w:rFonts w:ascii="Times New Roman" w:hAnsi="Times New Roman" w:cs="Times New Roman"/>
      <w:color w:val="auto"/>
      <w:sz w:val="16"/>
      <w:szCs w:val="16"/>
      <w:lang w:eastAsia="en-US"/>
    </w:rPr>
  </w:style>
  <w:style w:type="paragraph" w:customStyle="1" w:styleId="Tiu140">
    <w:name w:val="Tiêu đề #1 (4)"/>
    <w:basedOn w:val="Normal"/>
    <w:link w:val="Tiu14"/>
    <w:pPr>
      <w:shd w:val="clear" w:color="auto" w:fill="FFFFFF"/>
      <w:spacing w:before="600" w:line="240" w:lineRule="atLeast"/>
      <w:jc w:val="center"/>
      <w:outlineLvl w:val="0"/>
    </w:pPr>
    <w:rPr>
      <w:rFonts w:ascii="Times New Roman" w:hAnsi="Times New Roman" w:cs="Times New Roman"/>
      <w:color w:val="auto"/>
      <w:sz w:val="16"/>
      <w:szCs w:val="16"/>
      <w:lang w:eastAsia="en-US"/>
    </w:rPr>
  </w:style>
  <w:style w:type="paragraph" w:customStyle="1" w:styleId="Tiu150">
    <w:name w:val="Tiêu đề #1 (5)"/>
    <w:basedOn w:val="Normal"/>
    <w:link w:val="Tiu15"/>
    <w:pPr>
      <w:shd w:val="clear" w:color="auto" w:fill="FFFFFF"/>
      <w:spacing w:before="60" w:line="240" w:lineRule="atLeast"/>
      <w:jc w:val="center"/>
      <w:outlineLvl w:val="0"/>
    </w:pPr>
    <w:rPr>
      <w:rFonts w:ascii="Times New Roman" w:hAnsi="Times New Roman" w:cs="Times New Roman"/>
      <w:b/>
      <w:bCs/>
      <w:color w:val="auto"/>
      <w:sz w:val="17"/>
      <w:szCs w:val="17"/>
      <w:lang w:eastAsia="en-US"/>
    </w:rPr>
  </w:style>
  <w:style w:type="paragraph" w:customStyle="1" w:styleId="Tiu160">
    <w:name w:val="Tiêu đề #1 (6)"/>
    <w:basedOn w:val="Normal"/>
    <w:link w:val="Tiu16"/>
    <w:pPr>
      <w:shd w:val="clear" w:color="auto" w:fill="FFFFFF"/>
      <w:spacing w:before="60" w:line="240" w:lineRule="atLeast"/>
      <w:jc w:val="center"/>
      <w:outlineLvl w:val="0"/>
    </w:pPr>
    <w:rPr>
      <w:rFonts w:ascii="Times New Roman" w:hAnsi="Times New Roman" w:cs="Times New Roman"/>
      <w:color w:val="auto"/>
      <w:sz w:val="16"/>
      <w:szCs w:val="16"/>
      <w:lang w:eastAsia="en-US"/>
    </w:rPr>
  </w:style>
  <w:style w:type="paragraph" w:customStyle="1" w:styleId="Tiu170">
    <w:name w:val="Tiêu đề #1 (7)"/>
    <w:basedOn w:val="Normal"/>
    <w:link w:val="Tiu17"/>
    <w:pPr>
      <w:shd w:val="clear" w:color="auto" w:fill="FFFFFF"/>
      <w:spacing w:before="3900" w:line="240" w:lineRule="atLeast"/>
      <w:jc w:val="center"/>
      <w:outlineLvl w:val="0"/>
    </w:pPr>
    <w:rPr>
      <w:rFonts w:ascii="Times New Roman" w:hAnsi="Times New Roman" w:cs="Times New Roman"/>
      <w:b/>
      <w:bCs/>
      <w:color w:val="auto"/>
      <w:sz w:val="16"/>
      <w:szCs w:val="16"/>
      <w:lang w:eastAsia="en-US"/>
    </w:rPr>
  </w:style>
  <w:style w:type="paragraph" w:customStyle="1" w:styleId="Chthchbng1">
    <w:name w:val="Chú thích bảng1"/>
    <w:basedOn w:val="Normal"/>
    <w:link w:val="Chthchbng"/>
    <w:pPr>
      <w:shd w:val="clear" w:color="auto" w:fill="FFFFFF"/>
      <w:spacing w:line="240" w:lineRule="atLeast"/>
    </w:pPr>
    <w:rPr>
      <w:rFonts w:ascii="Times New Roman" w:hAnsi="Times New Roman" w:cs="Times New Roman"/>
      <w:b/>
      <w:bCs/>
      <w:color w:val="auto"/>
      <w:sz w:val="14"/>
      <w:szCs w:val="14"/>
      <w:lang w:eastAsia="en-US"/>
    </w:rPr>
  </w:style>
  <w:style w:type="paragraph" w:customStyle="1" w:styleId="Tiu180">
    <w:name w:val="Tiêu đề #1 (8)"/>
    <w:basedOn w:val="Normal"/>
    <w:link w:val="Tiu18"/>
    <w:pPr>
      <w:shd w:val="clear" w:color="auto" w:fill="FFFFFF"/>
      <w:spacing w:before="120" w:line="240" w:lineRule="atLeast"/>
      <w:jc w:val="center"/>
      <w:outlineLvl w:val="0"/>
    </w:pPr>
    <w:rPr>
      <w:rFonts w:ascii="Trebuchet MS" w:hAnsi="Trebuchet MS" w:cs="Trebuchet MS"/>
      <w:b/>
      <w:bCs/>
      <w:color w:val="auto"/>
      <w:sz w:val="14"/>
      <w:szCs w:val="14"/>
      <w:lang w:eastAsia="en-US"/>
    </w:rPr>
  </w:style>
  <w:style w:type="paragraph" w:customStyle="1" w:styleId="Tiu190">
    <w:name w:val="Tiêu đề #1 (9)"/>
    <w:basedOn w:val="Normal"/>
    <w:link w:val="Tiu19"/>
    <w:pPr>
      <w:shd w:val="clear" w:color="auto" w:fill="FFFFFF"/>
      <w:spacing w:before="60" w:line="240" w:lineRule="atLeast"/>
      <w:jc w:val="center"/>
      <w:outlineLvl w:val="0"/>
    </w:pPr>
    <w:rPr>
      <w:rFonts w:ascii="Times New Roman" w:hAnsi="Times New Roman" w:cs="Times New Roman"/>
      <w:b/>
      <w:bCs/>
      <w:color w:val="auto"/>
      <w:sz w:val="16"/>
      <w:szCs w:val="16"/>
      <w:lang w:eastAsia="en-US"/>
    </w:rPr>
  </w:style>
  <w:style w:type="paragraph" w:customStyle="1" w:styleId="Chthchnh0">
    <w:name w:val="Chú thích ảnh"/>
    <w:basedOn w:val="Normal"/>
    <w:link w:val="Chthchnh"/>
    <w:pPr>
      <w:shd w:val="clear" w:color="auto" w:fill="FFFFFF"/>
      <w:spacing w:line="240" w:lineRule="atLeast"/>
      <w:jc w:val="center"/>
    </w:pPr>
    <w:rPr>
      <w:rFonts w:ascii="Times New Roman" w:hAnsi="Times New Roman" w:cs="Times New Roman"/>
      <w:b/>
      <w:bCs/>
      <w:color w:val="auto"/>
      <w:w w:val="75"/>
      <w:sz w:val="14"/>
      <w:szCs w:val="14"/>
      <w:lang w:eastAsia="en-US"/>
    </w:rPr>
  </w:style>
  <w:style w:type="paragraph" w:customStyle="1" w:styleId="Vnbnnidung191">
    <w:name w:val="Văn bản nội dung (19)1"/>
    <w:basedOn w:val="Normal"/>
    <w:link w:val="Vnbnnidung19"/>
    <w:pPr>
      <w:shd w:val="clear" w:color="auto" w:fill="FFFFFF"/>
      <w:spacing w:before="60" w:line="160" w:lineRule="exact"/>
      <w:ind w:hanging="240"/>
      <w:jc w:val="both"/>
    </w:pPr>
    <w:rPr>
      <w:rFonts w:ascii="Times New Roman" w:hAnsi="Times New Roman" w:cs="Times New Roman"/>
      <w:b/>
      <w:bCs/>
      <w:color w:val="auto"/>
      <w:w w:val="75"/>
      <w:sz w:val="14"/>
      <w:szCs w:val="14"/>
      <w:lang w:eastAsia="en-US"/>
    </w:rPr>
  </w:style>
  <w:style w:type="paragraph" w:customStyle="1" w:styleId="Tiu1100">
    <w:name w:val="Tiêu đề #1 (10)"/>
    <w:basedOn w:val="Normal"/>
    <w:link w:val="Tiu110"/>
    <w:pPr>
      <w:shd w:val="clear" w:color="auto" w:fill="FFFFFF"/>
      <w:spacing w:before="660" w:line="240" w:lineRule="atLeast"/>
      <w:jc w:val="center"/>
      <w:outlineLvl w:val="0"/>
    </w:pPr>
    <w:rPr>
      <w:rFonts w:ascii="Trebuchet MS" w:hAnsi="Trebuchet MS" w:cs="Trebuchet MS"/>
      <w:color w:val="auto"/>
      <w:sz w:val="15"/>
      <w:szCs w:val="15"/>
      <w:lang w:eastAsia="en-US"/>
    </w:rPr>
  </w:style>
  <w:style w:type="table" w:styleId="TableGrid">
    <w:name w:val="Table Grid"/>
    <w:basedOn w:val="TableNormal"/>
    <w:rsid w:val="00CC08E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08E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6318</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Bộ YTÉ</vt:lpstr>
    </vt:vector>
  </TitlesOfParts>
  <Company>Microsoft Corporation</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YTÉ</dc:title>
  <dc:subject/>
  <dc:creator>User</dc:creator>
  <cp:keywords/>
  <dc:description/>
  <cp:lastModifiedBy>VinasecoPc</cp:lastModifiedBy>
  <cp:revision>2</cp:revision>
  <dcterms:created xsi:type="dcterms:W3CDTF">2022-12-28T10:03:00Z</dcterms:created>
  <dcterms:modified xsi:type="dcterms:W3CDTF">2022-12-28T10:03:00Z</dcterms:modified>
</cp:coreProperties>
</file>