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F1068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352BD6" w14:textId="77777777" w:rsidR="00000000" w:rsidRDefault="00000000">
            <w:pPr>
              <w:spacing w:before="120"/>
              <w:jc w:val="center"/>
            </w:pPr>
            <w:r>
              <w:rPr>
                <w:b/>
                <w:bCs/>
              </w:rPr>
              <w:t xml:space="preserve">BỘ VĂN HÓA, THỂ THAO </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DF8B5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471475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937FC6" w14:textId="77777777" w:rsidR="00000000" w:rsidRDefault="00000000">
            <w:pPr>
              <w:spacing w:before="120"/>
              <w:jc w:val="center"/>
            </w:pPr>
            <w:r>
              <w:t>Số: 2974/QĐ-BVHTTDL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99918A" w14:textId="77777777" w:rsidR="00000000" w:rsidRDefault="00000000">
            <w:pPr>
              <w:spacing w:before="120"/>
              <w:jc w:val="right"/>
            </w:pPr>
            <w:r>
              <w:rPr>
                <w:i/>
                <w:iCs/>
              </w:rPr>
              <w:t>Hà Nội, ngày 16 tháng 11 năm 2022</w:t>
            </w:r>
          </w:p>
        </w:tc>
      </w:tr>
    </w:tbl>
    <w:p w14:paraId="48CA4672" w14:textId="77777777" w:rsidR="00000000" w:rsidRDefault="00000000">
      <w:pPr>
        <w:spacing w:before="120" w:after="280" w:afterAutospacing="1"/>
        <w:jc w:val="center"/>
      </w:pPr>
      <w:r>
        <w:t> </w:t>
      </w:r>
    </w:p>
    <w:p w14:paraId="12FD5098" w14:textId="77777777" w:rsidR="00000000" w:rsidRDefault="00000000">
      <w:pPr>
        <w:spacing w:before="120" w:after="280" w:afterAutospacing="1"/>
        <w:jc w:val="center"/>
      </w:pPr>
      <w:r>
        <w:rPr>
          <w:b/>
          <w:bCs/>
        </w:rPr>
        <w:t>QUYẾT ĐỊNH</w:t>
      </w:r>
    </w:p>
    <w:p w14:paraId="1B098E25" w14:textId="77777777" w:rsidR="00000000" w:rsidRDefault="00000000">
      <w:pPr>
        <w:spacing w:before="120" w:after="280" w:afterAutospacing="1"/>
        <w:jc w:val="center"/>
      </w:pPr>
      <w:r>
        <w:t>ĐÍNH CHÍNH THÔNG TƯ SỐ 10/2022/TT-BVHTTDL NGÀY 28 THÁNG 10 NĂM 2022 CỦA BỘ TRƯỞNG BỘ VĂN HÓA, THỂ THAO VÀ DU LỊCH QUY ĐỊNH MÃ SỐ, TIÊU CHUẨN CHỨC DANH NGHỀ NGHIỆP VÀ XẾP LƯƠNG VIÊN CHỨC CHUYÊN NGÀNH NGHỆ THUẬT BIỂU DIỄN VÀ ĐIỆN ẢNH</w:t>
      </w:r>
    </w:p>
    <w:p w14:paraId="589EDA63" w14:textId="77777777" w:rsidR="00000000" w:rsidRDefault="00000000">
      <w:pPr>
        <w:spacing w:before="120" w:after="280" w:afterAutospacing="1"/>
        <w:jc w:val="center"/>
      </w:pPr>
      <w:r>
        <w:rPr>
          <w:b/>
          <w:bCs/>
        </w:rPr>
        <w:t>BỘ TRƯỞNG BỘ VĂN HÓA, THỂ THAO VÀ DU LỊCH</w:t>
      </w:r>
    </w:p>
    <w:p w14:paraId="612CE39A"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12246A68"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14:paraId="1A12DAFF"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hoá, Thể thao và Du lịch;</w:t>
      </w:r>
    </w:p>
    <w:p w14:paraId="6068197D" w14:textId="77777777" w:rsidR="00000000" w:rsidRDefault="00000000">
      <w:pPr>
        <w:spacing w:before="120" w:after="280" w:afterAutospacing="1"/>
      </w:pPr>
      <w:r>
        <w:rPr>
          <w:i/>
          <w:iCs/>
        </w:rPr>
        <w:t>Theo đề nghị của Vụ trưởng Vụ Tổ chức cán bộ.</w:t>
      </w:r>
    </w:p>
    <w:p w14:paraId="14A6BABD" w14:textId="77777777" w:rsidR="00000000" w:rsidRDefault="00000000">
      <w:pPr>
        <w:spacing w:before="120" w:after="280" w:afterAutospacing="1"/>
        <w:jc w:val="center"/>
      </w:pPr>
      <w:r>
        <w:rPr>
          <w:b/>
          <w:bCs/>
        </w:rPr>
        <w:t>QUYẾT ĐỊNH:</w:t>
      </w:r>
    </w:p>
    <w:p w14:paraId="5B568E78" w14:textId="77777777" w:rsidR="00000000" w:rsidRDefault="00000000">
      <w:pPr>
        <w:spacing w:before="120" w:after="280" w:afterAutospacing="1"/>
      </w:pPr>
      <w:r>
        <w:rPr>
          <w:b/>
          <w:bCs/>
        </w:rPr>
        <w:t>Điều 1.</w:t>
      </w:r>
      <w:r>
        <w:t xml:space="preserve"> Đính chính lỗi kỹ thuật tại tiêu đề của </w:t>
      </w:r>
      <w:bookmarkStart w:id="0" w:name="dc_1"/>
      <w:r>
        <w:t>Điều 10 Thông tư số 10/2022/TT-BVHTTDL</w:t>
      </w:r>
      <w:bookmarkEnd w:id="0"/>
      <w:r>
        <w:t xml:space="preserve"> ngày 28 tháng 10 năm 2022 của Bộ trưởng Bộ Văn hóa, Thể thao và Du lịch quy định mã số, tiêu chuẩn chức danh nghề nghiệp và xếp lương viên chức chuyên ngành nghệ thuật biểu diễn và điện ảnh (sau đây gọi tắt là Thông tư số 10/2022/TT-BVHTTDL) như sau:</w:t>
      </w:r>
    </w:p>
    <w:p w14:paraId="22A47912" w14:textId="77777777" w:rsidR="00000000" w:rsidRDefault="00000000">
      <w:pPr>
        <w:spacing w:before="120" w:after="280" w:afterAutospacing="1"/>
      </w:pPr>
      <w:r>
        <w:t xml:space="preserve">Sửa tiêu đề </w:t>
      </w:r>
      <w:bookmarkStart w:id="1" w:name="dc_2"/>
      <w:r>
        <w:t>Điều 10</w:t>
      </w:r>
      <w:bookmarkEnd w:id="1"/>
      <w:r>
        <w:t xml:space="preserve"> “Diễn viên hạng III - Mã số: V.10.03.10” thành “Diễn viên hạng III - Mã số: V.10.04.14”</w:t>
      </w:r>
    </w:p>
    <w:p w14:paraId="1AC57B76" w14:textId="77777777" w:rsidR="00000000" w:rsidRDefault="00000000">
      <w:pPr>
        <w:spacing w:before="120" w:after="280" w:afterAutospacing="1"/>
      </w:pPr>
      <w:r>
        <w:rPr>
          <w:b/>
          <w:bCs/>
        </w:rPr>
        <w:t>Điều 2.</w:t>
      </w:r>
      <w:r>
        <w:t xml:space="preserve"> Quyết định này có hiệu lực thi hành kể từ ngày ký và là một phần không tách rời của Thông tư số 10/2022/TT-BVHTTDL.</w:t>
      </w:r>
    </w:p>
    <w:p w14:paraId="251E2221" w14:textId="77777777" w:rsidR="00000000" w:rsidRDefault="00000000">
      <w:pPr>
        <w:spacing w:before="120" w:after="280" w:afterAutospacing="1"/>
      </w:pPr>
      <w:r>
        <w:rPr>
          <w:b/>
          <w:bCs/>
        </w:rPr>
        <w:t>Điều 3.</w:t>
      </w:r>
      <w:r>
        <w:t xml:space="preserve"> Chánh Văn phòng Bộ, Vụ trưởng Vụ Tổ chức cán bộ, Vụ trưởng Vụ Pháp chế, Thủ trưởng các đơn vị thuộc Bộ và các cơ quan, đơn vị có liên quan chịu trách nhiệm thi hành Quyết định này./.</w:t>
      </w:r>
    </w:p>
    <w:p w14:paraId="101011A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A97523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82CA7A" w14:textId="77777777" w:rsidR="00000000" w:rsidRDefault="00000000">
            <w:pPr>
              <w:spacing w:before="120"/>
            </w:pPr>
            <w:r>
              <w:rPr>
                <w:b/>
                <w:bCs/>
                <w:i/>
                <w:iCs/>
              </w:rPr>
              <w:lastRenderedPageBreak/>
              <w:br/>
              <w:t>Nơi nhận:</w:t>
            </w:r>
            <w:r>
              <w:rPr>
                <w:b/>
                <w:bCs/>
                <w:i/>
                <w:iCs/>
              </w:rPr>
              <w:br/>
            </w:r>
            <w:r>
              <w:rPr>
                <w:sz w:val="16"/>
              </w:rPr>
              <w:t>- Thủ tướng Chính phủ và các Phó Thủ tướng Chính phủ (để b/c);</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Tòa án nhân dân tối cao;</w:t>
            </w:r>
            <w:r>
              <w:rPr>
                <w:sz w:val="16"/>
              </w:rPr>
              <w:br/>
              <w:t>- Viện Kiểm sát nhân dân tối cao;</w:t>
            </w:r>
            <w:r>
              <w:rPr>
                <w:sz w:val="16"/>
              </w:rPr>
              <w:br/>
              <w:t>- Các Bộ, cơ quan ngang Bộ, cơ quan thuộc Chính phủ;</w:t>
            </w:r>
            <w:r>
              <w:rPr>
                <w:sz w:val="16"/>
              </w:rPr>
              <w:br/>
              <w:t>- HĐND, UBND các tỉnh, thành phố trực thuộc TW;</w:t>
            </w:r>
            <w:r>
              <w:rPr>
                <w:sz w:val="16"/>
              </w:rPr>
              <w:br/>
              <w:t>- Ủy ban TW Mặt trận Tổ quốc Việt Nam;</w:t>
            </w:r>
            <w:r>
              <w:rPr>
                <w:sz w:val="16"/>
              </w:rPr>
              <w:br/>
              <w:t>- Cơ quan Trung ương của các đoàn thể;</w:t>
            </w:r>
            <w:r>
              <w:rPr>
                <w:sz w:val="16"/>
              </w:rPr>
              <w:br/>
              <w:t>- Cục Kiểm tra VBQPPL-Bộ Tư pháp;</w:t>
            </w:r>
            <w:r>
              <w:rPr>
                <w:sz w:val="16"/>
              </w:rPr>
              <w:br/>
              <w:t>- Bộ trưởng, các Thứ trưởng Bộ VHTTDL;</w:t>
            </w:r>
            <w:r>
              <w:rPr>
                <w:sz w:val="16"/>
              </w:rPr>
              <w:br/>
              <w:t>- Các Tổng Cục, Cục, Vụ, đơn vị thuộc Bộ VHTTDL;</w:t>
            </w:r>
            <w:r>
              <w:rPr>
                <w:sz w:val="16"/>
              </w:rPr>
              <w:br/>
              <w:t>- Sở VHTTDL, Sở VHTT, Sở DL;</w:t>
            </w:r>
            <w:r>
              <w:rPr>
                <w:sz w:val="16"/>
              </w:rPr>
              <w:br/>
              <w:t>- Công báo; Cổng TTĐT Chính phủ: Cơ sở dữ liệu quốc gia về pháp luật;</w:t>
            </w:r>
            <w:r>
              <w:rPr>
                <w:sz w:val="16"/>
              </w:rPr>
              <w:br/>
              <w:t>- Cổng TTĐT Bộ VHTTDL;</w:t>
            </w:r>
            <w:r>
              <w:rPr>
                <w:sz w:val="16"/>
              </w:rPr>
              <w:br/>
              <w:t>- Lưu: VT, Vụ TCCB, VTN(300).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9E7FBD"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Tạ Quang Đông</w:t>
            </w:r>
          </w:p>
        </w:tc>
      </w:tr>
    </w:tbl>
    <w:p w14:paraId="4A392E84" w14:textId="77777777" w:rsidR="00000000" w:rsidRDefault="00000000">
      <w:pPr>
        <w:spacing w:before="120" w:after="280" w:afterAutospacing="1"/>
      </w:pPr>
      <w:r>
        <w:t> </w:t>
      </w:r>
    </w:p>
    <w:p w14:paraId="0EBA5C71" w14:textId="77777777" w:rsidR="001632D7" w:rsidRDefault="00000000">
      <w:pPr>
        <w:spacing w:before="120" w:after="280" w:afterAutospacing="1"/>
      </w:pPr>
      <w:r>
        <w:t> </w:t>
      </w:r>
    </w:p>
    <w:sectPr w:rsidR="001632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6A"/>
    <w:rsid w:val="001632D7"/>
    <w:rsid w:val="004C77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6FF7C"/>
  <w15:chartTrackingRefBased/>
  <w15:docId w15:val="{E761C1EC-1752-404C-ABE2-4A91D723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2022-11-17T10:36:00Z</dcterms:created>
  <dcterms:modified xsi:type="dcterms:W3CDTF">2022-11-17T10:36:00Z</dcterms:modified>
</cp:coreProperties>
</file>