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7FA3155"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101080B" w14:textId="77777777" w:rsidR="00000000" w:rsidRDefault="00000000">
            <w:pPr>
              <w:spacing w:before="120"/>
              <w:jc w:val="center"/>
            </w:pPr>
            <w:r>
              <w:rPr>
                <w:b/>
                <w:bCs/>
              </w:rPr>
              <w:t>ỦY BAN NHÂN DÂN</w:t>
            </w:r>
            <w:r>
              <w:rPr>
                <w:b/>
                <w:bCs/>
              </w:rPr>
              <w:br/>
              <w:t>TỈNH QUẢNG NAM</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F9E539C"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148B08C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443636B" w14:textId="77777777" w:rsidR="00000000" w:rsidRDefault="00000000">
            <w:pPr>
              <w:spacing w:before="120"/>
              <w:jc w:val="center"/>
            </w:pPr>
            <w:r>
              <w:t>Số: 2543/QĐ-UBND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849DC09" w14:textId="77777777" w:rsidR="00000000" w:rsidRDefault="00000000">
            <w:pPr>
              <w:spacing w:before="120"/>
              <w:jc w:val="right"/>
            </w:pPr>
            <w:r>
              <w:rPr>
                <w:i/>
                <w:iCs/>
              </w:rPr>
              <w:t xml:space="preserve">Quảng Nam, ngày 23 tháng 9 năm 2022 </w:t>
            </w:r>
          </w:p>
        </w:tc>
      </w:tr>
    </w:tbl>
    <w:p w14:paraId="34DCAD62" w14:textId="77777777" w:rsidR="00000000" w:rsidRDefault="00000000">
      <w:pPr>
        <w:spacing w:before="120" w:after="280" w:afterAutospacing="1"/>
      </w:pPr>
      <w:r>
        <w:rPr>
          <w:b/>
          <w:bCs/>
        </w:rPr>
        <w:t> </w:t>
      </w:r>
    </w:p>
    <w:p w14:paraId="10F46272" w14:textId="77777777" w:rsidR="00000000" w:rsidRDefault="00000000">
      <w:pPr>
        <w:spacing w:before="120" w:after="280" w:afterAutospacing="1"/>
        <w:jc w:val="center"/>
      </w:pPr>
      <w:r>
        <w:rPr>
          <w:b/>
          <w:bCs/>
        </w:rPr>
        <w:t>QUYẾT ĐỊNH</w:t>
      </w:r>
    </w:p>
    <w:p w14:paraId="0A715ABA" w14:textId="77777777" w:rsidR="00000000" w:rsidRDefault="00000000">
      <w:pPr>
        <w:spacing w:before="120" w:after="280" w:afterAutospacing="1"/>
        <w:jc w:val="center"/>
      </w:pPr>
      <w:r>
        <w:t>VỀ VIỆC PHÂN LOẠI LẠI THÔN, TỔ DÂN PHỐ TRÊN ĐỊA BÀN TỈNH QUẢNG NAM</w:t>
      </w:r>
    </w:p>
    <w:p w14:paraId="39B24499" w14:textId="77777777" w:rsidR="00000000" w:rsidRDefault="00000000">
      <w:pPr>
        <w:spacing w:before="120" w:after="280" w:afterAutospacing="1"/>
        <w:jc w:val="center"/>
      </w:pPr>
      <w:r>
        <w:rPr>
          <w:b/>
          <w:bCs/>
        </w:rPr>
        <w:t>CHỦ TỊCH ỦY BAN NHÂN DÂN TỈNH QUẢNG NAM</w:t>
      </w:r>
    </w:p>
    <w:p w14:paraId="06FE6FD0" w14:textId="77777777" w:rsidR="00000000" w:rsidRDefault="00000000">
      <w:pPr>
        <w:spacing w:before="120" w:after="280" w:afterAutospacing="1"/>
      </w:pPr>
      <w:r>
        <w:rPr>
          <w:i/>
          <w:iCs/>
        </w:rPr>
        <w:t>Căn cứ Luật Tổ chức chính quyền địa phương ngày 19/6/2015; Luật sửa đổi, bổ sung một số điều của Luật Tổ chức Chính phủ và Luật Tổ chức chính quyền địa phương ngày 22/11/2019;</w:t>
      </w:r>
    </w:p>
    <w:p w14:paraId="6A1423F3" w14:textId="77777777" w:rsidR="00000000" w:rsidRDefault="00000000">
      <w:pPr>
        <w:spacing w:before="120" w:after="280" w:afterAutospacing="1"/>
      </w:pPr>
      <w:r>
        <w:rPr>
          <w:i/>
          <w:iCs/>
        </w:rPr>
        <w:t>Căn cứ Thông tư số 04/2012/TT-BNV ngày 31/8/2012 của Bộ trưởng Bộ Nội vụ về hướng dẫn tổ chức và hoạt động của thôn, tổ dân phố; Thông tư số 14/2018/TT-BNV ngày 03/12/2018 của Bộ trưởng Bộ Nội vụ sửa đổi, bổ sung một số điều của Thông tư số 04/2012/TT-BNV ngày 31/8/2012 của Bộ trưởng Bộ Nội vụ về hướng dẫn tổ chức và hoạt động của thôn, tổ dân phố;</w:t>
      </w:r>
    </w:p>
    <w:p w14:paraId="21B4139F" w14:textId="77777777" w:rsidR="00000000" w:rsidRDefault="00000000">
      <w:pPr>
        <w:spacing w:before="120" w:after="280" w:afterAutospacing="1"/>
      </w:pPr>
      <w:r>
        <w:rPr>
          <w:i/>
          <w:iCs/>
        </w:rPr>
        <w:t>Căn cứ Quyết định số 20/2019/QĐ-UBND ngày 06/11/2019 của UBND tỉnh về ban hành quy chế tổ chức và hoạt động của thôn, tổ dân phố trên địa bàn tỉnh Quảng Nam;</w:t>
      </w:r>
    </w:p>
    <w:p w14:paraId="14617549" w14:textId="77777777" w:rsidR="00000000" w:rsidRDefault="00000000">
      <w:pPr>
        <w:spacing w:before="120" w:after="280" w:afterAutospacing="1"/>
      </w:pPr>
      <w:r>
        <w:rPr>
          <w:i/>
          <w:iCs/>
        </w:rPr>
        <w:t>Theo đề nghị của Sở Nội vụ tại Tờ trình số 1827/TTr-SNV ngày 15/9/2022.</w:t>
      </w:r>
    </w:p>
    <w:p w14:paraId="79DD1FAC" w14:textId="77777777" w:rsidR="00000000" w:rsidRDefault="00000000">
      <w:pPr>
        <w:spacing w:before="120" w:after="280" w:afterAutospacing="1"/>
        <w:jc w:val="center"/>
      </w:pPr>
      <w:r>
        <w:rPr>
          <w:b/>
          <w:bCs/>
        </w:rPr>
        <w:t>QUYẾT ĐỊNH:</w:t>
      </w:r>
    </w:p>
    <w:p w14:paraId="3315057E" w14:textId="77777777" w:rsidR="00000000" w:rsidRDefault="00000000">
      <w:pPr>
        <w:spacing w:before="120" w:after="280" w:afterAutospacing="1"/>
      </w:pPr>
      <w:r>
        <w:rPr>
          <w:b/>
          <w:bCs/>
        </w:rPr>
        <w:t xml:space="preserve">Điều 1. </w:t>
      </w:r>
      <w:r>
        <w:t>Phân loại lại 07 thôn, tổ dân phố thuộc các xã, thị trấn của huyện Quế Sơn, huyện Nông Sơn và huyện Hiệp Đức, cụ thể như sau:</w:t>
      </w:r>
    </w:p>
    <w:p w14:paraId="48807DED" w14:textId="77777777" w:rsidR="00000000" w:rsidRDefault="00000000">
      <w:pPr>
        <w:spacing w:before="120" w:after="280" w:afterAutospacing="1"/>
        <w:jc w:val="center"/>
      </w:pPr>
      <w:r>
        <w:rPr>
          <w:i/>
          <w:iCs/>
        </w:rPr>
        <w:t>(Chi tiết theo Phụ lục đính kèm)</w:t>
      </w:r>
    </w:p>
    <w:p w14:paraId="046BCE0F" w14:textId="77777777" w:rsidR="00000000" w:rsidRDefault="00000000">
      <w:pPr>
        <w:spacing w:before="120" w:after="280" w:afterAutospacing="1"/>
      </w:pPr>
      <w:r>
        <w:rPr>
          <w:b/>
          <w:bCs/>
        </w:rPr>
        <w:t xml:space="preserve">Điều 2. </w:t>
      </w:r>
      <w:r>
        <w:t>Quyết định này có hiệu lực kể từ ngày ký. Việc phân loại các thôn, tổ dân phố còn lại trên địa bàn tỉnh vẫn áp dụng theo Quyết định số 2603/QĐ-UBND ngày 23/9/2020 của UBND tỉnh về phân loại thôn, tổ dân phố trên địa bàn tỉnh Quảng Nam và Quyết định số 465/QĐ-UBND ngày 08/02/2021 của UBND tỉnh về việc điều chỉnh phụ lục phân loại thôn, tổ dân phố trên địa bàn tỉnh Quảng Nam.</w:t>
      </w:r>
    </w:p>
    <w:p w14:paraId="36CCCA93" w14:textId="77777777" w:rsidR="00000000" w:rsidRDefault="00000000">
      <w:pPr>
        <w:spacing w:before="120" w:after="280" w:afterAutospacing="1"/>
      </w:pPr>
      <w:r>
        <w:rPr>
          <w:b/>
          <w:bCs/>
        </w:rPr>
        <w:t xml:space="preserve">Điều 3. </w:t>
      </w:r>
      <w:r>
        <w:t>Chánh Văn phòng UBND tỉnh, Giám đốc Sở Nội vụ, Thủ trưởng các cơ quan liên quan và Chủ tịch UBND các huyện: Quế Sơn, Nông Sơn, Hiệp Đức có trách nhiệm thi hành Quyết định này./.</w:t>
      </w:r>
    </w:p>
    <w:p w14:paraId="69843AEC"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04E354E"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0D5618E" w14:textId="77777777" w:rsidR="00000000" w:rsidRDefault="00000000">
            <w:pPr>
              <w:spacing w:before="120"/>
            </w:pPr>
            <w:r>
              <w:rPr>
                <w:b/>
                <w:bCs/>
                <w:i/>
                <w:iCs/>
              </w:rPr>
              <w:lastRenderedPageBreak/>
              <w:br/>
              <w:t>Nơi nhận:</w:t>
            </w:r>
            <w:r>
              <w:rPr>
                <w:b/>
                <w:bCs/>
                <w:i/>
                <w:iCs/>
              </w:rPr>
              <w:br/>
            </w:r>
            <w:r>
              <w:rPr>
                <w:sz w:val="16"/>
              </w:rPr>
              <w:t>- Như Điều 3;</w:t>
            </w:r>
            <w:r>
              <w:rPr>
                <w:sz w:val="16"/>
              </w:rPr>
              <w:br/>
              <w:t>- TTTU, TTHĐND tỉnh;</w:t>
            </w:r>
            <w:r>
              <w:rPr>
                <w:sz w:val="16"/>
              </w:rPr>
              <w:br/>
              <w:t>- Chủ tịch, các PCT UBND tỉnh;</w:t>
            </w:r>
            <w:r>
              <w:rPr>
                <w:sz w:val="16"/>
              </w:rPr>
              <w:br/>
              <w:t>- Các PCVP;</w:t>
            </w:r>
            <w:r>
              <w:rPr>
                <w:sz w:val="16"/>
              </w:rPr>
              <w:br/>
              <w:t>- Lưu: VT, TH, NCKS (Ba).</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50C34B0" w14:textId="77777777" w:rsidR="00000000" w:rsidRDefault="00000000">
            <w:pPr>
              <w:spacing w:before="120"/>
              <w:jc w:val="center"/>
            </w:pPr>
            <w:r>
              <w:rPr>
                <w:b/>
                <w:bCs/>
              </w:rPr>
              <w:t>KT. CHỦ TỊCH</w:t>
            </w:r>
            <w:r>
              <w:rPr>
                <w:b/>
                <w:bCs/>
              </w:rPr>
              <w:br/>
              <w:t>PHÓ CHỦ TỊCH</w:t>
            </w:r>
            <w:r>
              <w:rPr>
                <w:b/>
                <w:bCs/>
              </w:rPr>
              <w:br/>
            </w:r>
            <w:r>
              <w:rPr>
                <w:b/>
                <w:bCs/>
              </w:rPr>
              <w:br/>
            </w:r>
            <w:r>
              <w:rPr>
                <w:b/>
                <w:bCs/>
              </w:rPr>
              <w:br/>
            </w:r>
            <w:r>
              <w:rPr>
                <w:b/>
                <w:bCs/>
              </w:rPr>
              <w:br/>
            </w:r>
            <w:r>
              <w:rPr>
                <w:b/>
                <w:bCs/>
              </w:rPr>
              <w:br/>
              <w:t>Trần Văn Tân</w:t>
            </w:r>
          </w:p>
        </w:tc>
      </w:tr>
    </w:tbl>
    <w:p w14:paraId="735FC45B" w14:textId="77777777" w:rsidR="00000000" w:rsidRDefault="00000000">
      <w:pPr>
        <w:spacing w:before="120" w:after="280" w:afterAutospacing="1"/>
      </w:pPr>
      <w:r>
        <w:t> </w:t>
      </w:r>
    </w:p>
    <w:p w14:paraId="3BFCBACA" w14:textId="77777777" w:rsidR="00000000" w:rsidRDefault="00000000">
      <w:pPr>
        <w:spacing w:before="120" w:after="280" w:afterAutospacing="1"/>
        <w:jc w:val="center"/>
      </w:pPr>
      <w:r>
        <w:rPr>
          <w:b/>
          <w:bCs/>
        </w:rPr>
        <w:t>PHỤ LỤC</w:t>
      </w:r>
    </w:p>
    <w:p w14:paraId="6996A83A" w14:textId="77777777" w:rsidR="00000000" w:rsidRDefault="00000000">
      <w:pPr>
        <w:spacing w:before="120" w:after="280" w:afterAutospacing="1"/>
        <w:jc w:val="center"/>
      </w:pPr>
      <w:r>
        <w:t>PHÂN LOẠI LẠI THÔN, TỔ DÂN PHỐ TRÊN ĐỊA BÀN TỈNH QUẢNG NAM</w:t>
      </w:r>
      <w:r>
        <w:br/>
      </w:r>
      <w:r>
        <w:rPr>
          <w:i/>
          <w:iCs/>
        </w:rPr>
        <w:t>(Kèm theo Quyết định số 2543/QĐ-UBND ngày 23/9/2022 của Ủy ban nhân dân tỉnh Quảng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09"/>
        <w:gridCol w:w="1515"/>
        <w:gridCol w:w="1776"/>
        <w:gridCol w:w="1565"/>
        <w:gridCol w:w="1395"/>
        <w:gridCol w:w="1168"/>
        <w:gridCol w:w="1212"/>
      </w:tblGrid>
      <w:tr w:rsidR="00000000" w14:paraId="702A6D50" w14:textId="77777777">
        <w:tc>
          <w:tcPr>
            <w:tcW w:w="37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C0B8E6" w14:textId="77777777" w:rsidR="00000000" w:rsidRDefault="00000000">
            <w:pPr>
              <w:spacing w:before="120"/>
              <w:jc w:val="center"/>
            </w:pPr>
            <w:r>
              <w:rPr>
                <w:b/>
                <w:bCs/>
              </w:rPr>
              <w:t>STT</w:t>
            </w:r>
          </w:p>
        </w:tc>
        <w:tc>
          <w:tcPr>
            <w:tcW w:w="8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8224C0" w14:textId="77777777" w:rsidR="00000000" w:rsidRDefault="00000000">
            <w:pPr>
              <w:spacing w:before="120"/>
              <w:jc w:val="center"/>
            </w:pPr>
            <w:r>
              <w:rPr>
                <w:b/>
                <w:bCs/>
              </w:rPr>
              <w:t>Tên xã, thị trấn</w:t>
            </w:r>
          </w:p>
        </w:tc>
        <w:tc>
          <w:tcPr>
            <w:tcW w:w="9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C8A161" w14:textId="77777777" w:rsidR="00000000" w:rsidRDefault="00000000">
            <w:pPr>
              <w:spacing w:before="120"/>
              <w:jc w:val="center"/>
            </w:pPr>
            <w:r>
              <w:rPr>
                <w:b/>
                <w:bCs/>
              </w:rPr>
              <w:t>Tên thôn, tổ dân</w:t>
            </w:r>
            <w:r>
              <w:t xml:space="preserve"> </w:t>
            </w:r>
            <w:r>
              <w:rPr>
                <w:b/>
                <w:bCs/>
              </w:rPr>
              <w:t>phố</w:t>
            </w:r>
          </w:p>
        </w:tc>
        <w:tc>
          <w:tcPr>
            <w:tcW w:w="8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E3F8F3" w14:textId="77777777" w:rsidR="00000000" w:rsidRDefault="00000000">
            <w:pPr>
              <w:spacing w:before="120"/>
              <w:jc w:val="center"/>
            </w:pPr>
            <w:r>
              <w:rPr>
                <w:b/>
                <w:bCs/>
              </w:rPr>
              <w:t>Phân loại theo</w:t>
            </w:r>
            <w:r>
              <w:t xml:space="preserve"> </w:t>
            </w:r>
            <w:r>
              <w:rPr>
                <w:b/>
                <w:bCs/>
              </w:rPr>
              <w:t>Quyết định số</w:t>
            </w:r>
            <w:r>
              <w:t xml:space="preserve"> </w:t>
            </w:r>
            <w:r>
              <w:rPr>
                <w:b/>
                <w:bCs/>
              </w:rPr>
              <w:t>2603/QĐ-UBND ngày 23/9/2020 của UBND tỉnh</w:t>
            </w:r>
          </w:p>
        </w:tc>
        <w:tc>
          <w:tcPr>
            <w:tcW w:w="7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D28600" w14:textId="77777777" w:rsidR="00000000" w:rsidRDefault="00000000">
            <w:pPr>
              <w:spacing w:before="120"/>
              <w:jc w:val="center"/>
            </w:pPr>
            <w:r>
              <w:rPr>
                <w:b/>
                <w:bCs/>
              </w:rPr>
              <w:t>Số hộ gia đình năm 2022</w:t>
            </w:r>
          </w:p>
        </w:tc>
        <w:tc>
          <w:tcPr>
            <w:tcW w:w="6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6B946E" w14:textId="77777777" w:rsidR="00000000" w:rsidRDefault="00000000">
            <w:pPr>
              <w:spacing w:before="120"/>
              <w:jc w:val="center"/>
            </w:pPr>
            <w:r>
              <w:rPr>
                <w:b/>
                <w:bCs/>
              </w:rPr>
              <w:t>Phân loại lại thôn, tổ dân phố</w:t>
            </w:r>
          </w:p>
        </w:tc>
        <w:tc>
          <w:tcPr>
            <w:tcW w:w="6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29FF0E" w14:textId="77777777" w:rsidR="00000000" w:rsidRDefault="00000000">
            <w:pPr>
              <w:spacing w:before="120"/>
              <w:jc w:val="center"/>
            </w:pPr>
            <w:r>
              <w:rPr>
                <w:b/>
                <w:bCs/>
              </w:rPr>
              <w:t>Ghi chú</w:t>
            </w:r>
          </w:p>
        </w:tc>
      </w:tr>
      <w:tr w:rsidR="00F5542F" w14:paraId="2855D042" w14:textId="77777777" w:rsidTr="00F5542F">
        <w:tblPrEx>
          <w:tblBorders>
            <w:top w:val="none" w:sz="0" w:space="0" w:color="auto"/>
            <w:bottom w:val="none" w:sz="0" w:space="0" w:color="auto"/>
            <w:insideH w:val="none" w:sz="0" w:space="0" w:color="auto"/>
            <w:insideV w:val="none" w:sz="0" w:space="0" w:color="auto"/>
          </w:tblBorders>
        </w:tblPrEx>
        <w:tc>
          <w:tcPr>
            <w:tcW w:w="5000"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B07CDE" w14:textId="77777777" w:rsidR="00000000" w:rsidRDefault="00000000">
            <w:pPr>
              <w:spacing w:before="120"/>
            </w:pPr>
            <w:r>
              <w:rPr>
                <w:b/>
                <w:bCs/>
              </w:rPr>
              <w:t>I. Huyện Quế Sơn</w:t>
            </w:r>
          </w:p>
        </w:tc>
      </w:tr>
      <w:tr w:rsidR="00000000" w14:paraId="573E1C27"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232F17" w14:textId="77777777" w:rsidR="00000000" w:rsidRDefault="00000000">
            <w:pPr>
              <w:spacing w:before="120"/>
              <w:jc w:val="center"/>
            </w:pPr>
            <w:r>
              <w:t>1</w:t>
            </w:r>
          </w:p>
        </w:tc>
        <w:tc>
          <w:tcPr>
            <w:tcW w:w="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D291A0" w14:textId="77777777" w:rsidR="00000000" w:rsidRDefault="00000000">
            <w:pPr>
              <w:spacing w:before="120"/>
            </w:pPr>
            <w:r>
              <w:t>Xã Quế An</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295BCD" w14:textId="77777777" w:rsidR="00000000" w:rsidRDefault="00000000">
            <w:pPr>
              <w:spacing w:before="120"/>
            </w:pPr>
            <w:r>
              <w:t>Thôn Châu Sơn</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B3958D" w14:textId="77777777" w:rsidR="00000000" w:rsidRDefault="00000000">
            <w:pPr>
              <w:spacing w:before="120"/>
              <w:jc w:val="center"/>
            </w:pPr>
            <w:r>
              <w:t>II</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7D000A" w14:textId="77777777" w:rsidR="00000000" w:rsidRDefault="00000000">
            <w:pPr>
              <w:spacing w:before="120"/>
              <w:jc w:val="center"/>
            </w:pPr>
            <w:r>
              <w:t>358</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7753D9" w14:textId="77777777" w:rsidR="00000000" w:rsidRDefault="00000000">
            <w:pPr>
              <w:spacing w:before="120"/>
              <w:jc w:val="center"/>
            </w:pPr>
            <w:r>
              <w:t>I</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D8B255" w14:textId="77777777" w:rsidR="00000000" w:rsidRDefault="00000000">
            <w:pPr>
              <w:spacing w:before="120"/>
            </w:pPr>
            <w:r>
              <w:t> </w:t>
            </w:r>
          </w:p>
        </w:tc>
      </w:tr>
      <w:tr w:rsidR="00000000" w14:paraId="063B7E96"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CAE3A1" w14:textId="77777777" w:rsidR="00000000" w:rsidRDefault="00000000">
            <w:pPr>
              <w:spacing w:before="120"/>
              <w:jc w:val="center"/>
            </w:pPr>
            <w:r>
              <w:t>2</w:t>
            </w:r>
          </w:p>
        </w:tc>
        <w:tc>
          <w:tcPr>
            <w:tcW w:w="81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B5AB2" w14:textId="77777777" w:rsidR="00000000" w:rsidRDefault="00000000">
            <w:pPr>
              <w:spacing w:before="120"/>
            </w:pPr>
            <w:r>
              <w:t>Xã Quế Minh</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235C3E" w14:textId="77777777" w:rsidR="00000000" w:rsidRDefault="00000000">
            <w:pPr>
              <w:spacing w:before="120"/>
            </w:pPr>
            <w:r>
              <w:t>Thôn Sơn Lộc</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96A0D8" w14:textId="77777777" w:rsidR="00000000" w:rsidRDefault="00000000">
            <w:pPr>
              <w:spacing w:before="120"/>
              <w:jc w:val="center"/>
            </w:pPr>
            <w:r>
              <w:t>II</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57502" w14:textId="77777777" w:rsidR="00000000" w:rsidRDefault="00000000">
            <w:pPr>
              <w:spacing w:before="120"/>
              <w:jc w:val="center"/>
            </w:pPr>
            <w:r>
              <w:t>351</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68EFD" w14:textId="77777777" w:rsidR="00000000" w:rsidRDefault="00000000">
            <w:pPr>
              <w:spacing w:before="120"/>
              <w:jc w:val="center"/>
            </w:pPr>
            <w:r>
              <w:t>I</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2861C3" w14:textId="77777777" w:rsidR="00000000" w:rsidRDefault="00000000">
            <w:pPr>
              <w:spacing w:before="120"/>
            </w:pPr>
            <w:r>
              <w:t> </w:t>
            </w:r>
          </w:p>
        </w:tc>
      </w:tr>
      <w:tr w:rsidR="00000000" w14:paraId="084A4B39"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740700" w14:textId="77777777" w:rsidR="00000000" w:rsidRDefault="00000000">
            <w:pPr>
              <w:spacing w:before="120"/>
              <w:jc w:val="center"/>
            </w:pPr>
            <w:r>
              <w:t>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53D61EC" w14:textId="77777777" w:rsidR="00000000" w:rsidRDefault="00000000">
            <w:pPr>
              <w:spacing w:before="120"/>
              <w:jc w:val="center"/>
            </w:pP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E242D3" w14:textId="77777777" w:rsidR="00000000" w:rsidRDefault="00000000">
            <w:pPr>
              <w:spacing w:before="120"/>
            </w:pPr>
            <w:r>
              <w:t>Thôn Diên Lộc</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2A52F2" w14:textId="77777777" w:rsidR="00000000" w:rsidRDefault="00000000">
            <w:pPr>
              <w:spacing w:before="120"/>
              <w:jc w:val="center"/>
            </w:pPr>
            <w:r>
              <w:t>II</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BCF3E5" w14:textId="77777777" w:rsidR="00000000" w:rsidRDefault="00000000">
            <w:pPr>
              <w:spacing w:before="120"/>
              <w:jc w:val="center"/>
            </w:pPr>
            <w:r>
              <w:t>352</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553D6" w14:textId="77777777" w:rsidR="00000000" w:rsidRDefault="00000000">
            <w:pPr>
              <w:spacing w:before="120"/>
              <w:jc w:val="center"/>
            </w:pPr>
            <w:r>
              <w:t>I</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CE02B2" w14:textId="77777777" w:rsidR="00000000" w:rsidRDefault="00000000">
            <w:pPr>
              <w:spacing w:before="120"/>
            </w:pPr>
            <w:r>
              <w:t> </w:t>
            </w:r>
          </w:p>
        </w:tc>
      </w:tr>
      <w:tr w:rsidR="00000000" w14:paraId="72E78AA4"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34740B" w14:textId="77777777" w:rsidR="00000000" w:rsidRDefault="00000000">
            <w:pPr>
              <w:spacing w:before="120"/>
              <w:jc w:val="center"/>
            </w:pPr>
            <w:r>
              <w:t>4</w:t>
            </w:r>
          </w:p>
        </w:tc>
        <w:tc>
          <w:tcPr>
            <w:tcW w:w="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49586" w14:textId="77777777" w:rsidR="00000000" w:rsidRDefault="00000000">
            <w:pPr>
              <w:spacing w:before="120"/>
            </w:pPr>
            <w:r>
              <w:t>Xã Quế Mỹ</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F9131E" w14:textId="77777777" w:rsidR="00000000" w:rsidRDefault="00000000">
            <w:pPr>
              <w:spacing w:before="120"/>
            </w:pPr>
            <w:r>
              <w:t>Thôn Thạch Khê</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F2CC7" w14:textId="77777777" w:rsidR="00000000" w:rsidRDefault="00000000">
            <w:pPr>
              <w:spacing w:before="120"/>
              <w:jc w:val="center"/>
            </w:pPr>
            <w:r>
              <w:t>II</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45C80E" w14:textId="77777777" w:rsidR="00000000" w:rsidRDefault="00000000">
            <w:pPr>
              <w:spacing w:before="120"/>
              <w:jc w:val="center"/>
            </w:pPr>
            <w:r>
              <w:t>351</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187AEE" w14:textId="77777777" w:rsidR="00000000" w:rsidRDefault="00000000">
            <w:pPr>
              <w:spacing w:before="120"/>
              <w:jc w:val="center"/>
            </w:pPr>
            <w:r>
              <w:t>I</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30DEFE" w14:textId="77777777" w:rsidR="00000000" w:rsidRDefault="00000000">
            <w:pPr>
              <w:spacing w:before="120"/>
            </w:pPr>
            <w:r>
              <w:t> </w:t>
            </w:r>
          </w:p>
        </w:tc>
      </w:tr>
      <w:tr w:rsidR="00F5542F" w14:paraId="1580CB4E" w14:textId="77777777" w:rsidTr="00F5542F">
        <w:tblPrEx>
          <w:tblBorders>
            <w:top w:val="none" w:sz="0" w:space="0" w:color="auto"/>
            <w:bottom w:val="none" w:sz="0" w:space="0" w:color="auto"/>
            <w:insideH w:val="none" w:sz="0" w:space="0" w:color="auto"/>
            <w:insideV w:val="none" w:sz="0" w:space="0" w:color="auto"/>
          </w:tblBorders>
        </w:tblPrEx>
        <w:tc>
          <w:tcPr>
            <w:tcW w:w="5000"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BEA3A6" w14:textId="77777777" w:rsidR="00000000" w:rsidRDefault="00000000">
            <w:pPr>
              <w:spacing w:before="120"/>
            </w:pPr>
            <w:r>
              <w:rPr>
                <w:b/>
                <w:bCs/>
              </w:rPr>
              <w:t>II. Huyện Nông Sơn</w:t>
            </w:r>
          </w:p>
        </w:tc>
      </w:tr>
      <w:tr w:rsidR="00000000" w14:paraId="487C8DF3"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04333A" w14:textId="77777777" w:rsidR="00000000" w:rsidRDefault="00000000">
            <w:pPr>
              <w:spacing w:before="120"/>
              <w:jc w:val="center"/>
            </w:pPr>
            <w:r>
              <w:t>1</w:t>
            </w:r>
          </w:p>
        </w:tc>
        <w:tc>
          <w:tcPr>
            <w:tcW w:w="81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2DDAEB" w14:textId="77777777" w:rsidR="00000000" w:rsidRDefault="00000000">
            <w:pPr>
              <w:spacing w:before="120"/>
            </w:pPr>
            <w:r>
              <w:t>Xã Quế Trung</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34083E" w14:textId="77777777" w:rsidR="00000000" w:rsidRDefault="00000000">
            <w:pPr>
              <w:spacing w:before="120"/>
            </w:pPr>
            <w:r>
              <w:t>Thôn Trung Phước 2</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2D0613" w14:textId="77777777" w:rsidR="00000000" w:rsidRDefault="00000000">
            <w:pPr>
              <w:spacing w:before="120"/>
              <w:jc w:val="center"/>
            </w:pPr>
            <w:r>
              <w:t>II</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4EB3CA" w14:textId="77777777" w:rsidR="00000000" w:rsidRDefault="00000000">
            <w:pPr>
              <w:spacing w:before="120"/>
              <w:jc w:val="center"/>
            </w:pPr>
            <w:r>
              <w:t>360</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53F84B" w14:textId="77777777" w:rsidR="00000000" w:rsidRDefault="00000000">
            <w:pPr>
              <w:spacing w:before="120"/>
              <w:jc w:val="center"/>
            </w:pPr>
            <w:r>
              <w:t>I</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6930A8" w14:textId="77777777" w:rsidR="00000000" w:rsidRDefault="00000000">
            <w:pPr>
              <w:spacing w:before="120"/>
            </w:pPr>
            <w:r>
              <w:t> </w:t>
            </w:r>
          </w:p>
        </w:tc>
      </w:tr>
      <w:tr w:rsidR="00000000" w14:paraId="08C55B24"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5E72EC" w14:textId="77777777" w:rsidR="00000000" w:rsidRDefault="00000000">
            <w:pPr>
              <w:spacing w:before="120"/>
              <w:jc w:val="center"/>
            </w:pPr>
            <w:r>
              <w:t>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B6BCB28" w14:textId="77777777" w:rsidR="00000000" w:rsidRDefault="00000000">
            <w:pPr>
              <w:spacing w:before="120"/>
              <w:jc w:val="center"/>
            </w:pP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5DAE73" w14:textId="77777777" w:rsidR="00000000" w:rsidRDefault="00000000">
            <w:pPr>
              <w:spacing w:before="120"/>
            </w:pPr>
            <w:r>
              <w:t>Thôn Đại Bình</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FA415B" w14:textId="77777777" w:rsidR="00000000" w:rsidRDefault="00000000">
            <w:pPr>
              <w:spacing w:before="120"/>
              <w:jc w:val="center"/>
            </w:pPr>
            <w:r>
              <w:t>II</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A9EFCA" w14:textId="77777777" w:rsidR="00000000" w:rsidRDefault="00000000">
            <w:pPr>
              <w:spacing w:before="120"/>
              <w:jc w:val="center"/>
            </w:pPr>
            <w:r>
              <w:t>367</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60E6E9" w14:textId="77777777" w:rsidR="00000000" w:rsidRDefault="00000000">
            <w:pPr>
              <w:spacing w:before="120"/>
              <w:jc w:val="center"/>
            </w:pPr>
            <w:r>
              <w:t>I</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8739E9" w14:textId="77777777" w:rsidR="00000000" w:rsidRDefault="00000000">
            <w:pPr>
              <w:spacing w:before="120"/>
            </w:pPr>
            <w:r>
              <w:t> </w:t>
            </w:r>
          </w:p>
        </w:tc>
      </w:tr>
      <w:tr w:rsidR="00F5542F" w14:paraId="04523BBA" w14:textId="77777777" w:rsidTr="00F5542F">
        <w:tblPrEx>
          <w:tblBorders>
            <w:top w:val="none" w:sz="0" w:space="0" w:color="auto"/>
            <w:bottom w:val="none" w:sz="0" w:space="0" w:color="auto"/>
            <w:insideH w:val="none" w:sz="0" w:space="0" w:color="auto"/>
            <w:insideV w:val="none" w:sz="0" w:space="0" w:color="auto"/>
          </w:tblBorders>
        </w:tblPrEx>
        <w:tc>
          <w:tcPr>
            <w:tcW w:w="5000"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463019" w14:textId="77777777" w:rsidR="00000000" w:rsidRDefault="00000000">
            <w:pPr>
              <w:spacing w:before="120"/>
            </w:pPr>
            <w:r>
              <w:rPr>
                <w:b/>
                <w:bCs/>
              </w:rPr>
              <w:t>III. Huyện Hiệp Đức</w:t>
            </w:r>
          </w:p>
        </w:tc>
      </w:tr>
      <w:tr w:rsidR="00000000" w14:paraId="12DFDBC7" w14:textId="77777777">
        <w:tblPrEx>
          <w:tblBorders>
            <w:top w:val="none" w:sz="0" w:space="0" w:color="auto"/>
            <w:bottom w:val="none" w:sz="0" w:space="0" w:color="auto"/>
            <w:insideH w:val="none" w:sz="0" w:space="0" w:color="auto"/>
            <w:insideV w:val="none" w:sz="0" w:space="0" w:color="auto"/>
          </w:tblBorders>
        </w:tblPrEx>
        <w:tc>
          <w:tcPr>
            <w:tcW w:w="3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C9F7EE" w14:textId="77777777" w:rsidR="00000000" w:rsidRDefault="00000000">
            <w:pPr>
              <w:spacing w:before="120"/>
              <w:jc w:val="center"/>
            </w:pPr>
            <w:r>
              <w:t>1</w:t>
            </w:r>
          </w:p>
        </w:tc>
        <w:tc>
          <w:tcPr>
            <w:tcW w:w="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39497E" w14:textId="77777777" w:rsidR="00000000" w:rsidRDefault="00000000">
            <w:pPr>
              <w:spacing w:before="120"/>
            </w:pPr>
            <w:r>
              <w:t>Thị trấn Tân Bình</w:t>
            </w:r>
          </w:p>
        </w:tc>
        <w:tc>
          <w:tcPr>
            <w:tcW w:w="9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C52D0E" w14:textId="77777777" w:rsidR="00000000" w:rsidRDefault="00000000">
            <w:pPr>
              <w:spacing w:before="120"/>
            </w:pPr>
            <w:r>
              <w:t>Khối phố An Đông</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5E5A77" w14:textId="77777777" w:rsidR="00000000" w:rsidRDefault="00000000">
            <w:pPr>
              <w:spacing w:before="120"/>
              <w:jc w:val="center"/>
            </w:pPr>
            <w:r>
              <w:t>II</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C13BAF" w14:textId="77777777" w:rsidR="00000000" w:rsidRDefault="00000000">
            <w:pPr>
              <w:spacing w:before="120"/>
              <w:jc w:val="center"/>
            </w:pPr>
            <w:r>
              <w:t>388</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1B61C0" w14:textId="77777777" w:rsidR="00000000" w:rsidRDefault="00000000">
            <w:pPr>
              <w:spacing w:before="120"/>
              <w:jc w:val="center"/>
            </w:pPr>
            <w:r>
              <w:t>I</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81A692" w14:textId="77777777" w:rsidR="00000000" w:rsidRDefault="00000000">
            <w:pPr>
              <w:spacing w:before="120"/>
            </w:pPr>
            <w:r>
              <w:t>KV miền núi</w:t>
            </w:r>
          </w:p>
        </w:tc>
      </w:tr>
      <w:tr w:rsidR="00F5542F" w14:paraId="0C0EFD8B" w14:textId="77777777" w:rsidTr="00F5542F">
        <w:tblPrEx>
          <w:tblBorders>
            <w:top w:val="none" w:sz="0" w:space="0" w:color="auto"/>
            <w:bottom w:val="none" w:sz="0" w:space="0" w:color="auto"/>
            <w:insideH w:val="none" w:sz="0" w:space="0" w:color="auto"/>
            <w:insideV w:val="none" w:sz="0" w:space="0" w:color="auto"/>
          </w:tblBorders>
        </w:tblPrEx>
        <w:tc>
          <w:tcPr>
            <w:tcW w:w="2141"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FF0AC4" w14:textId="77777777" w:rsidR="00000000" w:rsidRDefault="00000000">
            <w:pPr>
              <w:spacing w:before="120"/>
            </w:pPr>
            <w:r>
              <w:rPr>
                <w:b/>
                <w:bCs/>
              </w:rPr>
              <w:t>Tổng cộng 06 thôn, 01 khối phố</w:t>
            </w:r>
          </w:p>
        </w:tc>
        <w:tc>
          <w:tcPr>
            <w:tcW w:w="8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75B857" w14:textId="77777777" w:rsidR="00000000" w:rsidRDefault="00000000">
            <w:pPr>
              <w:spacing w:before="120"/>
              <w:jc w:val="center"/>
            </w:pPr>
            <w: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2DC6D5" w14:textId="77777777" w:rsidR="00000000" w:rsidRDefault="00000000">
            <w:pPr>
              <w:spacing w:before="120"/>
              <w:jc w:val="center"/>
            </w:pPr>
            <w:r>
              <w:t> </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31C281" w14:textId="77777777" w:rsidR="00000000" w:rsidRDefault="00000000">
            <w:pPr>
              <w:spacing w:before="120"/>
              <w:jc w:val="center"/>
            </w:pPr>
            <w:r>
              <w:t> </w:t>
            </w:r>
          </w:p>
        </w:tc>
        <w:tc>
          <w:tcPr>
            <w:tcW w:w="6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FFA2A3" w14:textId="77777777" w:rsidR="00000000" w:rsidRDefault="00000000">
            <w:pPr>
              <w:spacing w:before="120"/>
            </w:pPr>
            <w:r>
              <w:t> </w:t>
            </w:r>
          </w:p>
        </w:tc>
      </w:tr>
    </w:tbl>
    <w:p w14:paraId="3621650F" w14:textId="77777777" w:rsidR="00000000" w:rsidRDefault="00000000">
      <w:pPr>
        <w:spacing w:before="120" w:after="280" w:afterAutospacing="1"/>
      </w:pPr>
      <w:r>
        <w:t> </w:t>
      </w:r>
    </w:p>
    <w:p w14:paraId="3A2EC6B1" w14:textId="77777777" w:rsidR="00000000" w:rsidRDefault="00000000">
      <w:pPr>
        <w:spacing w:before="120" w:after="280" w:afterAutospacing="1"/>
      </w:pPr>
      <w:r>
        <w:rPr>
          <w:b/>
          <w:bCs/>
        </w:rPr>
        <w:t> </w:t>
      </w:r>
    </w:p>
    <w:p w14:paraId="2F8950C3" w14:textId="77777777" w:rsidR="004E7C42" w:rsidRDefault="00000000">
      <w:pPr>
        <w:spacing w:after="280" w:afterAutospacing="1"/>
      </w:pPr>
      <w:r>
        <w:rPr>
          <w:b/>
          <w:bCs/>
        </w:rPr>
        <w:t> </w:t>
      </w:r>
    </w:p>
    <w:sectPr w:rsidR="004E7C4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42F"/>
    <w:rsid w:val="004E7C42"/>
    <w:rsid w:val="00F5542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CFF551"/>
  <w15:chartTrackingRefBased/>
  <w15:docId w15:val="{379E4B89-BB00-449C-920A-0DB78DF28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400</Words>
  <Characters>2281</Characters>
  <Application>Microsoft Office Word</Application>
  <DocSecurity>0</DocSecurity>
  <Lines>19</Lines>
  <Paragraphs>5</Paragraphs>
  <ScaleCrop>false</ScaleCrop>
  <Company/>
  <LinksUpToDate>false</LinksUpToDate>
  <CharactersWithSpaces>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2022-09-29T07:22:00Z</dcterms:created>
  <dcterms:modified xsi:type="dcterms:W3CDTF">2022-09-29T07:22:00Z</dcterms:modified>
</cp:coreProperties>
</file>