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4B6EAA" w:rsidRPr="001A6930" w:rsidTr="001A6930">
        <w:tc>
          <w:tcPr>
            <w:tcW w:w="3348" w:type="dxa"/>
            <w:shd w:val="clear" w:color="auto" w:fill="auto"/>
          </w:tcPr>
          <w:p w:rsidR="004B6EAA" w:rsidRPr="001A6930" w:rsidRDefault="004B6EAA" w:rsidP="001A6930">
            <w:pPr>
              <w:spacing w:before="120"/>
              <w:jc w:val="center"/>
              <w:rPr>
                <w:rFonts w:ascii="Arial" w:hAnsi="Arial" w:cs="Arial"/>
                <w:b/>
                <w:sz w:val="20"/>
                <w:szCs w:val="20"/>
              </w:rPr>
            </w:pPr>
            <w:r w:rsidRPr="001A6930">
              <w:rPr>
                <w:rFonts w:ascii="Arial" w:hAnsi="Arial" w:cs="Arial"/>
                <w:b/>
                <w:sz w:val="20"/>
              </w:rPr>
              <w:t>ỦY BAN NHÂN DÂN</w:t>
            </w:r>
            <w:r w:rsidRPr="001A6930">
              <w:rPr>
                <w:rFonts w:ascii="Arial" w:hAnsi="Arial" w:cs="Arial"/>
                <w:b/>
                <w:sz w:val="20"/>
              </w:rPr>
              <w:br/>
              <w:t>TỈNH THỪA THIÊN HUẾ</w:t>
            </w:r>
            <w:r w:rsidRPr="001A6930">
              <w:rPr>
                <w:rFonts w:ascii="Arial" w:hAnsi="Arial" w:cs="Arial"/>
                <w:b/>
                <w:sz w:val="20"/>
                <w:szCs w:val="20"/>
              </w:rPr>
              <w:br/>
              <w:t>-------</w:t>
            </w:r>
          </w:p>
        </w:tc>
        <w:tc>
          <w:tcPr>
            <w:tcW w:w="5508" w:type="dxa"/>
            <w:shd w:val="clear" w:color="auto" w:fill="auto"/>
          </w:tcPr>
          <w:p w:rsidR="004B6EAA" w:rsidRPr="001A6930" w:rsidRDefault="004B6EAA" w:rsidP="001A6930">
            <w:pPr>
              <w:spacing w:before="120"/>
              <w:jc w:val="center"/>
              <w:rPr>
                <w:rFonts w:ascii="Arial" w:hAnsi="Arial" w:cs="Arial"/>
                <w:sz w:val="20"/>
                <w:szCs w:val="20"/>
              </w:rPr>
            </w:pPr>
            <w:r w:rsidRPr="001A6930">
              <w:rPr>
                <w:rFonts w:ascii="Arial" w:hAnsi="Arial" w:cs="Arial"/>
                <w:b/>
                <w:sz w:val="20"/>
                <w:szCs w:val="20"/>
              </w:rPr>
              <w:t>CỘNG HÒA XÃ HỘI CHỦ NGHĨA VIỆT NAM</w:t>
            </w:r>
            <w:r w:rsidRPr="001A6930">
              <w:rPr>
                <w:rFonts w:ascii="Arial" w:hAnsi="Arial" w:cs="Arial"/>
                <w:b/>
                <w:sz w:val="20"/>
                <w:szCs w:val="20"/>
              </w:rPr>
              <w:br/>
              <w:t>Độc lập - Tự do - Hạnh phúc</w:t>
            </w:r>
            <w:r w:rsidRPr="001A6930">
              <w:rPr>
                <w:rFonts w:ascii="Arial" w:hAnsi="Arial" w:cs="Arial"/>
                <w:b/>
                <w:sz w:val="20"/>
                <w:szCs w:val="20"/>
              </w:rPr>
              <w:br/>
              <w:t>---------------</w:t>
            </w:r>
          </w:p>
        </w:tc>
      </w:tr>
      <w:tr w:rsidR="004B6EAA" w:rsidRPr="001A6930" w:rsidTr="001A6930">
        <w:tc>
          <w:tcPr>
            <w:tcW w:w="3348" w:type="dxa"/>
            <w:shd w:val="clear" w:color="auto" w:fill="auto"/>
          </w:tcPr>
          <w:p w:rsidR="004B6EAA" w:rsidRPr="001A6930" w:rsidRDefault="004B6EAA" w:rsidP="001A6930">
            <w:pPr>
              <w:spacing w:before="120"/>
              <w:jc w:val="center"/>
              <w:rPr>
                <w:rFonts w:ascii="Arial" w:hAnsi="Arial" w:cs="Arial"/>
                <w:sz w:val="20"/>
                <w:szCs w:val="20"/>
              </w:rPr>
            </w:pPr>
            <w:r w:rsidRPr="001A6930">
              <w:rPr>
                <w:rFonts w:ascii="Arial" w:hAnsi="Arial" w:cs="Arial"/>
                <w:sz w:val="20"/>
                <w:szCs w:val="20"/>
              </w:rPr>
              <w:t xml:space="preserve">Số: </w:t>
            </w:r>
            <w:r w:rsidRPr="001A6930">
              <w:rPr>
                <w:rFonts w:ascii="Arial" w:hAnsi="Arial" w:cs="Arial"/>
                <w:sz w:val="20"/>
              </w:rPr>
              <w:t>218/QĐ-UBND</w:t>
            </w:r>
          </w:p>
        </w:tc>
        <w:tc>
          <w:tcPr>
            <w:tcW w:w="5508" w:type="dxa"/>
            <w:shd w:val="clear" w:color="auto" w:fill="auto"/>
          </w:tcPr>
          <w:p w:rsidR="004B6EAA" w:rsidRPr="001A6930" w:rsidRDefault="004B6EAA" w:rsidP="001A6930">
            <w:pPr>
              <w:spacing w:before="120"/>
              <w:jc w:val="right"/>
              <w:rPr>
                <w:rFonts w:ascii="Arial" w:hAnsi="Arial" w:cs="Arial"/>
                <w:i/>
                <w:sz w:val="20"/>
                <w:szCs w:val="20"/>
              </w:rPr>
            </w:pPr>
            <w:r w:rsidRPr="001A6930">
              <w:rPr>
                <w:rFonts w:ascii="Arial" w:hAnsi="Arial" w:cs="Arial"/>
                <w:i/>
                <w:sz w:val="20"/>
              </w:rPr>
              <w:t>Thừa Thiên Huế, ngày 17 tháng 01 năm 2023</w:t>
            </w:r>
          </w:p>
        </w:tc>
      </w:tr>
    </w:tbl>
    <w:p w:rsidR="004B6EAA" w:rsidRPr="00512646" w:rsidRDefault="004B6EAA" w:rsidP="00512646">
      <w:pPr>
        <w:widowControl w:val="0"/>
        <w:autoSpaceDE w:val="0"/>
        <w:autoSpaceDN w:val="0"/>
        <w:adjustRightInd w:val="0"/>
        <w:spacing w:before="120"/>
        <w:jc w:val="center"/>
        <w:rPr>
          <w:rFonts w:ascii="Arial" w:hAnsi="Arial" w:cs="Arial"/>
          <w:sz w:val="20"/>
        </w:rPr>
      </w:pPr>
    </w:p>
    <w:p w:rsidR="00477BD0" w:rsidRPr="00512646" w:rsidRDefault="004B6EAA" w:rsidP="00512646">
      <w:pPr>
        <w:widowControl w:val="0"/>
        <w:autoSpaceDE w:val="0"/>
        <w:autoSpaceDN w:val="0"/>
        <w:adjustRightInd w:val="0"/>
        <w:spacing w:before="120"/>
        <w:jc w:val="center"/>
        <w:rPr>
          <w:rFonts w:ascii="Arial" w:hAnsi="Arial" w:cs="Arial"/>
          <w:b/>
          <w:szCs w:val="26"/>
        </w:rPr>
      </w:pPr>
      <w:bookmarkStart w:id="0" w:name="loai_1"/>
      <w:r w:rsidRPr="00512646">
        <w:rPr>
          <w:rFonts w:ascii="Arial" w:hAnsi="Arial" w:cs="Arial"/>
          <w:b/>
          <w:szCs w:val="26"/>
        </w:rPr>
        <w:t>QUYẾT ĐỊNH</w:t>
      </w:r>
      <w:bookmarkEnd w:id="0"/>
    </w:p>
    <w:p w:rsidR="00477BD0" w:rsidRPr="00512646" w:rsidRDefault="004B6EAA" w:rsidP="00512646">
      <w:pPr>
        <w:widowControl w:val="0"/>
        <w:autoSpaceDE w:val="0"/>
        <w:autoSpaceDN w:val="0"/>
        <w:adjustRightInd w:val="0"/>
        <w:spacing w:before="120"/>
        <w:jc w:val="center"/>
        <w:rPr>
          <w:rFonts w:ascii="Arial" w:hAnsi="Arial" w:cs="Arial"/>
          <w:sz w:val="20"/>
          <w:szCs w:val="26"/>
        </w:rPr>
      </w:pPr>
      <w:bookmarkStart w:id="1" w:name="loai_1_name"/>
      <w:r w:rsidRPr="00512646">
        <w:rPr>
          <w:rFonts w:ascii="Arial" w:hAnsi="Arial" w:cs="Arial"/>
          <w:sz w:val="20"/>
          <w:szCs w:val="26"/>
        </w:rPr>
        <w:t>VỀ VIỆC CÔNG BỐ BẢNG GIÁ CA MÁY VÀ THIẾT BỊ THI CÔNG XÂY DỰNG CÔNG TRÌNH TRÊN ĐỊA BÀN TỈNH THỪA THIÊN HUẾ</w:t>
      </w:r>
      <w:bookmarkEnd w:id="1"/>
    </w:p>
    <w:p w:rsidR="00477BD0" w:rsidRPr="00512646" w:rsidRDefault="004B6EAA" w:rsidP="00512646">
      <w:pPr>
        <w:widowControl w:val="0"/>
        <w:autoSpaceDE w:val="0"/>
        <w:autoSpaceDN w:val="0"/>
        <w:adjustRightInd w:val="0"/>
        <w:spacing w:before="120"/>
        <w:jc w:val="center"/>
        <w:rPr>
          <w:rFonts w:ascii="Arial" w:hAnsi="Arial" w:cs="Arial"/>
          <w:b/>
          <w:szCs w:val="26"/>
        </w:rPr>
      </w:pPr>
      <w:r w:rsidRPr="00512646">
        <w:rPr>
          <w:rFonts w:ascii="Arial" w:hAnsi="Arial" w:cs="Arial"/>
          <w:b/>
          <w:szCs w:val="26"/>
        </w:rPr>
        <w:t>ỦY BAN NHÂN DÂN TỈNH</w:t>
      </w:r>
    </w:p>
    <w:p w:rsidR="004B6EAA" w:rsidRPr="00512646" w:rsidRDefault="00477BD0" w:rsidP="00512646">
      <w:pPr>
        <w:widowControl w:val="0"/>
        <w:autoSpaceDE w:val="0"/>
        <w:autoSpaceDN w:val="0"/>
        <w:adjustRightInd w:val="0"/>
        <w:spacing w:before="120"/>
        <w:rPr>
          <w:rFonts w:ascii="Arial" w:hAnsi="Arial" w:cs="Arial"/>
          <w:i/>
          <w:sz w:val="20"/>
          <w:szCs w:val="26"/>
        </w:rPr>
      </w:pPr>
      <w:r w:rsidRPr="00512646">
        <w:rPr>
          <w:rFonts w:ascii="Arial" w:hAnsi="Arial" w:cs="Arial"/>
          <w:i/>
          <w:sz w:val="20"/>
          <w:szCs w:val="26"/>
        </w:rPr>
        <w:t>Căn cứ Luật Tổ chức chính quyền địa phương ngày 15 tháng 6 năm 2015</w:t>
      </w:r>
      <w:r w:rsidR="004B6EAA" w:rsidRPr="00512646">
        <w:rPr>
          <w:rFonts w:ascii="Arial" w:hAnsi="Arial" w:cs="Arial"/>
          <w:i/>
          <w:sz w:val="20"/>
          <w:szCs w:val="26"/>
        </w:rPr>
        <w:t>;</w:t>
      </w:r>
    </w:p>
    <w:p w:rsidR="00477BD0" w:rsidRPr="00512646" w:rsidRDefault="00477BD0" w:rsidP="00512646">
      <w:pPr>
        <w:widowControl w:val="0"/>
        <w:autoSpaceDE w:val="0"/>
        <w:autoSpaceDN w:val="0"/>
        <w:adjustRightInd w:val="0"/>
        <w:spacing w:before="120"/>
        <w:rPr>
          <w:rFonts w:ascii="Arial" w:hAnsi="Arial" w:cs="Arial"/>
          <w:i/>
          <w:sz w:val="20"/>
          <w:szCs w:val="26"/>
        </w:rPr>
      </w:pPr>
      <w:r w:rsidRPr="00512646">
        <w:rPr>
          <w:rFonts w:ascii="Arial" w:hAnsi="Arial" w:cs="Arial"/>
          <w:i/>
          <w:sz w:val="20"/>
          <w:szCs w:val="26"/>
        </w:rPr>
        <w:t>Căn cứ Luật Sửa đổi, bổ sung một số điều của Luật Tổ chức chính phủ và</w:t>
      </w:r>
      <w:r w:rsidR="004B6EAA" w:rsidRPr="00512646">
        <w:rPr>
          <w:rFonts w:ascii="Arial" w:hAnsi="Arial" w:cs="Arial"/>
          <w:i/>
          <w:sz w:val="20"/>
          <w:szCs w:val="26"/>
        </w:rPr>
        <w:t xml:space="preserve"> </w:t>
      </w:r>
      <w:r w:rsidRPr="00512646">
        <w:rPr>
          <w:rFonts w:ascii="Arial" w:hAnsi="Arial" w:cs="Arial"/>
          <w:i/>
          <w:sz w:val="20"/>
          <w:szCs w:val="26"/>
        </w:rPr>
        <w:t>Luật Tổ chức chính quyền địa phương ngày 22 tháng 11 năm 2019;</w:t>
      </w:r>
    </w:p>
    <w:p w:rsidR="00477BD0" w:rsidRPr="00512646" w:rsidRDefault="00477BD0" w:rsidP="00512646">
      <w:pPr>
        <w:widowControl w:val="0"/>
        <w:autoSpaceDE w:val="0"/>
        <w:autoSpaceDN w:val="0"/>
        <w:adjustRightInd w:val="0"/>
        <w:spacing w:before="120"/>
        <w:rPr>
          <w:rFonts w:ascii="Arial" w:hAnsi="Arial" w:cs="Arial"/>
          <w:i/>
          <w:sz w:val="20"/>
          <w:szCs w:val="26"/>
        </w:rPr>
      </w:pPr>
      <w:r w:rsidRPr="00512646">
        <w:rPr>
          <w:rFonts w:ascii="Arial" w:hAnsi="Arial" w:cs="Arial"/>
          <w:i/>
          <w:sz w:val="20"/>
          <w:szCs w:val="26"/>
        </w:rPr>
        <w:t>Căn cứ Luật Xây dựng ngày 18 tháng 6 năm 2014;</w:t>
      </w:r>
    </w:p>
    <w:p w:rsidR="00477BD0" w:rsidRPr="00512646" w:rsidRDefault="00477BD0" w:rsidP="00512646">
      <w:pPr>
        <w:widowControl w:val="0"/>
        <w:autoSpaceDE w:val="0"/>
        <w:autoSpaceDN w:val="0"/>
        <w:adjustRightInd w:val="0"/>
        <w:spacing w:before="120"/>
        <w:rPr>
          <w:rFonts w:ascii="Arial" w:hAnsi="Arial" w:cs="Arial"/>
          <w:i/>
          <w:sz w:val="20"/>
          <w:szCs w:val="26"/>
        </w:rPr>
      </w:pPr>
      <w:r w:rsidRPr="00512646">
        <w:rPr>
          <w:rFonts w:ascii="Arial" w:hAnsi="Arial" w:cs="Arial"/>
          <w:i/>
          <w:sz w:val="20"/>
          <w:szCs w:val="26"/>
        </w:rPr>
        <w:t>Căn cứ Luật Sửa đổi, bổ sung một số điều của Luật Xây dựng ngày 17 tháng 6 năm 2020;</w:t>
      </w:r>
    </w:p>
    <w:p w:rsidR="00477BD0" w:rsidRPr="00512646" w:rsidRDefault="00477BD0" w:rsidP="00512646">
      <w:pPr>
        <w:widowControl w:val="0"/>
        <w:autoSpaceDE w:val="0"/>
        <w:autoSpaceDN w:val="0"/>
        <w:adjustRightInd w:val="0"/>
        <w:spacing w:before="120"/>
        <w:rPr>
          <w:rFonts w:ascii="Arial" w:hAnsi="Arial" w:cs="Arial"/>
          <w:i/>
          <w:sz w:val="20"/>
          <w:szCs w:val="26"/>
        </w:rPr>
      </w:pPr>
      <w:r w:rsidRPr="00512646">
        <w:rPr>
          <w:rFonts w:ascii="Arial" w:hAnsi="Arial" w:cs="Arial"/>
          <w:i/>
          <w:sz w:val="20"/>
          <w:szCs w:val="26"/>
        </w:rPr>
        <w:t>Căn</w:t>
      </w:r>
      <w:r w:rsidR="00140A83" w:rsidRPr="00512646">
        <w:rPr>
          <w:rFonts w:ascii="Arial" w:hAnsi="Arial" w:cs="Arial"/>
          <w:i/>
          <w:sz w:val="20"/>
          <w:szCs w:val="26"/>
        </w:rPr>
        <w:t xml:space="preserve"> </w:t>
      </w:r>
      <w:r w:rsidRPr="00512646">
        <w:rPr>
          <w:rFonts w:ascii="Arial" w:hAnsi="Arial" w:cs="Arial"/>
          <w:i/>
          <w:sz w:val="20"/>
          <w:szCs w:val="26"/>
        </w:rPr>
        <w:t>cứ</w:t>
      </w:r>
      <w:r w:rsidR="00140A83" w:rsidRPr="00512646">
        <w:rPr>
          <w:rFonts w:ascii="Arial" w:hAnsi="Arial" w:cs="Arial"/>
          <w:i/>
          <w:sz w:val="20"/>
          <w:szCs w:val="26"/>
        </w:rPr>
        <w:t xml:space="preserve"> </w:t>
      </w:r>
      <w:r w:rsidRPr="00512646">
        <w:rPr>
          <w:rFonts w:ascii="Arial" w:hAnsi="Arial" w:cs="Arial"/>
          <w:i/>
          <w:sz w:val="20"/>
          <w:szCs w:val="26"/>
        </w:rPr>
        <w:t>Nghị định số 38/2021/NĐ-CP</w:t>
      </w:r>
      <w:r w:rsidR="00140A83" w:rsidRPr="00512646">
        <w:rPr>
          <w:rFonts w:ascii="Arial" w:hAnsi="Arial" w:cs="Arial"/>
          <w:i/>
          <w:sz w:val="20"/>
          <w:szCs w:val="26"/>
        </w:rPr>
        <w:t xml:space="preserve"> </w:t>
      </w:r>
      <w:r w:rsidRPr="00512646">
        <w:rPr>
          <w:rFonts w:ascii="Arial" w:hAnsi="Arial" w:cs="Arial"/>
          <w:i/>
          <w:sz w:val="20"/>
          <w:szCs w:val="26"/>
        </w:rPr>
        <w:t>ngày</w:t>
      </w:r>
      <w:r w:rsidR="00140A83" w:rsidRPr="00512646">
        <w:rPr>
          <w:rFonts w:ascii="Arial" w:hAnsi="Arial" w:cs="Arial"/>
          <w:i/>
          <w:sz w:val="20"/>
          <w:szCs w:val="26"/>
        </w:rPr>
        <w:t xml:space="preserve"> </w:t>
      </w:r>
      <w:r w:rsidRPr="00512646">
        <w:rPr>
          <w:rFonts w:ascii="Arial" w:hAnsi="Arial" w:cs="Arial"/>
          <w:i/>
          <w:sz w:val="20"/>
          <w:szCs w:val="26"/>
        </w:rPr>
        <w:t>12</w:t>
      </w:r>
      <w:r w:rsidR="00140A83" w:rsidRPr="00512646">
        <w:rPr>
          <w:rFonts w:ascii="Arial" w:hAnsi="Arial" w:cs="Arial"/>
          <w:i/>
          <w:sz w:val="20"/>
          <w:szCs w:val="26"/>
        </w:rPr>
        <w:t xml:space="preserve"> </w:t>
      </w:r>
      <w:r w:rsidRPr="00512646">
        <w:rPr>
          <w:rFonts w:ascii="Arial" w:hAnsi="Arial" w:cs="Arial"/>
          <w:i/>
          <w:sz w:val="20"/>
          <w:szCs w:val="26"/>
        </w:rPr>
        <w:t>tháng</w:t>
      </w:r>
      <w:r w:rsidR="00140A83" w:rsidRPr="00512646">
        <w:rPr>
          <w:rFonts w:ascii="Arial" w:hAnsi="Arial" w:cs="Arial"/>
          <w:i/>
          <w:sz w:val="20"/>
          <w:szCs w:val="26"/>
        </w:rPr>
        <w:t xml:space="preserve"> </w:t>
      </w:r>
      <w:r w:rsidRPr="00512646">
        <w:rPr>
          <w:rFonts w:ascii="Arial" w:hAnsi="Arial" w:cs="Arial"/>
          <w:i/>
          <w:sz w:val="20"/>
          <w:szCs w:val="26"/>
        </w:rPr>
        <w:t>6 năm 2022</w:t>
      </w:r>
      <w:r w:rsidR="00140A83" w:rsidRPr="00512646">
        <w:rPr>
          <w:rFonts w:ascii="Arial" w:hAnsi="Arial" w:cs="Arial"/>
          <w:i/>
          <w:sz w:val="20"/>
          <w:szCs w:val="26"/>
        </w:rPr>
        <w:t xml:space="preserve"> </w:t>
      </w:r>
      <w:r w:rsidRPr="00512646">
        <w:rPr>
          <w:rFonts w:ascii="Arial" w:hAnsi="Arial" w:cs="Arial"/>
          <w:i/>
          <w:sz w:val="20"/>
          <w:szCs w:val="26"/>
        </w:rPr>
        <w:t>của Chính phủ quy định mức lương tối thiểu vùng đối với người lao động làm việc theo hợp đồng lao động;</w:t>
      </w:r>
    </w:p>
    <w:p w:rsidR="00477BD0" w:rsidRPr="00512646" w:rsidRDefault="00477BD0" w:rsidP="00512646">
      <w:pPr>
        <w:widowControl w:val="0"/>
        <w:autoSpaceDE w:val="0"/>
        <w:autoSpaceDN w:val="0"/>
        <w:adjustRightInd w:val="0"/>
        <w:spacing w:before="120"/>
        <w:rPr>
          <w:rFonts w:ascii="Arial" w:hAnsi="Arial" w:cs="Arial"/>
          <w:i/>
          <w:sz w:val="20"/>
          <w:szCs w:val="26"/>
        </w:rPr>
      </w:pPr>
      <w:r w:rsidRPr="00512646">
        <w:rPr>
          <w:rFonts w:ascii="Arial" w:hAnsi="Arial" w:cs="Arial"/>
          <w:i/>
          <w:sz w:val="20"/>
          <w:szCs w:val="26"/>
        </w:rPr>
        <w:t>Căn cứ Nghị định 10/2021/NĐ-CP ngày 09 tháng 02 năm 2021 của Chính phủ về quản lý chi phí đầu tư xây dựng;</w:t>
      </w:r>
    </w:p>
    <w:p w:rsidR="00477BD0" w:rsidRPr="00512646" w:rsidRDefault="00477BD0" w:rsidP="00512646">
      <w:pPr>
        <w:widowControl w:val="0"/>
        <w:autoSpaceDE w:val="0"/>
        <w:autoSpaceDN w:val="0"/>
        <w:adjustRightInd w:val="0"/>
        <w:spacing w:before="120"/>
        <w:rPr>
          <w:rFonts w:ascii="Arial" w:hAnsi="Arial" w:cs="Arial"/>
          <w:i/>
          <w:sz w:val="20"/>
          <w:szCs w:val="26"/>
        </w:rPr>
      </w:pPr>
      <w:r w:rsidRPr="00512646">
        <w:rPr>
          <w:rFonts w:ascii="Arial" w:hAnsi="Arial" w:cs="Arial"/>
          <w:i/>
          <w:sz w:val="20"/>
          <w:szCs w:val="26"/>
        </w:rPr>
        <w:t>Căn cứ</w:t>
      </w:r>
      <w:r w:rsidR="00140A83" w:rsidRPr="00512646">
        <w:rPr>
          <w:rFonts w:ascii="Arial" w:hAnsi="Arial" w:cs="Arial"/>
          <w:i/>
          <w:sz w:val="20"/>
          <w:szCs w:val="26"/>
        </w:rPr>
        <w:t xml:space="preserve"> </w:t>
      </w:r>
      <w:r w:rsidRPr="00512646">
        <w:rPr>
          <w:rFonts w:ascii="Arial" w:hAnsi="Arial" w:cs="Arial"/>
          <w:i/>
          <w:sz w:val="20"/>
          <w:szCs w:val="26"/>
        </w:rPr>
        <w:t>Thông tư số 11/2021/TT-BXD ngày 31/8/2021 của Bộ Xây dựng hướng dẫn một số nội dung xác định và quản lý chi phí đầu tư xây dựng;</w:t>
      </w:r>
    </w:p>
    <w:p w:rsidR="00477BD0" w:rsidRPr="00512646" w:rsidRDefault="00477BD0" w:rsidP="00512646">
      <w:pPr>
        <w:widowControl w:val="0"/>
        <w:autoSpaceDE w:val="0"/>
        <w:autoSpaceDN w:val="0"/>
        <w:adjustRightInd w:val="0"/>
        <w:spacing w:before="120"/>
        <w:rPr>
          <w:rFonts w:ascii="Arial" w:hAnsi="Arial" w:cs="Arial"/>
          <w:i/>
          <w:sz w:val="20"/>
          <w:szCs w:val="26"/>
        </w:rPr>
      </w:pPr>
      <w:r w:rsidRPr="00512646">
        <w:rPr>
          <w:rFonts w:ascii="Arial" w:hAnsi="Arial" w:cs="Arial"/>
          <w:i/>
          <w:sz w:val="20"/>
          <w:szCs w:val="26"/>
        </w:rPr>
        <w:t>Căn cứ Thông tư 13/2021/TT-BXD ngày 31 tháng 8 năm 2021 của Bộ Xây dựng hướng dẫn phương pháp xác định các chỉ tiêu kinh tế kỹ thuật và đo bóc khối lượng công trình;</w:t>
      </w:r>
    </w:p>
    <w:p w:rsidR="00477BD0" w:rsidRPr="00512646" w:rsidRDefault="00477BD0" w:rsidP="00512646">
      <w:pPr>
        <w:widowControl w:val="0"/>
        <w:autoSpaceDE w:val="0"/>
        <w:autoSpaceDN w:val="0"/>
        <w:adjustRightInd w:val="0"/>
        <w:spacing w:before="120"/>
        <w:rPr>
          <w:rFonts w:ascii="Arial" w:hAnsi="Arial" w:cs="Arial"/>
          <w:i/>
          <w:sz w:val="20"/>
          <w:szCs w:val="26"/>
        </w:rPr>
      </w:pPr>
      <w:r w:rsidRPr="00512646">
        <w:rPr>
          <w:rFonts w:ascii="Arial" w:hAnsi="Arial" w:cs="Arial"/>
          <w:i/>
          <w:sz w:val="20"/>
          <w:szCs w:val="26"/>
        </w:rPr>
        <w:t>Căn cứ Quyết định số 3265/QĐ-UBND ngày 31 tháng</w:t>
      </w:r>
      <w:r w:rsidR="00140A83" w:rsidRPr="00512646">
        <w:rPr>
          <w:rFonts w:ascii="Arial" w:hAnsi="Arial" w:cs="Arial"/>
          <w:i/>
          <w:sz w:val="20"/>
          <w:szCs w:val="26"/>
        </w:rPr>
        <w:t xml:space="preserve"> </w:t>
      </w:r>
      <w:r w:rsidRPr="00512646">
        <w:rPr>
          <w:rFonts w:ascii="Arial" w:hAnsi="Arial" w:cs="Arial"/>
          <w:i/>
          <w:sz w:val="20"/>
          <w:szCs w:val="26"/>
        </w:rPr>
        <w:t>12 năm 2022 của UBND tỉnh Thừa Thiên Huế về việc công bố đơn giá nhân công xây dựng để lập và quản lý chi phí đầu tư xây dựng công trình trên địa bàn tỉnh Thừa Thiên Huế.</w:t>
      </w:r>
    </w:p>
    <w:p w:rsidR="00477BD0" w:rsidRPr="00512646" w:rsidRDefault="00477BD0" w:rsidP="00512646">
      <w:pPr>
        <w:widowControl w:val="0"/>
        <w:autoSpaceDE w:val="0"/>
        <w:autoSpaceDN w:val="0"/>
        <w:adjustRightInd w:val="0"/>
        <w:spacing w:before="120"/>
        <w:rPr>
          <w:rFonts w:ascii="Arial" w:hAnsi="Arial" w:cs="Arial"/>
          <w:i/>
          <w:sz w:val="20"/>
          <w:szCs w:val="26"/>
        </w:rPr>
      </w:pPr>
      <w:r w:rsidRPr="00512646">
        <w:rPr>
          <w:rFonts w:ascii="Arial" w:hAnsi="Arial" w:cs="Arial"/>
          <w:i/>
          <w:sz w:val="20"/>
          <w:szCs w:val="26"/>
        </w:rPr>
        <w:t>Theo đề nghị của Giám đốc Sở Xây dựng tại Tờ trình số 5083/TTr-SXD</w:t>
      </w:r>
      <w:r w:rsidR="004B6EAA" w:rsidRPr="00512646">
        <w:rPr>
          <w:rFonts w:ascii="Arial" w:hAnsi="Arial" w:cs="Arial"/>
          <w:i/>
          <w:sz w:val="20"/>
          <w:szCs w:val="26"/>
        </w:rPr>
        <w:t xml:space="preserve"> </w:t>
      </w:r>
      <w:r w:rsidRPr="00512646">
        <w:rPr>
          <w:rFonts w:ascii="Arial" w:hAnsi="Arial" w:cs="Arial"/>
          <w:i/>
          <w:sz w:val="20"/>
          <w:szCs w:val="26"/>
        </w:rPr>
        <w:t>ngày 29</w:t>
      </w:r>
      <w:r w:rsidR="00140A83" w:rsidRPr="00512646">
        <w:rPr>
          <w:rFonts w:ascii="Arial" w:hAnsi="Arial" w:cs="Arial"/>
          <w:i/>
          <w:sz w:val="20"/>
          <w:szCs w:val="26"/>
        </w:rPr>
        <w:t xml:space="preserve"> </w:t>
      </w:r>
      <w:r w:rsidRPr="00512646">
        <w:rPr>
          <w:rFonts w:ascii="Arial" w:hAnsi="Arial" w:cs="Arial"/>
          <w:i/>
          <w:sz w:val="20"/>
          <w:szCs w:val="26"/>
        </w:rPr>
        <w:t>tháng 12 năm 2022.</w:t>
      </w:r>
    </w:p>
    <w:p w:rsidR="00477BD0" w:rsidRPr="00512646" w:rsidRDefault="004B6EAA" w:rsidP="00512646">
      <w:pPr>
        <w:widowControl w:val="0"/>
        <w:autoSpaceDE w:val="0"/>
        <w:autoSpaceDN w:val="0"/>
        <w:adjustRightInd w:val="0"/>
        <w:spacing w:before="120"/>
        <w:jc w:val="center"/>
        <w:rPr>
          <w:rFonts w:ascii="Arial" w:hAnsi="Arial" w:cs="Arial"/>
          <w:b/>
          <w:szCs w:val="26"/>
        </w:rPr>
      </w:pPr>
      <w:r w:rsidRPr="00512646">
        <w:rPr>
          <w:rFonts w:ascii="Arial" w:hAnsi="Arial" w:cs="Arial"/>
          <w:b/>
          <w:szCs w:val="26"/>
        </w:rPr>
        <w:t>QUYẾT ĐỊNH:</w:t>
      </w:r>
    </w:p>
    <w:p w:rsidR="00477BD0" w:rsidRPr="00512646" w:rsidRDefault="00477BD0" w:rsidP="00512646">
      <w:pPr>
        <w:widowControl w:val="0"/>
        <w:autoSpaceDE w:val="0"/>
        <w:autoSpaceDN w:val="0"/>
        <w:adjustRightInd w:val="0"/>
        <w:spacing w:before="120"/>
        <w:rPr>
          <w:rFonts w:ascii="Arial" w:hAnsi="Arial" w:cs="Arial"/>
          <w:i/>
          <w:sz w:val="20"/>
          <w:szCs w:val="26"/>
        </w:rPr>
      </w:pPr>
      <w:bookmarkStart w:id="2" w:name="dieu_1"/>
      <w:r w:rsidRPr="00512646">
        <w:rPr>
          <w:rFonts w:ascii="Arial" w:hAnsi="Arial" w:cs="Arial"/>
          <w:b/>
          <w:sz w:val="20"/>
          <w:szCs w:val="26"/>
        </w:rPr>
        <w:t>Điều 1.</w:t>
      </w:r>
      <w:bookmarkEnd w:id="2"/>
      <w:r w:rsidRPr="00512646">
        <w:rPr>
          <w:rFonts w:ascii="Arial" w:hAnsi="Arial" w:cs="Arial"/>
          <w:sz w:val="20"/>
          <w:szCs w:val="26"/>
        </w:rPr>
        <w:t xml:space="preserve"> </w:t>
      </w:r>
      <w:bookmarkStart w:id="3" w:name="dieu_1_name"/>
      <w:r w:rsidRPr="00512646">
        <w:rPr>
          <w:rFonts w:ascii="Arial" w:hAnsi="Arial" w:cs="Arial"/>
          <w:sz w:val="20"/>
          <w:szCs w:val="26"/>
        </w:rPr>
        <w:t>Công bố Bảng giá ca máy và thiết bị thi công xây dựng công trình trên địa bàn tỉnh Thừa Thiên Huế để các cơ quan, tổ chức, cá nhân có liên quan xác định và quản lý chi phí đầu tư xây dựng của các dự án sử dụng vốn đầu tư công, vốn nhà nước ngoài đầu tư công, dự án đầu tư theo hình thức đối tác công tư (PPP) áp dụng các quy định của Quyết định này</w:t>
      </w:r>
      <w:bookmarkEnd w:id="3"/>
      <w:r w:rsidRPr="00512646">
        <w:rPr>
          <w:rFonts w:ascii="Arial" w:hAnsi="Arial" w:cs="Arial"/>
          <w:sz w:val="20"/>
          <w:szCs w:val="26"/>
        </w:rPr>
        <w:t xml:space="preserve"> </w:t>
      </w:r>
      <w:r w:rsidRPr="00512646">
        <w:rPr>
          <w:rFonts w:ascii="Arial" w:hAnsi="Arial" w:cs="Arial"/>
          <w:i/>
          <w:sz w:val="20"/>
          <w:szCs w:val="26"/>
        </w:rPr>
        <w:t>(Chi tiết Bảng giá ca máy và thiết bị thi công xây dựng công trình theo Phụ lục đính kèm).</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Khuyến khích các cơ quan, tổ chức, cá nhân có liên quan trên địa bàn Tỉnh áp dụng các quy định</w:t>
      </w:r>
      <w:r w:rsidR="00140A83" w:rsidRPr="00512646">
        <w:rPr>
          <w:rFonts w:ascii="Arial" w:hAnsi="Arial" w:cs="Arial"/>
          <w:sz w:val="20"/>
          <w:szCs w:val="26"/>
        </w:rPr>
        <w:t xml:space="preserve"> </w:t>
      </w:r>
      <w:r w:rsidRPr="00512646">
        <w:rPr>
          <w:rFonts w:ascii="Arial" w:hAnsi="Arial" w:cs="Arial"/>
          <w:sz w:val="20"/>
          <w:szCs w:val="26"/>
        </w:rPr>
        <w:t>của Quyết định này để xác định và quản lý chi phí đầu tư xây dựng, xác định chi phí đầu tư xây dựng làm cơ sở thực hiện nghĩa vụ tài chính đối với Nhà nước của các dự án sử dụng vốn khác.</w:t>
      </w:r>
    </w:p>
    <w:p w:rsidR="00477BD0" w:rsidRPr="00512646" w:rsidRDefault="00477BD0" w:rsidP="00512646">
      <w:pPr>
        <w:widowControl w:val="0"/>
        <w:autoSpaceDE w:val="0"/>
        <w:autoSpaceDN w:val="0"/>
        <w:adjustRightInd w:val="0"/>
        <w:spacing w:before="120"/>
        <w:rPr>
          <w:rFonts w:ascii="Arial" w:hAnsi="Arial" w:cs="Arial"/>
          <w:b/>
          <w:sz w:val="20"/>
          <w:szCs w:val="26"/>
        </w:rPr>
      </w:pPr>
      <w:bookmarkStart w:id="4" w:name="dieu_2"/>
      <w:r w:rsidRPr="00512646">
        <w:rPr>
          <w:rFonts w:ascii="Arial" w:hAnsi="Arial" w:cs="Arial"/>
          <w:b/>
          <w:sz w:val="20"/>
          <w:szCs w:val="26"/>
        </w:rPr>
        <w:t>Điều 2. Xử lý chuyển tiếp</w:t>
      </w:r>
      <w:bookmarkEnd w:id="4"/>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1. Trường hợp tổng mức đầu tư công trình đã được phê duyệt thì không phải thẩm định hoặc phê duyệt lại. Chủ đầu tư tổ chức xác định dự toán xây dựng theo Bảng giá ca máy và thiết bị thi công xây dựng công trình được công bố tại Quyết định này để triển khai các bước tiếp theo.</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2. Dự toán xây dựng đã thẩm định hoặc phê duyệt thì không phải thẩm định hoặc phê duyệt lại;</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3. Các gói thầu chưa phát hành hồ sơ mời thầu, hồ sơ yêu cầu trước ngày Quyết định này có hiệu lực: chủ đầu tư tự thực hiện việc cập nhật dự toán gói thầu để xác định lại giá gói thầu trong kế hoạch lựa chọn nhà thầu đã được phê duyệt, làm cơ sở lựa chọn nhà thầu theo quy định của pháp luật về đấu thầu;</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4. Các gói thầu đã phát hành hồ sơ mời thầu, hồ sơ yêu cầu nhưng chưa đóng thầu trước ngày Quyết định này có hiệu lực thì chủ đầu tư xem xét, quyết định việc cập nhật dự toán gói thầu để xác định lại giá gói thầu làm cơ sở lựa chọn nhà thầu theo quy định của pháp Luật về đấu thầu. Trường hợp đã đóng thầu trước ngày Quyết định này có hiệu lực, thực hiện theo nội dung hồ sơ mời thầu, hồ sơ yêu cầu, hồ sơ dự thầu, hồ sơ đề xuất; không phải cập nhật lại giá gói</w:t>
      </w:r>
      <w:r w:rsidR="004B6EAA" w:rsidRPr="00512646">
        <w:rPr>
          <w:rFonts w:ascii="Arial" w:hAnsi="Arial" w:cs="Arial"/>
          <w:sz w:val="20"/>
          <w:szCs w:val="26"/>
        </w:rPr>
        <w:t xml:space="preserve"> </w:t>
      </w:r>
      <w:r w:rsidRPr="00512646">
        <w:rPr>
          <w:rFonts w:ascii="Arial" w:hAnsi="Arial" w:cs="Arial"/>
          <w:sz w:val="20"/>
          <w:szCs w:val="26"/>
        </w:rPr>
        <w:t>thầu;</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5. Trường hợp cần thiết, người quyết định đầu tư, chủ đầu tư quyết định việc cập nhật, thẩm định, phê duyệt lại tổng mức đầu tư xây dựng tại Khoản 1</w:t>
      </w:r>
      <w:r w:rsidR="004B6EAA" w:rsidRPr="00512646">
        <w:rPr>
          <w:rFonts w:ascii="Arial" w:hAnsi="Arial" w:cs="Arial"/>
          <w:sz w:val="20"/>
          <w:szCs w:val="26"/>
        </w:rPr>
        <w:t xml:space="preserve"> </w:t>
      </w:r>
      <w:r w:rsidRPr="00512646">
        <w:rPr>
          <w:rFonts w:ascii="Arial" w:hAnsi="Arial" w:cs="Arial"/>
          <w:sz w:val="20"/>
          <w:szCs w:val="26"/>
        </w:rPr>
        <w:t>Điều này; dự toán xây dựng tại Khoản 2 Điều này theo thẩm quyền;</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 xml:space="preserve">6. Trường hợp cập nhật, xác định lại tổng mức đầu tư xây dựng, dự toán xây dựng, giá gói thầu xây dựng quy định tại Khoản 3, Khoản 4, Khoản 5 Điều này làm vượt tổng mức đầu tư xây dựng, dự toán </w:t>
      </w:r>
      <w:r w:rsidRPr="00512646">
        <w:rPr>
          <w:rFonts w:ascii="Arial" w:hAnsi="Arial" w:cs="Arial"/>
          <w:sz w:val="20"/>
          <w:szCs w:val="26"/>
        </w:rPr>
        <w:lastRenderedPageBreak/>
        <w:t>xây dựng đã phê duyệt, thì việc thẩm định, phê duyệt tổng mức đầu tư xây dựng điều chỉnh, dự toán xây dựng điều chỉnh thực hiện theo quy định.</w:t>
      </w:r>
    </w:p>
    <w:p w:rsidR="00477BD0" w:rsidRPr="00512646" w:rsidRDefault="00477BD0" w:rsidP="00512646">
      <w:pPr>
        <w:widowControl w:val="0"/>
        <w:autoSpaceDE w:val="0"/>
        <w:autoSpaceDN w:val="0"/>
        <w:adjustRightInd w:val="0"/>
        <w:spacing w:before="120"/>
        <w:rPr>
          <w:rFonts w:ascii="Arial" w:hAnsi="Arial" w:cs="Arial"/>
          <w:b/>
          <w:sz w:val="20"/>
          <w:szCs w:val="26"/>
        </w:rPr>
      </w:pPr>
      <w:bookmarkStart w:id="5" w:name="dieu_3"/>
      <w:r w:rsidRPr="00512646">
        <w:rPr>
          <w:rFonts w:ascii="Arial" w:hAnsi="Arial" w:cs="Arial"/>
          <w:b/>
          <w:sz w:val="20"/>
          <w:szCs w:val="26"/>
        </w:rPr>
        <w:t>Điều 3. Tổ chức thực hiện</w:t>
      </w:r>
      <w:bookmarkEnd w:id="5"/>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Giao Sở Xây dựng hướng dẫn, kiểm tra việc áp dụng</w:t>
      </w:r>
      <w:r w:rsidR="00140A83" w:rsidRPr="00512646">
        <w:rPr>
          <w:rFonts w:ascii="Arial" w:hAnsi="Arial" w:cs="Arial"/>
          <w:sz w:val="20"/>
          <w:szCs w:val="26"/>
        </w:rPr>
        <w:t xml:space="preserve"> </w:t>
      </w:r>
      <w:r w:rsidRPr="00512646">
        <w:rPr>
          <w:rFonts w:ascii="Arial" w:hAnsi="Arial" w:cs="Arial"/>
          <w:sz w:val="20"/>
          <w:szCs w:val="26"/>
        </w:rPr>
        <w:t>Bảng giá ca máy và thiết bị thi công xây dựng công trình trên địa bàn tỉnh Thừa Thiên Huế được công bố kèm theo Quyết định này; tổng hợp những vấn đề vướng mắc, phát sinh trong quá trình thực hiện việc áp dụng</w:t>
      </w:r>
      <w:r w:rsidR="00140A83" w:rsidRPr="00512646">
        <w:rPr>
          <w:rFonts w:ascii="Arial" w:hAnsi="Arial" w:cs="Arial"/>
          <w:sz w:val="20"/>
          <w:szCs w:val="26"/>
        </w:rPr>
        <w:t xml:space="preserve"> </w:t>
      </w:r>
      <w:r w:rsidRPr="00512646">
        <w:rPr>
          <w:rFonts w:ascii="Arial" w:hAnsi="Arial" w:cs="Arial"/>
          <w:sz w:val="20"/>
          <w:szCs w:val="26"/>
        </w:rPr>
        <w:t>Bảng giá ca máy và thiết bị thi công xây</w:t>
      </w:r>
      <w:r w:rsidR="004B6EAA" w:rsidRPr="00512646">
        <w:rPr>
          <w:rFonts w:ascii="Arial" w:hAnsi="Arial" w:cs="Arial"/>
          <w:sz w:val="20"/>
          <w:szCs w:val="26"/>
        </w:rPr>
        <w:t xml:space="preserve"> </w:t>
      </w:r>
      <w:r w:rsidRPr="00512646">
        <w:rPr>
          <w:rFonts w:ascii="Arial" w:hAnsi="Arial" w:cs="Arial"/>
          <w:sz w:val="20"/>
          <w:szCs w:val="26"/>
        </w:rPr>
        <w:t>dựng công trình, giải quyết theo thẩm quyền hoặc báo cáo Uỷ ban nhân dân tỉnh xem xét, quyết định.</w:t>
      </w:r>
    </w:p>
    <w:p w:rsidR="00477BD0" w:rsidRPr="00512646" w:rsidRDefault="00477BD0" w:rsidP="00512646">
      <w:pPr>
        <w:widowControl w:val="0"/>
        <w:autoSpaceDE w:val="0"/>
        <w:autoSpaceDN w:val="0"/>
        <w:adjustRightInd w:val="0"/>
        <w:spacing w:before="120"/>
        <w:rPr>
          <w:rFonts w:ascii="Arial" w:hAnsi="Arial" w:cs="Arial"/>
          <w:sz w:val="20"/>
          <w:szCs w:val="26"/>
        </w:rPr>
      </w:pPr>
      <w:bookmarkStart w:id="6" w:name="dieu_4"/>
      <w:r w:rsidRPr="00512646">
        <w:rPr>
          <w:rFonts w:ascii="Arial" w:hAnsi="Arial" w:cs="Arial"/>
          <w:b/>
          <w:sz w:val="20"/>
          <w:szCs w:val="26"/>
        </w:rPr>
        <w:t>Điều 4.</w:t>
      </w:r>
      <w:bookmarkEnd w:id="6"/>
      <w:r w:rsidRPr="00512646">
        <w:rPr>
          <w:rFonts w:ascii="Arial" w:hAnsi="Arial" w:cs="Arial"/>
          <w:sz w:val="20"/>
          <w:szCs w:val="26"/>
        </w:rPr>
        <w:t xml:space="preserve"> </w:t>
      </w:r>
      <w:bookmarkStart w:id="7" w:name="dieu_4_name"/>
      <w:r w:rsidRPr="00512646">
        <w:rPr>
          <w:rFonts w:ascii="Arial" w:hAnsi="Arial" w:cs="Arial"/>
          <w:sz w:val="20"/>
          <w:szCs w:val="26"/>
        </w:rPr>
        <w:t>Quyết định này có hiệu lực kể từ ngày 17 tháng 01 năm 2023 và thay thế Quyết định số 2607/QĐ-UBND ngày 15 tháng 10 năm 2021 của Ủy ban nhân dân tỉnh Thừa Thiên Huế về việc công bố Bảng giá ca máy và thiết bị thi công xây dựng công trình trên địa bàn tỉnh Thừa Thiên Huế.</w:t>
      </w:r>
      <w:bookmarkEnd w:id="7"/>
    </w:p>
    <w:p w:rsidR="00477BD0" w:rsidRPr="00512646" w:rsidRDefault="00477BD0" w:rsidP="00512646">
      <w:pPr>
        <w:widowControl w:val="0"/>
        <w:autoSpaceDE w:val="0"/>
        <w:autoSpaceDN w:val="0"/>
        <w:adjustRightInd w:val="0"/>
        <w:spacing w:before="120"/>
        <w:rPr>
          <w:rFonts w:ascii="Arial" w:hAnsi="Arial" w:cs="Arial"/>
          <w:sz w:val="20"/>
          <w:szCs w:val="26"/>
        </w:rPr>
      </w:pPr>
      <w:bookmarkStart w:id="8" w:name="dieu_5"/>
      <w:r w:rsidRPr="00512646">
        <w:rPr>
          <w:rFonts w:ascii="Arial" w:hAnsi="Arial" w:cs="Arial"/>
          <w:b/>
          <w:sz w:val="20"/>
          <w:szCs w:val="26"/>
        </w:rPr>
        <w:t>Điều 5.</w:t>
      </w:r>
      <w:bookmarkEnd w:id="8"/>
      <w:r w:rsidRPr="00512646">
        <w:rPr>
          <w:rFonts w:ascii="Arial" w:hAnsi="Arial" w:cs="Arial"/>
          <w:sz w:val="20"/>
          <w:szCs w:val="26"/>
        </w:rPr>
        <w:t xml:space="preserve"> </w:t>
      </w:r>
      <w:bookmarkStart w:id="9" w:name="dieu_5_name"/>
      <w:r w:rsidRPr="00512646">
        <w:rPr>
          <w:rFonts w:ascii="Arial" w:hAnsi="Arial" w:cs="Arial"/>
          <w:sz w:val="20"/>
          <w:szCs w:val="26"/>
        </w:rPr>
        <w:t>Chánh Văn phòng Ủy ban nhân dân tỉnh; Thủ trưởng các sở, ban, ngành; Chủ tịch Ủy ban nhân dân các huyện, thị xã Hương Thủy, Hương Trà và thành phố Huế; Giám đốc các Ban Quản lý dự án trực thuộc UBND tỉnh; Thủ trưởng các đơn vị, tổ chức và cá nhân liên quan chịu trách nhiệm thi hành Quyết</w:t>
      </w:r>
      <w:r w:rsidR="004B6EAA" w:rsidRPr="00512646">
        <w:rPr>
          <w:rFonts w:ascii="Arial" w:hAnsi="Arial" w:cs="Arial"/>
          <w:sz w:val="20"/>
          <w:szCs w:val="26"/>
        </w:rPr>
        <w:t xml:space="preserve"> </w:t>
      </w:r>
      <w:r w:rsidRPr="00512646">
        <w:rPr>
          <w:rFonts w:ascii="Arial" w:hAnsi="Arial" w:cs="Arial"/>
          <w:sz w:val="20"/>
          <w:szCs w:val="26"/>
        </w:rPr>
        <w:t>định này./.</w:t>
      </w:r>
      <w:bookmarkEnd w:id="9"/>
    </w:p>
    <w:p w:rsidR="004B6EAA" w:rsidRPr="00512646" w:rsidRDefault="004B6EAA" w:rsidP="00512646">
      <w:pPr>
        <w:widowControl w:val="0"/>
        <w:autoSpaceDE w:val="0"/>
        <w:autoSpaceDN w:val="0"/>
        <w:adjustRightInd w:val="0"/>
        <w:spacing w:before="120"/>
        <w:rPr>
          <w:rFonts w:ascii="Arial" w:hAnsi="Arial" w:cs="Arial"/>
          <w:sz w:val="20"/>
          <w:szCs w:val="26"/>
        </w:rPr>
      </w:pPr>
    </w:p>
    <w:tbl>
      <w:tblPr>
        <w:tblW w:w="0" w:type="auto"/>
        <w:tblLook w:val="01E0" w:firstRow="1" w:lastRow="1" w:firstColumn="1" w:lastColumn="1" w:noHBand="0" w:noVBand="0"/>
      </w:tblPr>
      <w:tblGrid>
        <w:gridCol w:w="4428"/>
        <w:gridCol w:w="4428"/>
      </w:tblGrid>
      <w:tr w:rsidR="004B6EAA" w:rsidRPr="001A6930" w:rsidTr="001A6930">
        <w:tc>
          <w:tcPr>
            <w:tcW w:w="4428" w:type="dxa"/>
            <w:shd w:val="clear" w:color="auto" w:fill="auto"/>
          </w:tcPr>
          <w:p w:rsidR="004B6EAA" w:rsidRPr="001A6930" w:rsidRDefault="004B6EAA" w:rsidP="001A6930">
            <w:pPr>
              <w:spacing w:before="120"/>
              <w:rPr>
                <w:rFonts w:ascii="Arial" w:hAnsi="Arial" w:cs="Arial"/>
                <w:sz w:val="20"/>
                <w:szCs w:val="20"/>
              </w:rPr>
            </w:pPr>
            <w:r w:rsidRPr="001A6930">
              <w:rPr>
                <w:rFonts w:ascii="Arial" w:hAnsi="Arial" w:cs="Arial"/>
                <w:b/>
                <w:i/>
                <w:sz w:val="20"/>
                <w:szCs w:val="20"/>
              </w:rPr>
              <w:br/>
              <w:t>Nơi nhận:</w:t>
            </w:r>
            <w:r w:rsidRPr="001A6930">
              <w:rPr>
                <w:rFonts w:ascii="Arial" w:hAnsi="Arial" w:cs="Arial"/>
                <w:b/>
                <w:i/>
                <w:sz w:val="20"/>
                <w:szCs w:val="20"/>
              </w:rPr>
              <w:br/>
            </w:r>
            <w:r w:rsidRPr="001A6930">
              <w:rPr>
                <w:rFonts w:ascii="Arial" w:hAnsi="Arial" w:cs="Arial"/>
                <w:sz w:val="16"/>
                <w:szCs w:val="16"/>
              </w:rPr>
              <w:t xml:space="preserve">- </w:t>
            </w:r>
            <w:r w:rsidRPr="001A6930">
              <w:rPr>
                <w:rFonts w:ascii="Arial" w:hAnsi="Arial" w:cs="Arial"/>
                <w:sz w:val="16"/>
                <w:szCs w:val="20"/>
              </w:rPr>
              <w:t>Như Điều 5;</w:t>
            </w:r>
            <w:r w:rsidRPr="001A6930">
              <w:rPr>
                <w:rFonts w:ascii="Arial" w:hAnsi="Arial" w:cs="Arial"/>
                <w:sz w:val="16"/>
                <w:szCs w:val="20"/>
              </w:rPr>
              <w:br/>
              <w:t>- Bộ Xây dựng;</w:t>
            </w:r>
            <w:r w:rsidRPr="001A6930">
              <w:rPr>
                <w:rFonts w:ascii="Arial" w:hAnsi="Arial" w:cs="Arial"/>
                <w:sz w:val="16"/>
                <w:szCs w:val="20"/>
              </w:rPr>
              <w:br/>
              <w:t>- TTTU, TT HĐND tỉnh;</w:t>
            </w:r>
            <w:r w:rsidRPr="001A6930">
              <w:rPr>
                <w:rFonts w:ascii="Arial" w:hAnsi="Arial" w:cs="Arial"/>
                <w:sz w:val="16"/>
                <w:szCs w:val="20"/>
              </w:rPr>
              <w:br/>
              <w:t>- CT và các PCT UBND tỉnh;</w:t>
            </w:r>
            <w:r w:rsidRPr="001A6930">
              <w:rPr>
                <w:rFonts w:ascii="Arial" w:hAnsi="Arial" w:cs="Arial"/>
                <w:sz w:val="16"/>
                <w:szCs w:val="20"/>
              </w:rPr>
              <w:br/>
              <w:t>- VP: LĐ và CV: TH, XDCB, GT, NN, CT;</w:t>
            </w:r>
            <w:r w:rsidRPr="001A6930">
              <w:rPr>
                <w:rFonts w:ascii="Arial" w:hAnsi="Arial" w:cs="Arial"/>
                <w:sz w:val="16"/>
                <w:szCs w:val="20"/>
              </w:rPr>
              <w:br/>
              <w:t>- Cổng TTĐT tỉnh;</w:t>
            </w:r>
            <w:r w:rsidRPr="001A6930">
              <w:rPr>
                <w:rFonts w:ascii="Arial" w:hAnsi="Arial" w:cs="Arial"/>
                <w:sz w:val="16"/>
                <w:szCs w:val="20"/>
              </w:rPr>
              <w:br/>
              <w:t>- Lưu VT, XD.</w:t>
            </w:r>
          </w:p>
        </w:tc>
        <w:tc>
          <w:tcPr>
            <w:tcW w:w="4428" w:type="dxa"/>
            <w:shd w:val="clear" w:color="auto" w:fill="auto"/>
          </w:tcPr>
          <w:p w:rsidR="004B6EAA" w:rsidRPr="001A6930" w:rsidRDefault="004B6EAA" w:rsidP="001A6930">
            <w:pPr>
              <w:spacing w:before="120"/>
              <w:jc w:val="center"/>
              <w:rPr>
                <w:rFonts w:ascii="Arial" w:hAnsi="Arial" w:cs="Arial"/>
                <w:b/>
                <w:sz w:val="20"/>
                <w:szCs w:val="20"/>
              </w:rPr>
            </w:pPr>
            <w:r w:rsidRPr="001A6930">
              <w:rPr>
                <w:rFonts w:ascii="Arial" w:hAnsi="Arial" w:cs="Arial"/>
                <w:b/>
                <w:sz w:val="20"/>
                <w:szCs w:val="26"/>
              </w:rPr>
              <w:t>TM. ỦY BAN NHÂN DÂN</w:t>
            </w:r>
            <w:r w:rsidRPr="001A6930">
              <w:rPr>
                <w:rFonts w:ascii="Arial" w:hAnsi="Arial" w:cs="Arial"/>
                <w:b/>
                <w:sz w:val="20"/>
                <w:szCs w:val="26"/>
              </w:rPr>
              <w:br/>
              <w:t>KT. CHỦ TỊCH</w:t>
            </w:r>
            <w:r w:rsidRPr="001A6930">
              <w:rPr>
                <w:rFonts w:ascii="Arial" w:hAnsi="Arial" w:cs="Arial"/>
                <w:b/>
                <w:sz w:val="20"/>
                <w:szCs w:val="26"/>
              </w:rPr>
              <w:br/>
              <w:t>PHÓ CHỦ TỊCH</w:t>
            </w:r>
            <w:r w:rsidRPr="001A6930">
              <w:rPr>
                <w:rFonts w:ascii="Arial" w:hAnsi="Arial" w:cs="Arial"/>
                <w:b/>
                <w:sz w:val="20"/>
                <w:szCs w:val="26"/>
              </w:rPr>
              <w:br/>
            </w:r>
            <w:r w:rsidRPr="001A6930">
              <w:rPr>
                <w:rFonts w:ascii="Arial" w:hAnsi="Arial" w:cs="Arial"/>
                <w:b/>
                <w:sz w:val="20"/>
                <w:szCs w:val="26"/>
              </w:rPr>
              <w:br/>
            </w:r>
            <w:r w:rsidRPr="001A6930">
              <w:rPr>
                <w:rFonts w:ascii="Arial" w:hAnsi="Arial" w:cs="Arial"/>
                <w:b/>
                <w:sz w:val="20"/>
                <w:szCs w:val="26"/>
              </w:rPr>
              <w:br/>
            </w:r>
            <w:r w:rsidRPr="001A6930">
              <w:rPr>
                <w:rFonts w:ascii="Arial" w:hAnsi="Arial" w:cs="Arial"/>
                <w:b/>
                <w:sz w:val="20"/>
                <w:szCs w:val="26"/>
              </w:rPr>
              <w:br/>
            </w:r>
            <w:r w:rsidRPr="001A6930">
              <w:rPr>
                <w:rFonts w:ascii="Arial" w:hAnsi="Arial" w:cs="Arial"/>
                <w:b/>
                <w:sz w:val="20"/>
                <w:szCs w:val="26"/>
              </w:rPr>
              <w:br/>
              <w:t>Hoàng Hải Minh</w:t>
            </w:r>
          </w:p>
        </w:tc>
      </w:tr>
    </w:tbl>
    <w:p w:rsidR="004B6EAA" w:rsidRPr="00512646" w:rsidRDefault="004B6EAA" w:rsidP="00512646">
      <w:pPr>
        <w:widowControl w:val="0"/>
        <w:autoSpaceDE w:val="0"/>
        <w:autoSpaceDN w:val="0"/>
        <w:adjustRightInd w:val="0"/>
        <w:spacing w:before="120"/>
        <w:rPr>
          <w:rFonts w:ascii="Arial" w:hAnsi="Arial" w:cs="Arial"/>
          <w:sz w:val="20"/>
          <w:szCs w:val="26"/>
        </w:rPr>
      </w:pPr>
    </w:p>
    <w:p w:rsidR="00477BD0" w:rsidRPr="00512646" w:rsidRDefault="004B6EAA" w:rsidP="00512646">
      <w:pPr>
        <w:widowControl w:val="0"/>
        <w:autoSpaceDE w:val="0"/>
        <w:autoSpaceDN w:val="0"/>
        <w:adjustRightInd w:val="0"/>
        <w:spacing w:before="120"/>
        <w:jc w:val="center"/>
        <w:rPr>
          <w:rFonts w:ascii="Arial" w:hAnsi="Arial" w:cs="Arial"/>
          <w:b/>
          <w:bCs/>
          <w:szCs w:val="26"/>
        </w:rPr>
      </w:pPr>
      <w:bookmarkStart w:id="10" w:name="chuong_pl"/>
      <w:r w:rsidRPr="00512646">
        <w:rPr>
          <w:rFonts w:ascii="Arial" w:hAnsi="Arial" w:cs="Arial"/>
          <w:b/>
          <w:bCs/>
          <w:szCs w:val="26"/>
        </w:rPr>
        <w:t>PHỤ LỤC</w:t>
      </w:r>
      <w:bookmarkEnd w:id="10"/>
    </w:p>
    <w:p w:rsidR="00477BD0" w:rsidRPr="00512646" w:rsidRDefault="004B6EAA" w:rsidP="00512646">
      <w:pPr>
        <w:widowControl w:val="0"/>
        <w:autoSpaceDE w:val="0"/>
        <w:autoSpaceDN w:val="0"/>
        <w:adjustRightInd w:val="0"/>
        <w:spacing w:before="120"/>
        <w:jc w:val="center"/>
        <w:rPr>
          <w:rFonts w:ascii="Arial" w:hAnsi="Arial" w:cs="Arial"/>
          <w:sz w:val="20"/>
          <w:szCs w:val="26"/>
        </w:rPr>
      </w:pPr>
      <w:bookmarkStart w:id="11" w:name="chuong_pl_name"/>
      <w:r w:rsidRPr="00512646">
        <w:rPr>
          <w:rFonts w:ascii="Arial" w:hAnsi="Arial" w:cs="Arial"/>
          <w:bCs/>
          <w:sz w:val="20"/>
          <w:szCs w:val="26"/>
        </w:rPr>
        <w:t>THUYẾT MINH VÀ HƯỚNG DẪN ÁP DỤNG</w:t>
      </w:r>
      <w:bookmarkEnd w:id="11"/>
      <w:r w:rsidRPr="00512646">
        <w:rPr>
          <w:rFonts w:ascii="Arial" w:hAnsi="Arial" w:cs="Arial"/>
          <w:b/>
          <w:szCs w:val="26"/>
        </w:rPr>
        <w:br/>
      </w:r>
      <w:r w:rsidR="00477BD0" w:rsidRPr="00512646">
        <w:rPr>
          <w:rFonts w:ascii="Arial" w:hAnsi="Arial" w:cs="Arial"/>
          <w:i/>
          <w:iCs/>
          <w:sz w:val="20"/>
          <w:szCs w:val="26"/>
        </w:rPr>
        <w:t>(Ban hành kèm theo Quyết định số 218 /QĐ-UBND ngày 17 tháng 01 năm 2023 của UBND tỉnh Thừa Thiên Huế)</w:t>
      </w:r>
    </w:p>
    <w:p w:rsidR="00477BD0" w:rsidRPr="00512646" w:rsidRDefault="00477BD0" w:rsidP="00512646">
      <w:pPr>
        <w:widowControl w:val="0"/>
        <w:autoSpaceDE w:val="0"/>
        <w:autoSpaceDN w:val="0"/>
        <w:adjustRightInd w:val="0"/>
        <w:spacing w:before="120"/>
        <w:rPr>
          <w:rFonts w:ascii="Arial" w:hAnsi="Arial" w:cs="Arial"/>
          <w:sz w:val="20"/>
          <w:szCs w:val="26"/>
        </w:rPr>
      </w:pPr>
      <w:bookmarkStart w:id="12" w:name="muc_1"/>
      <w:r w:rsidRPr="00512646">
        <w:rPr>
          <w:rFonts w:ascii="Arial" w:hAnsi="Arial" w:cs="Arial"/>
          <w:b/>
          <w:bCs/>
          <w:sz w:val="20"/>
          <w:szCs w:val="26"/>
        </w:rPr>
        <w:t>I. QUY ĐỊNH CHUNG</w:t>
      </w:r>
      <w:bookmarkEnd w:id="12"/>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1. Giá ca máy và thiết bị thi công xây dựng (sau đây gọi là giá ca máy) là mức chi phí bình quân cho một ca làm việc theo quy định của máy và thiết bị thi công xây dựng. Giá ca máy gồm toàn bộ hoặc một số khoản mục chi phí như chi phí khấu hao, chi phí sửa chữa, chi phí nhiên liệu, năng lượng, chi phí nhân công điều khiển và chi phí khác của máy.</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2. Giá ca máy áp dụng đối với các loại máy và thiết bị đang được sử dụng phổ biến để thi công các công trình trên địa bàn tỉnh Thừa</w:t>
      </w:r>
      <w:r w:rsidR="004B6EAA" w:rsidRPr="00512646">
        <w:rPr>
          <w:rFonts w:ascii="Arial" w:hAnsi="Arial" w:cs="Arial"/>
          <w:sz w:val="20"/>
          <w:szCs w:val="26"/>
        </w:rPr>
        <w:t xml:space="preserve"> </w:t>
      </w:r>
      <w:r w:rsidRPr="00512646">
        <w:rPr>
          <w:rFonts w:ascii="Arial" w:hAnsi="Arial" w:cs="Arial"/>
          <w:sz w:val="20"/>
          <w:szCs w:val="26"/>
        </w:rPr>
        <w:t>Thiên Huế trong điều kiện làm việc bình thường.</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3. Giá ca máy của công trình cụ thể được xác định theo loại máy thi công xây dựng sử dụng (hoặc dự kiến sử dụng) để thi công xây dựng công trình phù hợp với thiết kế tổ chức xây dựng, biện pháp thi công xây dựng, tiến độ thi công xây dựng và mặt bằng giá tại khu vực xây dựng công trình.</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4. Đối với những máy, thiết bị thi công chưa có quy định trong bảng giá này hoặc đã có nhưng chưa phù hợp với yêu cầu sử dụng và điều kiện thi công của công trình, dự án, chủ đầu tư tổ chức khảo sát, xác định giá ca máy và thiết bị thi công theo phương pháp quy định tại Phụ lục V của Thông tư số 13/2021/TT-BXD ngày 31/8/2021 của Bộ Xây dựng. Đối với những máy và thiết bị thi công có trong Phụ lục V của Thông tư số 13/2021/TT-BXD chưa được lập trong bảng giá này, chủ đầu tư, các đơn vị lập chi phí có thể tham khảo định mức các hao phí, các dữ liệu cơ bản, kết hợp với áp dụng đơn giá nhân công, giá nhiên liệu, năng lượng và nguyên giá máy phù hợp tại thời điểm xác định giá ca máy và thiết bị thi công.</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5. Bảng giá ca máy được xác định cho các vùng trên địa bàn tỉnh Thừa Thiên Huế, cụ thể như sau:</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 Vùng II: Thành phố Huế;</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 Vùng III: các huyện: Phong Điền, Quảng Điền, Phú Lộc, Phú Vang và các thị xã: Hương Thủy, Hương Trà;</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 Vùng IV: Các huyện: Nam Đông, A Lưới.</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6. Giá ca máy được xác định theo phương pháp hướng dẫn tại Thông tư 13/2021/TT-BXD gồm toàn bộ hoặc một số khoản mục chi phí như chi phí khấu hao, chi phí sửa chữa, chi phí nhiên liệu, năng lượng, chi phí nhân công điều khiển và chi phí khác của máy và được xác định theo công thức sau:</w:t>
      </w:r>
    </w:p>
    <w:p w:rsidR="00477BD0" w:rsidRPr="00512646" w:rsidRDefault="00477BD0" w:rsidP="00512646">
      <w:pPr>
        <w:widowControl w:val="0"/>
        <w:autoSpaceDE w:val="0"/>
        <w:autoSpaceDN w:val="0"/>
        <w:adjustRightInd w:val="0"/>
        <w:spacing w:before="120"/>
        <w:jc w:val="center"/>
        <w:rPr>
          <w:rFonts w:ascii="Arial" w:hAnsi="Arial" w:cs="Arial"/>
          <w:sz w:val="20"/>
          <w:szCs w:val="17"/>
        </w:rPr>
      </w:pPr>
      <w:r w:rsidRPr="00512646">
        <w:rPr>
          <w:rFonts w:ascii="Arial" w:hAnsi="Arial" w:cs="Arial"/>
          <w:b/>
          <w:bCs/>
          <w:sz w:val="20"/>
          <w:szCs w:val="26"/>
        </w:rPr>
        <w:t>C</w:t>
      </w:r>
      <w:r w:rsidRPr="00512646">
        <w:rPr>
          <w:rFonts w:ascii="Arial" w:hAnsi="Arial" w:cs="Arial"/>
          <w:b/>
          <w:bCs/>
          <w:sz w:val="20"/>
          <w:szCs w:val="17"/>
          <w:vertAlign w:val="subscript"/>
        </w:rPr>
        <w:t>CM</w:t>
      </w:r>
      <w:r w:rsidRPr="00512646">
        <w:rPr>
          <w:rFonts w:ascii="Arial" w:hAnsi="Arial" w:cs="Arial"/>
          <w:b/>
          <w:bCs/>
          <w:sz w:val="20"/>
          <w:szCs w:val="17"/>
        </w:rPr>
        <w:t xml:space="preserve"> </w:t>
      </w:r>
      <w:r w:rsidRPr="00512646">
        <w:rPr>
          <w:rFonts w:ascii="Arial" w:hAnsi="Arial" w:cs="Arial"/>
          <w:b/>
          <w:bCs/>
          <w:sz w:val="20"/>
          <w:szCs w:val="26"/>
        </w:rPr>
        <w:t>= C</w:t>
      </w:r>
      <w:r w:rsidRPr="00512646">
        <w:rPr>
          <w:rFonts w:ascii="Arial" w:hAnsi="Arial" w:cs="Arial"/>
          <w:b/>
          <w:bCs/>
          <w:sz w:val="20"/>
          <w:szCs w:val="17"/>
          <w:vertAlign w:val="subscript"/>
        </w:rPr>
        <w:t>KH</w:t>
      </w:r>
      <w:r w:rsidRPr="00512646">
        <w:rPr>
          <w:rFonts w:ascii="Arial" w:hAnsi="Arial" w:cs="Arial"/>
          <w:b/>
          <w:bCs/>
          <w:sz w:val="20"/>
          <w:szCs w:val="17"/>
        </w:rPr>
        <w:t xml:space="preserve"> </w:t>
      </w:r>
      <w:r w:rsidRPr="00512646">
        <w:rPr>
          <w:rFonts w:ascii="Arial" w:hAnsi="Arial" w:cs="Arial"/>
          <w:b/>
          <w:bCs/>
          <w:sz w:val="20"/>
          <w:szCs w:val="26"/>
        </w:rPr>
        <w:t>+ C</w:t>
      </w:r>
      <w:r w:rsidRPr="00512646">
        <w:rPr>
          <w:rFonts w:ascii="Arial" w:hAnsi="Arial" w:cs="Arial"/>
          <w:b/>
          <w:bCs/>
          <w:sz w:val="20"/>
          <w:szCs w:val="17"/>
          <w:vertAlign w:val="subscript"/>
        </w:rPr>
        <w:t>SC</w:t>
      </w:r>
      <w:r w:rsidR="004B6EAA" w:rsidRPr="00512646">
        <w:rPr>
          <w:rFonts w:ascii="Arial" w:hAnsi="Arial" w:cs="Arial"/>
          <w:b/>
          <w:bCs/>
          <w:sz w:val="20"/>
          <w:szCs w:val="17"/>
        </w:rPr>
        <w:t xml:space="preserve"> </w:t>
      </w:r>
      <w:r w:rsidRPr="00512646">
        <w:rPr>
          <w:rFonts w:ascii="Arial" w:hAnsi="Arial" w:cs="Arial"/>
          <w:b/>
          <w:bCs/>
          <w:sz w:val="20"/>
          <w:szCs w:val="26"/>
        </w:rPr>
        <w:t>+ C</w:t>
      </w:r>
      <w:r w:rsidRPr="00512646">
        <w:rPr>
          <w:rFonts w:ascii="Arial" w:hAnsi="Arial" w:cs="Arial"/>
          <w:b/>
          <w:bCs/>
          <w:sz w:val="20"/>
          <w:szCs w:val="17"/>
          <w:vertAlign w:val="subscript"/>
        </w:rPr>
        <w:t>NL</w:t>
      </w:r>
      <w:r w:rsidRPr="00512646">
        <w:rPr>
          <w:rFonts w:ascii="Arial" w:hAnsi="Arial" w:cs="Arial"/>
          <w:b/>
          <w:bCs/>
          <w:sz w:val="20"/>
          <w:szCs w:val="17"/>
        </w:rPr>
        <w:t xml:space="preserve"> </w:t>
      </w:r>
      <w:r w:rsidRPr="00512646">
        <w:rPr>
          <w:rFonts w:ascii="Arial" w:hAnsi="Arial" w:cs="Arial"/>
          <w:b/>
          <w:bCs/>
          <w:sz w:val="20"/>
          <w:szCs w:val="26"/>
        </w:rPr>
        <w:t>+ C</w:t>
      </w:r>
      <w:r w:rsidRPr="00512646">
        <w:rPr>
          <w:rFonts w:ascii="Arial" w:hAnsi="Arial" w:cs="Arial"/>
          <w:b/>
          <w:bCs/>
          <w:sz w:val="20"/>
          <w:szCs w:val="17"/>
          <w:vertAlign w:val="subscript"/>
        </w:rPr>
        <w:t>NC</w:t>
      </w:r>
      <w:r w:rsidRPr="00512646">
        <w:rPr>
          <w:rFonts w:ascii="Arial" w:hAnsi="Arial" w:cs="Arial"/>
          <w:b/>
          <w:bCs/>
          <w:sz w:val="20"/>
          <w:szCs w:val="17"/>
        </w:rPr>
        <w:t xml:space="preserve"> </w:t>
      </w:r>
      <w:r w:rsidRPr="00512646">
        <w:rPr>
          <w:rFonts w:ascii="Arial" w:hAnsi="Arial" w:cs="Arial"/>
          <w:b/>
          <w:bCs/>
          <w:sz w:val="20"/>
          <w:szCs w:val="26"/>
        </w:rPr>
        <w:t>+ C</w:t>
      </w:r>
      <w:r w:rsidRPr="00512646">
        <w:rPr>
          <w:rFonts w:ascii="Arial" w:hAnsi="Arial" w:cs="Arial"/>
          <w:b/>
          <w:bCs/>
          <w:sz w:val="20"/>
          <w:szCs w:val="17"/>
          <w:vertAlign w:val="subscript"/>
        </w:rPr>
        <w:t>CPK</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Trong đó:</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 C</w:t>
      </w:r>
      <w:r w:rsidRPr="00512646">
        <w:rPr>
          <w:rFonts w:ascii="Arial" w:hAnsi="Arial" w:cs="Arial"/>
          <w:sz w:val="20"/>
          <w:szCs w:val="17"/>
          <w:vertAlign w:val="subscript"/>
        </w:rPr>
        <w:t>CM</w:t>
      </w:r>
      <w:r w:rsidRPr="00512646">
        <w:rPr>
          <w:rFonts w:ascii="Arial" w:hAnsi="Arial" w:cs="Arial"/>
          <w:sz w:val="20"/>
          <w:szCs w:val="26"/>
        </w:rPr>
        <w:t>: giá ca máy (đồng/ca);</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 C</w:t>
      </w:r>
      <w:r w:rsidRPr="00512646">
        <w:rPr>
          <w:rFonts w:ascii="Arial" w:hAnsi="Arial" w:cs="Arial"/>
          <w:sz w:val="20"/>
          <w:szCs w:val="17"/>
          <w:vertAlign w:val="subscript"/>
        </w:rPr>
        <w:t>KH</w:t>
      </w:r>
      <w:r w:rsidRPr="00512646">
        <w:rPr>
          <w:rFonts w:ascii="Arial" w:hAnsi="Arial" w:cs="Arial"/>
          <w:sz w:val="20"/>
          <w:szCs w:val="26"/>
        </w:rPr>
        <w:t>: chi phí khấu hao (đồng/ca);</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 C</w:t>
      </w:r>
      <w:r w:rsidRPr="00512646">
        <w:rPr>
          <w:rFonts w:ascii="Arial" w:hAnsi="Arial" w:cs="Arial"/>
          <w:sz w:val="20"/>
          <w:szCs w:val="17"/>
          <w:vertAlign w:val="subscript"/>
        </w:rPr>
        <w:t>SC</w:t>
      </w:r>
      <w:r w:rsidRPr="00512646">
        <w:rPr>
          <w:rFonts w:ascii="Arial" w:hAnsi="Arial" w:cs="Arial"/>
          <w:sz w:val="20"/>
          <w:szCs w:val="26"/>
        </w:rPr>
        <w:t>: chi phí sửa chữa (đồng/ca);</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 C</w:t>
      </w:r>
      <w:r w:rsidRPr="00512646">
        <w:rPr>
          <w:rFonts w:ascii="Arial" w:hAnsi="Arial" w:cs="Arial"/>
          <w:sz w:val="20"/>
          <w:szCs w:val="17"/>
          <w:vertAlign w:val="subscript"/>
        </w:rPr>
        <w:t>NL</w:t>
      </w:r>
      <w:r w:rsidRPr="00512646">
        <w:rPr>
          <w:rFonts w:ascii="Arial" w:hAnsi="Arial" w:cs="Arial"/>
          <w:sz w:val="20"/>
          <w:szCs w:val="26"/>
        </w:rPr>
        <w:t>: chi phí nhiên liệu, năng lượng (đồng/ca);</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 C</w:t>
      </w:r>
      <w:r w:rsidRPr="00512646">
        <w:rPr>
          <w:rFonts w:ascii="Arial" w:hAnsi="Arial" w:cs="Arial"/>
          <w:sz w:val="20"/>
          <w:szCs w:val="17"/>
          <w:vertAlign w:val="subscript"/>
        </w:rPr>
        <w:t>NC</w:t>
      </w:r>
      <w:r w:rsidRPr="00512646">
        <w:rPr>
          <w:rFonts w:ascii="Arial" w:hAnsi="Arial" w:cs="Arial"/>
          <w:sz w:val="20"/>
          <w:szCs w:val="26"/>
        </w:rPr>
        <w:t>: chi phí nhân công điều khiển (đồng/ca);</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 C</w:t>
      </w:r>
      <w:r w:rsidRPr="00512646">
        <w:rPr>
          <w:rFonts w:ascii="Arial" w:hAnsi="Arial" w:cs="Arial"/>
          <w:sz w:val="20"/>
          <w:szCs w:val="17"/>
          <w:vertAlign w:val="subscript"/>
        </w:rPr>
        <w:t>CPK</w:t>
      </w:r>
      <w:r w:rsidRPr="00512646">
        <w:rPr>
          <w:rFonts w:ascii="Arial" w:hAnsi="Arial" w:cs="Arial"/>
          <w:sz w:val="20"/>
          <w:szCs w:val="26"/>
        </w:rPr>
        <w:t>: chi phí khác (đồng/ca).</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a) Chi phí khấu hao: Là khoản chi phí về hao mòn của máy và thiết bị thi công trong thời gian sử dụng. Định mức khấu hao năm tính</w:t>
      </w:r>
      <w:r w:rsidR="004B6EAA" w:rsidRPr="00512646">
        <w:rPr>
          <w:rFonts w:ascii="Arial" w:hAnsi="Arial" w:cs="Arial"/>
          <w:sz w:val="20"/>
          <w:szCs w:val="26"/>
        </w:rPr>
        <w:t xml:space="preserve"> </w:t>
      </w:r>
      <w:r w:rsidRPr="00512646">
        <w:rPr>
          <w:rFonts w:ascii="Arial" w:hAnsi="Arial" w:cs="Arial"/>
          <w:sz w:val="20"/>
          <w:szCs w:val="26"/>
        </w:rPr>
        <w:t>theo tỷ lệ % áp dụng theo Phụ lục V của Thông tư số 13/2021/TT-BXD ngày 31/8/2021 của Bộ Xây dựng.</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b) Chi phí sửa chữa: Là các khoản chi phí để bảo dưỡng, sửa chữa máy định kỳ, sửa chữa máy đột xuất trong quá trình sử dụng máy nhằm duy trì và khôi phục năng lực hoạt động tiêu chuẩn của máy. Định mức chi phí sửa chữa tính theo tỷ lệ % áp dụng theo Phụ lục V của Thông tư số 13/2021/TT-BXD ngày 31/8/2021 của Bộ Xây dựng.</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c) Chi phí nhiên liệu, năng lượng: Là khoản chi phí về nhiên liệu, năng lượng tạo ra động lực cho máy hoạt động (xăng, dầu, điện, gas hoặc khí nén) và các loại nhiên liệu phụ như dầu mỡ bôi trơn, dầu truyền động,.... Định mức tiêu hao nhiên liệu, năng lượng cho một ca máy làm việc áp dụng theo Phụ lục V của Thông tư số 13/2021/TT-BXD ngày 31/8/2021 của Bộ Xây dựng</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Trong đó giá nhiên liệu, năng lượng (chưa bao gồm thuế VAT) năm 2022 là:</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 Giá điện (bình quân): 1.864,44 đ/kwh (theo Quyết định số 648/QĐ-BCT ngày 20/3/2019 của Bộ Công thương quy định giá điện)</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 Giá xăng, dầu diezel được tính toán theo Thông cáo báo chí số 43/2022/PLX-TCBC ngày 21/12/2022 của Tập đoàn xăng dầu Việt</w:t>
      </w:r>
      <w:r w:rsidR="004B6EAA" w:rsidRPr="00512646">
        <w:rPr>
          <w:rFonts w:ascii="Arial" w:hAnsi="Arial" w:cs="Arial"/>
          <w:sz w:val="20"/>
          <w:szCs w:val="26"/>
        </w:rPr>
        <w:t xml:space="preserve"> </w:t>
      </w:r>
      <w:r w:rsidRPr="00512646">
        <w:rPr>
          <w:rFonts w:ascii="Arial" w:hAnsi="Arial" w:cs="Arial"/>
          <w:sz w:val="20"/>
          <w:szCs w:val="26"/>
        </w:rPr>
        <w:t xml:space="preserve">Nam </w:t>
      </w:r>
      <w:r w:rsidR="00140A83" w:rsidRPr="00512646">
        <w:rPr>
          <w:rFonts w:ascii="Arial" w:hAnsi="Arial" w:cs="Arial"/>
          <w:sz w:val="20"/>
          <w:szCs w:val="26"/>
        </w:rPr>
        <w:t>-</w:t>
      </w:r>
      <w:r w:rsidRPr="00512646">
        <w:rPr>
          <w:rFonts w:ascii="Arial" w:hAnsi="Arial" w:cs="Arial"/>
          <w:sz w:val="20"/>
          <w:szCs w:val="26"/>
        </w:rPr>
        <w:t xml:space="preserve"> Petrolimex.</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 Xăng RON 95-III: 19.191 đ/lít (Vùng 2)</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 Dầu diezel 0,05S-II: 20.027 đ/lít (Vùng 2)</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d) Chi phí tiền lương thợ điều khiển máy: Là khoản chi phí về tiền lương và các khoản phụ cấp lương tương ứng với cấp bậc của người điều khiển máy theo yêu cầu kỹ thuật, được xác định trên cơ sở thành phần cấp bậc thợ điều khiển máy được quy định tại Phụ lục V của Thông tư số 13/2021/TT-BXD ngày 31/8/2021 của Bộ Xây dựng và Đơn giá nhân công trên địa bàn tỉnh Thừa Thiên Huế công bố tại Quyết định số 3265/QĐ-UBND ngày 31/12/2022 của UBND tỉnh Thừa Thiên Huế, cụ thể:</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89"/>
        <w:gridCol w:w="4533"/>
        <w:gridCol w:w="986"/>
        <w:gridCol w:w="887"/>
        <w:gridCol w:w="986"/>
        <w:gridCol w:w="984"/>
      </w:tblGrid>
      <w:tr w:rsidR="00477BD0" w:rsidRPr="00512646">
        <w:tblPrEx>
          <w:tblCellMar>
            <w:top w:w="0" w:type="dxa"/>
            <w:left w:w="0" w:type="dxa"/>
            <w:bottom w:w="0" w:type="dxa"/>
            <w:right w:w="0" w:type="dxa"/>
          </w:tblCellMar>
        </w:tblPrEx>
        <w:tc>
          <w:tcPr>
            <w:tcW w:w="380" w:type="pct"/>
            <w:vMerge w:val="restar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b/>
                <w:bCs/>
                <w:sz w:val="20"/>
                <w:szCs w:val="26"/>
              </w:rPr>
              <w:t>STT</w:t>
            </w:r>
          </w:p>
        </w:tc>
        <w:tc>
          <w:tcPr>
            <w:tcW w:w="2500" w:type="pct"/>
            <w:vMerge w:val="restar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b/>
                <w:bCs/>
                <w:sz w:val="20"/>
                <w:szCs w:val="26"/>
              </w:rPr>
              <w:t>Nhóm công tác xây dựng</w:t>
            </w:r>
          </w:p>
        </w:tc>
        <w:tc>
          <w:tcPr>
            <w:tcW w:w="544" w:type="pct"/>
            <w:vMerge w:val="restar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b/>
                <w:bCs/>
                <w:sz w:val="20"/>
                <w:szCs w:val="26"/>
              </w:rPr>
              <w:t>Cấp bậc</w:t>
            </w:r>
            <w:r w:rsidR="004B6EAA" w:rsidRPr="00512646">
              <w:rPr>
                <w:rFonts w:ascii="Arial" w:hAnsi="Arial" w:cs="Arial"/>
                <w:sz w:val="20"/>
                <w:szCs w:val="26"/>
              </w:rPr>
              <w:t xml:space="preserve"> </w:t>
            </w:r>
            <w:r w:rsidRPr="00512646">
              <w:rPr>
                <w:rFonts w:ascii="Arial" w:hAnsi="Arial" w:cs="Arial"/>
                <w:b/>
                <w:bCs/>
                <w:sz w:val="20"/>
                <w:szCs w:val="26"/>
              </w:rPr>
              <w:t>bình quân</w:t>
            </w:r>
          </w:p>
        </w:tc>
        <w:tc>
          <w:tcPr>
            <w:tcW w:w="1577" w:type="pct"/>
            <w:gridSpan w:val="3"/>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b/>
                <w:bCs/>
                <w:sz w:val="20"/>
                <w:szCs w:val="26"/>
              </w:rPr>
              <w:t>Đơn giá nhân công xây dựng bình quân nhóm (đồng/ ngày)</w:t>
            </w:r>
          </w:p>
        </w:tc>
      </w:tr>
      <w:tr w:rsidR="00477BD0" w:rsidRPr="00512646">
        <w:tblPrEx>
          <w:tblCellMar>
            <w:top w:w="0" w:type="dxa"/>
            <w:left w:w="0" w:type="dxa"/>
            <w:bottom w:w="0" w:type="dxa"/>
            <w:right w:w="0" w:type="dxa"/>
          </w:tblCellMar>
        </w:tblPrEx>
        <w:tc>
          <w:tcPr>
            <w:tcW w:w="380" w:type="pct"/>
            <w:vMerge/>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c>
          <w:tcPr>
            <w:tcW w:w="2500" w:type="pct"/>
            <w:vMerge/>
            <w:shd w:val="clear" w:color="auto" w:fill="auto"/>
            <w:vAlign w:val="center"/>
          </w:tcPr>
          <w:p w:rsidR="00477BD0" w:rsidRPr="00512646" w:rsidRDefault="00477BD0" w:rsidP="00512646">
            <w:pPr>
              <w:widowControl w:val="0"/>
              <w:autoSpaceDE w:val="0"/>
              <w:autoSpaceDN w:val="0"/>
              <w:adjustRightInd w:val="0"/>
              <w:spacing w:before="120"/>
              <w:rPr>
                <w:rFonts w:ascii="Arial" w:hAnsi="Arial" w:cs="Arial"/>
                <w:sz w:val="20"/>
              </w:rPr>
            </w:pPr>
          </w:p>
        </w:tc>
        <w:tc>
          <w:tcPr>
            <w:tcW w:w="544" w:type="pct"/>
            <w:vMerge/>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c>
          <w:tcPr>
            <w:tcW w:w="489"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b/>
                <w:bCs/>
                <w:sz w:val="20"/>
                <w:szCs w:val="26"/>
              </w:rPr>
              <w:t>Vùng II</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b/>
                <w:bCs/>
                <w:sz w:val="20"/>
                <w:szCs w:val="26"/>
              </w:rPr>
              <w:t>Vùng III</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b/>
                <w:bCs/>
                <w:sz w:val="20"/>
                <w:szCs w:val="26"/>
              </w:rPr>
              <w:t>Vùng IV</w:t>
            </w:r>
          </w:p>
        </w:tc>
      </w:tr>
      <w:tr w:rsidR="00477BD0" w:rsidRPr="00512646">
        <w:tblPrEx>
          <w:tblCellMar>
            <w:top w:w="0" w:type="dxa"/>
            <w:left w:w="0" w:type="dxa"/>
            <w:bottom w:w="0" w:type="dxa"/>
            <w:right w:w="0" w:type="dxa"/>
          </w:tblCellMar>
        </w:tblPrEx>
        <w:tc>
          <w:tcPr>
            <w:tcW w:w="380"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(1)</w:t>
            </w:r>
          </w:p>
        </w:tc>
        <w:tc>
          <w:tcPr>
            <w:tcW w:w="2500"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(2)</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(3)</w:t>
            </w:r>
          </w:p>
        </w:tc>
        <w:tc>
          <w:tcPr>
            <w:tcW w:w="489"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(4)</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(5)</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(6)</w:t>
            </w:r>
          </w:p>
        </w:tc>
      </w:tr>
      <w:tr w:rsidR="00477BD0" w:rsidRPr="00512646">
        <w:tblPrEx>
          <w:tblCellMar>
            <w:top w:w="0" w:type="dxa"/>
            <w:left w:w="0" w:type="dxa"/>
            <w:bottom w:w="0" w:type="dxa"/>
            <w:right w:w="0" w:type="dxa"/>
          </w:tblCellMar>
        </w:tblPrEx>
        <w:tc>
          <w:tcPr>
            <w:tcW w:w="380"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b/>
                <w:bCs/>
                <w:sz w:val="20"/>
                <w:szCs w:val="26"/>
              </w:rPr>
              <w:t>I</w:t>
            </w:r>
          </w:p>
        </w:tc>
        <w:tc>
          <w:tcPr>
            <w:tcW w:w="2500" w:type="pct"/>
            <w:shd w:val="clear" w:color="auto" w:fill="auto"/>
            <w:vAlign w:val="center"/>
          </w:tcPr>
          <w:p w:rsidR="00477BD0" w:rsidRPr="00512646" w:rsidRDefault="00477BD0" w:rsidP="00512646">
            <w:pPr>
              <w:widowControl w:val="0"/>
              <w:autoSpaceDE w:val="0"/>
              <w:autoSpaceDN w:val="0"/>
              <w:adjustRightInd w:val="0"/>
              <w:spacing w:before="120"/>
              <w:rPr>
                <w:rFonts w:ascii="Arial" w:hAnsi="Arial" w:cs="Arial"/>
                <w:sz w:val="20"/>
              </w:rPr>
            </w:pPr>
            <w:r w:rsidRPr="00512646">
              <w:rPr>
                <w:rFonts w:ascii="Arial" w:hAnsi="Arial" w:cs="Arial"/>
                <w:b/>
                <w:bCs/>
                <w:sz w:val="20"/>
                <w:szCs w:val="26"/>
              </w:rPr>
              <w:t>Công nhân xây dựng trực tiếp</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c>
          <w:tcPr>
            <w:tcW w:w="489"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r>
      <w:tr w:rsidR="00477BD0" w:rsidRPr="00512646">
        <w:tblPrEx>
          <w:tblCellMar>
            <w:top w:w="0" w:type="dxa"/>
            <w:left w:w="0" w:type="dxa"/>
            <w:bottom w:w="0" w:type="dxa"/>
            <w:right w:w="0" w:type="dxa"/>
          </w:tblCellMar>
        </w:tblPrEx>
        <w:tc>
          <w:tcPr>
            <w:tcW w:w="380"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1.1</w:t>
            </w:r>
          </w:p>
        </w:tc>
        <w:tc>
          <w:tcPr>
            <w:tcW w:w="2500" w:type="pct"/>
            <w:shd w:val="clear" w:color="auto" w:fill="auto"/>
            <w:vAlign w:val="center"/>
          </w:tcPr>
          <w:p w:rsidR="00477BD0" w:rsidRPr="00512646" w:rsidRDefault="00477BD0" w:rsidP="00512646">
            <w:pPr>
              <w:widowControl w:val="0"/>
              <w:autoSpaceDE w:val="0"/>
              <w:autoSpaceDN w:val="0"/>
              <w:adjustRightInd w:val="0"/>
              <w:spacing w:before="120"/>
              <w:rPr>
                <w:rFonts w:ascii="Arial" w:hAnsi="Arial" w:cs="Arial"/>
                <w:sz w:val="20"/>
              </w:rPr>
            </w:pPr>
            <w:r w:rsidRPr="00512646">
              <w:rPr>
                <w:rFonts w:ascii="Arial" w:hAnsi="Arial" w:cs="Arial"/>
                <w:sz w:val="20"/>
                <w:szCs w:val="26"/>
              </w:rPr>
              <w:t>Nhóm I</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3,5/7</w:t>
            </w:r>
          </w:p>
        </w:tc>
        <w:tc>
          <w:tcPr>
            <w:tcW w:w="489"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253.300</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239.000</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238.100</w:t>
            </w:r>
          </w:p>
        </w:tc>
      </w:tr>
      <w:tr w:rsidR="00477BD0" w:rsidRPr="00512646">
        <w:tblPrEx>
          <w:tblCellMar>
            <w:top w:w="0" w:type="dxa"/>
            <w:left w:w="0" w:type="dxa"/>
            <w:bottom w:w="0" w:type="dxa"/>
            <w:right w:w="0" w:type="dxa"/>
          </w:tblCellMar>
        </w:tblPrEx>
        <w:tc>
          <w:tcPr>
            <w:tcW w:w="380"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1.2</w:t>
            </w:r>
          </w:p>
        </w:tc>
        <w:tc>
          <w:tcPr>
            <w:tcW w:w="2500" w:type="pct"/>
            <w:shd w:val="clear" w:color="auto" w:fill="auto"/>
            <w:vAlign w:val="center"/>
          </w:tcPr>
          <w:p w:rsidR="00477BD0" w:rsidRPr="00512646" w:rsidRDefault="00477BD0" w:rsidP="00512646">
            <w:pPr>
              <w:widowControl w:val="0"/>
              <w:autoSpaceDE w:val="0"/>
              <w:autoSpaceDN w:val="0"/>
              <w:adjustRightInd w:val="0"/>
              <w:spacing w:before="120"/>
              <w:rPr>
                <w:rFonts w:ascii="Arial" w:hAnsi="Arial" w:cs="Arial"/>
                <w:sz w:val="20"/>
              </w:rPr>
            </w:pPr>
            <w:r w:rsidRPr="00512646">
              <w:rPr>
                <w:rFonts w:ascii="Arial" w:hAnsi="Arial" w:cs="Arial"/>
                <w:sz w:val="20"/>
                <w:szCs w:val="26"/>
              </w:rPr>
              <w:t>Nhóm II</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3,5/7</w:t>
            </w:r>
          </w:p>
        </w:tc>
        <w:tc>
          <w:tcPr>
            <w:tcW w:w="489"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259.900</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252.200</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251.900</w:t>
            </w:r>
          </w:p>
        </w:tc>
      </w:tr>
      <w:tr w:rsidR="00477BD0" w:rsidRPr="00512646">
        <w:tblPrEx>
          <w:tblCellMar>
            <w:top w:w="0" w:type="dxa"/>
            <w:left w:w="0" w:type="dxa"/>
            <w:bottom w:w="0" w:type="dxa"/>
            <w:right w:w="0" w:type="dxa"/>
          </w:tblCellMar>
        </w:tblPrEx>
        <w:tc>
          <w:tcPr>
            <w:tcW w:w="380"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1.3</w:t>
            </w:r>
          </w:p>
        </w:tc>
        <w:tc>
          <w:tcPr>
            <w:tcW w:w="2500" w:type="pct"/>
            <w:shd w:val="clear" w:color="auto" w:fill="auto"/>
            <w:vAlign w:val="center"/>
          </w:tcPr>
          <w:p w:rsidR="00477BD0" w:rsidRPr="00512646" w:rsidRDefault="00477BD0" w:rsidP="00512646">
            <w:pPr>
              <w:widowControl w:val="0"/>
              <w:autoSpaceDE w:val="0"/>
              <w:autoSpaceDN w:val="0"/>
              <w:adjustRightInd w:val="0"/>
              <w:spacing w:before="120"/>
              <w:rPr>
                <w:rFonts w:ascii="Arial" w:hAnsi="Arial" w:cs="Arial"/>
                <w:sz w:val="20"/>
              </w:rPr>
            </w:pPr>
            <w:r w:rsidRPr="00512646">
              <w:rPr>
                <w:rFonts w:ascii="Arial" w:hAnsi="Arial" w:cs="Arial"/>
                <w:sz w:val="20"/>
                <w:szCs w:val="26"/>
              </w:rPr>
              <w:t>Nhóm III</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3,5/7</w:t>
            </w:r>
          </w:p>
        </w:tc>
        <w:tc>
          <w:tcPr>
            <w:tcW w:w="489"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265.100</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256.100</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255.000</w:t>
            </w:r>
          </w:p>
        </w:tc>
      </w:tr>
      <w:tr w:rsidR="00477BD0" w:rsidRPr="00512646">
        <w:tblPrEx>
          <w:tblCellMar>
            <w:top w:w="0" w:type="dxa"/>
            <w:left w:w="0" w:type="dxa"/>
            <w:bottom w:w="0" w:type="dxa"/>
            <w:right w:w="0" w:type="dxa"/>
          </w:tblCellMar>
        </w:tblPrEx>
        <w:tc>
          <w:tcPr>
            <w:tcW w:w="380"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1.4</w:t>
            </w:r>
          </w:p>
        </w:tc>
        <w:tc>
          <w:tcPr>
            <w:tcW w:w="2500" w:type="pct"/>
            <w:shd w:val="clear" w:color="auto" w:fill="auto"/>
            <w:vAlign w:val="center"/>
          </w:tcPr>
          <w:p w:rsidR="00477BD0" w:rsidRPr="00512646" w:rsidRDefault="00477BD0" w:rsidP="00512646">
            <w:pPr>
              <w:widowControl w:val="0"/>
              <w:autoSpaceDE w:val="0"/>
              <w:autoSpaceDN w:val="0"/>
              <w:adjustRightInd w:val="0"/>
              <w:spacing w:before="120"/>
              <w:rPr>
                <w:rFonts w:ascii="Arial" w:hAnsi="Arial" w:cs="Arial"/>
                <w:sz w:val="20"/>
              </w:rPr>
            </w:pPr>
            <w:r w:rsidRPr="00512646">
              <w:rPr>
                <w:rFonts w:ascii="Arial" w:hAnsi="Arial" w:cs="Arial"/>
                <w:sz w:val="20"/>
                <w:szCs w:val="26"/>
              </w:rPr>
              <w:t>Nhóm IV</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c>
          <w:tcPr>
            <w:tcW w:w="489"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r>
      <w:tr w:rsidR="00477BD0" w:rsidRPr="00512646">
        <w:tblPrEx>
          <w:tblCellMar>
            <w:top w:w="0" w:type="dxa"/>
            <w:left w:w="0" w:type="dxa"/>
            <w:bottom w:w="0" w:type="dxa"/>
            <w:right w:w="0" w:type="dxa"/>
          </w:tblCellMar>
        </w:tblPrEx>
        <w:tc>
          <w:tcPr>
            <w:tcW w:w="380"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c>
          <w:tcPr>
            <w:tcW w:w="2500" w:type="pct"/>
            <w:shd w:val="clear" w:color="auto" w:fill="auto"/>
            <w:vAlign w:val="center"/>
          </w:tcPr>
          <w:p w:rsidR="00477BD0" w:rsidRPr="00512646" w:rsidRDefault="00477BD0" w:rsidP="00512646">
            <w:pPr>
              <w:widowControl w:val="0"/>
              <w:autoSpaceDE w:val="0"/>
              <w:autoSpaceDN w:val="0"/>
              <w:adjustRightInd w:val="0"/>
              <w:spacing w:before="120"/>
              <w:rPr>
                <w:rFonts w:ascii="Arial" w:hAnsi="Arial" w:cs="Arial"/>
                <w:sz w:val="20"/>
              </w:rPr>
            </w:pPr>
            <w:r w:rsidRPr="00512646">
              <w:rPr>
                <w:rFonts w:ascii="Arial" w:hAnsi="Arial" w:cs="Arial"/>
                <w:sz w:val="20"/>
                <w:szCs w:val="26"/>
              </w:rPr>
              <w:t>+ Nhóm vận hành máy và thiết bị thi công xây dựng</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3,5/7</w:t>
            </w:r>
          </w:p>
        </w:tc>
        <w:tc>
          <w:tcPr>
            <w:tcW w:w="489"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274.600</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267.900</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266.100</w:t>
            </w:r>
          </w:p>
        </w:tc>
      </w:tr>
      <w:tr w:rsidR="00477BD0" w:rsidRPr="00512646">
        <w:tblPrEx>
          <w:tblCellMar>
            <w:top w:w="0" w:type="dxa"/>
            <w:left w:w="0" w:type="dxa"/>
            <w:bottom w:w="0" w:type="dxa"/>
            <w:right w:w="0" w:type="dxa"/>
          </w:tblCellMar>
        </w:tblPrEx>
        <w:tc>
          <w:tcPr>
            <w:tcW w:w="380"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c>
          <w:tcPr>
            <w:tcW w:w="2500" w:type="pct"/>
            <w:shd w:val="clear" w:color="auto" w:fill="auto"/>
            <w:vAlign w:val="center"/>
          </w:tcPr>
          <w:p w:rsidR="00477BD0" w:rsidRPr="00512646" w:rsidRDefault="00477BD0" w:rsidP="00512646">
            <w:pPr>
              <w:widowControl w:val="0"/>
              <w:autoSpaceDE w:val="0"/>
              <w:autoSpaceDN w:val="0"/>
              <w:adjustRightInd w:val="0"/>
              <w:spacing w:before="120"/>
              <w:rPr>
                <w:rFonts w:ascii="Arial" w:hAnsi="Arial" w:cs="Arial"/>
                <w:sz w:val="20"/>
              </w:rPr>
            </w:pPr>
            <w:r w:rsidRPr="00512646">
              <w:rPr>
                <w:rFonts w:ascii="Arial" w:hAnsi="Arial" w:cs="Arial"/>
                <w:sz w:val="20"/>
                <w:szCs w:val="26"/>
              </w:rPr>
              <w:t>+ Nhóm lái xe các loại</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2/4</w:t>
            </w:r>
          </w:p>
        </w:tc>
        <w:tc>
          <w:tcPr>
            <w:tcW w:w="489"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274.600</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267.900</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266.100</w:t>
            </w:r>
          </w:p>
        </w:tc>
      </w:tr>
      <w:tr w:rsidR="00477BD0" w:rsidRPr="00512646">
        <w:tblPrEx>
          <w:tblCellMar>
            <w:top w:w="0" w:type="dxa"/>
            <w:left w:w="0" w:type="dxa"/>
            <w:bottom w:w="0" w:type="dxa"/>
            <w:right w:w="0" w:type="dxa"/>
          </w:tblCellMar>
        </w:tblPrEx>
        <w:tc>
          <w:tcPr>
            <w:tcW w:w="380"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b/>
                <w:bCs/>
                <w:sz w:val="20"/>
                <w:szCs w:val="26"/>
              </w:rPr>
              <w:t>II</w:t>
            </w:r>
          </w:p>
        </w:tc>
        <w:tc>
          <w:tcPr>
            <w:tcW w:w="2500" w:type="pct"/>
            <w:shd w:val="clear" w:color="auto" w:fill="auto"/>
            <w:vAlign w:val="center"/>
          </w:tcPr>
          <w:p w:rsidR="00477BD0" w:rsidRPr="00512646" w:rsidRDefault="00477BD0" w:rsidP="00512646">
            <w:pPr>
              <w:widowControl w:val="0"/>
              <w:autoSpaceDE w:val="0"/>
              <w:autoSpaceDN w:val="0"/>
              <w:adjustRightInd w:val="0"/>
              <w:spacing w:before="120"/>
              <w:rPr>
                <w:rFonts w:ascii="Arial" w:hAnsi="Arial" w:cs="Arial"/>
                <w:sz w:val="20"/>
              </w:rPr>
            </w:pPr>
            <w:r w:rsidRPr="00512646">
              <w:rPr>
                <w:rFonts w:ascii="Arial" w:hAnsi="Arial" w:cs="Arial"/>
                <w:b/>
                <w:bCs/>
                <w:sz w:val="20"/>
                <w:szCs w:val="26"/>
              </w:rPr>
              <w:t>Nhóm nhân công khác</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c>
          <w:tcPr>
            <w:tcW w:w="489"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r>
      <w:tr w:rsidR="00477BD0" w:rsidRPr="00512646">
        <w:tblPrEx>
          <w:tblCellMar>
            <w:top w:w="0" w:type="dxa"/>
            <w:left w:w="0" w:type="dxa"/>
            <w:bottom w:w="0" w:type="dxa"/>
            <w:right w:w="0" w:type="dxa"/>
          </w:tblCellMar>
        </w:tblPrEx>
        <w:tc>
          <w:tcPr>
            <w:tcW w:w="380"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2.1</w:t>
            </w:r>
          </w:p>
        </w:tc>
        <w:tc>
          <w:tcPr>
            <w:tcW w:w="2500" w:type="pct"/>
            <w:shd w:val="clear" w:color="auto" w:fill="auto"/>
            <w:vAlign w:val="center"/>
          </w:tcPr>
          <w:p w:rsidR="00477BD0" w:rsidRPr="00512646" w:rsidRDefault="00477BD0" w:rsidP="00512646">
            <w:pPr>
              <w:widowControl w:val="0"/>
              <w:autoSpaceDE w:val="0"/>
              <w:autoSpaceDN w:val="0"/>
              <w:adjustRightInd w:val="0"/>
              <w:spacing w:before="120"/>
              <w:rPr>
                <w:rFonts w:ascii="Arial" w:hAnsi="Arial" w:cs="Arial"/>
                <w:sz w:val="20"/>
              </w:rPr>
            </w:pPr>
            <w:r w:rsidRPr="00512646">
              <w:rPr>
                <w:rFonts w:ascii="Arial" w:hAnsi="Arial" w:cs="Arial"/>
                <w:sz w:val="20"/>
                <w:szCs w:val="26"/>
              </w:rPr>
              <w:t>Vận hành tàu thuyền</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c>
          <w:tcPr>
            <w:tcW w:w="489"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r>
      <w:tr w:rsidR="00477BD0" w:rsidRPr="00512646">
        <w:tblPrEx>
          <w:tblCellMar>
            <w:top w:w="0" w:type="dxa"/>
            <w:left w:w="0" w:type="dxa"/>
            <w:bottom w:w="0" w:type="dxa"/>
            <w:right w:w="0" w:type="dxa"/>
          </w:tblCellMar>
        </w:tblPrEx>
        <w:tc>
          <w:tcPr>
            <w:tcW w:w="380"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c>
          <w:tcPr>
            <w:tcW w:w="2500" w:type="pct"/>
            <w:shd w:val="clear" w:color="auto" w:fill="auto"/>
            <w:vAlign w:val="center"/>
          </w:tcPr>
          <w:p w:rsidR="00477BD0" w:rsidRPr="00512646" w:rsidRDefault="00477BD0" w:rsidP="00512646">
            <w:pPr>
              <w:widowControl w:val="0"/>
              <w:autoSpaceDE w:val="0"/>
              <w:autoSpaceDN w:val="0"/>
              <w:adjustRightInd w:val="0"/>
              <w:spacing w:before="120"/>
              <w:rPr>
                <w:rFonts w:ascii="Arial" w:hAnsi="Arial" w:cs="Arial"/>
                <w:sz w:val="20"/>
              </w:rPr>
            </w:pPr>
            <w:r w:rsidRPr="00512646">
              <w:rPr>
                <w:rFonts w:ascii="Arial" w:hAnsi="Arial" w:cs="Arial"/>
                <w:sz w:val="20"/>
                <w:szCs w:val="26"/>
              </w:rPr>
              <w:t>+ Thuyền trưởng, thuyền phó</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1,5/2</w:t>
            </w:r>
          </w:p>
        </w:tc>
        <w:tc>
          <w:tcPr>
            <w:tcW w:w="489"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412.600</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408.100</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396.800</w:t>
            </w:r>
          </w:p>
        </w:tc>
      </w:tr>
      <w:tr w:rsidR="00477BD0" w:rsidRPr="00512646">
        <w:tblPrEx>
          <w:tblCellMar>
            <w:top w:w="0" w:type="dxa"/>
            <w:left w:w="0" w:type="dxa"/>
            <w:bottom w:w="0" w:type="dxa"/>
            <w:right w:w="0" w:type="dxa"/>
          </w:tblCellMar>
        </w:tblPrEx>
        <w:tc>
          <w:tcPr>
            <w:tcW w:w="380"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c>
          <w:tcPr>
            <w:tcW w:w="2500" w:type="pct"/>
            <w:shd w:val="clear" w:color="auto" w:fill="auto"/>
            <w:vAlign w:val="center"/>
          </w:tcPr>
          <w:p w:rsidR="00477BD0" w:rsidRPr="00512646" w:rsidRDefault="00477BD0" w:rsidP="00512646">
            <w:pPr>
              <w:widowControl w:val="0"/>
              <w:autoSpaceDE w:val="0"/>
              <w:autoSpaceDN w:val="0"/>
              <w:adjustRightInd w:val="0"/>
              <w:spacing w:before="120"/>
              <w:rPr>
                <w:rFonts w:ascii="Arial" w:hAnsi="Arial" w:cs="Arial"/>
                <w:sz w:val="20"/>
              </w:rPr>
            </w:pPr>
            <w:r w:rsidRPr="00512646">
              <w:rPr>
                <w:rFonts w:ascii="Arial" w:hAnsi="Arial" w:cs="Arial"/>
                <w:sz w:val="20"/>
                <w:szCs w:val="26"/>
              </w:rPr>
              <w:t>+ Thủy thủ, thợ máy, thợ điện</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2/4</w:t>
            </w:r>
          </w:p>
        </w:tc>
        <w:tc>
          <w:tcPr>
            <w:tcW w:w="489"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330.400</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303.000</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280.000</w:t>
            </w:r>
          </w:p>
        </w:tc>
      </w:tr>
      <w:tr w:rsidR="00477BD0" w:rsidRPr="00512646">
        <w:tblPrEx>
          <w:tblCellMar>
            <w:top w:w="0" w:type="dxa"/>
            <w:left w:w="0" w:type="dxa"/>
            <w:bottom w:w="0" w:type="dxa"/>
            <w:right w:w="0" w:type="dxa"/>
          </w:tblCellMar>
        </w:tblPrEx>
        <w:tc>
          <w:tcPr>
            <w:tcW w:w="380"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c>
          <w:tcPr>
            <w:tcW w:w="2500" w:type="pct"/>
            <w:shd w:val="clear" w:color="auto" w:fill="auto"/>
            <w:vAlign w:val="center"/>
          </w:tcPr>
          <w:p w:rsidR="00477BD0" w:rsidRPr="00512646" w:rsidRDefault="00477BD0" w:rsidP="00512646">
            <w:pPr>
              <w:widowControl w:val="0"/>
              <w:autoSpaceDE w:val="0"/>
              <w:autoSpaceDN w:val="0"/>
              <w:adjustRightInd w:val="0"/>
              <w:spacing w:before="120"/>
              <w:rPr>
                <w:rFonts w:ascii="Arial" w:hAnsi="Arial" w:cs="Arial"/>
                <w:sz w:val="20"/>
              </w:rPr>
            </w:pPr>
            <w:r w:rsidRPr="00512646">
              <w:rPr>
                <w:rFonts w:ascii="Arial" w:hAnsi="Arial" w:cs="Arial"/>
                <w:sz w:val="20"/>
                <w:szCs w:val="26"/>
              </w:rPr>
              <w:t>+ Máy trưởng, máy I, máy II, điện trưởng, kỹ thuật viên</w:t>
            </w:r>
            <w:r w:rsidR="004B6EAA" w:rsidRPr="00512646">
              <w:rPr>
                <w:rFonts w:ascii="Arial" w:hAnsi="Arial" w:cs="Arial"/>
                <w:sz w:val="20"/>
                <w:szCs w:val="26"/>
              </w:rPr>
              <w:t xml:space="preserve"> </w:t>
            </w:r>
            <w:r w:rsidRPr="00512646">
              <w:rPr>
                <w:rFonts w:ascii="Arial" w:hAnsi="Arial" w:cs="Arial"/>
                <w:sz w:val="20"/>
                <w:szCs w:val="26"/>
              </w:rPr>
              <w:t>cuốc I, kỹ thuật viên cuốc II tàu sông</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1,5/2</w:t>
            </w:r>
          </w:p>
        </w:tc>
        <w:tc>
          <w:tcPr>
            <w:tcW w:w="489"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372.000</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345.800</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341.600</w:t>
            </w:r>
          </w:p>
        </w:tc>
      </w:tr>
      <w:tr w:rsidR="00477BD0" w:rsidRPr="00512646">
        <w:tblPrEx>
          <w:tblCellMar>
            <w:top w:w="0" w:type="dxa"/>
            <w:left w:w="0" w:type="dxa"/>
            <w:bottom w:w="0" w:type="dxa"/>
            <w:right w:w="0" w:type="dxa"/>
          </w:tblCellMar>
        </w:tblPrEx>
        <w:tc>
          <w:tcPr>
            <w:tcW w:w="380"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c>
          <w:tcPr>
            <w:tcW w:w="2500" w:type="pct"/>
            <w:shd w:val="clear" w:color="auto" w:fill="auto"/>
            <w:vAlign w:val="center"/>
          </w:tcPr>
          <w:p w:rsidR="00477BD0" w:rsidRPr="00512646" w:rsidRDefault="00477BD0" w:rsidP="00512646">
            <w:pPr>
              <w:widowControl w:val="0"/>
              <w:autoSpaceDE w:val="0"/>
              <w:autoSpaceDN w:val="0"/>
              <w:adjustRightInd w:val="0"/>
              <w:spacing w:before="120"/>
              <w:rPr>
                <w:rFonts w:ascii="Arial" w:hAnsi="Arial" w:cs="Arial"/>
                <w:sz w:val="20"/>
              </w:rPr>
            </w:pPr>
            <w:r w:rsidRPr="00512646">
              <w:rPr>
                <w:rFonts w:ascii="Arial" w:hAnsi="Arial" w:cs="Arial"/>
                <w:sz w:val="20"/>
                <w:szCs w:val="26"/>
              </w:rPr>
              <w:t>+ Máy trưởng, máy I, máy II, điện trưởng, kỹ thuật viên</w:t>
            </w:r>
            <w:r w:rsidR="004B6EAA" w:rsidRPr="00512646">
              <w:rPr>
                <w:rFonts w:ascii="Arial" w:hAnsi="Arial" w:cs="Arial"/>
                <w:sz w:val="20"/>
                <w:szCs w:val="26"/>
              </w:rPr>
              <w:t xml:space="preserve"> </w:t>
            </w:r>
            <w:r w:rsidRPr="00512646">
              <w:rPr>
                <w:rFonts w:ascii="Arial" w:hAnsi="Arial" w:cs="Arial"/>
                <w:sz w:val="20"/>
                <w:szCs w:val="26"/>
              </w:rPr>
              <w:t>cuốc I, kỹ thuật viên cuốc II tàu biển</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1,5/2</w:t>
            </w:r>
          </w:p>
        </w:tc>
        <w:tc>
          <w:tcPr>
            <w:tcW w:w="489"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389.400</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388.900</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p>
        </w:tc>
      </w:tr>
      <w:tr w:rsidR="00477BD0" w:rsidRPr="00512646">
        <w:tblPrEx>
          <w:tblCellMar>
            <w:top w:w="0" w:type="dxa"/>
            <w:left w:w="0" w:type="dxa"/>
            <w:bottom w:w="0" w:type="dxa"/>
            <w:right w:w="0" w:type="dxa"/>
          </w:tblCellMar>
        </w:tblPrEx>
        <w:tc>
          <w:tcPr>
            <w:tcW w:w="380"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2.2</w:t>
            </w:r>
          </w:p>
        </w:tc>
        <w:tc>
          <w:tcPr>
            <w:tcW w:w="2500" w:type="pct"/>
            <w:shd w:val="clear" w:color="auto" w:fill="auto"/>
            <w:vAlign w:val="center"/>
          </w:tcPr>
          <w:p w:rsidR="00477BD0" w:rsidRPr="00512646" w:rsidRDefault="00477BD0" w:rsidP="00512646">
            <w:pPr>
              <w:widowControl w:val="0"/>
              <w:autoSpaceDE w:val="0"/>
              <w:autoSpaceDN w:val="0"/>
              <w:adjustRightInd w:val="0"/>
              <w:spacing w:before="120"/>
              <w:rPr>
                <w:rFonts w:ascii="Arial" w:hAnsi="Arial" w:cs="Arial"/>
                <w:sz w:val="20"/>
              </w:rPr>
            </w:pPr>
            <w:r w:rsidRPr="00512646">
              <w:rPr>
                <w:rFonts w:ascii="Arial" w:hAnsi="Arial" w:cs="Arial"/>
                <w:sz w:val="20"/>
                <w:szCs w:val="26"/>
              </w:rPr>
              <w:t>Thợ lặn</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2/4</w:t>
            </w:r>
          </w:p>
        </w:tc>
        <w:tc>
          <w:tcPr>
            <w:tcW w:w="489"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570.000</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534.000</w:t>
            </w:r>
          </w:p>
        </w:tc>
        <w:tc>
          <w:tcPr>
            <w:tcW w:w="544" w:type="pct"/>
            <w:shd w:val="clear" w:color="auto" w:fill="auto"/>
            <w:vAlign w:val="center"/>
          </w:tcPr>
          <w:p w:rsidR="00477BD0" w:rsidRPr="00512646" w:rsidRDefault="00477BD0" w:rsidP="00512646">
            <w:pPr>
              <w:widowControl w:val="0"/>
              <w:autoSpaceDE w:val="0"/>
              <w:autoSpaceDN w:val="0"/>
              <w:adjustRightInd w:val="0"/>
              <w:spacing w:before="120"/>
              <w:jc w:val="center"/>
              <w:rPr>
                <w:rFonts w:ascii="Arial" w:hAnsi="Arial" w:cs="Arial"/>
                <w:sz w:val="20"/>
              </w:rPr>
            </w:pPr>
            <w:r w:rsidRPr="00512646">
              <w:rPr>
                <w:rFonts w:ascii="Arial" w:hAnsi="Arial" w:cs="Arial"/>
                <w:sz w:val="20"/>
                <w:szCs w:val="26"/>
              </w:rPr>
              <w:t>509.000</w:t>
            </w:r>
          </w:p>
        </w:tc>
      </w:tr>
    </w:tbl>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 Hệ số bậc lương theo Bảng 4.3, Phụ lục số IV, Thông tư 13/2021/TT-BXD ngày 31/8/2021 của Bộ Xây dựng.</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Riêng nhân công điều khiển của máy và thiết bị chuyên dùng khảo sát, thí nghiệm đã được tính trong chi phí nhân công khảo sát xây dựng, thí nghiệm.</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e) Chi phí khác: Chi phí khác của máy tính trong giá ca máy là các khoản chi phí đảm bảo cho máy hoạt động bình thường, có hiệu quả tại công trình. Định mức chi phí khác tính theo tỷ lệ % quy định tại Phụ lục V của Thông tư số 13/2021/TT-BXD ngày 31/8/2021 của Bộ Xây dựng.</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7. Giá ca máy và thiết bị thi công xây dựng chưa bao gồm các chi phí nhà bao che cho máy, nền móng máy, hệ thống cấp điện, khí nén, hệ thống cấp nước tại hiện trường; chi phí lắp đặt, tháo dỡ trạm trộn bê tông xi măng, trạm trộn bê tông nhựa, cần trục di chuyển trên ray và các loại thiết bị khác có</w:t>
      </w:r>
      <w:r w:rsidR="00E37ABF">
        <w:rPr>
          <w:rFonts w:ascii="Arial" w:hAnsi="Arial" w:cs="Arial"/>
          <w:sz w:val="20"/>
          <w:szCs w:val="26"/>
        </w:rPr>
        <w:t xml:space="preserve"> tính chất tương tự. Các chi phí</w:t>
      </w:r>
      <w:r w:rsidRPr="00512646">
        <w:rPr>
          <w:rFonts w:ascii="Arial" w:hAnsi="Arial" w:cs="Arial"/>
          <w:sz w:val="20"/>
          <w:szCs w:val="26"/>
        </w:rPr>
        <w:t xml:space="preserve"> này được xác định bằng dự toán phù hợp với thiết kế, biện pháp thi công xây dựng và điều kiện đặc thù của công trình</w:t>
      </w:r>
    </w:p>
    <w:p w:rsidR="00477BD0" w:rsidRPr="00512646" w:rsidRDefault="00477BD0" w:rsidP="00512646">
      <w:pPr>
        <w:widowControl w:val="0"/>
        <w:autoSpaceDE w:val="0"/>
        <w:autoSpaceDN w:val="0"/>
        <w:adjustRightInd w:val="0"/>
        <w:spacing w:before="120"/>
        <w:rPr>
          <w:rFonts w:ascii="Arial" w:hAnsi="Arial" w:cs="Arial"/>
          <w:sz w:val="20"/>
          <w:szCs w:val="26"/>
        </w:rPr>
      </w:pPr>
      <w:bookmarkStart w:id="13" w:name="muc_2"/>
      <w:r w:rsidRPr="00512646">
        <w:rPr>
          <w:rFonts w:ascii="Arial" w:hAnsi="Arial" w:cs="Arial"/>
          <w:b/>
          <w:bCs/>
          <w:sz w:val="20"/>
          <w:szCs w:val="26"/>
        </w:rPr>
        <w:t>II. CƠ SỞ XÁC ĐỊNH GIÁ CA MÁY</w:t>
      </w:r>
      <w:bookmarkEnd w:id="13"/>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 Luật Xây dựng ngày 18 tháng 6 năm 2014; Luật sửa đổi, bổ sung một số điều của Luật Xây dựng ngày 17 tháng 6 năm 2020;</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2"/>
        </w:rPr>
        <w:t xml:space="preserve">- </w:t>
      </w:r>
      <w:r w:rsidRPr="00512646">
        <w:rPr>
          <w:rFonts w:ascii="Arial" w:hAnsi="Arial" w:cs="Arial"/>
          <w:sz w:val="20"/>
          <w:szCs w:val="26"/>
        </w:rPr>
        <w:t>Nghị định 10/2021/NĐ-CP ngày 09 tháng 02 năm 2021 của Chính phủ về quản lý chi phí đầu tư xây dựng;</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 Nghị định 38/2022/NĐ-CP ngày 12/6/2022 của Chính phủ Quy định mức lương tối thiểu đối với người lao động làm việc theo hợp</w:t>
      </w:r>
      <w:r w:rsidR="004B6EAA" w:rsidRPr="00512646">
        <w:rPr>
          <w:rFonts w:ascii="Arial" w:hAnsi="Arial" w:cs="Arial"/>
          <w:sz w:val="20"/>
          <w:szCs w:val="26"/>
        </w:rPr>
        <w:t xml:space="preserve"> </w:t>
      </w:r>
      <w:r w:rsidRPr="00512646">
        <w:rPr>
          <w:rFonts w:ascii="Arial" w:hAnsi="Arial" w:cs="Arial"/>
          <w:sz w:val="20"/>
          <w:szCs w:val="26"/>
        </w:rPr>
        <w:t>đồng lao động;</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 Thông tư số 11/2021/TT-BXD ngày 31/8/2021 của Bộ Xây dựng hướng dẫn một số nội dung xác định và quản lý chi phí đầu tư</w:t>
      </w:r>
      <w:r w:rsidR="004B6EAA" w:rsidRPr="00512646">
        <w:rPr>
          <w:rFonts w:ascii="Arial" w:hAnsi="Arial" w:cs="Arial"/>
          <w:sz w:val="20"/>
          <w:szCs w:val="26"/>
        </w:rPr>
        <w:t xml:space="preserve"> </w:t>
      </w:r>
      <w:r w:rsidRPr="00512646">
        <w:rPr>
          <w:rFonts w:ascii="Arial" w:hAnsi="Arial" w:cs="Arial"/>
          <w:sz w:val="20"/>
          <w:szCs w:val="26"/>
        </w:rPr>
        <w:t>xây dựng;</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 Thông tư số 13/2021/TT-BXD ngày 31/8/2021 của Bộ Xây dựng hướng dẫn phương pháp xác định các chỉ tiêu kinh tế kỹ thuật và</w:t>
      </w:r>
      <w:r w:rsidR="004B6EAA" w:rsidRPr="00512646">
        <w:rPr>
          <w:rFonts w:ascii="Arial" w:hAnsi="Arial" w:cs="Arial"/>
          <w:sz w:val="20"/>
          <w:szCs w:val="26"/>
        </w:rPr>
        <w:t xml:space="preserve"> </w:t>
      </w:r>
      <w:r w:rsidRPr="00512646">
        <w:rPr>
          <w:rFonts w:ascii="Arial" w:hAnsi="Arial" w:cs="Arial"/>
          <w:sz w:val="20"/>
          <w:szCs w:val="26"/>
        </w:rPr>
        <w:t>đo bóc khối lượng công trình.</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2"/>
        </w:rPr>
        <w:t xml:space="preserve">- </w:t>
      </w:r>
      <w:r w:rsidRPr="00512646">
        <w:rPr>
          <w:rFonts w:ascii="Arial" w:hAnsi="Arial" w:cs="Arial"/>
          <w:sz w:val="20"/>
          <w:szCs w:val="26"/>
        </w:rPr>
        <w:t>Quyết định số</w:t>
      </w:r>
      <w:r w:rsidR="00140A83" w:rsidRPr="00512646">
        <w:rPr>
          <w:rFonts w:ascii="Arial" w:hAnsi="Arial" w:cs="Arial"/>
          <w:sz w:val="20"/>
          <w:szCs w:val="26"/>
        </w:rPr>
        <w:t xml:space="preserve"> </w:t>
      </w:r>
      <w:r w:rsidRPr="00512646">
        <w:rPr>
          <w:rFonts w:ascii="Arial" w:hAnsi="Arial" w:cs="Arial"/>
          <w:sz w:val="20"/>
          <w:szCs w:val="26"/>
        </w:rPr>
        <w:t>/QĐ-UBND ngày</w:t>
      </w:r>
      <w:r w:rsidR="00140A83" w:rsidRPr="00512646">
        <w:rPr>
          <w:rFonts w:ascii="Arial" w:hAnsi="Arial" w:cs="Arial"/>
          <w:sz w:val="20"/>
          <w:szCs w:val="26"/>
        </w:rPr>
        <w:t xml:space="preserve"> </w:t>
      </w:r>
      <w:r w:rsidRPr="00512646">
        <w:rPr>
          <w:rFonts w:ascii="Arial" w:hAnsi="Arial" w:cs="Arial"/>
          <w:sz w:val="20"/>
          <w:szCs w:val="26"/>
        </w:rPr>
        <w:t>tháng</w:t>
      </w:r>
      <w:r w:rsidR="00140A83" w:rsidRPr="00512646">
        <w:rPr>
          <w:rFonts w:ascii="Arial" w:hAnsi="Arial" w:cs="Arial"/>
          <w:sz w:val="20"/>
          <w:szCs w:val="26"/>
        </w:rPr>
        <w:t xml:space="preserve"> </w:t>
      </w:r>
      <w:r w:rsidRPr="00512646">
        <w:rPr>
          <w:rFonts w:ascii="Arial" w:hAnsi="Arial" w:cs="Arial"/>
          <w:sz w:val="20"/>
          <w:szCs w:val="26"/>
        </w:rPr>
        <w:t>năm</w:t>
      </w:r>
      <w:r w:rsidR="00140A83" w:rsidRPr="00512646">
        <w:rPr>
          <w:rFonts w:ascii="Arial" w:hAnsi="Arial" w:cs="Arial"/>
          <w:sz w:val="20"/>
          <w:szCs w:val="26"/>
        </w:rPr>
        <w:t xml:space="preserve"> </w:t>
      </w:r>
      <w:r w:rsidRPr="00512646">
        <w:rPr>
          <w:rFonts w:ascii="Arial" w:hAnsi="Arial" w:cs="Arial"/>
          <w:sz w:val="20"/>
          <w:szCs w:val="26"/>
        </w:rPr>
        <w:t>của UBND tỉnh Thừa Thiên Huế về việc công bố đơn giá nhân công xây</w:t>
      </w:r>
      <w:r w:rsidR="004B6EAA" w:rsidRPr="00512646">
        <w:rPr>
          <w:rFonts w:ascii="Arial" w:hAnsi="Arial" w:cs="Arial"/>
          <w:sz w:val="20"/>
          <w:szCs w:val="26"/>
        </w:rPr>
        <w:t xml:space="preserve"> </w:t>
      </w:r>
      <w:r w:rsidRPr="00512646">
        <w:rPr>
          <w:rFonts w:ascii="Arial" w:hAnsi="Arial" w:cs="Arial"/>
          <w:sz w:val="20"/>
          <w:szCs w:val="26"/>
        </w:rPr>
        <w:t>dựng để lập và quản lý chi phí đầu tư xây dựng công trình trên địa bàn tỉnh Thừa Thiên Huế;</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 Một số tài liệu khác có liên quan..</w:t>
      </w:r>
    </w:p>
    <w:p w:rsidR="00477BD0" w:rsidRPr="00512646" w:rsidRDefault="00477BD0" w:rsidP="00512646">
      <w:pPr>
        <w:widowControl w:val="0"/>
        <w:autoSpaceDE w:val="0"/>
        <w:autoSpaceDN w:val="0"/>
        <w:adjustRightInd w:val="0"/>
        <w:spacing w:before="120"/>
        <w:rPr>
          <w:rFonts w:ascii="Arial" w:hAnsi="Arial" w:cs="Arial"/>
          <w:sz w:val="20"/>
          <w:szCs w:val="26"/>
        </w:rPr>
      </w:pPr>
      <w:bookmarkStart w:id="14" w:name="muc_3"/>
      <w:r w:rsidRPr="00512646">
        <w:rPr>
          <w:rFonts w:ascii="Arial" w:hAnsi="Arial" w:cs="Arial"/>
          <w:b/>
          <w:bCs/>
          <w:sz w:val="20"/>
          <w:szCs w:val="26"/>
        </w:rPr>
        <w:t>III. KẾT CẤU BẢNG GIÁ CA MÁY VÀ THIẾT BỊ THI CÔNG XÂY DỰNG</w:t>
      </w:r>
      <w:bookmarkEnd w:id="14"/>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Bảng giá ca máy và thiết bị thi công xây dựng được tính toán cho 03 khu vực: Vùng II, Vùng III, Vùng IV. Được tính toán theo từng loại máy với 05 thành phần chi phí: Chi phí khấu hao, Chi phí sửa chữa, Chi phí kh</w:t>
      </w:r>
      <w:r w:rsidR="00E37ABF">
        <w:rPr>
          <w:rFonts w:ascii="Arial" w:hAnsi="Arial" w:cs="Arial"/>
          <w:sz w:val="20"/>
          <w:szCs w:val="26"/>
        </w:rPr>
        <w:t>ác, Chi phí nhiên liệu, năng lượ</w:t>
      </w:r>
      <w:r w:rsidRPr="00512646">
        <w:rPr>
          <w:rFonts w:ascii="Arial" w:hAnsi="Arial" w:cs="Arial"/>
          <w:sz w:val="20"/>
          <w:szCs w:val="26"/>
        </w:rPr>
        <w:t>ng và Chi phí tiền lương. Bảng giá ca máy được trình bày theo mẫu số 03 Phụ lục VIII Thông tư 11/2021/TT-BXD ngày 31/8/2021 của Bộ Xây dựng.</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Phần I - Quyết định của UBND tỉnh Thừa Thiên Huế về việc công bố Bảng giá ca máy và thiết bị thi công xây dựng công trình trên</w:t>
      </w:r>
      <w:r w:rsidR="004B6EAA" w:rsidRPr="00512646">
        <w:rPr>
          <w:rFonts w:ascii="Arial" w:hAnsi="Arial" w:cs="Arial"/>
          <w:sz w:val="20"/>
          <w:szCs w:val="26"/>
        </w:rPr>
        <w:t xml:space="preserve"> </w:t>
      </w:r>
      <w:r w:rsidRPr="00512646">
        <w:rPr>
          <w:rFonts w:ascii="Arial" w:hAnsi="Arial" w:cs="Arial"/>
          <w:sz w:val="20"/>
          <w:szCs w:val="26"/>
        </w:rPr>
        <w:t>địa bàn tỉnh Thừa Thiên Huế</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 xml:space="preserve">Phần II </w:t>
      </w:r>
      <w:r w:rsidR="00140A83" w:rsidRPr="00512646">
        <w:rPr>
          <w:rFonts w:ascii="Arial" w:hAnsi="Arial" w:cs="Arial"/>
          <w:sz w:val="20"/>
          <w:szCs w:val="26"/>
        </w:rPr>
        <w:t>-</w:t>
      </w:r>
      <w:r w:rsidRPr="00512646">
        <w:rPr>
          <w:rFonts w:ascii="Arial" w:hAnsi="Arial" w:cs="Arial"/>
          <w:sz w:val="20"/>
          <w:szCs w:val="26"/>
        </w:rPr>
        <w:t xml:space="preserve"> Thuyết minh và hướng dẫn áp dụng</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 xml:space="preserve">Phần III </w:t>
      </w:r>
      <w:r w:rsidR="00140A83" w:rsidRPr="00512646">
        <w:rPr>
          <w:rFonts w:ascii="Arial" w:hAnsi="Arial" w:cs="Arial"/>
          <w:sz w:val="20"/>
          <w:szCs w:val="26"/>
        </w:rPr>
        <w:t>-</w:t>
      </w:r>
      <w:r w:rsidRPr="00512646">
        <w:rPr>
          <w:rFonts w:ascii="Arial" w:hAnsi="Arial" w:cs="Arial"/>
          <w:sz w:val="20"/>
          <w:szCs w:val="26"/>
        </w:rPr>
        <w:t xml:space="preserve"> Chi tiết Bảng giá ca máy và thiết bị thi công xây dựng</w:t>
      </w:r>
    </w:p>
    <w:p w:rsidR="00477BD0" w:rsidRPr="00512646" w:rsidRDefault="00477BD0" w:rsidP="00512646">
      <w:pPr>
        <w:widowControl w:val="0"/>
        <w:autoSpaceDE w:val="0"/>
        <w:autoSpaceDN w:val="0"/>
        <w:adjustRightInd w:val="0"/>
        <w:spacing w:before="120"/>
        <w:rPr>
          <w:rFonts w:ascii="Arial" w:hAnsi="Arial" w:cs="Arial"/>
          <w:sz w:val="20"/>
          <w:szCs w:val="26"/>
        </w:rPr>
      </w:pPr>
      <w:bookmarkStart w:id="15" w:name="muc_4"/>
      <w:r w:rsidRPr="00512646">
        <w:rPr>
          <w:rFonts w:ascii="Arial" w:hAnsi="Arial" w:cs="Arial"/>
          <w:b/>
          <w:bCs/>
          <w:sz w:val="20"/>
          <w:szCs w:val="26"/>
        </w:rPr>
        <w:t>IV. H</w:t>
      </w:r>
      <w:r w:rsidR="00140A83" w:rsidRPr="00512646">
        <w:rPr>
          <w:rFonts w:ascii="Arial" w:hAnsi="Arial" w:cs="Arial"/>
          <w:b/>
          <w:bCs/>
          <w:sz w:val="20"/>
          <w:szCs w:val="26"/>
        </w:rPr>
        <w:t>Ư</w:t>
      </w:r>
      <w:r w:rsidRPr="00512646">
        <w:rPr>
          <w:rFonts w:ascii="Arial" w:hAnsi="Arial" w:cs="Arial"/>
          <w:b/>
          <w:bCs/>
          <w:sz w:val="20"/>
          <w:szCs w:val="26"/>
        </w:rPr>
        <w:t>ỚNG DẪN ÁP DỤNG</w:t>
      </w:r>
      <w:bookmarkEnd w:id="15"/>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1. Giá ca máy trên chưa bao gồm thuế giá trị gia tăng. Bảng giá ca máy thi công xây dựng tại thời điểm lập dự toán được bổ sung</w:t>
      </w:r>
      <w:r w:rsidR="004B6EAA" w:rsidRPr="00512646">
        <w:rPr>
          <w:rFonts w:ascii="Arial" w:hAnsi="Arial" w:cs="Arial"/>
          <w:sz w:val="20"/>
          <w:szCs w:val="26"/>
        </w:rPr>
        <w:t xml:space="preserve"> </w:t>
      </w:r>
      <w:r w:rsidRPr="00512646">
        <w:rPr>
          <w:rFonts w:ascii="Arial" w:hAnsi="Arial" w:cs="Arial"/>
          <w:sz w:val="20"/>
          <w:szCs w:val="26"/>
        </w:rPr>
        <w:t>điều chỉnh các chi phí sau:</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 Chi phí nhiên liệu, năng lượng được phép điều chỉnh theo mức giá thị trường khi có biến động và do đơn vị có thẩm quyền công bố</w:t>
      </w:r>
      <w:r w:rsidR="004B6EAA" w:rsidRPr="00512646">
        <w:rPr>
          <w:rFonts w:ascii="Arial" w:hAnsi="Arial" w:cs="Arial"/>
          <w:sz w:val="20"/>
          <w:szCs w:val="26"/>
        </w:rPr>
        <w:t xml:space="preserve"> </w:t>
      </w:r>
      <w:r w:rsidRPr="00512646">
        <w:rPr>
          <w:rFonts w:ascii="Arial" w:hAnsi="Arial" w:cs="Arial"/>
          <w:sz w:val="20"/>
          <w:szCs w:val="26"/>
        </w:rPr>
        <w:t>theo từng thời điểm;.</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 Chi phí thợ điều khiển máy được tính toán theo các quy định về đơn giá nhân công tại thời điểm điều chỉnh.</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2. Đối với những máy làm việc ở vùng nước mặn, nước lợ và trong môi trường ăn mòn cao thì định mức khấu hao được điều chỉnh với hệ số 1,05.</w:t>
      </w:r>
    </w:p>
    <w:p w:rsidR="00477BD0" w:rsidRPr="00512646" w:rsidRDefault="00477BD0" w:rsidP="00512646">
      <w:pPr>
        <w:widowControl w:val="0"/>
        <w:autoSpaceDE w:val="0"/>
        <w:autoSpaceDN w:val="0"/>
        <w:adjustRightInd w:val="0"/>
        <w:spacing w:before="120"/>
        <w:rPr>
          <w:rFonts w:ascii="Arial" w:hAnsi="Arial" w:cs="Arial"/>
          <w:sz w:val="20"/>
          <w:szCs w:val="26"/>
        </w:rPr>
      </w:pPr>
      <w:r w:rsidRPr="00512646">
        <w:rPr>
          <w:rFonts w:ascii="Arial" w:hAnsi="Arial" w:cs="Arial"/>
          <w:sz w:val="20"/>
          <w:szCs w:val="26"/>
        </w:rPr>
        <w:t>3. Trong quá trình sử dụng Giá ca máy này nếu gặp vướng mắc hoặc ý kiến khác đề nghị phản ánh về Sở Xây dựng tỉnh Thừa Thiên</w:t>
      </w:r>
      <w:r w:rsidR="004B6EAA" w:rsidRPr="00512646">
        <w:rPr>
          <w:rFonts w:ascii="Arial" w:hAnsi="Arial" w:cs="Arial"/>
          <w:sz w:val="20"/>
          <w:szCs w:val="26"/>
        </w:rPr>
        <w:t xml:space="preserve"> </w:t>
      </w:r>
      <w:r w:rsidRPr="00512646">
        <w:rPr>
          <w:rFonts w:ascii="Arial" w:hAnsi="Arial" w:cs="Arial"/>
          <w:sz w:val="20"/>
          <w:szCs w:val="26"/>
        </w:rPr>
        <w:t>Huế để tổng hợp, báo cáo UBND tỉnh Thừa Thiên Huế xem xét, giải quyết./.</w:t>
      </w:r>
    </w:p>
    <w:p w:rsidR="004B6EAA" w:rsidRPr="00512646" w:rsidRDefault="004B6EAA" w:rsidP="00512646">
      <w:pPr>
        <w:widowControl w:val="0"/>
        <w:autoSpaceDE w:val="0"/>
        <w:autoSpaceDN w:val="0"/>
        <w:adjustRightInd w:val="0"/>
        <w:spacing w:before="120"/>
        <w:jc w:val="center"/>
        <w:rPr>
          <w:rFonts w:ascii="Arial" w:hAnsi="Arial" w:cs="Arial"/>
          <w:sz w:val="20"/>
          <w:szCs w:val="16"/>
        </w:rPr>
      </w:pPr>
    </w:p>
    <w:p w:rsidR="00C23B9E" w:rsidRDefault="00C23B9E" w:rsidP="00512646">
      <w:pPr>
        <w:widowControl w:val="0"/>
        <w:autoSpaceDE w:val="0"/>
        <w:autoSpaceDN w:val="0"/>
        <w:adjustRightInd w:val="0"/>
        <w:spacing w:before="120"/>
        <w:jc w:val="center"/>
        <w:rPr>
          <w:rFonts w:ascii="Arial" w:hAnsi="Arial" w:cs="Arial"/>
          <w:b/>
          <w:bCs/>
          <w:sz w:val="20"/>
          <w:szCs w:val="22"/>
        </w:rPr>
        <w:sectPr w:rsidR="00C23B9E" w:rsidSect="00864339">
          <w:pgSz w:w="11906" w:h="16838"/>
          <w:pgMar w:top="567" w:right="1134" w:bottom="567" w:left="1701" w:header="720" w:footer="720" w:gutter="0"/>
          <w:pgNumType w:start="1"/>
          <w:cols w:space="720"/>
          <w:docGrid w:linePitch="326"/>
        </w:sectPr>
      </w:pPr>
    </w:p>
    <w:p w:rsidR="00477BD0" w:rsidRPr="00512646" w:rsidRDefault="00477BD0" w:rsidP="00512646">
      <w:pPr>
        <w:widowControl w:val="0"/>
        <w:autoSpaceDE w:val="0"/>
        <w:autoSpaceDN w:val="0"/>
        <w:adjustRightInd w:val="0"/>
        <w:spacing w:before="120"/>
        <w:jc w:val="center"/>
        <w:rPr>
          <w:rFonts w:ascii="Arial" w:hAnsi="Arial" w:cs="Arial"/>
          <w:sz w:val="20"/>
          <w:szCs w:val="16"/>
        </w:rPr>
      </w:pPr>
      <w:bookmarkStart w:id="16" w:name="chuong_pl_1"/>
      <w:r w:rsidRPr="00512646">
        <w:rPr>
          <w:rFonts w:ascii="Arial" w:hAnsi="Arial" w:cs="Arial"/>
          <w:b/>
          <w:bCs/>
          <w:sz w:val="20"/>
          <w:szCs w:val="22"/>
        </w:rPr>
        <w:t>BẢNG</w:t>
      </w:r>
      <w:r w:rsidR="00140A83" w:rsidRPr="00512646">
        <w:rPr>
          <w:rFonts w:ascii="Arial" w:hAnsi="Arial" w:cs="Arial"/>
          <w:b/>
          <w:bCs/>
          <w:sz w:val="20"/>
          <w:szCs w:val="22"/>
        </w:rPr>
        <w:t xml:space="preserve"> </w:t>
      </w:r>
      <w:r w:rsidRPr="00512646">
        <w:rPr>
          <w:rFonts w:ascii="Arial" w:hAnsi="Arial" w:cs="Arial"/>
          <w:b/>
          <w:bCs/>
          <w:sz w:val="20"/>
          <w:szCs w:val="22"/>
        </w:rPr>
        <w:t>GIÁ CA MÁY VÀ THIẾT BỊ THI CÔNG XÂY DỰNG</w:t>
      </w:r>
      <w:bookmarkEnd w:id="16"/>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06"/>
        <w:gridCol w:w="608"/>
        <w:gridCol w:w="969"/>
        <w:gridCol w:w="254"/>
        <w:gridCol w:w="306"/>
        <w:gridCol w:w="301"/>
        <w:gridCol w:w="281"/>
        <w:gridCol w:w="272"/>
        <w:gridCol w:w="319"/>
        <w:gridCol w:w="747"/>
        <w:gridCol w:w="676"/>
        <w:gridCol w:w="676"/>
        <w:gridCol w:w="542"/>
        <w:gridCol w:w="542"/>
        <w:gridCol w:w="542"/>
        <w:gridCol w:w="609"/>
        <w:gridCol w:w="609"/>
        <w:gridCol w:w="606"/>
      </w:tblGrid>
      <w:tr w:rsidR="004B6EAA" w:rsidRPr="00C23B9E">
        <w:tblPrEx>
          <w:tblCellMar>
            <w:top w:w="0" w:type="dxa"/>
            <w:left w:w="0" w:type="dxa"/>
            <w:bottom w:w="0" w:type="dxa"/>
            <w:right w:w="0" w:type="dxa"/>
          </w:tblCellMar>
        </w:tblPrEx>
        <w:trPr>
          <w:cantSplit/>
        </w:trPr>
        <w:tc>
          <w:tcPr>
            <w:tcW w:w="114" w:type="pct"/>
            <w:vMerge w:val="restar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Stt</w:t>
            </w:r>
          </w:p>
        </w:tc>
        <w:tc>
          <w:tcPr>
            <w:tcW w:w="336" w:type="pct"/>
            <w:vMerge w:val="restar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Mã hiệu</w:t>
            </w:r>
          </w:p>
        </w:tc>
        <w:tc>
          <w:tcPr>
            <w:tcW w:w="535" w:type="pct"/>
            <w:vMerge w:val="restar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Loại máy và thiết bị</w:t>
            </w:r>
          </w:p>
        </w:tc>
        <w:tc>
          <w:tcPr>
            <w:tcW w:w="140" w:type="pct"/>
            <w:vMerge w:val="restar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Số ca năm</w:t>
            </w:r>
          </w:p>
        </w:tc>
        <w:tc>
          <w:tcPr>
            <w:tcW w:w="489" w:type="pct"/>
            <w:gridSpan w:val="3"/>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Định mức (%)</w:t>
            </w:r>
          </w:p>
        </w:tc>
        <w:tc>
          <w:tcPr>
            <w:tcW w:w="325" w:type="pct"/>
            <w:gridSpan w:val="2"/>
            <w:vMerge w:val="restar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Định mức</w:t>
            </w:r>
            <w:r w:rsidR="004B6EAA" w:rsidRPr="00C23B9E">
              <w:rPr>
                <w:rFonts w:ascii="Arial" w:hAnsi="Arial" w:cs="Arial"/>
                <w:sz w:val="12"/>
                <w:szCs w:val="12"/>
              </w:rPr>
              <w:t xml:space="preserve"> </w:t>
            </w:r>
            <w:r w:rsidRPr="00C23B9E">
              <w:rPr>
                <w:rFonts w:ascii="Arial" w:hAnsi="Arial" w:cs="Arial"/>
                <w:b/>
                <w:bCs/>
                <w:sz w:val="12"/>
                <w:szCs w:val="12"/>
              </w:rPr>
              <w:t>tiêu hao nhiên liệu, năng l</w:t>
            </w:r>
            <w:r w:rsidR="00140A83" w:rsidRPr="00C23B9E">
              <w:rPr>
                <w:rFonts w:ascii="Arial" w:hAnsi="Arial" w:cs="Arial"/>
                <w:b/>
                <w:bCs/>
                <w:sz w:val="12"/>
                <w:szCs w:val="12"/>
              </w:rPr>
              <w:t>ư</w:t>
            </w:r>
            <w:r w:rsidRPr="00C23B9E">
              <w:rPr>
                <w:rFonts w:ascii="Arial" w:hAnsi="Arial" w:cs="Arial"/>
                <w:b/>
                <w:bCs/>
                <w:sz w:val="12"/>
                <w:szCs w:val="12"/>
              </w:rPr>
              <w:t>ợng (1 ca)</w:t>
            </w:r>
          </w:p>
        </w:tc>
        <w:tc>
          <w:tcPr>
            <w:tcW w:w="412" w:type="pct"/>
            <w:vMerge w:val="restar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Nhân công</w:t>
            </w:r>
            <w:r w:rsidR="004B6EAA" w:rsidRPr="00C23B9E">
              <w:rPr>
                <w:rFonts w:ascii="Arial" w:hAnsi="Arial" w:cs="Arial"/>
                <w:sz w:val="12"/>
                <w:szCs w:val="12"/>
              </w:rPr>
              <w:t xml:space="preserve"> </w:t>
            </w:r>
            <w:r w:rsidRPr="00C23B9E">
              <w:rPr>
                <w:rFonts w:ascii="Arial" w:hAnsi="Arial" w:cs="Arial"/>
                <w:b/>
                <w:bCs/>
                <w:sz w:val="12"/>
                <w:szCs w:val="12"/>
              </w:rPr>
              <w:t>điều khiển máy</w:t>
            </w:r>
          </w:p>
        </w:tc>
        <w:tc>
          <w:tcPr>
            <w:tcW w:w="373" w:type="pct"/>
            <w:vMerge w:val="restar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Nguyên giá tham khảo (1000 VNĐ)</w:t>
            </w:r>
          </w:p>
        </w:tc>
        <w:tc>
          <w:tcPr>
            <w:tcW w:w="373" w:type="pct"/>
            <w:vMerge w:val="restar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Chi phí nhiên liệu (đồng/ca)</w:t>
            </w:r>
          </w:p>
        </w:tc>
        <w:tc>
          <w:tcPr>
            <w:tcW w:w="896" w:type="pct"/>
            <w:gridSpan w:val="3"/>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Chi phí tiền l</w:t>
            </w:r>
            <w:r w:rsidR="00140A83" w:rsidRPr="00C23B9E">
              <w:rPr>
                <w:rFonts w:ascii="Arial" w:hAnsi="Arial" w:cs="Arial"/>
                <w:b/>
                <w:bCs/>
                <w:sz w:val="12"/>
                <w:szCs w:val="12"/>
              </w:rPr>
              <w:t>ư</w:t>
            </w:r>
            <w:r w:rsidRPr="00C23B9E">
              <w:rPr>
                <w:rFonts w:ascii="Arial" w:hAnsi="Arial" w:cs="Arial"/>
                <w:b/>
                <w:bCs/>
                <w:sz w:val="12"/>
                <w:szCs w:val="12"/>
              </w:rPr>
              <w:t>ơng thợ điều khiển máy (đồng/ca)</w:t>
            </w:r>
          </w:p>
        </w:tc>
        <w:tc>
          <w:tcPr>
            <w:tcW w:w="1007" w:type="pct"/>
            <w:gridSpan w:val="3"/>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Giá ca máy</w:t>
            </w:r>
            <w:r w:rsidR="004B6EAA" w:rsidRPr="00C23B9E">
              <w:rPr>
                <w:rFonts w:ascii="Arial" w:hAnsi="Arial" w:cs="Arial"/>
                <w:sz w:val="12"/>
                <w:szCs w:val="12"/>
              </w:rPr>
              <w:t xml:space="preserve"> </w:t>
            </w:r>
            <w:r w:rsidRPr="00C23B9E">
              <w:rPr>
                <w:rFonts w:ascii="Arial" w:hAnsi="Arial" w:cs="Arial"/>
                <w:b/>
                <w:bCs/>
                <w:sz w:val="12"/>
                <w:szCs w:val="12"/>
              </w:rPr>
              <w:t>(đồng/ca)</w:t>
            </w:r>
          </w:p>
        </w:tc>
      </w:tr>
      <w:tr w:rsidR="004B6EAA" w:rsidRPr="00C23B9E">
        <w:tblPrEx>
          <w:tblCellMar>
            <w:top w:w="0" w:type="dxa"/>
            <w:left w:w="0" w:type="dxa"/>
            <w:bottom w:w="0" w:type="dxa"/>
            <w:right w:w="0" w:type="dxa"/>
          </w:tblCellMar>
        </w:tblPrEx>
        <w:trPr>
          <w:cantSplit/>
        </w:trPr>
        <w:tc>
          <w:tcPr>
            <w:tcW w:w="114" w:type="pct"/>
            <w:vMerge/>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336" w:type="pct"/>
            <w:vMerge/>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535" w:type="pct"/>
            <w:vMerge/>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40" w:type="pct"/>
            <w:vMerge/>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Khấu</w:t>
            </w:r>
            <w:r w:rsidR="004B6EAA" w:rsidRPr="00C23B9E">
              <w:rPr>
                <w:rFonts w:ascii="Arial" w:hAnsi="Arial" w:cs="Arial"/>
                <w:sz w:val="12"/>
                <w:szCs w:val="12"/>
              </w:rPr>
              <w:t xml:space="preserve"> </w:t>
            </w:r>
            <w:r w:rsidRPr="00C23B9E">
              <w:rPr>
                <w:rFonts w:ascii="Arial" w:hAnsi="Arial" w:cs="Arial"/>
                <w:b/>
                <w:bCs/>
                <w:sz w:val="12"/>
                <w:szCs w:val="12"/>
              </w:rPr>
              <w:t>hao</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Sửa chữa</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CP khác</w:t>
            </w:r>
          </w:p>
        </w:tc>
        <w:tc>
          <w:tcPr>
            <w:tcW w:w="325" w:type="pct"/>
            <w:gridSpan w:val="2"/>
            <w:vMerge/>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412" w:type="pct"/>
            <w:vMerge/>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373" w:type="pct"/>
            <w:vMerge/>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373" w:type="pct"/>
            <w:vMerge/>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Vùng II</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Vùng III</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Vùng IV</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Vùng II</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Vùng III</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Vùng IV</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[1]</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[2]</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[3]</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[4]</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[5]</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[6]</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[7]</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[8]</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[9]</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[10]</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[11]</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[12]</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[13]</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[14]</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[15]</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[16]</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[17]</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[18]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I</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bookmarkStart w:id="17" w:name="chuong_1"/>
            <w:r w:rsidRPr="00C23B9E">
              <w:rPr>
                <w:rFonts w:ascii="Arial" w:hAnsi="Arial" w:cs="Arial"/>
                <w:b/>
                <w:bCs/>
                <w:sz w:val="12"/>
                <w:szCs w:val="12"/>
              </w:rPr>
              <w:t>CH</w:t>
            </w:r>
            <w:r w:rsidR="00140A83" w:rsidRPr="00C23B9E">
              <w:rPr>
                <w:rFonts w:ascii="Arial" w:hAnsi="Arial" w:cs="Arial"/>
                <w:b/>
                <w:bCs/>
                <w:sz w:val="12"/>
                <w:szCs w:val="12"/>
              </w:rPr>
              <w:t>Ư</w:t>
            </w:r>
            <w:r w:rsidRPr="00C23B9E">
              <w:rPr>
                <w:rFonts w:ascii="Arial" w:hAnsi="Arial" w:cs="Arial"/>
                <w:b/>
                <w:bCs/>
                <w:sz w:val="12"/>
                <w:szCs w:val="12"/>
              </w:rPr>
              <w:t>ƠNG I</w:t>
            </w:r>
            <w:bookmarkEnd w:id="17"/>
          </w:p>
        </w:tc>
        <w:tc>
          <w:tcPr>
            <w:tcW w:w="843" w:type="pct"/>
            <w:gridSpan w:val="3"/>
            <w:shd w:val="clear" w:color="auto" w:fill="auto"/>
            <w:vAlign w:val="center"/>
          </w:tcPr>
          <w:p w:rsidR="00477BD0" w:rsidRPr="00C23B9E" w:rsidRDefault="00864339" w:rsidP="00512646">
            <w:pPr>
              <w:widowControl w:val="0"/>
              <w:autoSpaceDE w:val="0"/>
              <w:autoSpaceDN w:val="0"/>
              <w:adjustRightInd w:val="0"/>
              <w:spacing w:before="120"/>
              <w:rPr>
                <w:rFonts w:ascii="Arial" w:hAnsi="Arial" w:cs="Arial"/>
                <w:sz w:val="12"/>
                <w:szCs w:val="12"/>
              </w:rPr>
            </w:pPr>
            <w:bookmarkStart w:id="18" w:name="chuong_1_name"/>
            <w:r w:rsidRPr="00864339">
              <w:rPr>
                <w:rFonts w:ascii="Arial" w:hAnsi="Arial" w:cs="Arial"/>
                <w:b/>
                <w:bCs/>
                <w:sz w:val="12"/>
                <w:szCs w:val="12"/>
              </w:rPr>
              <w:t>MÁY VÀ THIẾT BỊ THI CÔNG XÂY DỰNG</w:t>
            </w:r>
            <w:bookmarkEnd w:id="18"/>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M101.0000</w:t>
            </w:r>
          </w:p>
        </w:tc>
        <w:tc>
          <w:tcPr>
            <w:tcW w:w="674" w:type="pct"/>
            <w:gridSpan w:val="2"/>
            <w:shd w:val="clear" w:color="auto" w:fill="auto"/>
            <w:vAlign w:val="center"/>
          </w:tcPr>
          <w:p w:rsidR="00477BD0" w:rsidRPr="00C23B9E" w:rsidRDefault="00477BD0"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THI CÔNG ĐẤT VÀ LU LÈN</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rPr>
                <w:rFonts w:ascii="Arial" w:hAnsi="Arial" w:cs="Arial"/>
                <w:sz w:val="12"/>
                <w:szCs w:val="12"/>
              </w:rPr>
            </w:pP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M101.0100</w:t>
            </w:r>
          </w:p>
        </w:tc>
        <w:tc>
          <w:tcPr>
            <w:tcW w:w="843" w:type="pct"/>
            <w:gridSpan w:val="3"/>
            <w:shd w:val="clear" w:color="auto" w:fill="auto"/>
            <w:vAlign w:val="center"/>
          </w:tcPr>
          <w:p w:rsidR="00477BD0" w:rsidRPr="00C23B9E" w:rsidRDefault="00477BD0"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đào một gầu, bánh xích - dung tích gầu:</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M101.0101</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0,40 m3</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809.944</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886.996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1.940.066</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1.932.793</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1.930.839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M101.0102</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0,50 m3</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51</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952.186</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1.052.018</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2.237.677</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2.230.404</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2.228.450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M101.0103</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0,65 m3</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1.075.609</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1.217.041</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2.517.748</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2.510.475</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2.508.521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M101.0104</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0,80 m3</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1.183.203</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1.340.808</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2.741.808</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2.734.535</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2.732.581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M101.0105</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1,25 m3</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83</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1.863.636</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1.712.108</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3.747.369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3.740.096</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3.738.142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M101.0106</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1,60 m3</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113</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2.244.200</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2.330.943</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4.624.764</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4.617.491</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4.615.537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M101.0107</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 m3</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138</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3.258.264</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2.846.638</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6.042.252</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6.034.979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6.033.025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M101.0108</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3,60 m3</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300</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199</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6.504.000</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4.104.934</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9.085.900</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9.078.627</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9.076.673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M101.0115</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đào 1,25 m3 gắn đầu búa thủy lực/hàm kẹp</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83</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2.150.000</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1.712.108</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4.014.301</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4.007.028</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4.005.074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M101.0116</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đào 1,60 m3 gắn đầu búa thủy lực</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300</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113</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2.530.564</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2.330.943</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4.729.397</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4.722.124</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4.720.170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M101.0200</w:t>
            </w:r>
          </w:p>
        </w:tc>
        <w:tc>
          <w:tcPr>
            <w:tcW w:w="843" w:type="pct"/>
            <w:gridSpan w:val="3"/>
            <w:shd w:val="clear" w:color="auto" w:fill="auto"/>
            <w:vAlign w:val="center"/>
          </w:tcPr>
          <w:p w:rsidR="00477BD0" w:rsidRPr="00C23B9E" w:rsidRDefault="00477BD0"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đào một gầu, bánh hơi - dung tích gầu:</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M101.0201</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0,80 m3</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57</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1.172.647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1.175.785</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2.632.987</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2.625.714</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2.623.760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M101.0202</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1,25 m3</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73</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2.084.693</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1.505.830</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3.808.429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3.801.156</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3.799.202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M101.0300</w:t>
            </w:r>
          </w:p>
        </w:tc>
        <w:tc>
          <w:tcPr>
            <w:tcW w:w="674" w:type="pct"/>
            <w:gridSpan w:val="2"/>
            <w:shd w:val="clear" w:color="auto" w:fill="auto"/>
            <w:vAlign w:val="center"/>
          </w:tcPr>
          <w:p w:rsidR="00477BD0" w:rsidRPr="00C23B9E" w:rsidRDefault="00477BD0"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đào gầu dây - dung tích gầu:</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M101.0301</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0,40 m3</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1.080.697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1.217.041</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2.652.371</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2.643.820</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2.641.523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M101.0302</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0,65 m3</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1.188.698</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1.340.808</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2.884.554</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2.876.003</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2.873.706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M101.0303</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1,20 m3</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113</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2.208.172</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2.330.943</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4.796.168</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4.787.617</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4.785.320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M101.0304</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1,60 m3</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128</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2.806.763</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2.640.360</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5.678.851</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5.670.300</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5.668.003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M101.0305</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 m3</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164</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3.732.682</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3.382.961</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7.308.198</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7.299.647</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7.297.350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M101.0400</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xúc lật - dung tích gầu:</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M101.0401</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0,65 m3</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690.656</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598.206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1.493.216</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1.485.943</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1.483.989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M101.0402</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0,9 m3</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911.473</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804.485</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1.890.344</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1.883.071</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1.881.117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M101.0403</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1,25 m3</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1.061.665</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969.507</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2.185.175</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2.177.902</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2.175.948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M101.0404</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1,6m3 ÷ 1,65 m3</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75</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1.362.509</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1.547.086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3.022.769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3.015.496</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3.013.542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M101.0405</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 m3</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95</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1.769.175</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1.959.642</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3.647.794</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3.640.521</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3.638.567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M101.0406</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3,20 m3</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134</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3.282.220</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2.764.127</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5.570.767</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5.563.494</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5.561.540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M101.0500</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ủi - công suất:</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M101.0501</w:t>
            </w:r>
          </w:p>
        </w:tc>
        <w:tc>
          <w:tcPr>
            <w:tcW w:w="53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75 cv</w:t>
            </w:r>
          </w:p>
        </w:tc>
        <w:tc>
          <w:tcPr>
            <w:tcW w:w="140"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66"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5"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76" w:type="pct"/>
            <w:tcBorders>
              <w:left w:val="nil"/>
            </w:tcBorders>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477BD0" w:rsidRPr="00C23B9E" w:rsidRDefault="00477BD0"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496.093</w:t>
            </w:r>
          </w:p>
        </w:tc>
        <w:tc>
          <w:tcPr>
            <w:tcW w:w="373"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783.857</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1.563.862</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1.556.589</w:t>
            </w:r>
          </w:p>
        </w:tc>
        <w:tc>
          <w:tcPr>
            <w:tcW w:w="336" w:type="pct"/>
            <w:shd w:val="clear" w:color="auto" w:fill="auto"/>
            <w:vAlign w:val="center"/>
          </w:tcPr>
          <w:p w:rsidR="00477BD0" w:rsidRPr="00C23B9E" w:rsidRDefault="00477BD0"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1.554.635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M101.0502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792.756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907.624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1.868.228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1.860.955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1.859.001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M101.0503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851.855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948.879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1.958.872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1.951.599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1.949.645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M101.0504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1.366.980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1.217.041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2.657.532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2.650.259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2.648.305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M101.0505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1.753.811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1.567.714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3.312.694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3.305.421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3.303.467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M101.0506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2.203.242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1.939.014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3.960.350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3.953.077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3.951.123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M101.0507</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320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3.710.784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2.578.476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5.513.869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5.506.596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5.504.642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M101.0600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cạp tự hành - dung tích thùng:</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M101.0601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 m3</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1.727.900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2.722.871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415.513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405.375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402.651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4.483.678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4.473.540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4.470.816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M101.0602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 m3</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2.631.577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3.176.683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415.513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405.375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402.651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5.622.270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5.612.132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5.609.408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M101.0603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 m3</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3.289.328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3.754.261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415.513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405.375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402.651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6.601.527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6.591.389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6.588.665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M101.0700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san tự hành - công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M101.0701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1.022.799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804.485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2.137.737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2.129.186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2.126.889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M101.0702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1.370.764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907.624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2.490.596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2.482.045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2.479.748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M101.0703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1.713.454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1.113.902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2.883.118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2.874.567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2.872.270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M101.0800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đầm đất cầm tay - trọng l</w:t>
            </w:r>
            <w:r w:rsidR="00140A83" w:rsidRPr="00C23B9E">
              <w:rPr>
                <w:rFonts w:ascii="Arial" w:hAnsi="Arial" w:cs="Arial"/>
                <w:b/>
                <w:bCs/>
                <w:sz w:val="12"/>
                <w:szCs w:val="12"/>
              </w:rPr>
              <w:t>ư</w:t>
            </w:r>
            <w:r w:rsidRPr="00C23B9E">
              <w:rPr>
                <w:rFonts w:ascii="Arial" w:hAnsi="Arial" w:cs="Arial"/>
                <w:b/>
                <w:bCs/>
                <w:sz w:val="12"/>
                <w:szCs w:val="12"/>
              </w:rPr>
              <w:t>ợng:</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M101.0801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 kg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xăng</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26.484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58.724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348.769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342.643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340.996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M101.0802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 kg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xăng</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33.134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68.512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365.020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358.894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357.247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M101.0803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70 kg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xăng</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35.771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78.299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378.419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372.293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370.646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M101.0804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80 kg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xăng</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37.663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97.874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400.586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394.460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392.813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M101.0900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lu bánh hơi tự hành - trọng l</w:t>
            </w:r>
            <w:r w:rsidR="00140A83" w:rsidRPr="00C23B9E">
              <w:rPr>
                <w:rFonts w:ascii="Arial" w:hAnsi="Arial" w:cs="Arial"/>
                <w:b/>
                <w:bCs/>
                <w:sz w:val="12"/>
                <w:szCs w:val="12"/>
              </w:rPr>
              <w:t>ư</w:t>
            </w:r>
            <w:r w:rsidRPr="00C23B9E">
              <w:rPr>
                <w:rFonts w:ascii="Arial" w:hAnsi="Arial" w:cs="Arial"/>
                <w:b/>
                <w:bCs/>
                <w:sz w:val="12"/>
                <w:szCs w:val="12"/>
              </w:rPr>
              <w:t>ợng tĩnh:</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M101.0901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611.661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701.346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1.515.946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1.508.673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1.506.719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M101.0902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695.012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783.857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1.668.842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1.661.569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1.659.615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M101.0903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765.981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866.368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1.785.750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1.778.477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1.776.523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M101.0904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873.524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1.134.530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2.134.670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2.127.397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2.125.443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M101.1000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lu rung tự hành - trọng l</w:t>
            </w:r>
            <w:r w:rsidR="00140A83" w:rsidRPr="00C23B9E">
              <w:rPr>
                <w:rFonts w:ascii="Arial" w:hAnsi="Arial" w:cs="Arial"/>
                <w:b/>
                <w:bCs/>
                <w:sz w:val="12"/>
                <w:szCs w:val="12"/>
              </w:rPr>
              <w:t>ư</w:t>
            </w:r>
            <w:r w:rsidRPr="00C23B9E">
              <w:rPr>
                <w:rFonts w:ascii="Arial" w:hAnsi="Arial" w:cs="Arial"/>
                <w:b/>
                <w:bCs/>
                <w:sz w:val="12"/>
                <w:szCs w:val="12"/>
              </w:rPr>
              <w:t>ợng tĩnh:</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M101.1001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778.593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391.928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1.330.190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1.322.917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1.320.963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M101.1002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1.008.000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556.951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1.683.837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1.676.564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1.674.610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M101.1003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1.268.266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804.485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2.131.276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2.124.003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2.122.049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M101.1004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1.484.153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1.093.274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2.595.173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2.587.900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2.585.946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M101.1005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1.535.452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1.258.296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2.801.804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2.794.531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2.792.577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M101.1006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3,7</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1.668.970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1.382.063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2.996.781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2.989.508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2.987.554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M101.1100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lu bánh thép tự hành - trọng l</w:t>
            </w:r>
            <w:r w:rsidR="00140A83" w:rsidRPr="00C23B9E">
              <w:rPr>
                <w:rFonts w:ascii="Arial" w:hAnsi="Arial" w:cs="Arial"/>
                <w:b/>
                <w:bCs/>
                <w:sz w:val="12"/>
                <w:szCs w:val="12"/>
              </w:rPr>
              <w:t>ư</w:t>
            </w:r>
            <w:r w:rsidRPr="00C23B9E">
              <w:rPr>
                <w:rFonts w:ascii="Arial" w:hAnsi="Arial" w:cs="Arial"/>
                <w:b/>
                <w:bCs/>
                <w:sz w:val="12"/>
                <w:szCs w:val="12"/>
              </w:rPr>
              <w:t>ợng tĩnh:</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M101.1101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310.973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412.556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957.117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949.844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947.890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M101.1102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8,5 t - 9,0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365.850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495.067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1.083.123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1.075.850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1.073.896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M101.1103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476.144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536.323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1.211.797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1.204.524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1.202.570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M101.1104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516.960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660.090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1.367.915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1.360.642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1.358.688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M101.1105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534.828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763.229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1.485.216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1.477.943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1.475.989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M101.1106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601.429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969.507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1.744.281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1.737.008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1.735.054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M101.1200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lu chân cừu tự hành - trọng l</w:t>
            </w:r>
            <w:r w:rsidR="00140A83" w:rsidRPr="00C23B9E">
              <w:rPr>
                <w:rFonts w:ascii="Arial" w:hAnsi="Arial" w:cs="Arial"/>
                <w:b/>
                <w:bCs/>
                <w:sz w:val="12"/>
                <w:szCs w:val="12"/>
              </w:rPr>
              <w:t>ư</w:t>
            </w:r>
            <w:r w:rsidRPr="00C23B9E">
              <w:rPr>
                <w:rFonts w:ascii="Arial" w:hAnsi="Arial" w:cs="Arial"/>
                <w:b/>
                <w:bCs/>
                <w:sz w:val="12"/>
                <w:szCs w:val="12"/>
              </w:rPr>
              <w:t>ợng tĩnh:</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M101.1201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1.073.429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598.206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1.774.914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1.767.641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1.765.687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M101.1202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1.610.452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1.258.296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2.874.567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2.867.294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2.865.340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M102.0000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NÂNG CHUYỂN</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M102.0100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Cần trục ô tô - sức nâng: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M102.0101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645.827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515.695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1.544.365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1.530.738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1.527.077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M102.0102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693.293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536.323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1.599.548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1.585.921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1.582.260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M102.0103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769.879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618.834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1.725.496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1.711.869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1.708.208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M102.0104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948.964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680.718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1.914.888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1.901.261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1.897.600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M102.0105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1.328.572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763.229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2.257.052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2.243.425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2.239.764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M102.0106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1.556.727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886.996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2.541.440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2.527.813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2.524.152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M102.0107</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1.939.546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907.624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2.761.749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2.748.122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2.744.461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M102.0108</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2.230.644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1.031.391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3.062.124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3.048.497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3.044.836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M102.0109</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2.521.398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1.113.902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3.336.533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3.322.906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3.319.245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M102.0110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3.736.007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1.320.180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4.180.068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4.166.441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4.162.780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M102.0111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5.241.944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1.443.947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5.231.493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5.217.866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5.214.205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M102.0200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Cần cẩu bánh hơi - sức nâng:</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M102.0201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629.428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515.695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713.599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696.188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691.510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1.690.875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1.673.464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1.668.786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M102.0202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1.032.544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680.718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713.599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696.188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691.510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2.151.516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2.134.105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2.129.427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M102.0203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1.266.087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742.601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713.599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696.188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691.510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2.384.664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2.367.253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2.362.575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M102.0204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2.624.354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1.031.391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713.599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696.188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691.510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3.516.429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3.499.018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3.494.340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M102.0205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63 t - 65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3.109.212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1.258.296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713.599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696.188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691.510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4.070.613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4.053.202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4.048.524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M102.0206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4.714.447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1.382.063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713.599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696.188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691.510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5.061.835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5.044.424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5.039.746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M102.0207</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5.870.688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1.423.319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787.668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768.450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763.287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5.904.628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5.885.410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5.880.247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M102.0208</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7.072.227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1.526.458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787.668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768.450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763.287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6.763.735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6.744.517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6.739.354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M102.0209</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8.936.333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1.608.969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787.668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768.450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763.287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7.944.610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7.925.392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7.920.229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M102.0210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125 t - 130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10.669.966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1.670.853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787.668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768.450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763.287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9.082.792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9.063.574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9.058.411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M102.0300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Cần cẩu bánh xích - sức nâng:</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M102.0301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808.517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660.090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648.562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632.738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628.486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1.906.955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1.891.131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1.886.879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M102.0302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1.085.398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742.601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648.562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632.738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628.486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2.155.283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2.139.459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2.135.207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M102.0303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1.411.235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928.251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648.562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632.738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628.486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2.570.322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2.554.498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2.550.246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M102.0304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1.896.437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969.507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713.599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696.188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691.510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2.957.512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2.940.101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2.935.423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M102.0305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2.263.892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1.010.763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713.599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696.188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691.510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3.245.697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3.228.286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3.223.608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M102.0306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2.973.986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1.052.018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713.599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696.188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691.510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3.704.656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3.687.245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3.682.567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M102.0307</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3.818.900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1.113.902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713.599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696.188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691.510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4.317.424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4.300.013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4.295.335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M102.0308</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4.110.300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1.134.530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713.599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696.188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691.510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4.528.045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4.510.634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4.505.956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M102.0309</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63 t - 65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4.653.327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1.155.157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713.599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696.188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691.510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4.735.205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4.717.794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4.713.116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M102.0310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5.492.391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1.196.413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713.599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696.188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691.510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5.227.416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5.210.005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5.205.327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M102.0311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7.004.354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1.217.041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713.599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696.188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691.510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6.161.270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6.143.859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6.139.181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M102.0312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8.157.167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1.299.552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713.599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696.188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691.510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6.874.823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6.857.412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6.852.734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M102.0313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125 t - 130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11.463.578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1.485.202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713.599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696.188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691.510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9.031.093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9.013.682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9.009.004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M102.0314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12.790.430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1.712.108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713.599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696.188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691.510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10.048.803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10.031.392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10.026.714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M102.0315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26.563.873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2.908.521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713.599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696.188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691.510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23.412.205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23.394.794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23.390.116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M102.0316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36.309.348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3.197.311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713.599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696.188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691.510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30.961.374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30.943.963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30.939.285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M102.0400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Cần trục tháp - sức nâng: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M102.0401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871.689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82.222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601.591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586.913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582.969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1.357.118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1.342.440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1.338.496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M102.0402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1.419.834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117.460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601.591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586.913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582.969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1.737.415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1.722.737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1.718.793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M102.0403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1.729.964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133.121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601.591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586.913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582.969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1.975.514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1.960.836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1.956.892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M102.0404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1.900.450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176.190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601.591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586.913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582.969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2.140.862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2.126.184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2.122.240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M102.0405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2.279.943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221.216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601.591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586.913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582.969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2.371.596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2.356.918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2.352.974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M102.0406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3.161.607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234.919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666.628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650.363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645.993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3.049.259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3.032.994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3.028.624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M102.0407</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3.962.098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250.581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666.628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650.363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645.993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3.608.703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3.592.438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3.588.068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M102.0408</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4.598.753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264.284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666.628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650.363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645.993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4.007.319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3.991.054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3.986.684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M102.0409</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5.768.420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279.946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713.599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696.188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691.510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4.852.419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4.835.008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4.830.330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M102.0410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7.210.611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387.617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713.599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696.188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691.510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5.924.866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5.907.455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5.902.777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M102.0500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Cần cẩu nổi:</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M102.0501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Kéo theo - sức nâng 30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195</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phó 1/2 +</w:t>
            </w:r>
            <w:r w:rsidR="004B6EAA" w:rsidRPr="00C23B9E">
              <w:rPr>
                <w:rFonts w:ascii="Arial" w:hAnsi="Arial" w:cs="Arial"/>
                <w:sz w:val="12"/>
                <w:szCs w:val="12"/>
              </w:rPr>
              <w:t xml:space="preserve"> </w:t>
            </w:r>
            <w:r w:rsidRPr="00C23B9E">
              <w:rPr>
                <w:rFonts w:ascii="Arial" w:hAnsi="Arial" w:cs="Arial"/>
                <w:sz w:val="12"/>
                <w:szCs w:val="12"/>
              </w:rPr>
              <w:t>3</w:t>
            </w:r>
            <w:r w:rsidR="004B6EAA" w:rsidRPr="00C23B9E">
              <w:rPr>
                <w:rFonts w:ascii="Arial" w:hAnsi="Arial" w:cs="Arial"/>
                <w:sz w:val="12"/>
                <w:szCs w:val="12"/>
              </w:rPr>
              <w:t xml:space="preserve"> </w:t>
            </w:r>
            <w:r w:rsidRPr="00C23B9E">
              <w:rPr>
                <w:rFonts w:ascii="Arial" w:hAnsi="Arial" w:cs="Arial"/>
                <w:sz w:val="12"/>
                <w:szCs w:val="12"/>
              </w:rPr>
              <w:t>thợ máy</w:t>
            </w:r>
            <w:r w:rsidR="004B6EAA" w:rsidRPr="00C23B9E">
              <w:rPr>
                <w:rFonts w:ascii="Arial" w:hAnsi="Arial" w:cs="Arial"/>
                <w:sz w:val="12"/>
                <w:szCs w:val="12"/>
              </w:rPr>
              <w:t xml:space="preserve"> </w:t>
            </w:r>
            <w:r w:rsidRPr="00C23B9E">
              <w:rPr>
                <w:rFonts w:ascii="Arial" w:hAnsi="Arial" w:cs="Arial"/>
                <w:sz w:val="12"/>
                <w:szCs w:val="12"/>
              </w:rPr>
              <w:t>(2x2/4+1x3/4)</w:t>
            </w:r>
            <w:r w:rsidR="004B6EAA" w:rsidRPr="00C23B9E">
              <w:rPr>
                <w:rFonts w:ascii="Arial" w:hAnsi="Arial" w:cs="Arial"/>
                <w:sz w:val="12"/>
                <w:szCs w:val="12"/>
              </w:rPr>
              <w:t xml:space="preserve"> </w:t>
            </w:r>
            <w:r w:rsidRPr="00C23B9E">
              <w:rPr>
                <w:rFonts w:ascii="Arial" w:hAnsi="Arial" w:cs="Arial"/>
                <w:sz w:val="12"/>
                <w:szCs w:val="12"/>
              </w:rPr>
              <w:t>+ 1 thợ điện 2/4 +</w:t>
            </w:r>
            <w:r w:rsidR="004B6EAA" w:rsidRPr="00C23B9E">
              <w:rPr>
                <w:rFonts w:ascii="Arial" w:hAnsi="Arial" w:cs="Arial"/>
                <w:sz w:val="12"/>
                <w:szCs w:val="12"/>
              </w:rPr>
              <w:t xml:space="preserve"> </w:t>
            </w:r>
            <w:r w:rsidRPr="00C23B9E">
              <w:rPr>
                <w:rFonts w:ascii="Arial" w:hAnsi="Arial" w:cs="Arial"/>
                <w:sz w:val="12"/>
                <w:szCs w:val="12"/>
              </w:rPr>
              <w:t>1</w:t>
            </w:r>
            <w:r w:rsidR="004B6EAA" w:rsidRPr="00C23B9E">
              <w:rPr>
                <w:rFonts w:ascii="Arial" w:hAnsi="Arial" w:cs="Arial"/>
                <w:sz w:val="12"/>
                <w:szCs w:val="12"/>
              </w:rPr>
              <w:t xml:space="preserve"> </w:t>
            </w:r>
            <w:r w:rsidRPr="00C23B9E">
              <w:rPr>
                <w:rFonts w:ascii="Arial" w:hAnsi="Arial" w:cs="Arial"/>
                <w:sz w:val="12"/>
                <w:szCs w:val="12"/>
              </w:rPr>
              <w:t>thủy thủ 2/4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2.794.100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1.670.853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2.104.243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1.958.730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1.829.246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6.827.113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6.681.600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6.552.116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M102.0502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Tự hành - sức nâng 100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195</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trưởng</w:t>
            </w:r>
            <w:r w:rsidR="004B6EAA" w:rsidRPr="00C23B9E">
              <w:rPr>
                <w:rFonts w:ascii="Arial" w:hAnsi="Arial" w:cs="Arial"/>
                <w:sz w:val="12"/>
                <w:szCs w:val="12"/>
              </w:rPr>
              <w:t xml:space="preserve"> </w:t>
            </w:r>
            <w:r w:rsidRPr="00C23B9E">
              <w:rPr>
                <w:rFonts w:ascii="Arial" w:hAnsi="Arial" w:cs="Arial"/>
                <w:sz w:val="12"/>
                <w:szCs w:val="12"/>
              </w:rPr>
              <w:t>1/2 + 1 thuyền phó 1/2 + 4 thợ</w:t>
            </w:r>
            <w:r w:rsidR="004B6EAA" w:rsidRPr="00C23B9E">
              <w:rPr>
                <w:rFonts w:ascii="Arial" w:hAnsi="Arial" w:cs="Arial"/>
                <w:sz w:val="12"/>
                <w:szCs w:val="12"/>
              </w:rPr>
              <w:t xml:space="preserve"> </w:t>
            </w:r>
            <w:r w:rsidRPr="00C23B9E">
              <w:rPr>
                <w:rFonts w:ascii="Arial" w:hAnsi="Arial" w:cs="Arial"/>
                <w:sz w:val="12"/>
                <w:szCs w:val="12"/>
              </w:rPr>
              <w:t>máy (3x2/4+1x4/4)</w:t>
            </w:r>
            <w:r w:rsidR="004B6EAA" w:rsidRPr="00C23B9E">
              <w:rPr>
                <w:rFonts w:ascii="Arial" w:hAnsi="Arial" w:cs="Arial"/>
                <w:sz w:val="12"/>
                <w:szCs w:val="12"/>
              </w:rPr>
              <w:t xml:space="preserve"> </w:t>
            </w:r>
            <w:r w:rsidRPr="00C23B9E">
              <w:rPr>
                <w:rFonts w:ascii="Arial" w:hAnsi="Arial" w:cs="Arial"/>
                <w:sz w:val="12"/>
                <w:szCs w:val="12"/>
              </w:rPr>
              <w:t>+ 1</w:t>
            </w:r>
            <w:r w:rsidR="004B6EAA" w:rsidRPr="00C23B9E">
              <w:rPr>
                <w:rFonts w:ascii="Arial" w:hAnsi="Arial" w:cs="Arial"/>
                <w:sz w:val="12"/>
                <w:szCs w:val="12"/>
              </w:rPr>
              <w:t xml:space="preserve"> </w:t>
            </w:r>
            <w:r w:rsidRPr="00C23B9E">
              <w:rPr>
                <w:rFonts w:ascii="Arial" w:hAnsi="Arial" w:cs="Arial"/>
                <w:sz w:val="12"/>
                <w:szCs w:val="12"/>
              </w:rPr>
              <w:t>thợ điện 3/4 + 1 thuỷ</w:t>
            </w:r>
            <w:r w:rsidR="004B6EAA" w:rsidRPr="00C23B9E">
              <w:rPr>
                <w:rFonts w:ascii="Arial" w:hAnsi="Arial" w:cs="Arial"/>
                <w:sz w:val="12"/>
                <w:szCs w:val="12"/>
              </w:rPr>
              <w:t xml:space="preserve"> </w:t>
            </w:r>
            <w:r w:rsidRPr="00C23B9E">
              <w:rPr>
                <w:rFonts w:ascii="Arial" w:hAnsi="Arial" w:cs="Arial"/>
                <w:sz w:val="12"/>
                <w:szCs w:val="12"/>
              </w:rPr>
              <w:t>thủ 2/4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4.205.700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2.434.082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2.936.592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2.751.045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2.580.616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9.921.457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9.735.910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9.565.481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M102.0600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Cổng trục - sức nâng: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M102.0601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195</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471.300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158.571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601.591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586.913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582.969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1.209.710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1.195.032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1.191.088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M102.0602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195</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655.320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176.190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666.628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650.363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645.993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1.467.892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1.451.627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1.447.257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M102.0603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195</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730.500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176.190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666.628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650.363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645.993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1.539.603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1.523.338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1.518.968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M102.0604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195</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891.135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240.792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740.697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722.625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717.770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1.817.785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1.799.713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1.794.858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M102.0605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195</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966.900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281.903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740.697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722.625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717.770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1.929.998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1.911.926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1.907.071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M102.0606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195</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1.300.802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352.379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740.697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722.625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717.770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2.313.829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2.295.757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2.290.902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M102.0701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Cẩu lao dầm K33-60</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195</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1x3/7+4x4/7</w:t>
            </w:r>
            <w:r w:rsidR="004B6EAA" w:rsidRPr="00C23B9E">
              <w:rPr>
                <w:rFonts w:ascii="Arial" w:hAnsi="Arial" w:cs="Arial"/>
                <w:sz w:val="12"/>
                <w:szCs w:val="12"/>
              </w:rPr>
              <w:t xml:space="preserve"> </w:t>
            </w:r>
            <w:r w:rsidRPr="00C23B9E">
              <w:rPr>
                <w:rFonts w:ascii="Arial" w:hAnsi="Arial" w:cs="Arial"/>
                <w:sz w:val="12"/>
                <w:szCs w:val="12"/>
              </w:rPr>
              <w:t>+1x6/7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2.698.418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456.135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1.858.970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1.813.613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1.801.427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5.124.227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5.078.870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5.066.684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M102.0702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Thiết bị nâng hạ dầm 90t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195</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1x3/7+2x4/7</w:t>
            </w:r>
            <w:r w:rsidR="004B6EAA" w:rsidRPr="00C23B9E">
              <w:rPr>
                <w:rFonts w:ascii="Arial" w:hAnsi="Arial" w:cs="Arial"/>
                <w:sz w:val="12"/>
                <w:szCs w:val="12"/>
              </w:rPr>
              <w:t xml:space="preserve"> </w:t>
            </w:r>
            <w:r w:rsidRPr="00C23B9E">
              <w:rPr>
                <w:rFonts w:ascii="Arial" w:hAnsi="Arial" w:cs="Arial"/>
                <w:sz w:val="12"/>
                <w:szCs w:val="12"/>
              </w:rPr>
              <w:t>+1x6/7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2.955.481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454.178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1.262.799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1.231.988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1.223.710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4.793.709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4.762.898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4.754.620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M102.0703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Hệ thống xe goong di chuyển dầm (gồm mô tơ điện 3,5kW và con lăn)</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195</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11.818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31.323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343.651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336.378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334.424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M102.0800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Cầu trục - sức nâng: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M102.0801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378.691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93.968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666.628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650.363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645.993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961.694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945.429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941.059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M102.0802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426.157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117.460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666.628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650.363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645.993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1.010.392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994.127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989.757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M102.0803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482.909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140.952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666.628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650.363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645.993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1.064.021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1.047.756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1.043.386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M102.0804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579.445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164.444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740.697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722.625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717.770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1.212.846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1.194.774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1.189.919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M102.0805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720.350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211.427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740.697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722.625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717.770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1.334.655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1.316.583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1.311.728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M102.0806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994.021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258.411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740.697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722.625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717.770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1.520.112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1.502.040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1.497.185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M102.0807</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1.143.067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281.903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740.697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722.625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717.770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1.621.725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1.603.653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1.598.798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M102.0808</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1.486.217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328.887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740.697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722.625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717.770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1.848.567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1.830.495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1.825.640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M102.0809</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1.918.794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399.363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740.697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722.625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717.770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2.139.156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2.121.084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2.116.229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M102.0900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vận thăng - sức nâng: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M102.0901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0,8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187.683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41.111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451.432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445.306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443.659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M102.0902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251.200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62.645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525.113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518.987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517.340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M102.0903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288.920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76.349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570.554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564.428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562.781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M102.1000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vận thăng lồng - sức nâng:</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M102.1001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590.336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92.010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830.660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824.534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822.887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M102.1100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Tời điện - sức kéo:</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M102.1101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0,5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7.831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263.564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257.438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255.791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M102.1102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9.788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266.827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260.701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259.054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M102.1103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16.400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10.767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278.008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271.882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270.235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M102.1104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23.900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12.333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286.949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280.823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279.176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M102.1105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38.600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21.534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308.192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302.066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300.419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M102.1106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42.500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23.492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313.741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307.615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305.968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M102.1107</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51.700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27.407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326.128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320.002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318.355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M102.1200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Pa lăng xích - sức nâng: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M102.1201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7.900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258.882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252.756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251.109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M102.1202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10.200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260.974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254.848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253.201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M102.1300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Kích nâng - sức nâng: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M102.1301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300.957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293.684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291.730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M102.1302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302.977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295.704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293.750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M102.1303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304.252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296.979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295.025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M102.1304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9.800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308.505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301.232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299.278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M102.1305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19.000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318.286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311.013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309.059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M102.1306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27.400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327.217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319.944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317.990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M102.1307</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44.000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341.854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334.581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332.627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M102.1308</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95.500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393.083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385.810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383.856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M102.1309</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Hệ kích nâng 25 t (máy bơm dầu thủy lực 3kW)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118.182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11.746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426.148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418.875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416.921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M102.1400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Kích thông tâm</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M102.1401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RRH - 100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84.383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382.025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374.752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372.798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M102.1402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YCW - 150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11.694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310.519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303.246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301.292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M102.1403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YCW - 250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18.000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317.223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309.950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307.996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M102.1404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YCW - 500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55.491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353.285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346.012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344.058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M102.1501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Kích đẩy liên tục tự động</w:t>
            </w:r>
            <w:r w:rsidR="004B6EAA" w:rsidRPr="00C23B9E">
              <w:rPr>
                <w:rFonts w:ascii="Arial" w:hAnsi="Arial" w:cs="Arial"/>
                <w:sz w:val="12"/>
                <w:szCs w:val="12"/>
              </w:rPr>
              <w:t xml:space="preserve"> </w:t>
            </w:r>
            <w:r w:rsidRPr="00C23B9E">
              <w:rPr>
                <w:rFonts w:ascii="Arial" w:hAnsi="Arial" w:cs="Arial"/>
                <w:b/>
                <w:bCs/>
                <w:sz w:val="12"/>
                <w:szCs w:val="12"/>
              </w:rPr>
              <w:t>ZLD-60 (60t, 6c)</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242.715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56.772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648.562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632.738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628.486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963.378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947.554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943.302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M102.1601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Kích sợi đơn YDC - 500t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20.179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319.539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312.266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310.312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M102.1700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Trạm bơm dầu áp lực - công suất:</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M102.1701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40 MPa (HCP-400)</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24.077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27.407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360.341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353.068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351.114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M102.1702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50 MPa (ZB4-500)</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30.497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39.153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378.811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371.538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369.584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M102.1800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Xe nâng - chiều cao nâng: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M102.1801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 m</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511.600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453.812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1.390.539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1.376.912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1.373.251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M102.1802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 m</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731.758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515.695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1.615.181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1.601.554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1.597.893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M102.1803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 m</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994.767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598.206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1.885.026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1.871.399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1.867.738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M102.1804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 m</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1.254.565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680.718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2.157.747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2.144.120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2.140.459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M102.1805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Xe nâng hàng - sức nâng 2t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180.200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185.650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655.677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648.404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646.450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M102.1900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Xe thang - chiều dài thang: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M102.1901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 m</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1.008.639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515.695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1.881.114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1.867.487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1.863.826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M102.1902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 m</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3,7</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1.371.165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598.206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2.243.852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2.230.225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2.226.564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M102.1903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 m</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3,7</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1.662.779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680.718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2.557.572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2.543.945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2.540.284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M103.0000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VÀ THIẾT BỊ GIA CỐ NỀN MÓNG</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M103.0100</w:t>
            </w:r>
          </w:p>
        </w:tc>
        <w:tc>
          <w:tcPr>
            <w:tcW w:w="1009" w:type="pct"/>
            <w:gridSpan w:val="4"/>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đóng cọc tự hành, bánh xích - trọng l</w:t>
            </w:r>
            <w:r w:rsidR="00140A83" w:rsidRPr="00C23B9E">
              <w:rPr>
                <w:rFonts w:ascii="Arial" w:hAnsi="Arial" w:cs="Arial"/>
                <w:b/>
                <w:bCs/>
                <w:sz w:val="12"/>
                <w:szCs w:val="12"/>
              </w:rPr>
              <w:t>ư</w:t>
            </w:r>
            <w:r w:rsidRPr="00C23B9E">
              <w:rPr>
                <w:rFonts w:ascii="Arial" w:hAnsi="Arial" w:cs="Arial"/>
                <w:b/>
                <w:bCs/>
                <w:sz w:val="12"/>
                <w:szCs w:val="12"/>
              </w:rPr>
              <w:t>ợng đầu búa:</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M103.0101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1.125.927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1.155.157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2.458.340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2.449.789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2.447.492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M103.0102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1.233.813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1.217.041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2.611.513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2.602.962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2.600.665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M103.0103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2.354.696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1.278.924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3.495.044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3.486.493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3.484.196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M103.0104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2.751.960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1.340.808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3.871.683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3.863.132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3.860.835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M103.0105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12.825.610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3.011.660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13.523.965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13.515.414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13.513.117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M103.0200</w:t>
            </w:r>
          </w:p>
        </w:tc>
        <w:tc>
          <w:tcPr>
            <w:tcW w:w="1009" w:type="pct"/>
            <w:gridSpan w:val="4"/>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đóng cọc chạy trên ray - trọng l</w:t>
            </w:r>
            <w:r w:rsidR="00140A83" w:rsidRPr="00C23B9E">
              <w:rPr>
                <w:rFonts w:ascii="Arial" w:hAnsi="Arial" w:cs="Arial"/>
                <w:b/>
                <w:bCs/>
                <w:sz w:val="12"/>
                <w:szCs w:val="12"/>
              </w:rPr>
              <w:t>ư</w:t>
            </w:r>
            <w:r w:rsidRPr="00C23B9E">
              <w:rPr>
                <w:rFonts w:ascii="Arial" w:hAnsi="Arial" w:cs="Arial"/>
                <w:b/>
                <w:bCs/>
                <w:sz w:val="12"/>
                <w:szCs w:val="12"/>
              </w:rPr>
              <w:t>ợng đầu búa:</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M103.0201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 lít diezel</w:t>
            </w:r>
            <w:r w:rsidR="004B6EAA" w:rsidRPr="00C23B9E">
              <w:rPr>
                <w:rFonts w:ascii="Arial" w:hAnsi="Arial" w:cs="Arial"/>
                <w:sz w:val="12"/>
                <w:szCs w:val="12"/>
              </w:rPr>
              <w:t xml:space="preserve"> </w:t>
            </w:r>
            <w:r w:rsidRPr="00C23B9E">
              <w:rPr>
                <w:rFonts w:ascii="Arial" w:hAnsi="Arial" w:cs="Arial"/>
                <w:sz w:val="12"/>
                <w:szCs w:val="12"/>
              </w:rPr>
              <w:t>+ 14 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579.674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522.475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1.352.297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1.343.746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1.341.449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M103.0202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 lít diezel</w:t>
            </w:r>
            <w:r w:rsidR="004B6EAA" w:rsidRPr="00C23B9E">
              <w:rPr>
                <w:rFonts w:ascii="Arial" w:hAnsi="Arial" w:cs="Arial"/>
                <w:sz w:val="12"/>
                <w:szCs w:val="12"/>
              </w:rPr>
              <w:t xml:space="preserve"> </w:t>
            </w:r>
            <w:r w:rsidRPr="00C23B9E">
              <w:rPr>
                <w:rFonts w:ascii="Arial" w:hAnsi="Arial" w:cs="Arial"/>
                <w:sz w:val="12"/>
                <w:szCs w:val="12"/>
              </w:rPr>
              <w:t>+ 14 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852.657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646.242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1.701.800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1.693.249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1.690.952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M103.0203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 lít diezel</w:t>
            </w:r>
            <w:r w:rsidR="004B6EAA" w:rsidRPr="00C23B9E">
              <w:rPr>
                <w:rFonts w:ascii="Arial" w:hAnsi="Arial" w:cs="Arial"/>
                <w:sz w:val="12"/>
                <w:szCs w:val="12"/>
              </w:rPr>
              <w:t xml:space="preserve"> </w:t>
            </w:r>
            <w:r w:rsidRPr="00C23B9E">
              <w:rPr>
                <w:rFonts w:ascii="Arial" w:hAnsi="Arial" w:cs="Arial"/>
                <w:sz w:val="12"/>
                <w:szCs w:val="12"/>
              </w:rPr>
              <w:t>+ 25 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1.129.080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791.543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1.980.144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1.971.593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1.969.296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M103.0204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 lít diezel</w:t>
            </w:r>
            <w:r w:rsidR="004B6EAA" w:rsidRPr="00C23B9E">
              <w:rPr>
                <w:rFonts w:ascii="Arial" w:hAnsi="Arial" w:cs="Arial"/>
                <w:sz w:val="12"/>
                <w:szCs w:val="12"/>
              </w:rPr>
              <w:t xml:space="preserve"> </w:t>
            </w:r>
            <w:r w:rsidRPr="00C23B9E">
              <w:rPr>
                <w:rFonts w:ascii="Arial" w:hAnsi="Arial" w:cs="Arial"/>
                <w:sz w:val="12"/>
                <w:szCs w:val="12"/>
              </w:rPr>
              <w:t>+ 25 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1.271.935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1.039.076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2.333.719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2.325.168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2.322.871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M103.0205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63 lít diezel</w:t>
            </w:r>
            <w:r w:rsidR="004B6EAA" w:rsidRPr="00C23B9E">
              <w:rPr>
                <w:rFonts w:ascii="Arial" w:hAnsi="Arial" w:cs="Arial"/>
                <w:sz w:val="12"/>
                <w:szCs w:val="12"/>
              </w:rPr>
              <w:t xml:space="preserve"> </w:t>
            </w:r>
            <w:r w:rsidRPr="00C23B9E">
              <w:rPr>
                <w:rFonts w:ascii="Arial" w:hAnsi="Arial" w:cs="Arial"/>
                <w:sz w:val="12"/>
                <w:szCs w:val="12"/>
              </w:rPr>
              <w:t>+ 34 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1.570.829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1.366.113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2.882.627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2.874.076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2.871.779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M103.0206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78 lít diezel</w:t>
            </w:r>
            <w:r w:rsidR="004B6EAA" w:rsidRPr="00C23B9E">
              <w:rPr>
                <w:rFonts w:ascii="Arial" w:hAnsi="Arial" w:cs="Arial"/>
                <w:sz w:val="12"/>
                <w:szCs w:val="12"/>
              </w:rPr>
              <w:t xml:space="preserve"> </w:t>
            </w:r>
            <w:r w:rsidRPr="00C23B9E">
              <w:rPr>
                <w:rFonts w:ascii="Arial" w:hAnsi="Arial" w:cs="Arial"/>
                <w:sz w:val="12"/>
                <w:szCs w:val="12"/>
              </w:rPr>
              <w:t>+ 34 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1.872.934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1.675.530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3.416.299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3.407.748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3.405.451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M103.0300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búa rung tự hành, bánh xích - công suất:</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M103.0301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40 lít diezel</w:t>
            </w:r>
            <w:r w:rsidR="004B6EAA" w:rsidRPr="00C23B9E">
              <w:rPr>
                <w:rFonts w:ascii="Arial" w:hAnsi="Arial" w:cs="Arial"/>
                <w:sz w:val="12"/>
                <w:szCs w:val="12"/>
              </w:rPr>
              <w:t xml:space="preserve"> </w:t>
            </w:r>
            <w:r w:rsidRPr="00C23B9E">
              <w:rPr>
                <w:rFonts w:ascii="Arial" w:hAnsi="Arial" w:cs="Arial"/>
                <w:sz w:val="12"/>
                <w:szCs w:val="12"/>
              </w:rPr>
              <w:t>+ 159 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3.047.619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1.136.381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4.465.212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4.456.661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4.454.364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M103.0302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90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51 lít diezel</w:t>
            </w:r>
            <w:r w:rsidR="004B6EAA" w:rsidRPr="00C23B9E">
              <w:rPr>
                <w:rFonts w:ascii="Arial" w:hAnsi="Arial" w:cs="Arial"/>
                <w:sz w:val="12"/>
                <w:szCs w:val="12"/>
              </w:rPr>
              <w:t xml:space="preserve"> </w:t>
            </w:r>
            <w:r w:rsidRPr="00C23B9E">
              <w:rPr>
                <w:rFonts w:ascii="Arial" w:hAnsi="Arial" w:cs="Arial"/>
                <w:sz w:val="12"/>
                <w:szCs w:val="12"/>
              </w:rPr>
              <w:t>+ 240 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4.585.650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1.521.857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6.353.764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6.345.213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6.342.916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M103.0400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Búa rung - công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M103.0401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40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122.906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211.427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321.018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321.018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321.018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M103.0402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149.734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264.284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397.797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397.797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397.797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M103.0403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170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282.270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698.885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936.933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936.933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936.933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M103.0500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Tàu đóng cọc - trọng l</w:t>
            </w:r>
            <w:r w:rsidR="00140A83" w:rsidRPr="00C23B9E">
              <w:rPr>
                <w:rFonts w:ascii="Arial" w:hAnsi="Arial" w:cs="Arial"/>
                <w:b/>
                <w:bCs/>
                <w:sz w:val="12"/>
                <w:szCs w:val="12"/>
              </w:rPr>
              <w:t>ư</w:t>
            </w:r>
            <w:r w:rsidRPr="00C23B9E">
              <w:rPr>
                <w:rFonts w:ascii="Arial" w:hAnsi="Arial" w:cs="Arial"/>
                <w:b/>
                <w:bCs/>
                <w:sz w:val="12"/>
                <w:szCs w:val="12"/>
              </w:rPr>
              <w:t>ợng đầu búa:</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M103.0501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phó 1/2 +</w:t>
            </w:r>
            <w:r w:rsidR="004B6EAA" w:rsidRPr="00C23B9E">
              <w:rPr>
                <w:rFonts w:ascii="Arial" w:hAnsi="Arial" w:cs="Arial"/>
                <w:sz w:val="12"/>
                <w:szCs w:val="12"/>
              </w:rPr>
              <w:t xml:space="preserve"> </w:t>
            </w:r>
            <w:r w:rsidRPr="00C23B9E">
              <w:rPr>
                <w:rFonts w:ascii="Arial" w:hAnsi="Arial" w:cs="Arial"/>
                <w:sz w:val="12"/>
                <w:szCs w:val="12"/>
              </w:rPr>
              <w:t>3 thợ máy (2x2/4+1x3/4) + 1 thợ điện 2/4 + 1 thủy thủ 2/4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2.532.100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763.229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2.104.243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1.958.730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1.829.246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5.262.417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5.116.904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4.987.420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M103.0502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phó 1/2 +</w:t>
            </w:r>
            <w:r w:rsidR="004B6EAA" w:rsidRPr="00C23B9E">
              <w:rPr>
                <w:rFonts w:ascii="Arial" w:hAnsi="Arial" w:cs="Arial"/>
                <w:sz w:val="12"/>
                <w:szCs w:val="12"/>
              </w:rPr>
              <w:t xml:space="preserve"> </w:t>
            </w:r>
            <w:r w:rsidRPr="00C23B9E">
              <w:rPr>
                <w:rFonts w:ascii="Arial" w:hAnsi="Arial" w:cs="Arial"/>
                <w:sz w:val="12"/>
                <w:szCs w:val="12"/>
              </w:rPr>
              <w:t>3 thợ máy (2x2/4+1x3/4) + 1 thợ điện 2/4 + 1 thủy thủ 2/4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2.891.261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866.368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2.104.243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1.958.730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1.829.246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5.705.262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5.559.749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5.430.265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M103.0503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phó 1/2 +</w:t>
            </w:r>
            <w:r w:rsidR="004B6EAA" w:rsidRPr="00C23B9E">
              <w:rPr>
                <w:rFonts w:ascii="Arial" w:hAnsi="Arial" w:cs="Arial"/>
                <w:sz w:val="12"/>
                <w:szCs w:val="12"/>
              </w:rPr>
              <w:t xml:space="preserve"> </w:t>
            </w:r>
            <w:r w:rsidRPr="00C23B9E">
              <w:rPr>
                <w:rFonts w:ascii="Arial" w:hAnsi="Arial" w:cs="Arial"/>
                <w:sz w:val="12"/>
                <w:szCs w:val="12"/>
              </w:rPr>
              <w:t>3 thợ máy (2x2/4+1x3/4) + 1 thợ điện 2/4 + 1 thủy thủ 2/4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2.994.676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969.507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2.104.243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1.958.730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1.829.246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5.906.214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5.760.701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5.631.217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M103.0504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phó 1/2 +</w:t>
            </w:r>
            <w:r w:rsidR="004B6EAA" w:rsidRPr="00C23B9E">
              <w:rPr>
                <w:rFonts w:ascii="Arial" w:hAnsi="Arial" w:cs="Arial"/>
                <w:sz w:val="12"/>
                <w:szCs w:val="12"/>
              </w:rPr>
              <w:t xml:space="preserve"> </w:t>
            </w:r>
            <w:r w:rsidRPr="00C23B9E">
              <w:rPr>
                <w:rFonts w:ascii="Arial" w:hAnsi="Arial" w:cs="Arial"/>
                <w:sz w:val="12"/>
                <w:szCs w:val="12"/>
              </w:rPr>
              <w:t>3 thợ máy (2x2/4+1x3/4) + 1 thợ điện 2/4 + 1 thủy thủ 2/4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3.049.364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1.072.646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2.104.243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1.958.730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1.829.246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6.061.079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5.915.566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5.786.082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M103.0505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phó 1/2 +</w:t>
            </w:r>
            <w:r w:rsidR="004B6EAA" w:rsidRPr="00C23B9E">
              <w:rPr>
                <w:rFonts w:ascii="Arial" w:hAnsi="Arial" w:cs="Arial"/>
                <w:sz w:val="12"/>
                <w:szCs w:val="12"/>
              </w:rPr>
              <w:t xml:space="preserve"> </w:t>
            </w:r>
            <w:r w:rsidRPr="00C23B9E">
              <w:rPr>
                <w:rFonts w:ascii="Arial" w:hAnsi="Arial" w:cs="Arial"/>
                <w:sz w:val="12"/>
                <w:szCs w:val="12"/>
              </w:rPr>
              <w:t>3 thợ máy (2x2/4+1x3/4) + 1 thợ điện 2/4 + 1 thủy thủ 2/4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3.765.940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1.196.413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2.104.243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1.958.730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1.829.246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6.862.608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6.717.095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6.587.611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M103.0600</w:t>
            </w:r>
          </w:p>
        </w:tc>
        <w:tc>
          <w:tcPr>
            <w:tcW w:w="1009" w:type="pct"/>
            <w:gridSpan w:val="4"/>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Tàu đóng cọc C 96 - búa thủy lực, trọng l</w:t>
            </w:r>
            <w:r w:rsidR="00140A83" w:rsidRPr="00C23B9E">
              <w:rPr>
                <w:rFonts w:ascii="Arial" w:hAnsi="Arial" w:cs="Arial"/>
                <w:b/>
                <w:bCs/>
                <w:sz w:val="12"/>
                <w:szCs w:val="12"/>
              </w:rPr>
              <w:t>ư</w:t>
            </w:r>
            <w:r w:rsidRPr="00C23B9E">
              <w:rPr>
                <w:rFonts w:ascii="Arial" w:hAnsi="Arial" w:cs="Arial"/>
                <w:b/>
                <w:bCs/>
                <w:sz w:val="12"/>
                <w:szCs w:val="12"/>
              </w:rPr>
              <w:t>ợng đầu búa:</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M103.0601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t.tr1/2 + 1 t.phII.1/2 + 4 thợ máy (3x2/4+1x4/4)</w:t>
            </w:r>
            <w:r w:rsidR="004B6EAA" w:rsidRPr="00C23B9E">
              <w:rPr>
                <w:rFonts w:ascii="Arial" w:hAnsi="Arial" w:cs="Arial"/>
                <w:sz w:val="12"/>
                <w:szCs w:val="12"/>
              </w:rPr>
              <w:t xml:space="preserve"> </w:t>
            </w:r>
            <w:r w:rsidRPr="00C23B9E">
              <w:rPr>
                <w:rFonts w:ascii="Arial" w:hAnsi="Arial" w:cs="Arial"/>
                <w:sz w:val="12"/>
                <w:szCs w:val="12"/>
              </w:rPr>
              <w:t>+ 1 thợ điện 3/4</w:t>
            </w:r>
            <w:r w:rsidR="004B6EAA" w:rsidRPr="00C23B9E">
              <w:rPr>
                <w:rFonts w:ascii="Arial" w:hAnsi="Arial" w:cs="Arial"/>
                <w:sz w:val="12"/>
                <w:szCs w:val="12"/>
              </w:rPr>
              <w:t xml:space="preserve"> </w:t>
            </w:r>
            <w:r w:rsidRPr="00C23B9E">
              <w:rPr>
                <w:rFonts w:ascii="Arial" w:hAnsi="Arial" w:cs="Arial"/>
                <w:sz w:val="12"/>
                <w:szCs w:val="12"/>
              </w:rPr>
              <w:t>+ 1 thuỷ thủ 2/4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9.816.850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3.341.705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2.936.592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2.751.045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2.580.616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14.663.523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14.477.976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14.307.547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M103.0700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ép cọc tr</w:t>
            </w:r>
            <w:r w:rsidR="00140A83" w:rsidRPr="00C23B9E">
              <w:rPr>
                <w:rFonts w:ascii="Arial" w:hAnsi="Arial" w:cs="Arial"/>
                <w:b/>
                <w:bCs/>
                <w:sz w:val="12"/>
                <w:szCs w:val="12"/>
              </w:rPr>
              <w:t>ư</w:t>
            </w:r>
            <w:r w:rsidRPr="00C23B9E">
              <w:rPr>
                <w:rFonts w:ascii="Arial" w:hAnsi="Arial" w:cs="Arial"/>
                <w:b/>
                <w:bCs/>
                <w:sz w:val="12"/>
                <w:szCs w:val="12"/>
              </w:rPr>
              <w:t>ớc - lực ép:</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M103.0701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138.727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74.391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533.004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525.731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523.777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M103.0702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188.256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103.756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619.681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612.408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610.454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M103.0703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213.021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146.825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691.407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684.134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682.180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M103.0704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237.786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164.444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737.682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730.409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728.455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M103.0801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ép cọc Robot thủy lực tự hành 860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756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6.642.900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1.479.992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549.200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535.800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532.200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12.643.070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12.629.670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12.626.070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M103.0901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ép thủy lực (KGK-</w:t>
            </w:r>
            <w:r w:rsidR="004B6EAA" w:rsidRPr="00C23B9E">
              <w:rPr>
                <w:rFonts w:ascii="Arial" w:hAnsi="Arial" w:cs="Arial"/>
                <w:sz w:val="12"/>
                <w:szCs w:val="12"/>
              </w:rPr>
              <w:t xml:space="preserve"> </w:t>
            </w:r>
            <w:r w:rsidRPr="00C23B9E">
              <w:rPr>
                <w:rFonts w:ascii="Arial" w:hAnsi="Arial" w:cs="Arial"/>
                <w:b/>
                <w:bCs/>
                <w:sz w:val="12"/>
                <w:szCs w:val="12"/>
              </w:rPr>
              <w:t>130C4), lực ép 130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671.738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270.157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1.158.813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1.151.540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1.149.586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M103.0902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ép cọc thủy lực 45 Hp</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132.000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48.942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463.078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455.805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453.851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M103.1001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cấy bấc thấm</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1.099.500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990.135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2.191.723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2.184.450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2.182.496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M103.1100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khoan xoay:</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M103.1101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khoan xoay</w:t>
            </w:r>
            <w:r w:rsidR="004B6EAA" w:rsidRPr="00C23B9E">
              <w:rPr>
                <w:rFonts w:ascii="Arial" w:hAnsi="Arial" w:cs="Arial"/>
                <w:sz w:val="12"/>
                <w:szCs w:val="12"/>
              </w:rPr>
              <w:t xml:space="preserve"> </w:t>
            </w:r>
            <w:r w:rsidRPr="00C23B9E">
              <w:rPr>
                <w:rFonts w:ascii="Arial" w:hAnsi="Arial" w:cs="Arial"/>
                <w:sz w:val="12"/>
                <w:szCs w:val="12"/>
              </w:rPr>
              <w:t>80kNm÷125kNm</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3.934.467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1.072.646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415.513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405.375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402.651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5.256.168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5.246.030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5.243.306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M103.1102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khoan xoay</w:t>
            </w:r>
            <w:r w:rsidR="004B6EAA" w:rsidRPr="00C23B9E">
              <w:rPr>
                <w:rFonts w:ascii="Arial" w:hAnsi="Arial" w:cs="Arial"/>
                <w:sz w:val="12"/>
                <w:szCs w:val="12"/>
              </w:rPr>
              <w:t xml:space="preserve"> </w:t>
            </w:r>
            <w:r w:rsidRPr="00C23B9E">
              <w:rPr>
                <w:rFonts w:ascii="Arial" w:hAnsi="Arial" w:cs="Arial"/>
                <w:sz w:val="12"/>
                <w:szCs w:val="12"/>
              </w:rPr>
              <w:t>150kNm÷200kNm</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4.514.371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1.402.691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415.513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405.375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402.651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6.141.582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6.131.444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6.128.720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M103.1103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khoan xoay &gt;</w:t>
            </w:r>
            <w:r w:rsidR="004B6EAA" w:rsidRPr="00C23B9E">
              <w:rPr>
                <w:rFonts w:ascii="Arial" w:hAnsi="Arial" w:cs="Arial"/>
                <w:sz w:val="12"/>
                <w:szCs w:val="12"/>
              </w:rPr>
              <w:t xml:space="preserve"> </w:t>
            </w:r>
            <w:r w:rsidRPr="00C23B9E">
              <w:rPr>
                <w:rFonts w:ascii="Arial" w:hAnsi="Arial" w:cs="Arial"/>
                <w:sz w:val="12"/>
                <w:szCs w:val="12"/>
              </w:rPr>
              <w:t>200kNm÷300kNm</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11.608.382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1.980.270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415.513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405.375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402.651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13.513.041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13.502.903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13.500.179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M103.1104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khoan xoay &gt;</w:t>
            </w:r>
            <w:r w:rsidR="004B6EAA" w:rsidRPr="00C23B9E">
              <w:rPr>
                <w:rFonts w:ascii="Arial" w:hAnsi="Arial" w:cs="Arial"/>
                <w:sz w:val="12"/>
                <w:szCs w:val="12"/>
              </w:rPr>
              <w:t xml:space="preserve"> </w:t>
            </w:r>
            <w:r w:rsidRPr="00C23B9E">
              <w:rPr>
                <w:rFonts w:ascii="Arial" w:hAnsi="Arial" w:cs="Arial"/>
                <w:sz w:val="12"/>
                <w:szCs w:val="12"/>
              </w:rPr>
              <w:t>300kNm÷400kNm</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14.865.951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2.826.010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415.513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405.375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402.651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16.506.525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16.496.387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16.493.663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M103.1105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Gầu đào (thi công móng cọc, tường Barrette)</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565.686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489.536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489.536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489.536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M103.1201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khoan t</w:t>
            </w:r>
            <w:r w:rsidR="00140A83" w:rsidRPr="00C23B9E">
              <w:rPr>
                <w:rFonts w:ascii="Arial" w:hAnsi="Arial" w:cs="Arial"/>
                <w:b/>
                <w:bCs/>
                <w:sz w:val="12"/>
                <w:szCs w:val="12"/>
              </w:rPr>
              <w:t>ư</w:t>
            </w:r>
            <w:r w:rsidRPr="00C23B9E">
              <w:rPr>
                <w:rFonts w:ascii="Arial" w:hAnsi="Arial" w:cs="Arial"/>
                <w:b/>
                <w:bCs/>
                <w:sz w:val="12"/>
                <w:szCs w:val="12"/>
              </w:rPr>
              <w:t>ờng sét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32 lít diezel +</w:t>
            </w:r>
            <w:r w:rsidR="004B6EAA" w:rsidRPr="00C23B9E">
              <w:rPr>
                <w:rFonts w:ascii="Arial" w:hAnsi="Arial" w:cs="Arial"/>
                <w:sz w:val="12"/>
                <w:szCs w:val="12"/>
              </w:rPr>
              <w:t xml:space="preserve"> </w:t>
            </w:r>
            <w:r w:rsidRPr="00C23B9E">
              <w:rPr>
                <w:rFonts w:ascii="Arial" w:hAnsi="Arial" w:cs="Arial"/>
                <w:sz w:val="12"/>
                <w:szCs w:val="12"/>
              </w:rPr>
              <w:t>171 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4.600.000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994.850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415.513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405.375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402.651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5.514.978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5.504.840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5.502.116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M103.1300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khoan cọc đất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M103.1301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khoan cọc đất (1 cần)</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 lít diezel</w:t>
            </w:r>
            <w:r w:rsidR="004B6EAA" w:rsidRPr="00C23B9E">
              <w:rPr>
                <w:rFonts w:ascii="Arial" w:hAnsi="Arial" w:cs="Arial"/>
                <w:sz w:val="12"/>
                <w:szCs w:val="12"/>
              </w:rPr>
              <w:t xml:space="preserve"> </w:t>
            </w:r>
            <w:r w:rsidRPr="00C23B9E">
              <w:rPr>
                <w:rFonts w:ascii="Arial" w:hAnsi="Arial" w:cs="Arial"/>
                <w:sz w:val="12"/>
                <w:szCs w:val="12"/>
              </w:rPr>
              <w:t>+ 167 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5.354.545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1.069.531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415.513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405.375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402.651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6.262.946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6.252.808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6.250.084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M103.1302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khoan cọc đất ( 2 cần)</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 lít diezel</w:t>
            </w:r>
            <w:r w:rsidR="004B6EAA" w:rsidRPr="00C23B9E">
              <w:rPr>
                <w:rFonts w:ascii="Arial" w:hAnsi="Arial" w:cs="Arial"/>
                <w:sz w:val="12"/>
                <w:szCs w:val="12"/>
              </w:rPr>
              <w:t xml:space="preserve"> </w:t>
            </w:r>
            <w:r w:rsidRPr="00C23B9E">
              <w:rPr>
                <w:rFonts w:ascii="Arial" w:hAnsi="Arial" w:cs="Arial"/>
                <w:sz w:val="12"/>
                <w:szCs w:val="12"/>
              </w:rPr>
              <w:t>+ 232 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6.109.091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1.196.779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415.513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405.375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402.651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7.063.481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7.053.343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7.050.619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M103.1401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cấp xi măng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13.946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13.946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13.946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M103.1500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trộn dung dịch - dung tích:</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M103.1501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750 lít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25.796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25.450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300.124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293.998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292.351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M103.1502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1000 lít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177.479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35.238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477.082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469.809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467.855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M103.1600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sàng lọc - năng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M103.1601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353.468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41.111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625.506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618.233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616.279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M103.1700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bơm dung dịch - năng suất:</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M103.1701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215</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22.000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72.433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398.761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391.488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389.534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M103.1702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215</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43.182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97.883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448.189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440.916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438.962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M104.0000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SẢN XUẤT VẬT LIỆU XÂY DỰNG</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M104.0100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trộn bê tông - dung tích:</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M104.0101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100 lít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165</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23.050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15.661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309.383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303.257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301.610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M104.0102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 lít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165</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30.210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21.534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325.012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318.886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317.239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M104.0200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trộn vữa - dung tích: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M104.0201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80 lít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12.841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9.788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284.167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278.041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276.394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M104.0202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 lít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17.828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15.661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299.075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292.949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291.302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M104.0203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 lít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22.873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21.534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314.088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307.962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306.315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M104.0300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trộn vữa xi măng - dung tích:</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M104.0301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1200 lít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75.863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140.952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568.005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560.732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558.778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M104.0302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1600 lít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104.103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187.936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662.997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655.724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653.770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M104.0400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Trạm trộn bê tông - năng suất:</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M104.0401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907.804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180.105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601.591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586.913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582.969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1.630.144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1.615.466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1.611.522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M104.0402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1.264.024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227.089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601.591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586.913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582.969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2.000.333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1.985.655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1.981.711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M104.0403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1.596.969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336.718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601.591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586.913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582.969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2.418.576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2.403.898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2.399.954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M104.0404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2.549.373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387.617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601.591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586.913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582.969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3.352.281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3.337.603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3.333.659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M104.0405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2.804.470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518.780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601.591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586.913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582.969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3.687.540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3.672.862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3.668.918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M104.0406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75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2x3/7+1x5/7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3.237.391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818.303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852.705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831.900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826.311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4.634.466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4.613.661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4.608.072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M104.0407</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2x3/7+1x5/7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4.306.280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832.006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852.705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831.900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826.311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5.626.613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5.605.808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5.600.219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M104.0408</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125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2x3/7+1x5/7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5.375.168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873.117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852.705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831.900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826.311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6.646.168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6.625.363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6.619.774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M104.0409</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3x3/7+1x5/7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5.643.909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1.082.587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1.103.820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1.076.888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1.069.652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7.287.632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7.260.700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7.253.464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M104.0500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sàng rửa đá, sỏi - năng suất:</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M104.0501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155</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18.917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148.782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484.214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476.941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474.987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M104.0502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155</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23.618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189.893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534.606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527.333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525.379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M104.0600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nghiền sàng đá di động - năng suất:</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M104.0601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315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1.351.273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616.664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549.200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535.800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532.200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2.714.631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2.701.231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2.697.631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M104.0602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1.766.194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698.885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549.200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535.800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532.200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3.204.485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3.191.085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3.187.485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M104.0603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125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630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5.964.816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1.233.327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549.200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535.800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532.200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8.389.708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8.376.308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8.372.708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M104.0700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nghiền đá thô - năng suất:</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M104.0701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214.626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262.327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549.200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535.800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532.200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1.057.521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1.044.121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1.040.521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M104.0702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840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1.831.774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1.644.436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549.200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535.800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532.200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4.293.131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4.279.731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4.276.131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M104.0800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Trạm trộn bê tông asphan - năng suất:</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M104.0801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 t/h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5,7</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1x4/7+1x5/7</w:t>
            </w:r>
            <w:r w:rsidR="004B6EAA" w:rsidRPr="00C23B9E">
              <w:rPr>
                <w:rFonts w:ascii="Arial" w:hAnsi="Arial" w:cs="Arial"/>
                <w:sz w:val="12"/>
                <w:szCs w:val="12"/>
              </w:rPr>
              <w:t xml:space="preserve"> </w:t>
            </w:r>
            <w:r w:rsidRPr="00C23B9E">
              <w:rPr>
                <w:rFonts w:ascii="Arial" w:hAnsi="Arial" w:cs="Arial"/>
                <w:sz w:val="12"/>
                <w:szCs w:val="12"/>
              </w:rPr>
              <w:t>+1x6/7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3.286.462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411.109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1.064.075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1.038.113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1.031.138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5.661.099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5.635.137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5.628.162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M104.0802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 t/h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5,7</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1x4/7+1x5/7</w:t>
            </w:r>
            <w:r w:rsidR="004B6EAA" w:rsidRPr="00C23B9E">
              <w:rPr>
                <w:rFonts w:ascii="Arial" w:hAnsi="Arial" w:cs="Arial"/>
                <w:sz w:val="12"/>
                <w:szCs w:val="12"/>
              </w:rPr>
              <w:t xml:space="preserve"> </w:t>
            </w:r>
            <w:r w:rsidRPr="00C23B9E">
              <w:rPr>
                <w:rFonts w:ascii="Arial" w:hAnsi="Arial" w:cs="Arial"/>
                <w:sz w:val="12"/>
                <w:szCs w:val="12"/>
              </w:rPr>
              <w:t>+1x6/7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4.648.053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587.299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1.064.075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1.038.113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1.031.138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7.571.526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7.545.564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7.538.589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M104.0803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 t/h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5,7</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324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2x4/7+1x5/7</w:t>
            </w:r>
            <w:r w:rsidR="004B6EAA" w:rsidRPr="00C23B9E">
              <w:rPr>
                <w:rFonts w:ascii="Arial" w:hAnsi="Arial" w:cs="Arial"/>
                <w:sz w:val="12"/>
                <w:szCs w:val="12"/>
              </w:rPr>
              <w:t xml:space="preserve"> </w:t>
            </w:r>
            <w:r w:rsidRPr="00C23B9E">
              <w:rPr>
                <w:rFonts w:ascii="Arial" w:hAnsi="Arial" w:cs="Arial"/>
                <w:sz w:val="12"/>
                <w:szCs w:val="12"/>
              </w:rPr>
              <w:t>+1x6/7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5.422.748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634.282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1.362.161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1.328.925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1.319.996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8.903.312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8.870.076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8.861.147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M104.0804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80 t/h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2x4/7+2x5/7</w:t>
            </w:r>
            <w:r w:rsidR="004B6EAA" w:rsidRPr="00C23B9E">
              <w:rPr>
                <w:rFonts w:ascii="Arial" w:hAnsi="Arial" w:cs="Arial"/>
                <w:sz w:val="12"/>
                <w:szCs w:val="12"/>
              </w:rPr>
              <w:t xml:space="preserve"> </w:t>
            </w:r>
            <w:r w:rsidRPr="00C23B9E">
              <w:rPr>
                <w:rFonts w:ascii="Arial" w:hAnsi="Arial" w:cs="Arial"/>
                <w:sz w:val="12"/>
                <w:szCs w:val="12"/>
              </w:rPr>
              <w:t>+1x6/7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6.094.486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751.742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1.712.637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1.670.850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1.659.624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10.162.677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10.120.890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10.109.664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M104.0805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120 t/h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714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2x4/7+2x5/7</w:t>
            </w:r>
            <w:r w:rsidR="004B6EAA" w:rsidRPr="00C23B9E">
              <w:rPr>
                <w:rFonts w:ascii="Arial" w:hAnsi="Arial" w:cs="Arial"/>
                <w:sz w:val="12"/>
                <w:szCs w:val="12"/>
              </w:rPr>
              <w:t xml:space="preserve"> </w:t>
            </w:r>
            <w:r w:rsidRPr="00C23B9E">
              <w:rPr>
                <w:rFonts w:ascii="Arial" w:hAnsi="Arial" w:cs="Arial"/>
                <w:sz w:val="12"/>
                <w:szCs w:val="12"/>
              </w:rPr>
              <w:t>+1x6/7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6.737.442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1.397.771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1.712.637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1.670.850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1.659.624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11.620.861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11.579.074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11.567.848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M105.0000</w:t>
            </w:r>
          </w:p>
        </w:tc>
        <w:tc>
          <w:tcPr>
            <w:tcW w:w="1009" w:type="pct"/>
            <w:gridSpan w:val="4"/>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VÀ THIẾT BỊ THI CÔNG MẶT Đ</w:t>
            </w:r>
            <w:r w:rsidR="00140A83" w:rsidRPr="00C23B9E">
              <w:rPr>
                <w:rFonts w:ascii="Arial" w:hAnsi="Arial" w:cs="Arial"/>
                <w:b/>
                <w:bCs/>
                <w:sz w:val="12"/>
                <w:szCs w:val="12"/>
              </w:rPr>
              <w:t>Ư</w:t>
            </w:r>
            <w:r w:rsidRPr="00C23B9E">
              <w:rPr>
                <w:rFonts w:ascii="Arial" w:hAnsi="Arial" w:cs="Arial"/>
                <w:b/>
                <w:bCs/>
                <w:sz w:val="12"/>
                <w:szCs w:val="12"/>
              </w:rPr>
              <w:t>ỜNG BỘ</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M105.0100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phun nhựa đ</w:t>
            </w:r>
            <w:r w:rsidR="00140A83" w:rsidRPr="00C23B9E">
              <w:rPr>
                <w:rFonts w:ascii="Arial" w:hAnsi="Arial" w:cs="Arial"/>
                <w:b/>
                <w:bCs/>
                <w:sz w:val="12"/>
                <w:szCs w:val="12"/>
              </w:rPr>
              <w:t>ư</w:t>
            </w:r>
            <w:r w:rsidRPr="00C23B9E">
              <w:rPr>
                <w:rFonts w:ascii="Arial" w:hAnsi="Arial" w:cs="Arial"/>
                <w:b/>
                <w:bCs/>
                <w:sz w:val="12"/>
                <w:szCs w:val="12"/>
              </w:rPr>
              <w:t>ờng - công suất:</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M105.0101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930.161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1.175.785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3.179.143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3.165.516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3.161.855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M105.0200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rải hỗn hợp bê tông nhựa - năng suất:</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M105.0201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 t/h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1.284.890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701.346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601.591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586.913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582.969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3.016.124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3.001.446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2.997.502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M105.0202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100 t/h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1.520.612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1.031.391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601.591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586.913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582.969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3.660.465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3.645.787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3.641.843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M105.0203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130 cv - 140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2.991.351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1.299.552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601.591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586.913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582.969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5.457.527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5.442.849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5.438.905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M105.0301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rải Novachip 170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13.200.000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1.629.597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601.591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586.913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582.969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17.924.521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17.909.843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17.905.899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M105.0401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rải cấp phối đá dăm, năng suất 50 m3/h - 60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2.043.419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618.834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601.591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586.913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582.969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3.695.232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3.680.554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3.676.610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M105.0402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rải xi măng SW16TC</w:t>
            </w:r>
            <w:r w:rsidR="004B6EAA" w:rsidRPr="00C23B9E">
              <w:rPr>
                <w:rFonts w:ascii="Arial" w:hAnsi="Arial" w:cs="Arial"/>
                <w:sz w:val="12"/>
                <w:szCs w:val="12"/>
              </w:rPr>
              <w:t xml:space="preserve"> </w:t>
            </w:r>
            <w:r w:rsidRPr="00C23B9E">
              <w:rPr>
                <w:rFonts w:ascii="Arial" w:hAnsi="Arial" w:cs="Arial"/>
                <w:b/>
                <w:bCs/>
                <w:sz w:val="12"/>
                <w:szCs w:val="12"/>
              </w:rPr>
              <w:t>(16m3)</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6.500.000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1.175.785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601.591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586.913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582.969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10.516.265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10.501.587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10.497.643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M105.0500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cào bóc</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M105.0501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cào bóc đường Wirtgen -</w:t>
            </w:r>
            <w:r w:rsidR="004B6EAA" w:rsidRPr="00C23B9E">
              <w:rPr>
                <w:rFonts w:ascii="Arial" w:hAnsi="Arial" w:cs="Arial"/>
                <w:sz w:val="12"/>
                <w:szCs w:val="12"/>
              </w:rPr>
              <w:t xml:space="preserve"> </w:t>
            </w:r>
            <w:r w:rsidRPr="00C23B9E">
              <w:rPr>
                <w:rFonts w:ascii="Arial" w:hAnsi="Arial" w:cs="Arial"/>
                <w:sz w:val="12"/>
                <w:szCs w:val="12"/>
              </w:rPr>
              <w:t>1000C</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3.128.588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1.897.759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648.562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632.738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628.486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6.129.976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6.114.152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6.109.900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M105.0502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cào bóc tái sinh, Wigent</w:t>
            </w:r>
            <w:r w:rsidR="004B6EAA" w:rsidRPr="00C23B9E">
              <w:rPr>
                <w:rFonts w:ascii="Arial" w:hAnsi="Arial" w:cs="Arial"/>
                <w:sz w:val="12"/>
                <w:szCs w:val="12"/>
              </w:rPr>
              <w:t xml:space="preserve"> </w:t>
            </w:r>
            <w:r w:rsidRPr="00C23B9E">
              <w:rPr>
                <w:rFonts w:ascii="Arial" w:hAnsi="Arial" w:cs="Arial"/>
                <w:sz w:val="12"/>
                <w:szCs w:val="12"/>
              </w:rPr>
              <w:t>2400</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340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24.432.515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7.013.455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787.668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768.450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763.287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42.006.644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41.987.426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41.982.263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M105.0503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cào bóc tái sinh, công</w:t>
            </w:r>
            <w:r w:rsidR="004B6EAA" w:rsidRPr="00C23B9E">
              <w:rPr>
                <w:rFonts w:ascii="Arial" w:hAnsi="Arial" w:cs="Arial"/>
                <w:sz w:val="12"/>
                <w:szCs w:val="12"/>
              </w:rPr>
              <w:t xml:space="preserve"> </w:t>
            </w:r>
            <w:r w:rsidRPr="00C23B9E">
              <w:rPr>
                <w:rFonts w:ascii="Arial" w:hAnsi="Arial" w:cs="Arial"/>
                <w:sz w:val="12"/>
                <w:szCs w:val="12"/>
              </w:rPr>
              <w:t>suất &gt; 450 HP</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17.000.000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10.788.345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787.668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768.450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763.287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35.376.013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35.356.795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35.351.632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M105.0601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Thiết bị sơn kẻ vạch YHK</w:t>
            </w:r>
            <w:r w:rsidR="004B6EAA" w:rsidRPr="00C23B9E">
              <w:rPr>
                <w:rFonts w:ascii="Arial" w:hAnsi="Arial" w:cs="Arial"/>
                <w:sz w:val="12"/>
                <w:szCs w:val="12"/>
              </w:rPr>
              <w:t xml:space="preserve"> </w:t>
            </w:r>
            <w:r w:rsidRPr="00C23B9E">
              <w:rPr>
                <w:rFonts w:ascii="Arial" w:hAnsi="Arial" w:cs="Arial"/>
                <w:b/>
                <w:bCs/>
                <w:sz w:val="12"/>
                <w:szCs w:val="12"/>
              </w:rPr>
              <w:t>10A</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57.211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373.891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366.618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364.664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M105.0701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Lò nấu sơn YHK 3A, lò</w:t>
            </w:r>
            <w:r w:rsidR="004B6EAA" w:rsidRPr="00C23B9E">
              <w:rPr>
                <w:rFonts w:ascii="Arial" w:hAnsi="Arial" w:cs="Arial"/>
                <w:sz w:val="12"/>
                <w:szCs w:val="12"/>
              </w:rPr>
              <w:t xml:space="preserve"> </w:t>
            </w:r>
            <w:r w:rsidRPr="00C23B9E">
              <w:rPr>
                <w:rFonts w:ascii="Arial" w:hAnsi="Arial" w:cs="Arial"/>
                <w:b/>
                <w:bCs/>
                <w:sz w:val="12"/>
                <w:szCs w:val="12"/>
              </w:rPr>
              <w:t>nung keo</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324.920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226.906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913.271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905.998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904.044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M105.0801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rót mastic</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xăng</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34.166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78.299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418.751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411.478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409.524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M105.0901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Thiết bị nấu nhựa 500 lít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45.516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383.429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376.156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374.202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M105.1001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rải bê tông SP500</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7.369.287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1.505.830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601.591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586.913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582.969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10.139.944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10.125.266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10.121.322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M106.0000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PH</w:t>
            </w:r>
            <w:r w:rsidR="00140A83" w:rsidRPr="00C23B9E">
              <w:rPr>
                <w:rFonts w:ascii="Arial" w:hAnsi="Arial" w:cs="Arial"/>
                <w:b/>
                <w:bCs/>
                <w:sz w:val="12"/>
                <w:szCs w:val="12"/>
              </w:rPr>
              <w:t>Ư</w:t>
            </w:r>
            <w:r w:rsidRPr="00C23B9E">
              <w:rPr>
                <w:rFonts w:ascii="Arial" w:hAnsi="Arial" w:cs="Arial"/>
                <w:b/>
                <w:bCs/>
                <w:sz w:val="12"/>
                <w:szCs w:val="12"/>
              </w:rPr>
              <w:t>ƠNG TIỆN VẬN TẢI Đ</w:t>
            </w:r>
            <w:r w:rsidR="00140A83" w:rsidRPr="00C23B9E">
              <w:rPr>
                <w:rFonts w:ascii="Arial" w:hAnsi="Arial" w:cs="Arial"/>
                <w:b/>
                <w:bCs/>
                <w:sz w:val="12"/>
                <w:szCs w:val="12"/>
              </w:rPr>
              <w:t>Ư</w:t>
            </w:r>
            <w:r w:rsidRPr="00C23B9E">
              <w:rPr>
                <w:rFonts w:ascii="Arial" w:hAnsi="Arial" w:cs="Arial"/>
                <w:b/>
                <w:bCs/>
                <w:sz w:val="12"/>
                <w:szCs w:val="12"/>
              </w:rPr>
              <w:t>ỜNG BỘ</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M106.0100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Ô tô vận tải thùng - trọng tải:</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M106.0101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0,5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xăng</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1x2/4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106.420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97.874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274.600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267.900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266.100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493.367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486.667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484.867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M106.0102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xăng</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1x2/4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157.562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137.024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274.600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267.900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266.100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590.614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583.914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582.114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M106.0103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xăng</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1x2/4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183.212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234.898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274.600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267.900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266.100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717.627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710.927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709.127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M106.0104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xăng</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1x2/4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218.983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254.473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274.600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267.900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266.100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769.954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763.254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761.454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M106.0105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1x2/4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317.869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515.695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274.600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267.900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266.100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1.139.951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1.133.251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1.131.451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M106.0106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1x2/4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427.131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639.462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274.600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267.900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266.100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1.383.906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1.377.206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1.375.406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M106.0107</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1x2/4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560.241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783.857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274.600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267.900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266.100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1.654.553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1.647.853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1.646.053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M106.0108</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606.044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845.740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325.797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315.712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1.791.567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1.783.617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1.781.482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M106.0109</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739.497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948.879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325.797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315.712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2.031.238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2.023.288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2.021.153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M106.0110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1.248.374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1.155.157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325.797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315.712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2.590.620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2.582.670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2.580.535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M106.0111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32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1.976.364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1.278.924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325.797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315.712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3.361.489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3.353.539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3.351.404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M106.0200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Ô tô tự đổ - trọng tải:</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M106.0201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xăng</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1x2/4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248.104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371.922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274.600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267.900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266.100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921.345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914.645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912.845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M106.0202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1x2/4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437.559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845.740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274.600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267.900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266.100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1.605.021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1.598.321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1.596.521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M106.0203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1x2/4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616.643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948.879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274.600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267.900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266.100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1.901.786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1.895.086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1.893.286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M106.0204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1x2/4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704.070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1.175.785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274.600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267.900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266.100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2.169.542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2.162.842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2.161.042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M106.0205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812.415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1.340.808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325.797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315.712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2.496.429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2.488.479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2.486.344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M106.0206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1.035.410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1.505.830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325.797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315.712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2.770.399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2.762.449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2.760.314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M106.0207</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1.540.447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1.567.714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325.797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315.712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3.290.183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3.282.233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3.280.098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M106.0208</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1.802.194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1.588.341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325.797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315.712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3.439.996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3.432.046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3.429.911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M106.0209</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2.341.396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1.670.853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325.797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315.712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3.683.832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3.675.882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3.673.747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M106.0210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2.505.849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1.773.992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325.797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315.712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3.890.734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3.882.784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3.880.649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M106.0300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Ô tô đầu kéo - công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M106.0301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448.050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618.834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325.797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315.712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1.450.928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1.442.978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1.440.843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M106.0302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618.750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825.112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325.797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315.712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1.850.097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1.842.147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1.840.012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M106.0303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255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878.300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1.052.018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325.797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315.712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2.308.813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2.300.863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2.298.728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M106.0304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272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1.079.950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1.155.157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325.797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315.712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2.307.531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2.299.581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2.297.446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M106.0305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1.136.368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1.402.691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325.797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315.712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2.589.505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2.581.555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2.579.420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M106.0400</w:t>
            </w:r>
          </w:p>
        </w:tc>
        <w:tc>
          <w:tcPr>
            <w:tcW w:w="1009" w:type="pct"/>
            <w:gridSpan w:val="4"/>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Ô tô chuyển trộn bê tông - dung tích thùng trộn:</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M106.0401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 m3</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5,7</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884.645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886.996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2.272.307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2.258.680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2.255.019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M106.0402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10,7 m3</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2.176.758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1.320.180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3.896.375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3.882.748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3.879.087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M106.0403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14,5 m3</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2.966.930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1.443.947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4.752.571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4.738.944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4.735.283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M106.0500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Ô tô t</w:t>
            </w:r>
            <w:r w:rsidR="00140A83" w:rsidRPr="00C23B9E">
              <w:rPr>
                <w:rFonts w:ascii="Arial" w:hAnsi="Arial" w:cs="Arial"/>
                <w:b/>
                <w:bCs/>
                <w:sz w:val="12"/>
                <w:szCs w:val="12"/>
              </w:rPr>
              <w:t>ư</w:t>
            </w:r>
            <w:r w:rsidRPr="00C23B9E">
              <w:rPr>
                <w:rFonts w:ascii="Arial" w:hAnsi="Arial" w:cs="Arial"/>
                <w:b/>
                <w:bCs/>
                <w:sz w:val="12"/>
                <w:szCs w:val="12"/>
              </w:rPr>
              <w:t>ới n</w:t>
            </w:r>
            <w:r w:rsidR="00140A83" w:rsidRPr="00C23B9E">
              <w:rPr>
                <w:rFonts w:ascii="Arial" w:hAnsi="Arial" w:cs="Arial"/>
                <w:b/>
                <w:bCs/>
                <w:sz w:val="12"/>
                <w:szCs w:val="12"/>
              </w:rPr>
              <w:t>ư</w:t>
            </w:r>
            <w:r w:rsidRPr="00C23B9E">
              <w:rPr>
                <w:rFonts w:ascii="Arial" w:hAnsi="Arial" w:cs="Arial"/>
                <w:b/>
                <w:bCs/>
                <w:sz w:val="12"/>
                <w:szCs w:val="12"/>
              </w:rPr>
              <w:t>ớc - dung tích: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M106.0501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 m3</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1x2/4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438.539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412.556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274.600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267.900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266.100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1.066.661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1.059.961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1.058.161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M106.0502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 m3</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497.469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474.440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325.797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315.712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1.205.866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1.197.916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1.195.781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M106.0503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 m3</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571.304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495.067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325.797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315.712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1.286.696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1.278.746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1.276.611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M106.0504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 m3</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688.248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536.323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325.797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315.712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1.391.542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1.383.592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1.381.457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M106.0505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 m3</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796.249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556.951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325.797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315.712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1.495.247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1.487.297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1.485.162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M106.0506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 m3</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866.135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618.834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325.797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315.712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1.610.889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1.602.939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1.600.804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M106.0507</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 m3</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1.114.405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721.973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325.797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315.712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1.873.255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1.865.305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1.863.170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M106.0600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Ô tô hút bùn, hút mùn khoan, dung tích:</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M106.0601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 m3</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1x2/4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435.615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391.928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274.600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267.900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266.100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1.050.204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1.043.504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1.041.704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M106.0602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 m3</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642.388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556.951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325.797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315.712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1.448.544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1.440.594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1.438.459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M106.0700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Ô tô bán tải - trọng tải:</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M106.0701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xăng</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1x2/4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359.717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352.347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274.600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267.900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266.100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985.225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978.525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976.725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M106.0800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Rơ mooc - trọng tải:</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M106.0801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3,7</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160.855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143.429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143.429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143.429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M106.0802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3,7</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186.651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166.430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166.430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166.430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M106.0803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251.560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218.019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218.019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218.019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M106.0804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297.117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257.501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257.501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257.501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M106.0805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333.817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289.308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289.308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289.308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M106.0806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537.425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465.768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465.768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465.768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M106.0807</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601.973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521.710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521.710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521.710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M106.0900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Xe bồn chuyên dụng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M106.0901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1.340.000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1.918.386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325.797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315.712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3.405.516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3.397.566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3.395.431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M106.0902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Xe bồn 13-14m3 (chở bitum,</w:t>
            </w:r>
            <w:r w:rsidR="004B6EAA" w:rsidRPr="00C23B9E">
              <w:rPr>
                <w:rFonts w:ascii="Arial" w:hAnsi="Arial" w:cs="Arial"/>
                <w:sz w:val="12"/>
                <w:szCs w:val="12"/>
              </w:rPr>
              <w:t xml:space="preserve"> </w:t>
            </w:r>
            <w:r w:rsidRPr="00C23B9E">
              <w:rPr>
                <w:rFonts w:ascii="Arial" w:hAnsi="Arial" w:cs="Arial"/>
                <w:sz w:val="12"/>
                <w:szCs w:val="12"/>
              </w:rPr>
              <w:t>polymer)</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3.243.150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721.973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5.640.716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5.627.089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5.623.428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M106.0903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Ô tô cấp nhũ tương 5 m3</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931.000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474.440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325.797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317.847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315.712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1.896.748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1.888.798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1.886.663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M107.0000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KHOAN ĐẤT ĐÁ</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M107.0100</w:t>
            </w:r>
          </w:p>
        </w:tc>
        <w:tc>
          <w:tcPr>
            <w:tcW w:w="1009" w:type="pct"/>
            <w:gridSpan w:val="4"/>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khoan đất đá, cầm tay - đ</w:t>
            </w:r>
            <w:r w:rsidR="00140A83" w:rsidRPr="00C23B9E">
              <w:rPr>
                <w:rFonts w:ascii="Arial" w:hAnsi="Arial" w:cs="Arial"/>
                <w:b/>
                <w:bCs/>
                <w:sz w:val="12"/>
                <w:szCs w:val="12"/>
              </w:rPr>
              <w:t>ư</w:t>
            </w:r>
            <w:r w:rsidRPr="00C23B9E">
              <w:rPr>
                <w:rFonts w:ascii="Arial" w:hAnsi="Arial" w:cs="Arial"/>
                <w:b/>
                <w:bCs/>
                <w:sz w:val="12"/>
                <w:szCs w:val="12"/>
              </w:rPr>
              <w:t>ờng kính khoan:</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M107.0101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 ≤ 42 mm (động cơ điện-1,2</w:t>
            </w:r>
            <w:r w:rsidR="004B6EAA" w:rsidRPr="00C23B9E">
              <w:rPr>
                <w:rFonts w:ascii="Arial" w:hAnsi="Arial" w:cs="Arial"/>
                <w:sz w:val="12"/>
                <w:szCs w:val="12"/>
              </w:rPr>
              <w:t xml:space="preserve"> </w:t>
            </w:r>
            <w:r w:rsidRPr="00C23B9E">
              <w:rPr>
                <w:rFonts w:ascii="Arial" w:hAnsi="Arial" w:cs="Arial"/>
                <w:sz w:val="12"/>
                <w:szCs w:val="12"/>
              </w:rPr>
              <w:t>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13.471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9.788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278.583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272.457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270.810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M107.0102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 ≤ 42 mm (truyền động khí nén - chưa tính khí nén)</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26.484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285.874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279.748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278.101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M107.0103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 ≤ 42 mm (khoan SIG - chưa</w:t>
            </w:r>
            <w:r w:rsidR="004B6EAA" w:rsidRPr="00C23B9E">
              <w:rPr>
                <w:rFonts w:ascii="Arial" w:hAnsi="Arial" w:cs="Arial"/>
                <w:sz w:val="12"/>
                <w:szCs w:val="12"/>
              </w:rPr>
              <w:t xml:space="preserve"> </w:t>
            </w:r>
            <w:r w:rsidRPr="00C23B9E">
              <w:rPr>
                <w:rFonts w:ascii="Arial" w:hAnsi="Arial" w:cs="Arial"/>
                <w:sz w:val="12"/>
                <w:szCs w:val="12"/>
              </w:rPr>
              <w:t>tính khí nén)</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126.804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397.467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391.341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389.694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M107.0104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Búa chèn (truyền động khí nén - chưa tính khí nén)</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6.134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259.165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253.039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251.392</w:t>
            </w:r>
          </w:p>
        </w:tc>
      </w:tr>
      <w:tr w:rsidR="007370FB" w:rsidRPr="00C23B9E">
        <w:tblPrEx>
          <w:tblCellMar>
            <w:top w:w="0" w:type="dxa"/>
            <w:left w:w="0" w:type="dxa"/>
            <w:bottom w:w="0" w:type="dxa"/>
            <w:right w:w="0" w:type="dxa"/>
          </w:tblCellMar>
        </w:tblPrEx>
        <w:trPr>
          <w:cantSplit/>
        </w:trPr>
        <w:tc>
          <w:tcPr>
            <w:tcW w:w="114" w:type="pct"/>
            <w:shd w:val="clear" w:color="auto" w:fill="auto"/>
            <w:vAlign w:val="center"/>
          </w:tcPr>
          <w:p w:rsidR="007370FB" w:rsidRPr="00C23B9E" w:rsidRDefault="007370FB"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7370FB" w:rsidRPr="00C23B9E" w:rsidRDefault="007370F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M107.0200</w:t>
            </w:r>
          </w:p>
        </w:tc>
        <w:tc>
          <w:tcPr>
            <w:tcW w:w="1489" w:type="pct"/>
            <w:gridSpan w:val="7"/>
            <w:shd w:val="clear" w:color="auto" w:fill="auto"/>
            <w:vAlign w:val="center"/>
          </w:tcPr>
          <w:p w:rsidR="007370FB" w:rsidRPr="00C23B9E" w:rsidRDefault="007370FB"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khoan xoay đập tự hành, khí nén (chưa tính khí nén) - đường kính khoan:</w:t>
            </w:r>
          </w:p>
        </w:tc>
        <w:tc>
          <w:tcPr>
            <w:tcW w:w="412" w:type="pct"/>
            <w:shd w:val="clear" w:color="auto" w:fill="auto"/>
            <w:vAlign w:val="center"/>
          </w:tcPr>
          <w:p w:rsidR="007370FB" w:rsidRPr="00C23B9E" w:rsidRDefault="007370F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7370FB" w:rsidRPr="00C23B9E" w:rsidRDefault="007370FB"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7370FB" w:rsidRPr="00C23B9E" w:rsidRDefault="007370FB"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7370FB" w:rsidRPr="00C23B9E" w:rsidRDefault="007370FB"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7370FB" w:rsidRPr="00C23B9E" w:rsidRDefault="007370FB"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7370FB" w:rsidRPr="00C23B9E" w:rsidRDefault="007370FB"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7370FB" w:rsidRPr="00C23B9E" w:rsidRDefault="007370FB"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7370FB" w:rsidRPr="00C23B9E" w:rsidRDefault="007370FB"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7370FB" w:rsidRPr="00C23B9E" w:rsidRDefault="007370FB"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M107.0201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D75-95 mm</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1.101.564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549.200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535.800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532.200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1.593.646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1.580.246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1.576.646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M107.0202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D105-110 mm</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1.376.725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549.200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535.800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532.200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1.854.539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1.841.139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1.837.539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M107.0300</w:t>
            </w:r>
          </w:p>
        </w:tc>
        <w:tc>
          <w:tcPr>
            <w:tcW w:w="1164" w:type="pct"/>
            <w:gridSpan w:val="5"/>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khoan hầm tự hành, động cơ diezel - đ</w:t>
            </w:r>
            <w:r w:rsidR="00140A83" w:rsidRPr="00C23B9E">
              <w:rPr>
                <w:rFonts w:ascii="Arial" w:hAnsi="Arial" w:cs="Arial"/>
                <w:b/>
                <w:bCs/>
                <w:sz w:val="12"/>
                <w:szCs w:val="12"/>
              </w:rPr>
              <w:t>ư</w:t>
            </w:r>
            <w:r w:rsidRPr="00C23B9E">
              <w:rPr>
                <w:rFonts w:ascii="Arial" w:hAnsi="Arial" w:cs="Arial"/>
                <w:b/>
                <w:bCs/>
                <w:sz w:val="12"/>
                <w:szCs w:val="12"/>
              </w:rPr>
              <w:t>ờng kính khoan:</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M107.0301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 45 mm (2 cần - 147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285</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11.436.520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1.732.736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787.668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768.450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763.287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11.188.082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11.168.864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11.163.701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M107.0302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 45 mm (3 cần - 255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285</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16.668.260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2.846.638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787.668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768.450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763.287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16.267.093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16.247.875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16.242.712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M107.0400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khoan néo - độ sâu khoan:</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M107.0401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H 3,5 m (80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285</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12.651.359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783.857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787.668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768.450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763.287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11.159.923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11.140.705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11.135.542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M107.0500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khoan ROBBIN, đ</w:t>
            </w:r>
            <w:r w:rsidR="00140A83" w:rsidRPr="00C23B9E">
              <w:rPr>
                <w:rFonts w:ascii="Arial" w:hAnsi="Arial" w:cs="Arial"/>
                <w:b/>
                <w:bCs/>
                <w:sz w:val="12"/>
                <w:szCs w:val="12"/>
              </w:rPr>
              <w:t>ư</w:t>
            </w:r>
            <w:r w:rsidRPr="00C23B9E">
              <w:rPr>
                <w:rFonts w:ascii="Arial" w:hAnsi="Arial" w:cs="Arial"/>
                <w:b/>
                <w:bCs/>
                <w:sz w:val="12"/>
                <w:szCs w:val="12"/>
              </w:rPr>
              <w:t>ờng kính khoan:</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M107.0501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 2,4 m (250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675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41.605.242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1.321.422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787.668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768.450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763.287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38.340.322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38.321.104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38.315.941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M107.0600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Tổ hợp dàn khoan neo, công suất:</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M107.0601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2.207.026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31.323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2.536.435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2.529.162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2.527.208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M107.0700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khoan tạo lỗ neo gia cố mái ta luy:</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311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M107.0701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YG 60</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1.043.321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577.579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549.200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535.800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532.200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2.011.515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1.998.115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1.994.515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M107.0800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khoan dẫn chuyên dụng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M107.0801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HCR1200-EDII</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285</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332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5.660.000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6.848.433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11.495.782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11.488.509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11.486.555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313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M107.0803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khoan XY-1 A (phục vụ công tác xây dựng)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102.500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420.807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827.087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819.814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817.860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M108.0000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VÀ THIẾT BỊ ĐỘNG LỰC</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M108.0100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phát điện l</w:t>
            </w:r>
            <w:r w:rsidR="00140A83" w:rsidRPr="00C23B9E">
              <w:rPr>
                <w:rFonts w:ascii="Arial" w:hAnsi="Arial" w:cs="Arial"/>
                <w:b/>
                <w:bCs/>
                <w:sz w:val="12"/>
                <w:szCs w:val="12"/>
              </w:rPr>
              <w:t>ư</w:t>
            </w:r>
            <w:r w:rsidRPr="00C23B9E">
              <w:rPr>
                <w:rFonts w:ascii="Arial" w:hAnsi="Arial" w:cs="Arial"/>
                <w:b/>
                <w:bCs/>
                <w:sz w:val="12"/>
                <w:szCs w:val="12"/>
              </w:rPr>
              <w:t>u động - công suất:</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314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M108.0101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3,75 kVA</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8.369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41.256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303.299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297.173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295.526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315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M108.0102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6,25 kVA</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28.433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103.139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391.383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385.257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383.610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316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M108.0103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37,5 kVA</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117.173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495.067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881.964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875.838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874.191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317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M108.0104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62,5 kVA</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172.893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742.601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1.194.067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1.187.941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1.186.294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318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M108.0105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93,75 kVA</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244.894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928.251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1.492.839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1.485.566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1.483.612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319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M108.0106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 kVA</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320.678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1.567.714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2.192.137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2.184.864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2.182.910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M108.0107</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 kVA</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335.697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2.186.548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2.826.255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2.818.982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2.817.028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M108.0200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nén khí, động cơ xăng - năng suất:</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321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M108.0201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xăng</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71.198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274.047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650.846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643.573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641.619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322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M108.0202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xăng</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374.105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900.442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1.585.103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1.577.830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1.575.876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M108.0300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nén khí, động cơ diezel - năng suất:</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323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M108.0301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77.045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288.789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673.765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666.492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664.538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324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M108.0302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156.842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577.579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1.052.548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1.045.275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1.043.321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325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M108.0303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217.034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721.973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1.264.825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1.257.552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1.255.598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326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M108.0304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281.811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783.857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1.399.763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1.392.490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1.390.536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327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M108.0305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321.366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907.624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1.568.139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1.560.866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1.558.912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M108.0306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410.793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969.507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1.701.208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1.693.935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1.691.981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329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M108.0307</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660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478.552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1.031.391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1.834.615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1.827.342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1.825.388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330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M108.0308</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1200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959.970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1.547.086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2.799.809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2.792.536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2.790.582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331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M108.0309</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1260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1.103.857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1.608.969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2.980.249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2.972.976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2.971.022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M108.0400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nén khí, động cơ điện - năng suất:</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332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M108.0401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2.866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3.915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258.564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252.438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250.791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333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M108.0402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143.199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168.359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568.241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562.115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560.468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334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M108.0403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309.098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244.708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857.044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849.771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847.817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M109.0000</w:t>
            </w:r>
          </w:p>
        </w:tc>
        <w:tc>
          <w:tcPr>
            <w:tcW w:w="1009" w:type="pct"/>
            <w:gridSpan w:val="4"/>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VÀ THIẾT BỊ THI CÔNG CÔNG TRÌNH THỦY</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M109.0100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Sà lan - trọng tải:</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335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M109.0101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490.476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411.245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411.245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411.245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336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M109.0102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721.153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542.108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542.108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542.108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337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M109.0103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901.384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677.592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677.592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677.592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338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M109.0104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400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1.207.730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891.221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891.221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891.221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339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M109.0105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1.420.866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1.048.501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1.048.501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1.048.501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340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M109.0106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800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2.012.922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1.464.574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1.464.574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1.464.574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M109.0107</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1000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2.368.110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1.723.004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1.723.004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1.723.004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M109.0200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Phao thép - trọng tải:</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342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M109.0201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121.530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115.189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115.189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115.189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343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M109.0202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211.645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200.603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200.603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200.603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344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M109.0203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222.193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210.600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210.600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210.600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345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M109.0301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Pông tông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343.952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342.457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342.457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342.457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M109.0400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Thuyền (ghe) đặt máy bơm - trọng tải:</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M109.0401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trưởng 1/2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258.000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907.624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402.537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398.146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387.122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1.546.848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1.542.457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1.531.433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347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M109.0402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trưởng 1/2</w:t>
            </w:r>
            <w:r w:rsidR="004B6EAA" w:rsidRPr="00C23B9E">
              <w:rPr>
                <w:rFonts w:ascii="Arial" w:hAnsi="Arial" w:cs="Arial"/>
                <w:sz w:val="12"/>
                <w:szCs w:val="12"/>
              </w:rPr>
              <w:t xml:space="preserve"> </w:t>
            </w:r>
            <w:r w:rsidRPr="00C23B9E">
              <w:rPr>
                <w:rFonts w:ascii="Arial" w:hAnsi="Arial" w:cs="Arial"/>
                <w:sz w:val="12"/>
                <w:szCs w:val="12"/>
              </w:rPr>
              <w:t>+ 1 thủy thủ 3/4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887.000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2.702.243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782.643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746.730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709.246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4.298.612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4.262.699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4.225.215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M109.0500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Ca nô - công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348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M109.0501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trưởng 1/2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94.701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61.883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402.537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398.146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387.122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547.465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543.074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532.050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349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M109.0502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trưởng 1/2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103.988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103.139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402.537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398.146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387.122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596.865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592.474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581.450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M109.0503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trưởng 1/2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112.816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123.767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402.537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398.146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387.122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622.632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618.241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607.217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M109.0504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trưởng</w:t>
            </w:r>
            <w:r w:rsidR="004B6EAA" w:rsidRPr="00C23B9E">
              <w:rPr>
                <w:rFonts w:ascii="Arial" w:hAnsi="Arial" w:cs="Arial"/>
                <w:sz w:val="12"/>
                <w:szCs w:val="12"/>
              </w:rPr>
              <w:t xml:space="preserve"> </w:t>
            </w:r>
            <w:r w:rsidRPr="00C23B9E">
              <w:rPr>
                <w:rFonts w:ascii="Arial" w:hAnsi="Arial" w:cs="Arial"/>
                <w:sz w:val="12"/>
                <w:szCs w:val="12"/>
              </w:rPr>
              <w:t>1/2 + 1 thủy thủ 2/4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144.918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206.278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732.937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701.146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667.122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1.062.953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1.031.162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997.138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M109.0505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75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trưởng</w:t>
            </w:r>
            <w:r w:rsidR="004B6EAA" w:rsidRPr="00C23B9E">
              <w:rPr>
                <w:rFonts w:ascii="Arial" w:hAnsi="Arial" w:cs="Arial"/>
                <w:sz w:val="12"/>
                <w:szCs w:val="12"/>
              </w:rPr>
              <w:t xml:space="preserve"> </w:t>
            </w:r>
            <w:r w:rsidRPr="00C23B9E">
              <w:rPr>
                <w:rFonts w:ascii="Arial" w:hAnsi="Arial" w:cs="Arial"/>
                <w:sz w:val="12"/>
                <w:szCs w:val="12"/>
              </w:rPr>
              <w:t>1/2 + 1 thủy thủ 2/4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207.403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288.789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732.937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701.146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667.122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1.185.255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1.153.464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1.119.440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M109.0506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trưởng</w:t>
            </w:r>
            <w:r w:rsidR="004B6EAA" w:rsidRPr="00C23B9E">
              <w:rPr>
                <w:rFonts w:ascii="Arial" w:hAnsi="Arial" w:cs="Arial"/>
                <w:sz w:val="12"/>
                <w:szCs w:val="12"/>
              </w:rPr>
              <w:t xml:space="preserve"> </w:t>
            </w:r>
            <w:r w:rsidRPr="00C23B9E">
              <w:rPr>
                <w:rFonts w:ascii="Arial" w:hAnsi="Arial" w:cs="Arial"/>
                <w:sz w:val="12"/>
                <w:szCs w:val="12"/>
              </w:rPr>
              <w:t>1/2 + 1 thủy thủ 2/4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278.115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391.928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732.937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701.146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667.122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1.344.148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1.312.357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1.278.333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M109.0507</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trưởng</w:t>
            </w:r>
            <w:r w:rsidR="004B6EAA" w:rsidRPr="00C23B9E">
              <w:rPr>
                <w:rFonts w:ascii="Arial" w:hAnsi="Arial" w:cs="Arial"/>
                <w:sz w:val="12"/>
                <w:szCs w:val="12"/>
              </w:rPr>
              <w:t xml:space="preserve"> </w:t>
            </w:r>
            <w:r w:rsidRPr="00C23B9E">
              <w:rPr>
                <w:rFonts w:ascii="Arial" w:hAnsi="Arial" w:cs="Arial"/>
                <w:sz w:val="12"/>
                <w:szCs w:val="12"/>
              </w:rPr>
              <w:t>1/2 + 1 máy I 1/2</w:t>
            </w:r>
            <w:r w:rsidR="004B6EAA" w:rsidRPr="00C23B9E">
              <w:rPr>
                <w:rFonts w:ascii="Arial" w:hAnsi="Arial" w:cs="Arial"/>
                <w:sz w:val="12"/>
                <w:szCs w:val="12"/>
              </w:rPr>
              <w:t xml:space="preserve"> </w:t>
            </w:r>
            <w:r w:rsidRPr="00C23B9E">
              <w:rPr>
                <w:rFonts w:ascii="Arial" w:hAnsi="Arial" w:cs="Arial"/>
                <w:sz w:val="12"/>
                <w:szCs w:val="12"/>
              </w:rPr>
              <w:t>+1 thủy thủ 2/4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364.360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474.440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1.094.102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1.036.874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998.772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1.855.826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1.798.598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1.760.496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M109.0700</w:t>
            </w:r>
          </w:p>
        </w:tc>
        <w:tc>
          <w:tcPr>
            <w:tcW w:w="1164" w:type="pct"/>
            <w:gridSpan w:val="5"/>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Tầu kéo và phục vụ thi công thủy (làm neo, cấp dầu,...) - công suất:</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M109.0701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75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trưởng</w:t>
            </w:r>
            <w:r w:rsidR="004B6EAA" w:rsidRPr="00C23B9E">
              <w:rPr>
                <w:rFonts w:ascii="Arial" w:hAnsi="Arial" w:cs="Arial"/>
                <w:sz w:val="12"/>
                <w:szCs w:val="12"/>
              </w:rPr>
              <w:t xml:space="preserve"> </w:t>
            </w:r>
            <w:r w:rsidRPr="00C23B9E">
              <w:rPr>
                <w:rFonts w:ascii="Arial" w:hAnsi="Arial" w:cs="Arial"/>
                <w:sz w:val="12"/>
                <w:szCs w:val="12"/>
              </w:rPr>
              <w:t>1/2 + 2 thợ máy</w:t>
            </w:r>
            <w:r w:rsidR="004B6EAA" w:rsidRPr="00C23B9E">
              <w:rPr>
                <w:rFonts w:ascii="Arial" w:hAnsi="Arial" w:cs="Arial"/>
                <w:sz w:val="12"/>
                <w:szCs w:val="12"/>
              </w:rPr>
              <w:t xml:space="preserve"> </w:t>
            </w:r>
            <w:r w:rsidRPr="00C23B9E">
              <w:rPr>
                <w:rFonts w:ascii="Arial" w:hAnsi="Arial" w:cs="Arial"/>
                <w:sz w:val="12"/>
                <w:szCs w:val="12"/>
              </w:rPr>
              <w:t>(1x2/4+1x3/4)</w:t>
            </w:r>
            <w:r w:rsidR="004B6EAA" w:rsidRPr="00C23B9E">
              <w:rPr>
                <w:rFonts w:ascii="Arial" w:hAnsi="Arial" w:cs="Arial"/>
                <w:sz w:val="12"/>
                <w:szCs w:val="12"/>
              </w:rPr>
              <w:t xml:space="preserve"> </w:t>
            </w:r>
            <w:r w:rsidRPr="00C23B9E">
              <w:rPr>
                <w:rFonts w:ascii="Arial" w:hAnsi="Arial" w:cs="Arial"/>
                <w:sz w:val="12"/>
                <w:szCs w:val="12"/>
              </w:rPr>
              <w:t>+ 1 thợ điện 2/4 +</w:t>
            </w:r>
            <w:r w:rsidR="004B6EAA" w:rsidRPr="00C23B9E">
              <w:rPr>
                <w:rFonts w:ascii="Arial" w:hAnsi="Arial" w:cs="Arial"/>
                <w:sz w:val="12"/>
                <w:szCs w:val="12"/>
              </w:rPr>
              <w:t xml:space="preserve"> </w:t>
            </w:r>
            <w:r w:rsidRPr="00C23B9E">
              <w:rPr>
                <w:rFonts w:ascii="Arial" w:hAnsi="Arial" w:cs="Arial"/>
                <w:sz w:val="12"/>
                <w:szCs w:val="12"/>
              </w:rPr>
              <w:t>2 thuỷ thủ 2/4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258.000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1.402.691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2.104.243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1.958.730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1.829.246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3.702.915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3.557.402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3.427.918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M109.0702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trưởng</w:t>
            </w:r>
            <w:r w:rsidR="004B6EAA" w:rsidRPr="00C23B9E">
              <w:rPr>
                <w:rFonts w:ascii="Arial" w:hAnsi="Arial" w:cs="Arial"/>
                <w:sz w:val="12"/>
                <w:szCs w:val="12"/>
              </w:rPr>
              <w:t xml:space="preserve"> </w:t>
            </w:r>
            <w:r w:rsidRPr="00C23B9E">
              <w:rPr>
                <w:rFonts w:ascii="Arial" w:hAnsi="Arial" w:cs="Arial"/>
                <w:sz w:val="12"/>
                <w:szCs w:val="12"/>
              </w:rPr>
              <w:t>2/2 + 1 thuyền phó</w:t>
            </w:r>
            <w:r w:rsidR="004B6EAA" w:rsidRPr="00C23B9E">
              <w:rPr>
                <w:rFonts w:ascii="Arial" w:hAnsi="Arial" w:cs="Arial"/>
                <w:sz w:val="12"/>
                <w:szCs w:val="12"/>
              </w:rPr>
              <w:t xml:space="preserve"> </w:t>
            </w:r>
            <w:r w:rsidRPr="00C23B9E">
              <w:rPr>
                <w:rFonts w:ascii="Arial" w:hAnsi="Arial" w:cs="Arial"/>
                <w:sz w:val="12"/>
                <w:szCs w:val="12"/>
              </w:rPr>
              <w:t>1/2 + 1 máy I 1/2 +</w:t>
            </w:r>
            <w:r w:rsidR="004B6EAA" w:rsidRPr="00C23B9E">
              <w:rPr>
                <w:rFonts w:ascii="Arial" w:hAnsi="Arial" w:cs="Arial"/>
                <w:sz w:val="12"/>
                <w:szCs w:val="12"/>
              </w:rPr>
              <w:t xml:space="preserve"> </w:t>
            </w:r>
            <w:r w:rsidRPr="00C23B9E">
              <w:rPr>
                <w:rFonts w:ascii="Arial" w:hAnsi="Arial" w:cs="Arial"/>
                <w:sz w:val="12"/>
                <w:szCs w:val="12"/>
              </w:rPr>
              <w:t>2 thợ máy (1x3/4 +</w:t>
            </w:r>
            <w:r w:rsidR="004B6EAA" w:rsidRPr="00C23B9E">
              <w:rPr>
                <w:rFonts w:ascii="Arial" w:hAnsi="Arial" w:cs="Arial"/>
                <w:sz w:val="12"/>
                <w:szCs w:val="12"/>
              </w:rPr>
              <w:t xml:space="preserve"> </w:t>
            </w:r>
            <w:r w:rsidRPr="00C23B9E">
              <w:rPr>
                <w:rFonts w:ascii="Arial" w:hAnsi="Arial" w:cs="Arial"/>
                <w:sz w:val="12"/>
                <w:szCs w:val="12"/>
              </w:rPr>
              <w:t>1x2/4) + 2</w:t>
            </w:r>
            <w:r w:rsidR="004B6EAA" w:rsidRPr="00C23B9E">
              <w:rPr>
                <w:rFonts w:ascii="Arial" w:hAnsi="Arial" w:cs="Arial"/>
                <w:sz w:val="12"/>
                <w:szCs w:val="12"/>
              </w:rPr>
              <w:t xml:space="preserve"> </w:t>
            </w:r>
            <w:r w:rsidRPr="00C23B9E">
              <w:rPr>
                <w:rFonts w:ascii="Arial" w:hAnsi="Arial" w:cs="Arial"/>
                <w:sz w:val="12"/>
                <w:szCs w:val="12"/>
              </w:rPr>
              <w:t>thuỷ thủ (1x2/4 +</w:t>
            </w:r>
            <w:r w:rsidR="004B6EAA" w:rsidRPr="00C23B9E">
              <w:rPr>
                <w:rFonts w:ascii="Arial" w:hAnsi="Arial" w:cs="Arial"/>
                <w:sz w:val="12"/>
                <w:szCs w:val="12"/>
              </w:rPr>
              <w:t xml:space="preserve"> </w:t>
            </w:r>
            <w:r w:rsidRPr="00C23B9E">
              <w:rPr>
                <w:rFonts w:ascii="Arial" w:hAnsi="Arial" w:cs="Arial"/>
                <w:sz w:val="12"/>
                <w:szCs w:val="12"/>
              </w:rPr>
              <w:t>1x3/4)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612.500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1.959.642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2.607.377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2.455.096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2.329.498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5.027.572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4.875.291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4.749.693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M109.0703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trưởng</w:t>
            </w:r>
            <w:r w:rsidR="004B6EAA" w:rsidRPr="00C23B9E">
              <w:rPr>
                <w:rFonts w:ascii="Arial" w:hAnsi="Arial" w:cs="Arial"/>
                <w:sz w:val="12"/>
                <w:szCs w:val="12"/>
              </w:rPr>
              <w:t xml:space="preserve"> </w:t>
            </w:r>
            <w:r w:rsidRPr="00C23B9E">
              <w:rPr>
                <w:rFonts w:ascii="Arial" w:hAnsi="Arial" w:cs="Arial"/>
                <w:sz w:val="12"/>
                <w:szCs w:val="12"/>
              </w:rPr>
              <w:t>2/2 + 1 thuyền phó</w:t>
            </w:r>
            <w:r w:rsidR="004B6EAA" w:rsidRPr="00C23B9E">
              <w:rPr>
                <w:rFonts w:ascii="Arial" w:hAnsi="Arial" w:cs="Arial"/>
                <w:sz w:val="12"/>
                <w:szCs w:val="12"/>
              </w:rPr>
              <w:t xml:space="preserve"> </w:t>
            </w:r>
            <w:r w:rsidRPr="00C23B9E">
              <w:rPr>
                <w:rFonts w:ascii="Arial" w:hAnsi="Arial" w:cs="Arial"/>
                <w:sz w:val="12"/>
                <w:szCs w:val="12"/>
              </w:rPr>
              <w:t>1/2 + 1 máy I 1/2 +</w:t>
            </w:r>
            <w:r w:rsidR="004B6EAA" w:rsidRPr="00C23B9E">
              <w:rPr>
                <w:rFonts w:ascii="Arial" w:hAnsi="Arial" w:cs="Arial"/>
                <w:sz w:val="12"/>
                <w:szCs w:val="12"/>
              </w:rPr>
              <w:t xml:space="preserve"> </w:t>
            </w:r>
            <w:r w:rsidRPr="00C23B9E">
              <w:rPr>
                <w:rFonts w:ascii="Arial" w:hAnsi="Arial" w:cs="Arial"/>
                <w:sz w:val="12"/>
                <w:szCs w:val="12"/>
              </w:rPr>
              <w:t>2 thợ máy (1x3/4 +</w:t>
            </w:r>
            <w:r w:rsidR="004B6EAA" w:rsidRPr="00C23B9E">
              <w:rPr>
                <w:rFonts w:ascii="Arial" w:hAnsi="Arial" w:cs="Arial"/>
                <w:sz w:val="12"/>
                <w:szCs w:val="12"/>
              </w:rPr>
              <w:t xml:space="preserve"> </w:t>
            </w:r>
            <w:r w:rsidRPr="00C23B9E">
              <w:rPr>
                <w:rFonts w:ascii="Arial" w:hAnsi="Arial" w:cs="Arial"/>
                <w:sz w:val="12"/>
                <w:szCs w:val="12"/>
              </w:rPr>
              <w:t>1x2/4) + 2</w:t>
            </w:r>
            <w:r w:rsidR="004B6EAA" w:rsidRPr="00C23B9E">
              <w:rPr>
                <w:rFonts w:ascii="Arial" w:hAnsi="Arial" w:cs="Arial"/>
                <w:sz w:val="12"/>
                <w:szCs w:val="12"/>
              </w:rPr>
              <w:t xml:space="preserve"> </w:t>
            </w:r>
            <w:r w:rsidRPr="00C23B9E">
              <w:rPr>
                <w:rFonts w:ascii="Arial" w:hAnsi="Arial" w:cs="Arial"/>
                <w:sz w:val="12"/>
                <w:szCs w:val="12"/>
              </w:rPr>
              <w:t>thuỷ thủ (1x2/4 +</w:t>
            </w:r>
            <w:r w:rsidR="004B6EAA" w:rsidRPr="00C23B9E">
              <w:rPr>
                <w:rFonts w:ascii="Arial" w:hAnsi="Arial" w:cs="Arial"/>
                <w:sz w:val="12"/>
                <w:szCs w:val="12"/>
              </w:rPr>
              <w:t xml:space="preserve"> </w:t>
            </w:r>
            <w:r w:rsidRPr="00C23B9E">
              <w:rPr>
                <w:rFonts w:ascii="Arial" w:hAnsi="Arial" w:cs="Arial"/>
                <w:sz w:val="12"/>
                <w:szCs w:val="12"/>
              </w:rPr>
              <w:t>1x3/4)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787.238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3.052.916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2.607.377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2.455.096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2.329.498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6.252.235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6.099.954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5.974.356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M109.0704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trưởng</w:t>
            </w:r>
            <w:r w:rsidR="004B6EAA" w:rsidRPr="00C23B9E">
              <w:rPr>
                <w:rFonts w:ascii="Arial" w:hAnsi="Arial" w:cs="Arial"/>
                <w:sz w:val="12"/>
                <w:szCs w:val="12"/>
              </w:rPr>
              <w:t xml:space="preserve"> </w:t>
            </w:r>
            <w:r w:rsidRPr="00C23B9E">
              <w:rPr>
                <w:rFonts w:ascii="Arial" w:hAnsi="Arial" w:cs="Arial"/>
                <w:sz w:val="12"/>
                <w:szCs w:val="12"/>
              </w:rPr>
              <w:t>2/2 + 1 thuyền phó</w:t>
            </w:r>
            <w:r w:rsidR="004B6EAA" w:rsidRPr="00C23B9E">
              <w:rPr>
                <w:rFonts w:ascii="Arial" w:hAnsi="Arial" w:cs="Arial"/>
                <w:sz w:val="12"/>
                <w:szCs w:val="12"/>
              </w:rPr>
              <w:t xml:space="preserve"> </w:t>
            </w:r>
            <w:r w:rsidRPr="00C23B9E">
              <w:rPr>
                <w:rFonts w:ascii="Arial" w:hAnsi="Arial" w:cs="Arial"/>
                <w:sz w:val="12"/>
                <w:szCs w:val="12"/>
              </w:rPr>
              <w:t>1/2 + 1 máy I 1/2 +</w:t>
            </w:r>
            <w:r w:rsidR="004B6EAA" w:rsidRPr="00C23B9E">
              <w:rPr>
                <w:rFonts w:ascii="Arial" w:hAnsi="Arial" w:cs="Arial"/>
                <w:sz w:val="12"/>
                <w:szCs w:val="12"/>
              </w:rPr>
              <w:t xml:space="preserve"> </w:t>
            </w:r>
            <w:r w:rsidRPr="00C23B9E">
              <w:rPr>
                <w:rFonts w:ascii="Arial" w:hAnsi="Arial" w:cs="Arial"/>
                <w:sz w:val="12"/>
                <w:szCs w:val="12"/>
              </w:rPr>
              <w:t>2 thợ máy (1x3/4 +</w:t>
            </w:r>
            <w:r w:rsidR="004B6EAA" w:rsidRPr="00C23B9E">
              <w:rPr>
                <w:rFonts w:ascii="Arial" w:hAnsi="Arial" w:cs="Arial"/>
                <w:sz w:val="12"/>
                <w:szCs w:val="12"/>
              </w:rPr>
              <w:t xml:space="preserve"> </w:t>
            </w:r>
            <w:r w:rsidRPr="00C23B9E">
              <w:rPr>
                <w:rFonts w:ascii="Arial" w:hAnsi="Arial" w:cs="Arial"/>
                <w:sz w:val="12"/>
                <w:szCs w:val="12"/>
              </w:rPr>
              <w:t>1x2/4) + 2</w:t>
            </w:r>
            <w:r w:rsidR="004B6EAA" w:rsidRPr="00C23B9E">
              <w:rPr>
                <w:rFonts w:ascii="Arial" w:hAnsi="Arial" w:cs="Arial"/>
                <w:sz w:val="12"/>
                <w:szCs w:val="12"/>
              </w:rPr>
              <w:t xml:space="preserve"> </w:t>
            </w:r>
            <w:r w:rsidRPr="00C23B9E">
              <w:rPr>
                <w:rFonts w:ascii="Arial" w:hAnsi="Arial" w:cs="Arial"/>
                <w:sz w:val="12"/>
                <w:szCs w:val="12"/>
              </w:rPr>
              <w:t>thuỷ thủ (1x2/4 +</w:t>
            </w:r>
            <w:r w:rsidR="004B6EAA" w:rsidRPr="00C23B9E">
              <w:rPr>
                <w:rFonts w:ascii="Arial" w:hAnsi="Arial" w:cs="Arial"/>
                <w:sz w:val="12"/>
                <w:szCs w:val="12"/>
              </w:rPr>
              <w:t xml:space="preserve"> </w:t>
            </w:r>
            <w:r w:rsidRPr="00C23B9E">
              <w:rPr>
                <w:rFonts w:ascii="Arial" w:hAnsi="Arial" w:cs="Arial"/>
                <w:sz w:val="12"/>
                <w:szCs w:val="12"/>
              </w:rPr>
              <w:t>1x3/4)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887.000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4.166.818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2.607.377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2.455.096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2.329.498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7.441.151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7.288.870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7.163.272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M109.0705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315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trưởng</w:t>
            </w:r>
            <w:r w:rsidR="004B6EAA" w:rsidRPr="00C23B9E">
              <w:rPr>
                <w:rFonts w:ascii="Arial" w:hAnsi="Arial" w:cs="Arial"/>
                <w:sz w:val="12"/>
                <w:szCs w:val="12"/>
              </w:rPr>
              <w:t xml:space="preserve"> </w:t>
            </w:r>
            <w:r w:rsidRPr="00C23B9E">
              <w:rPr>
                <w:rFonts w:ascii="Arial" w:hAnsi="Arial" w:cs="Arial"/>
                <w:sz w:val="12"/>
                <w:szCs w:val="12"/>
              </w:rPr>
              <w:t>2/2 + 1 thuyền phó</w:t>
            </w:r>
            <w:r w:rsidR="004B6EAA" w:rsidRPr="00C23B9E">
              <w:rPr>
                <w:rFonts w:ascii="Arial" w:hAnsi="Arial" w:cs="Arial"/>
                <w:sz w:val="12"/>
                <w:szCs w:val="12"/>
              </w:rPr>
              <w:t xml:space="preserve"> </w:t>
            </w:r>
            <w:r w:rsidRPr="00C23B9E">
              <w:rPr>
                <w:rFonts w:ascii="Arial" w:hAnsi="Arial" w:cs="Arial"/>
                <w:sz w:val="12"/>
                <w:szCs w:val="12"/>
              </w:rPr>
              <w:t>2/2 + 1 máy I 2/2 +</w:t>
            </w:r>
            <w:r w:rsidR="004B6EAA" w:rsidRPr="00C23B9E">
              <w:rPr>
                <w:rFonts w:ascii="Arial" w:hAnsi="Arial" w:cs="Arial"/>
                <w:sz w:val="12"/>
                <w:szCs w:val="12"/>
              </w:rPr>
              <w:t xml:space="preserve"> </w:t>
            </w:r>
            <w:r w:rsidRPr="00C23B9E">
              <w:rPr>
                <w:rFonts w:ascii="Arial" w:hAnsi="Arial" w:cs="Arial"/>
                <w:sz w:val="12"/>
                <w:szCs w:val="12"/>
              </w:rPr>
              <w:t>3 thợ máy (2x3/4 +</w:t>
            </w:r>
            <w:r w:rsidR="004B6EAA" w:rsidRPr="00C23B9E">
              <w:rPr>
                <w:rFonts w:ascii="Arial" w:hAnsi="Arial" w:cs="Arial"/>
                <w:sz w:val="12"/>
                <w:szCs w:val="12"/>
              </w:rPr>
              <w:t xml:space="preserve"> </w:t>
            </w:r>
            <w:r w:rsidRPr="00C23B9E">
              <w:rPr>
                <w:rFonts w:ascii="Arial" w:hAnsi="Arial" w:cs="Arial"/>
                <w:sz w:val="12"/>
                <w:szCs w:val="12"/>
              </w:rPr>
              <w:t>1x2/4) + 4</w:t>
            </w:r>
            <w:r w:rsidR="004B6EAA" w:rsidRPr="00C23B9E">
              <w:rPr>
                <w:rFonts w:ascii="Arial" w:hAnsi="Arial" w:cs="Arial"/>
                <w:sz w:val="12"/>
                <w:szCs w:val="12"/>
              </w:rPr>
              <w:t xml:space="preserve"> </w:t>
            </w:r>
            <w:r w:rsidRPr="00C23B9E">
              <w:rPr>
                <w:rFonts w:ascii="Arial" w:hAnsi="Arial" w:cs="Arial"/>
                <w:sz w:val="12"/>
                <w:szCs w:val="12"/>
              </w:rPr>
              <w:t>thuỷ thủ (3x3/4 +</w:t>
            </w:r>
            <w:r w:rsidR="004B6EAA" w:rsidRPr="00C23B9E">
              <w:rPr>
                <w:rFonts w:ascii="Arial" w:hAnsi="Arial" w:cs="Arial"/>
                <w:sz w:val="12"/>
                <w:szCs w:val="12"/>
              </w:rPr>
              <w:t xml:space="preserve"> </w:t>
            </w:r>
            <w:r w:rsidRPr="00C23B9E">
              <w:rPr>
                <w:rFonts w:ascii="Arial" w:hAnsi="Arial" w:cs="Arial"/>
                <w:sz w:val="12"/>
                <w:szCs w:val="12"/>
              </w:rPr>
              <w:t>1x4/4)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1.318.800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6.497.760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3.888.905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3.632.068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3.419.373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11.337.723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11.080.886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10.868.191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M109.0706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1200 cv</w:t>
            </w:r>
            <w:r w:rsidR="004B6EAA" w:rsidRPr="00C23B9E">
              <w:rPr>
                <w:rFonts w:ascii="Arial" w:hAnsi="Arial" w:cs="Arial"/>
                <w:sz w:val="12"/>
                <w:szCs w:val="12"/>
              </w:rPr>
              <w:t xml:space="preserve"> </w:t>
            </w:r>
            <w:r w:rsidRPr="00C23B9E">
              <w:rPr>
                <w:rFonts w:ascii="Arial" w:hAnsi="Arial" w:cs="Arial"/>
                <w:sz w:val="12"/>
                <w:szCs w:val="12"/>
              </w:rPr>
              <w:t>(tầu kéo biển)</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714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trưởng</w:t>
            </w:r>
            <w:r w:rsidR="004B6EAA" w:rsidRPr="00C23B9E">
              <w:rPr>
                <w:rFonts w:ascii="Arial" w:hAnsi="Arial" w:cs="Arial"/>
                <w:sz w:val="12"/>
                <w:szCs w:val="12"/>
              </w:rPr>
              <w:t xml:space="preserve"> </w:t>
            </w:r>
            <w:r w:rsidRPr="00C23B9E">
              <w:rPr>
                <w:rFonts w:ascii="Arial" w:hAnsi="Arial" w:cs="Arial"/>
                <w:sz w:val="12"/>
                <w:szCs w:val="12"/>
              </w:rPr>
              <w:t>2/2 + 1 thuyền phó</w:t>
            </w:r>
            <w:r w:rsidR="004B6EAA" w:rsidRPr="00C23B9E">
              <w:rPr>
                <w:rFonts w:ascii="Arial" w:hAnsi="Arial" w:cs="Arial"/>
                <w:sz w:val="12"/>
                <w:szCs w:val="12"/>
              </w:rPr>
              <w:t xml:space="preserve"> </w:t>
            </w:r>
            <w:r w:rsidRPr="00C23B9E">
              <w:rPr>
                <w:rFonts w:ascii="Arial" w:hAnsi="Arial" w:cs="Arial"/>
                <w:sz w:val="12"/>
                <w:szCs w:val="12"/>
              </w:rPr>
              <w:t>I 2/2 + 1 máy I 2/2</w:t>
            </w:r>
            <w:r w:rsidR="004B6EAA" w:rsidRPr="00C23B9E">
              <w:rPr>
                <w:rFonts w:ascii="Arial" w:hAnsi="Arial" w:cs="Arial"/>
                <w:sz w:val="12"/>
                <w:szCs w:val="12"/>
              </w:rPr>
              <w:t xml:space="preserve"> </w:t>
            </w:r>
            <w:r w:rsidRPr="00C23B9E">
              <w:rPr>
                <w:rFonts w:ascii="Arial" w:hAnsi="Arial" w:cs="Arial"/>
                <w:sz w:val="12"/>
                <w:szCs w:val="12"/>
              </w:rPr>
              <w:t>+ 3 thợ máy (2x3/4</w:t>
            </w:r>
            <w:r w:rsidR="004B6EAA" w:rsidRPr="00C23B9E">
              <w:rPr>
                <w:rFonts w:ascii="Arial" w:hAnsi="Arial" w:cs="Arial"/>
                <w:sz w:val="12"/>
                <w:szCs w:val="12"/>
              </w:rPr>
              <w:t xml:space="preserve"> </w:t>
            </w:r>
            <w:r w:rsidRPr="00C23B9E">
              <w:rPr>
                <w:rFonts w:ascii="Arial" w:hAnsi="Arial" w:cs="Arial"/>
                <w:sz w:val="12"/>
                <w:szCs w:val="12"/>
              </w:rPr>
              <w:t>+ 1x2/4) + 4 thủy thủ (3x3/4 + 1x4/4)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9.851.500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14.728.256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3.903.105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3.672.721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3.067.823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25.326.732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25.096.348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M109.0800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Tàu cuốc sông- công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M109.0801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495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trưởng</w:t>
            </w:r>
            <w:r w:rsidR="004B6EAA" w:rsidRPr="00C23B9E">
              <w:rPr>
                <w:rFonts w:ascii="Arial" w:hAnsi="Arial" w:cs="Arial"/>
                <w:sz w:val="12"/>
                <w:szCs w:val="12"/>
              </w:rPr>
              <w:t xml:space="preserve"> </w:t>
            </w:r>
            <w:r w:rsidRPr="00C23B9E">
              <w:rPr>
                <w:rFonts w:ascii="Arial" w:hAnsi="Arial" w:cs="Arial"/>
                <w:sz w:val="12"/>
                <w:szCs w:val="12"/>
              </w:rPr>
              <w:t>2/2 + 1 thuyền phó</w:t>
            </w:r>
            <w:r w:rsidR="004B6EAA" w:rsidRPr="00C23B9E">
              <w:rPr>
                <w:rFonts w:ascii="Arial" w:hAnsi="Arial" w:cs="Arial"/>
                <w:sz w:val="12"/>
                <w:szCs w:val="12"/>
              </w:rPr>
              <w:t xml:space="preserve"> </w:t>
            </w:r>
            <w:r w:rsidRPr="00C23B9E">
              <w:rPr>
                <w:rFonts w:ascii="Arial" w:hAnsi="Arial" w:cs="Arial"/>
                <w:sz w:val="12"/>
                <w:szCs w:val="12"/>
              </w:rPr>
              <w:t>2/2 + 1 máy trưởng</w:t>
            </w:r>
            <w:r w:rsidR="004B6EAA" w:rsidRPr="00C23B9E">
              <w:rPr>
                <w:rFonts w:ascii="Arial" w:hAnsi="Arial" w:cs="Arial"/>
                <w:sz w:val="12"/>
                <w:szCs w:val="12"/>
              </w:rPr>
              <w:t xml:space="preserve"> </w:t>
            </w:r>
            <w:r w:rsidRPr="00C23B9E">
              <w:rPr>
                <w:rFonts w:ascii="Arial" w:hAnsi="Arial" w:cs="Arial"/>
                <w:sz w:val="12"/>
                <w:szCs w:val="12"/>
              </w:rPr>
              <w:t>2/2 + 1 máy II 2/2</w:t>
            </w:r>
            <w:r w:rsidR="004B6EAA" w:rsidRPr="00C23B9E">
              <w:rPr>
                <w:rFonts w:ascii="Arial" w:hAnsi="Arial" w:cs="Arial"/>
                <w:sz w:val="12"/>
                <w:szCs w:val="12"/>
              </w:rPr>
              <w:t xml:space="preserve"> </w:t>
            </w:r>
            <w:r w:rsidRPr="00C23B9E">
              <w:rPr>
                <w:rFonts w:ascii="Arial" w:hAnsi="Arial" w:cs="Arial"/>
                <w:sz w:val="12"/>
                <w:szCs w:val="12"/>
              </w:rPr>
              <w:t>+ 1 điện trưởng</w:t>
            </w:r>
            <w:r w:rsidR="004B6EAA" w:rsidRPr="00C23B9E">
              <w:rPr>
                <w:rFonts w:ascii="Arial" w:hAnsi="Arial" w:cs="Arial"/>
                <w:sz w:val="12"/>
                <w:szCs w:val="12"/>
              </w:rPr>
              <w:t xml:space="preserve"> </w:t>
            </w:r>
            <w:r w:rsidRPr="00C23B9E">
              <w:rPr>
                <w:rFonts w:ascii="Arial" w:hAnsi="Arial" w:cs="Arial"/>
                <w:sz w:val="12"/>
                <w:szCs w:val="12"/>
              </w:rPr>
              <w:t>2/2 + 1 kỹ thuật viên cuốc I 2/2 + 2 kỹ thuật viên cuốc II 2/2 + 4 thợ máy (3x3/4 + 1x4/4) +</w:t>
            </w:r>
            <w:r w:rsidR="004B6EAA" w:rsidRPr="00C23B9E">
              <w:rPr>
                <w:rFonts w:ascii="Arial" w:hAnsi="Arial" w:cs="Arial"/>
                <w:sz w:val="12"/>
                <w:szCs w:val="12"/>
              </w:rPr>
              <w:t xml:space="preserve"> </w:t>
            </w:r>
            <w:r w:rsidRPr="00C23B9E">
              <w:rPr>
                <w:rFonts w:ascii="Arial" w:hAnsi="Arial" w:cs="Arial"/>
                <w:sz w:val="12"/>
                <w:szCs w:val="12"/>
              </w:rPr>
              <w:t>4 thủy thủ (3x3/4 +</w:t>
            </w:r>
            <w:r w:rsidR="004B6EAA" w:rsidRPr="00C23B9E">
              <w:rPr>
                <w:rFonts w:ascii="Arial" w:hAnsi="Arial" w:cs="Arial"/>
                <w:sz w:val="12"/>
                <w:szCs w:val="12"/>
              </w:rPr>
              <w:t xml:space="preserve"> </w:t>
            </w:r>
            <w:r w:rsidRPr="00C23B9E">
              <w:rPr>
                <w:rFonts w:ascii="Arial" w:hAnsi="Arial" w:cs="Arial"/>
                <w:sz w:val="12"/>
                <w:szCs w:val="12"/>
              </w:rPr>
              <w:t>1x4/4)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11.237.300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10.726.461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6.282.598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5.851.179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5.583.492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23.751.439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23.320.020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23.052.333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M109.0900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Tàu cuốc biển - công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M109.0901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2085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1751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trưởng</w:t>
            </w:r>
            <w:r w:rsidR="004B6EAA" w:rsidRPr="00C23B9E">
              <w:rPr>
                <w:rFonts w:ascii="Arial" w:hAnsi="Arial" w:cs="Arial"/>
                <w:sz w:val="12"/>
                <w:szCs w:val="12"/>
              </w:rPr>
              <w:t xml:space="preserve"> </w:t>
            </w:r>
            <w:r w:rsidRPr="00C23B9E">
              <w:rPr>
                <w:rFonts w:ascii="Arial" w:hAnsi="Arial" w:cs="Arial"/>
                <w:sz w:val="12"/>
                <w:szCs w:val="12"/>
              </w:rPr>
              <w:t>2/2 + 1 thuyền phó</w:t>
            </w:r>
            <w:r w:rsidR="004B6EAA" w:rsidRPr="00C23B9E">
              <w:rPr>
                <w:rFonts w:ascii="Arial" w:hAnsi="Arial" w:cs="Arial"/>
                <w:sz w:val="12"/>
                <w:szCs w:val="12"/>
              </w:rPr>
              <w:t xml:space="preserve"> </w:t>
            </w:r>
            <w:r w:rsidRPr="00C23B9E">
              <w:rPr>
                <w:rFonts w:ascii="Arial" w:hAnsi="Arial" w:cs="Arial"/>
                <w:sz w:val="12"/>
                <w:szCs w:val="12"/>
              </w:rPr>
              <w:t>2/2 + 1 máy trưởng</w:t>
            </w:r>
            <w:r w:rsidR="004B6EAA" w:rsidRPr="00C23B9E">
              <w:rPr>
                <w:rFonts w:ascii="Arial" w:hAnsi="Arial" w:cs="Arial"/>
                <w:sz w:val="12"/>
                <w:szCs w:val="12"/>
              </w:rPr>
              <w:t xml:space="preserve"> </w:t>
            </w:r>
            <w:r w:rsidRPr="00C23B9E">
              <w:rPr>
                <w:rFonts w:ascii="Arial" w:hAnsi="Arial" w:cs="Arial"/>
                <w:sz w:val="12"/>
                <w:szCs w:val="12"/>
              </w:rPr>
              <w:t>2/2 + 1 máy II 2/2</w:t>
            </w:r>
            <w:r w:rsidR="004B6EAA" w:rsidRPr="00C23B9E">
              <w:rPr>
                <w:rFonts w:ascii="Arial" w:hAnsi="Arial" w:cs="Arial"/>
                <w:sz w:val="12"/>
                <w:szCs w:val="12"/>
              </w:rPr>
              <w:t xml:space="preserve"> </w:t>
            </w:r>
            <w:r w:rsidRPr="00C23B9E">
              <w:rPr>
                <w:rFonts w:ascii="Arial" w:hAnsi="Arial" w:cs="Arial"/>
                <w:sz w:val="12"/>
                <w:szCs w:val="12"/>
              </w:rPr>
              <w:t>+ 1 điện trưởng</w:t>
            </w:r>
            <w:r w:rsidR="004B6EAA" w:rsidRPr="00C23B9E">
              <w:rPr>
                <w:rFonts w:ascii="Arial" w:hAnsi="Arial" w:cs="Arial"/>
                <w:sz w:val="12"/>
                <w:szCs w:val="12"/>
              </w:rPr>
              <w:t xml:space="preserve"> </w:t>
            </w:r>
            <w:r w:rsidRPr="00C23B9E">
              <w:rPr>
                <w:rFonts w:ascii="Arial" w:hAnsi="Arial" w:cs="Arial"/>
                <w:sz w:val="12"/>
                <w:szCs w:val="12"/>
              </w:rPr>
              <w:t>2/2 + 1 kỹ thuật viên cuốc I 2/2 + 2 kỹ thuật viên cuốc II 2/2 + 4 thợ máy (3x3/4 + 1x4/4) +</w:t>
            </w:r>
            <w:r w:rsidR="004B6EAA" w:rsidRPr="00C23B9E">
              <w:rPr>
                <w:rFonts w:ascii="Arial" w:hAnsi="Arial" w:cs="Arial"/>
                <w:sz w:val="12"/>
                <w:szCs w:val="12"/>
              </w:rPr>
              <w:t xml:space="preserve"> </w:t>
            </w:r>
            <w:r w:rsidRPr="00C23B9E">
              <w:rPr>
                <w:rFonts w:ascii="Arial" w:hAnsi="Arial" w:cs="Arial"/>
                <w:sz w:val="12"/>
                <w:szCs w:val="12"/>
              </w:rPr>
              <w:t>4 thủy thủ (3x3/4 +</w:t>
            </w:r>
            <w:r w:rsidR="004B6EAA" w:rsidRPr="00C23B9E">
              <w:rPr>
                <w:rFonts w:ascii="Arial" w:hAnsi="Arial" w:cs="Arial"/>
                <w:sz w:val="12"/>
                <w:szCs w:val="12"/>
              </w:rPr>
              <w:t xml:space="preserve"> </w:t>
            </w:r>
            <w:r w:rsidRPr="00C23B9E">
              <w:rPr>
                <w:rFonts w:ascii="Arial" w:hAnsi="Arial" w:cs="Arial"/>
                <w:sz w:val="12"/>
                <w:szCs w:val="12"/>
              </w:rPr>
              <w:t>1x4/4)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34.650.000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36.119.295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6.367.801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6.095.101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3.474.195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62.560.199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62.287.499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M109.1000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Tàu hút - công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M109.1001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585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573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trưởng</w:t>
            </w:r>
            <w:r w:rsidR="004B6EAA" w:rsidRPr="00C23B9E">
              <w:rPr>
                <w:rFonts w:ascii="Arial" w:hAnsi="Arial" w:cs="Arial"/>
                <w:sz w:val="12"/>
                <w:szCs w:val="12"/>
              </w:rPr>
              <w:t xml:space="preserve"> </w:t>
            </w:r>
            <w:r w:rsidRPr="00C23B9E">
              <w:rPr>
                <w:rFonts w:ascii="Arial" w:hAnsi="Arial" w:cs="Arial"/>
                <w:sz w:val="12"/>
                <w:szCs w:val="12"/>
              </w:rPr>
              <w:t>2/2 + thuyền phó</w:t>
            </w:r>
            <w:r w:rsidR="004B6EAA" w:rsidRPr="00C23B9E">
              <w:rPr>
                <w:rFonts w:ascii="Arial" w:hAnsi="Arial" w:cs="Arial"/>
                <w:sz w:val="12"/>
                <w:szCs w:val="12"/>
              </w:rPr>
              <w:t xml:space="preserve"> </w:t>
            </w:r>
            <w:r w:rsidRPr="00C23B9E">
              <w:rPr>
                <w:rFonts w:ascii="Arial" w:hAnsi="Arial" w:cs="Arial"/>
                <w:sz w:val="12"/>
                <w:szCs w:val="12"/>
              </w:rPr>
              <w:t>2/2 + 1 máy trưởng</w:t>
            </w:r>
            <w:r w:rsidR="004B6EAA" w:rsidRPr="00C23B9E">
              <w:rPr>
                <w:rFonts w:ascii="Arial" w:hAnsi="Arial" w:cs="Arial"/>
                <w:sz w:val="12"/>
                <w:szCs w:val="12"/>
              </w:rPr>
              <w:t xml:space="preserve"> </w:t>
            </w:r>
            <w:r w:rsidRPr="00C23B9E">
              <w:rPr>
                <w:rFonts w:ascii="Arial" w:hAnsi="Arial" w:cs="Arial"/>
                <w:sz w:val="12"/>
                <w:szCs w:val="12"/>
              </w:rPr>
              <w:t>2/2 + 1 máy II 2/2</w:t>
            </w:r>
            <w:r w:rsidR="004B6EAA" w:rsidRPr="00C23B9E">
              <w:rPr>
                <w:rFonts w:ascii="Arial" w:hAnsi="Arial" w:cs="Arial"/>
                <w:sz w:val="12"/>
                <w:szCs w:val="12"/>
              </w:rPr>
              <w:t xml:space="preserve"> </w:t>
            </w:r>
            <w:r w:rsidRPr="00C23B9E">
              <w:rPr>
                <w:rFonts w:ascii="Arial" w:hAnsi="Arial" w:cs="Arial"/>
                <w:sz w:val="12"/>
                <w:szCs w:val="12"/>
              </w:rPr>
              <w:t>+ 1 kỹ thuật viên cuốc I 2/2 + 1 kỹ thuật viên cuốc II</w:t>
            </w:r>
            <w:r w:rsidR="004B6EAA" w:rsidRPr="00C23B9E">
              <w:rPr>
                <w:rFonts w:ascii="Arial" w:hAnsi="Arial" w:cs="Arial"/>
                <w:sz w:val="12"/>
                <w:szCs w:val="12"/>
              </w:rPr>
              <w:t xml:space="preserve"> </w:t>
            </w:r>
            <w:r w:rsidRPr="00C23B9E">
              <w:rPr>
                <w:rFonts w:ascii="Arial" w:hAnsi="Arial" w:cs="Arial"/>
                <w:sz w:val="12"/>
                <w:szCs w:val="12"/>
              </w:rPr>
              <w:t>2/2 + 2 thợ máy</w:t>
            </w:r>
            <w:r w:rsidR="004B6EAA" w:rsidRPr="00C23B9E">
              <w:rPr>
                <w:rFonts w:ascii="Arial" w:hAnsi="Arial" w:cs="Arial"/>
                <w:sz w:val="12"/>
                <w:szCs w:val="12"/>
              </w:rPr>
              <w:t xml:space="preserve"> </w:t>
            </w:r>
            <w:r w:rsidRPr="00C23B9E">
              <w:rPr>
                <w:rFonts w:ascii="Arial" w:hAnsi="Arial" w:cs="Arial"/>
                <w:sz w:val="12"/>
                <w:szCs w:val="12"/>
              </w:rPr>
              <w:t>(1x3/4 + 1x4/4) +</w:t>
            </w:r>
            <w:r w:rsidR="004B6EAA" w:rsidRPr="00C23B9E">
              <w:rPr>
                <w:rFonts w:ascii="Arial" w:hAnsi="Arial" w:cs="Arial"/>
                <w:sz w:val="12"/>
                <w:szCs w:val="12"/>
              </w:rPr>
              <w:t xml:space="preserve"> </w:t>
            </w:r>
            <w:r w:rsidRPr="00C23B9E">
              <w:rPr>
                <w:rFonts w:ascii="Arial" w:hAnsi="Arial" w:cs="Arial"/>
                <w:sz w:val="12"/>
                <w:szCs w:val="12"/>
              </w:rPr>
              <w:t>4 thủy thủ (3x3/4 +</w:t>
            </w:r>
            <w:r w:rsidR="004B6EAA" w:rsidRPr="00C23B9E">
              <w:rPr>
                <w:rFonts w:ascii="Arial" w:hAnsi="Arial" w:cs="Arial"/>
                <w:sz w:val="12"/>
                <w:szCs w:val="12"/>
              </w:rPr>
              <w:t xml:space="preserve"> </w:t>
            </w:r>
            <w:r w:rsidRPr="00C23B9E">
              <w:rPr>
                <w:rFonts w:ascii="Arial" w:hAnsi="Arial" w:cs="Arial"/>
                <w:sz w:val="12"/>
                <w:szCs w:val="12"/>
              </w:rPr>
              <w:t>1x4/4)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7.685.500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11.819.735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4.756.716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4.442.267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4.236.145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21.399.765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21.085.316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20.879.194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M109.1002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1200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3,75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1008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trưởng</w:t>
            </w:r>
            <w:r w:rsidR="004B6EAA" w:rsidRPr="00C23B9E">
              <w:rPr>
                <w:rFonts w:ascii="Arial" w:hAnsi="Arial" w:cs="Arial"/>
                <w:sz w:val="12"/>
                <w:szCs w:val="12"/>
              </w:rPr>
              <w:t xml:space="preserve"> </w:t>
            </w:r>
            <w:r w:rsidRPr="00C23B9E">
              <w:rPr>
                <w:rFonts w:ascii="Arial" w:hAnsi="Arial" w:cs="Arial"/>
                <w:sz w:val="12"/>
                <w:szCs w:val="12"/>
              </w:rPr>
              <w:t>2/2 + thuyền phó</w:t>
            </w:r>
            <w:r w:rsidR="004B6EAA" w:rsidRPr="00C23B9E">
              <w:rPr>
                <w:rFonts w:ascii="Arial" w:hAnsi="Arial" w:cs="Arial"/>
                <w:sz w:val="12"/>
                <w:szCs w:val="12"/>
              </w:rPr>
              <w:t xml:space="preserve"> </w:t>
            </w:r>
            <w:r w:rsidRPr="00C23B9E">
              <w:rPr>
                <w:rFonts w:ascii="Arial" w:hAnsi="Arial" w:cs="Arial"/>
                <w:sz w:val="12"/>
                <w:szCs w:val="12"/>
              </w:rPr>
              <w:t>2/2 + 1 máy trưởng</w:t>
            </w:r>
            <w:r w:rsidR="004B6EAA" w:rsidRPr="00C23B9E">
              <w:rPr>
                <w:rFonts w:ascii="Arial" w:hAnsi="Arial" w:cs="Arial"/>
                <w:sz w:val="12"/>
                <w:szCs w:val="12"/>
              </w:rPr>
              <w:t xml:space="preserve"> </w:t>
            </w:r>
            <w:r w:rsidRPr="00C23B9E">
              <w:rPr>
                <w:rFonts w:ascii="Arial" w:hAnsi="Arial" w:cs="Arial"/>
                <w:sz w:val="12"/>
                <w:szCs w:val="12"/>
              </w:rPr>
              <w:t>2/2 + 1 máy II 2/2</w:t>
            </w:r>
            <w:r w:rsidR="004B6EAA" w:rsidRPr="00C23B9E">
              <w:rPr>
                <w:rFonts w:ascii="Arial" w:hAnsi="Arial" w:cs="Arial"/>
                <w:sz w:val="12"/>
                <w:szCs w:val="12"/>
              </w:rPr>
              <w:t xml:space="preserve"> </w:t>
            </w:r>
            <w:r w:rsidRPr="00C23B9E">
              <w:rPr>
                <w:rFonts w:ascii="Arial" w:hAnsi="Arial" w:cs="Arial"/>
                <w:sz w:val="12"/>
                <w:szCs w:val="12"/>
              </w:rPr>
              <w:t>+ 1 điện trưởng</w:t>
            </w:r>
            <w:r w:rsidR="004B6EAA" w:rsidRPr="00C23B9E">
              <w:rPr>
                <w:rFonts w:ascii="Arial" w:hAnsi="Arial" w:cs="Arial"/>
                <w:sz w:val="12"/>
                <w:szCs w:val="12"/>
              </w:rPr>
              <w:t xml:space="preserve"> </w:t>
            </w:r>
            <w:r w:rsidRPr="00C23B9E">
              <w:rPr>
                <w:rFonts w:ascii="Arial" w:hAnsi="Arial" w:cs="Arial"/>
                <w:sz w:val="12"/>
                <w:szCs w:val="12"/>
              </w:rPr>
              <w:t>2/2 + 1 kỹ thuật viên cuốc I 2/2 + 1 kỹ thuật viên cuốc II 2/2 + 6 thợ máy (5x3/4 + 1x4/4) +</w:t>
            </w:r>
            <w:r w:rsidR="004B6EAA" w:rsidRPr="00C23B9E">
              <w:rPr>
                <w:rFonts w:ascii="Arial" w:hAnsi="Arial" w:cs="Arial"/>
                <w:sz w:val="12"/>
                <w:szCs w:val="12"/>
              </w:rPr>
              <w:t xml:space="preserve"> </w:t>
            </w:r>
            <w:r w:rsidRPr="00C23B9E">
              <w:rPr>
                <w:rFonts w:ascii="Arial" w:hAnsi="Arial" w:cs="Arial"/>
                <w:sz w:val="12"/>
                <w:szCs w:val="12"/>
              </w:rPr>
              <w:t>2 thủy thủ (1x3/4 +</w:t>
            </w:r>
            <w:r w:rsidR="004B6EAA" w:rsidRPr="00C23B9E">
              <w:rPr>
                <w:rFonts w:ascii="Arial" w:hAnsi="Arial" w:cs="Arial"/>
                <w:sz w:val="12"/>
                <w:szCs w:val="12"/>
              </w:rPr>
              <w:t xml:space="preserve"> </w:t>
            </w:r>
            <w:r w:rsidRPr="00C23B9E">
              <w:rPr>
                <w:rFonts w:ascii="Arial" w:hAnsi="Arial" w:cs="Arial"/>
                <w:sz w:val="12"/>
                <w:szCs w:val="12"/>
              </w:rPr>
              <w:t>1x4/4)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20.115.500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20.792.832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5.899.764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5.495.307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5.231.943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37.825.485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37.421.028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37.157.664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M109.1003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3958 cv ÷ 4170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3211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trưởng</w:t>
            </w:r>
            <w:r w:rsidR="004B6EAA" w:rsidRPr="00C23B9E">
              <w:rPr>
                <w:rFonts w:ascii="Arial" w:hAnsi="Arial" w:cs="Arial"/>
                <w:sz w:val="12"/>
                <w:szCs w:val="12"/>
              </w:rPr>
              <w:t xml:space="preserve"> </w:t>
            </w:r>
            <w:r w:rsidRPr="00C23B9E">
              <w:rPr>
                <w:rFonts w:ascii="Arial" w:hAnsi="Arial" w:cs="Arial"/>
                <w:sz w:val="12"/>
                <w:szCs w:val="12"/>
              </w:rPr>
              <w:t>2/2 + thuyền phó</w:t>
            </w:r>
            <w:r w:rsidR="004B6EAA" w:rsidRPr="00C23B9E">
              <w:rPr>
                <w:rFonts w:ascii="Arial" w:hAnsi="Arial" w:cs="Arial"/>
                <w:sz w:val="12"/>
                <w:szCs w:val="12"/>
              </w:rPr>
              <w:t xml:space="preserve"> </w:t>
            </w:r>
            <w:r w:rsidRPr="00C23B9E">
              <w:rPr>
                <w:rFonts w:ascii="Arial" w:hAnsi="Arial" w:cs="Arial"/>
                <w:sz w:val="12"/>
                <w:szCs w:val="12"/>
              </w:rPr>
              <w:t>2/2 + 1 máy trưởng</w:t>
            </w:r>
            <w:r w:rsidR="004B6EAA" w:rsidRPr="00C23B9E">
              <w:rPr>
                <w:rFonts w:ascii="Arial" w:hAnsi="Arial" w:cs="Arial"/>
                <w:sz w:val="12"/>
                <w:szCs w:val="12"/>
              </w:rPr>
              <w:t xml:space="preserve"> </w:t>
            </w:r>
            <w:r w:rsidRPr="00C23B9E">
              <w:rPr>
                <w:rFonts w:ascii="Arial" w:hAnsi="Arial" w:cs="Arial"/>
                <w:sz w:val="12"/>
                <w:szCs w:val="12"/>
              </w:rPr>
              <w:t>2/2 + 1 máy II 2/2</w:t>
            </w:r>
            <w:r w:rsidR="004B6EAA" w:rsidRPr="00C23B9E">
              <w:rPr>
                <w:rFonts w:ascii="Arial" w:hAnsi="Arial" w:cs="Arial"/>
                <w:sz w:val="12"/>
                <w:szCs w:val="12"/>
              </w:rPr>
              <w:t xml:space="preserve"> </w:t>
            </w:r>
            <w:r w:rsidRPr="00C23B9E">
              <w:rPr>
                <w:rFonts w:ascii="Arial" w:hAnsi="Arial" w:cs="Arial"/>
                <w:sz w:val="12"/>
                <w:szCs w:val="12"/>
              </w:rPr>
              <w:t>+ 1 điện trưởng</w:t>
            </w:r>
            <w:r w:rsidR="004B6EAA" w:rsidRPr="00C23B9E">
              <w:rPr>
                <w:rFonts w:ascii="Arial" w:hAnsi="Arial" w:cs="Arial"/>
                <w:sz w:val="12"/>
                <w:szCs w:val="12"/>
              </w:rPr>
              <w:t xml:space="preserve"> </w:t>
            </w:r>
            <w:r w:rsidRPr="00C23B9E">
              <w:rPr>
                <w:rFonts w:ascii="Arial" w:hAnsi="Arial" w:cs="Arial"/>
                <w:sz w:val="12"/>
                <w:szCs w:val="12"/>
              </w:rPr>
              <w:t>2/2 + 1 kỹ thuật viên cuốc I 2/2 + 3 kỹ thuật viên cuốc II 2/2 + 6 thợ máy (5x3/4 + 1x4/4) +</w:t>
            </w:r>
            <w:r w:rsidR="004B6EAA" w:rsidRPr="00C23B9E">
              <w:rPr>
                <w:rFonts w:ascii="Arial" w:hAnsi="Arial" w:cs="Arial"/>
                <w:sz w:val="12"/>
                <w:szCs w:val="12"/>
              </w:rPr>
              <w:t xml:space="preserve"> </w:t>
            </w:r>
            <w:r w:rsidRPr="00C23B9E">
              <w:rPr>
                <w:rFonts w:ascii="Arial" w:hAnsi="Arial" w:cs="Arial"/>
                <w:sz w:val="12"/>
                <w:szCs w:val="12"/>
              </w:rPr>
              <w:t>4 thủy thủ (3x3/4 +</w:t>
            </w:r>
            <w:r w:rsidR="004B6EAA" w:rsidRPr="00C23B9E">
              <w:rPr>
                <w:rFonts w:ascii="Arial" w:hAnsi="Arial" w:cs="Arial"/>
                <w:sz w:val="12"/>
                <w:szCs w:val="12"/>
              </w:rPr>
              <w:t xml:space="preserve"> </w:t>
            </w:r>
            <w:r w:rsidRPr="00C23B9E">
              <w:rPr>
                <w:rFonts w:ascii="Arial" w:hAnsi="Arial" w:cs="Arial"/>
                <w:sz w:val="12"/>
                <w:szCs w:val="12"/>
              </w:rPr>
              <w:t>1x4/4)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101.976.100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66.235.898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7.425.646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6.904.219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6.579.289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M109.1100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Tàu hút bụng tự hành - công suất:</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M109.1101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1390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1446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trưởng</w:t>
            </w:r>
            <w:r w:rsidR="004B6EAA" w:rsidRPr="00C23B9E">
              <w:rPr>
                <w:rFonts w:ascii="Arial" w:hAnsi="Arial" w:cs="Arial"/>
                <w:sz w:val="12"/>
                <w:szCs w:val="12"/>
              </w:rPr>
              <w:t xml:space="preserve"> </w:t>
            </w:r>
            <w:r w:rsidRPr="00C23B9E">
              <w:rPr>
                <w:rFonts w:ascii="Arial" w:hAnsi="Arial" w:cs="Arial"/>
                <w:sz w:val="12"/>
                <w:szCs w:val="12"/>
              </w:rPr>
              <w:t>2/2 + thuyền phó</w:t>
            </w:r>
            <w:r w:rsidR="004B6EAA" w:rsidRPr="00C23B9E">
              <w:rPr>
                <w:rFonts w:ascii="Arial" w:hAnsi="Arial" w:cs="Arial"/>
                <w:sz w:val="12"/>
                <w:szCs w:val="12"/>
              </w:rPr>
              <w:t xml:space="preserve"> </w:t>
            </w:r>
            <w:r w:rsidRPr="00C23B9E">
              <w:rPr>
                <w:rFonts w:ascii="Arial" w:hAnsi="Arial" w:cs="Arial"/>
                <w:sz w:val="12"/>
                <w:szCs w:val="12"/>
              </w:rPr>
              <w:t>2/2 + 1 máy trưởng</w:t>
            </w:r>
            <w:r w:rsidR="004B6EAA" w:rsidRPr="00C23B9E">
              <w:rPr>
                <w:rFonts w:ascii="Arial" w:hAnsi="Arial" w:cs="Arial"/>
                <w:sz w:val="12"/>
                <w:szCs w:val="12"/>
              </w:rPr>
              <w:t xml:space="preserve"> </w:t>
            </w:r>
            <w:r w:rsidRPr="00C23B9E">
              <w:rPr>
                <w:rFonts w:ascii="Arial" w:hAnsi="Arial" w:cs="Arial"/>
                <w:sz w:val="12"/>
                <w:szCs w:val="12"/>
              </w:rPr>
              <w:t>2/2 + 1 máy II 2/2</w:t>
            </w:r>
            <w:r w:rsidR="004B6EAA" w:rsidRPr="00C23B9E">
              <w:rPr>
                <w:rFonts w:ascii="Arial" w:hAnsi="Arial" w:cs="Arial"/>
                <w:sz w:val="12"/>
                <w:szCs w:val="12"/>
              </w:rPr>
              <w:t xml:space="preserve"> </w:t>
            </w:r>
            <w:r w:rsidRPr="00C23B9E">
              <w:rPr>
                <w:rFonts w:ascii="Arial" w:hAnsi="Arial" w:cs="Arial"/>
                <w:sz w:val="12"/>
                <w:szCs w:val="12"/>
              </w:rPr>
              <w:t>+ 1 điện trưởng</w:t>
            </w:r>
            <w:r w:rsidR="004B6EAA" w:rsidRPr="00C23B9E">
              <w:rPr>
                <w:rFonts w:ascii="Arial" w:hAnsi="Arial" w:cs="Arial"/>
                <w:sz w:val="12"/>
                <w:szCs w:val="12"/>
              </w:rPr>
              <w:t xml:space="preserve"> </w:t>
            </w:r>
            <w:r w:rsidRPr="00C23B9E">
              <w:rPr>
                <w:rFonts w:ascii="Arial" w:hAnsi="Arial" w:cs="Arial"/>
                <w:sz w:val="12"/>
                <w:szCs w:val="12"/>
              </w:rPr>
              <w:t>2/2 + 1 kỹ thuật viên cuốc I 2/2 + 1 kỹ thuật viên cuốc II 2/2 + 2 thợ máy (1x3/4 + 1x4/4) +</w:t>
            </w:r>
            <w:r w:rsidR="004B6EAA" w:rsidRPr="00C23B9E">
              <w:rPr>
                <w:rFonts w:ascii="Arial" w:hAnsi="Arial" w:cs="Arial"/>
                <w:sz w:val="12"/>
                <w:szCs w:val="12"/>
              </w:rPr>
              <w:t xml:space="preserve"> </w:t>
            </w:r>
            <w:r w:rsidRPr="00C23B9E">
              <w:rPr>
                <w:rFonts w:ascii="Arial" w:hAnsi="Arial" w:cs="Arial"/>
                <w:sz w:val="12"/>
                <w:szCs w:val="12"/>
              </w:rPr>
              <w:t>4 thủy thủ (3x3/4 +</w:t>
            </w:r>
            <w:r w:rsidR="004B6EAA" w:rsidRPr="00C23B9E">
              <w:rPr>
                <w:rFonts w:ascii="Arial" w:hAnsi="Arial" w:cs="Arial"/>
                <w:sz w:val="12"/>
                <w:szCs w:val="12"/>
              </w:rPr>
              <w:t xml:space="preserve"> </w:t>
            </w:r>
            <w:r w:rsidRPr="00C23B9E">
              <w:rPr>
                <w:rFonts w:ascii="Arial" w:hAnsi="Arial" w:cs="Arial"/>
                <w:sz w:val="12"/>
                <w:szCs w:val="12"/>
              </w:rPr>
              <w:t>1x4/4)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11.388.400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29.827.813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5.139.551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4.798.139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4.587.695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42.350.189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42.008.777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41.798.333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M109.1102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5945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5232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trưởng</w:t>
            </w:r>
            <w:r w:rsidR="004B6EAA" w:rsidRPr="00C23B9E">
              <w:rPr>
                <w:rFonts w:ascii="Arial" w:hAnsi="Arial" w:cs="Arial"/>
                <w:sz w:val="12"/>
                <w:szCs w:val="12"/>
              </w:rPr>
              <w:t xml:space="preserve"> </w:t>
            </w:r>
            <w:r w:rsidRPr="00C23B9E">
              <w:rPr>
                <w:rFonts w:ascii="Arial" w:hAnsi="Arial" w:cs="Arial"/>
                <w:sz w:val="12"/>
                <w:szCs w:val="12"/>
              </w:rPr>
              <w:t>2/2 + 1 thuyền phó</w:t>
            </w:r>
            <w:r w:rsidR="004B6EAA" w:rsidRPr="00C23B9E">
              <w:rPr>
                <w:rFonts w:ascii="Arial" w:hAnsi="Arial" w:cs="Arial"/>
                <w:sz w:val="12"/>
                <w:szCs w:val="12"/>
              </w:rPr>
              <w:t xml:space="preserve"> </w:t>
            </w:r>
            <w:r w:rsidRPr="00C23B9E">
              <w:rPr>
                <w:rFonts w:ascii="Arial" w:hAnsi="Arial" w:cs="Arial"/>
                <w:sz w:val="12"/>
                <w:szCs w:val="12"/>
              </w:rPr>
              <w:t>2/2 + 1 máy trưởng</w:t>
            </w:r>
            <w:r w:rsidR="004B6EAA" w:rsidRPr="00C23B9E">
              <w:rPr>
                <w:rFonts w:ascii="Arial" w:hAnsi="Arial" w:cs="Arial"/>
                <w:sz w:val="12"/>
                <w:szCs w:val="12"/>
              </w:rPr>
              <w:t xml:space="preserve"> </w:t>
            </w:r>
            <w:r w:rsidRPr="00C23B9E">
              <w:rPr>
                <w:rFonts w:ascii="Arial" w:hAnsi="Arial" w:cs="Arial"/>
                <w:sz w:val="12"/>
                <w:szCs w:val="12"/>
              </w:rPr>
              <w:t>2/2 + 1 máy II 2/2</w:t>
            </w:r>
            <w:r w:rsidR="004B6EAA" w:rsidRPr="00C23B9E">
              <w:rPr>
                <w:rFonts w:ascii="Arial" w:hAnsi="Arial" w:cs="Arial"/>
                <w:sz w:val="12"/>
                <w:szCs w:val="12"/>
              </w:rPr>
              <w:t xml:space="preserve"> </w:t>
            </w:r>
            <w:r w:rsidRPr="00C23B9E">
              <w:rPr>
                <w:rFonts w:ascii="Arial" w:hAnsi="Arial" w:cs="Arial"/>
                <w:sz w:val="12"/>
                <w:szCs w:val="12"/>
              </w:rPr>
              <w:t>+ 1 điện trưởng</w:t>
            </w:r>
            <w:r w:rsidR="004B6EAA" w:rsidRPr="00C23B9E">
              <w:rPr>
                <w:rFonts w:ascii="Arial" w:hAnsi="Arial" w:cs="Arial"/>
                <w:sz w:val="12"/>
                <w:szCs w:val="12"/>
              </w:rPr>
              <w:t xml:space="preserve"> </w:t>
            </w:r>
            <w:r w:rsidRPr="00C23B9E">
              <w:rPr>
                <w:rFonts w:ascii="Arial" w:hAnsi="Arial" w:cs="Arial"/>
                <w:sz w:val="12"/>
                <w:szCs w:val="12"/>
              </w:rPr>
              <w:t>2/2 + 1 kỹ thuật viên cuốc I 2/2 + 1 kỹ thuật viên cuốc II 2/2 + 2 thợ máy (1x3/4 + 1x4/4) +</w:t>
            </w:r>
            <w:r w:rsidR="004B6EAA" w:rsidRPr="00C23B9E">
              <w:rPr>
                <w:rFonts w:ascii="Arial" w:hAnsi="Arial" w:cs="Arial"/>
                <w:sz w:val="12"/>
                <w:szCs w:val="12"/>
              </w:rPr>
              <w:t xml:space="preserve"> </w:t>
            </w:r>
            <w:r w:rsidRPr="00C23B9E">
              <w:rPr>
                <w:rFonts w:ascii="Arial" w:hAnsi="Arial" w:cs="Arial"/>
                <w:sz w:val="12"/>
                <w:szCs w:val="12"/>
              </w:rPr>
              <w:t>4 thủy thủ (3x3/4 +</w:t>
            </w:r>
            <w:r w:rsidR="004B6EAA" w:rsidRPr="00C23B9E">
              <w:rPr>
                <w:rFonts w:ascii="Arial" w:hAnsi="Arial" w:cs="Arial"/>
                <w:sz w:val="12"/>
                <w:szCs w:val="12"/>
              </w:rPr>
              <w:t xml:space="preserve"> </w:t>
            </w:r>
            <w:r w:rsidRPr="00C23B9E">
              <w:rPr>
                <w:rFonts w:ascii="Arial" w:hAnsi="Arial" w:cs="Arial"/>
                <w:sz w:val="12"/>
                <w:szCs w:val="12"/>
              </w:rPr>
              <w:t>1x4/4)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65.840.000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107.924.702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5.139.551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4.798.139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4.587.695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M109.1200</w:t>
            </w:r>
          </w:p>
        </w:tc>
        <w:tc>
          <w:tcPr>
            <w:tcW w:w="1489" w:type="pct"/>
            <w:gridSpan w:val="7"/>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Tầu ngoạm (có tính năng phá đá ngầm), công suất 3170 CV - dung tích gầu:</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M109.1201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 m</w:t>
            </w:r>
            <w:r w:rsidRPr="00C23B9E">
              <w:rPr>
                <w:rFonts w:ascii="Arial" w:hAnsi="Arial" w:cs="Arial"/>
                <w:sz w:val="12"/>
                <w:szCs w:val="12"/>
                <w:vertAlign w:val="superscript"/>
              </w:rPr>
              <w:t>3</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2663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thuyền trưởng</w:t>
            </w:r>
            <w:r w:rsidR="004B6EAA" w:rsidRPr="00C23B9E">
              <w:rPr>
                <w:rFonts w:ascii="Arial" w:hAnsi="Arial" w:cs="Arial"/>
                <w:sz w:val="12"/>
                <w:szCs w:val="12"/>
              </w:rPr>
              <w:t xml:space="preserve"> </w:t>
            </w:r>
            <w:r w:rsidRPr="00C23B9E">
              <w:rPr>
                <w:rFonts w:ascii="Arial" w:hAnsi="Arial" w:cs="Arial"/>
                <w:sz w:val="12"/>
                <w:szCs w:val="12"/>
              </w:rPr>
              <w:t>2/2 + 1 thuyền phó</w:t>
            </w:r>
            <w:r w:rsidR="004B6EAA" w:rsidRPr="00C23B9E">
              <w:rPr>
                <w:rFonts w:ascii="Arial" w:hAnsi="Arial" w:cs="Arial"/>
                <w:sz w:val="12"/>
                <w:szCs w:val="12"/>
              </w:rPr>
              <w:t xml:space="preserve"> </w:t>
            </w:r>
            <w:r w:rsidRPr="00C23B9E">
              <w:rPr>
                <w:rFonts w:ascii="Arial" w:hAnsi="Arial" w:cs="Arial"/>
                <w:sz w:val="12"/>
                <w:szCs w:val="12"/>
              </w:rPr>
              <w:t>2/2 + 1 máy trưởng</w:t>
            </w:r>
            <w:r w:rsidR="004B6EAA" w:rsidRPr="00C23B9E">
              <w:rPr>
                <w:rFonts w:ascii="Arial" w:hAnsi="Arial" w:cs="Arial"/>
                <w:sz w:val="12"/>
                <w:szCs w:val="12"/>
              </w:rPr>
              <w:t xml:space="preserve"> </w:t>
            </w:r>
            <w:r w:rsidRPr="00C23B9E">
              <w:rPr>
                <w:rFonts w:ascii="Arial" w:hAnsi="Arial" w:cs="Arial"/>
                <w:sz w:val="12"/>
                <w:szCs w:val="12"/>
              </w:rPr>
              <w:t>2/2 + 1 máy II 2/2</w:t>
            </w:r>
            <w:r w:rsidR="004B6EAA" w:rsidRPr="00C23B9E">
              <w:rPr>
                <w:rFonts w:ascii="Arial" w:hAnsi="Arial" w:cs="Arial"/>
                <w:sz w:val="12"/>
                <w:szCs w:val="12"/>
              </w:rPr>
              <w:t xml:space="preserve"> </w:t>
            </w:r>
            <w:r w:rsidRPr="00C23B9E">
              <w:rPr>
                <w:rFonts w:ascii="Arial" w:hAnsi="Arial" w:cs="Arial"/>
                <w:sz w:val="12"/>
                <w:szCs w:val="12"/>
              </w:rPr>
              <w:t>+ 1 kỹ thuật viên cuốc I 2/2 + 3 kỹ thuật viên cuốc II</w:t>
            </w:r>
            <w:r w:rsidR="004B6EAA" w:rsidRPr="00C23B9E">
              <w:rPr>
                <w:rFonts w:ascii="Arial" w:hAnsi="Arial" w:cs="Arial"/>
                <w:sz w:val="12"/>
                <w:szCs w:val="12"/>
              </w:rPr>
              <w:t xml:space="preserve"> </w:t>
            </w:r>
            <w:r w:rsidRPr="00C23B9E">
              <w:rPr>
                <w:rFonts w:ascii="Arial" w:hAnsi="Arial" w:cs="Arial"/>
                <w:sz w:val="12"/>
                <w:szCs w:val="12"/>
              </w:rPr>
              <w:t>2/2 + 4 thợ máy</w:t>
            </w:r>
            <w:r w:rsidR="004B6EAA" w:rsidRPr="00C23B9E">
              <w:rPr>
                <w:rFonts w:ascii="Arial" w:hAnsi="Arial" w:cs="Arial"/>
                <w:sz w:val="12"/>
                <w:szCs w:val="12"/>
              </w:rPr>
              <w:t xml:space="preserve"> </w:t>
            </w:r>
            <w:r w:rsidRPr="00C23B9E">
              <w:rPr>
                <w:rFonts w:ascii="Arial" w:hAnsi="Arial" w:cs="Arial"/>
                <w:sz w:val="12"/>
                <w:szCs w:val="12"/>
              </w:rPr>
              <w:t>(3x3/4 + 1x4/4) +</w:t>
            </w:r>
            <w:r w:rsidR="004B6EAA" w:rsidRPr="00C23B9E">
              <w:rPr>
                <w:rFonts w:ascii="Arial" w:hAnsi="Arial" w:cs="Arial"/>
                <w:sz w:val="12"/>
                <w:szCs w:val="12"/>
              </w:rPr>
              <w:t xml:space="preserve"> </w:t>
            </w:r>
            <w:r w:rsidRPr="00C23B9E">
              <w:rPr>
                <w:rFonts w:ascii="Arial" w:hAnsi="Arial" w:cs="Arial"/>
                <w:sz w:val="12"/>
                <w:szCs w:val="12"/>
              </w:rPr>
              <w:t>4 thủy thủ (3x3/4 +</w:t>
            </w:r>
            <w:r w:rsidR="004B6EAA" w:rsidRPr="00C23B9E">
              <w:rPr>
                <w:rFonts w:ascii="Arial" w:hAnsi="Arial" w:cs="Arial"/>
                <w:sz w:val="12"/>
                <w:szCs w:val="12"/>
              </w:rPr>
              <w:t xml:space="preserve"> </w:t>
            </w:r>
            <w:r w:rsidRPr="00C23B9E">
              <w:rPr>
                <w:rFonts w:ascii="Arial" w:hAnsi="Arial" w:cs="Arial"/>
                <w:sz w:val="12"/>
                <w:szCs w:val="12"/>
              </w:rPr>
              <w:t>1x4/4)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38.478.500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54.931.858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6.282.598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5.851.179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5.583.492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87.220.615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86.789.196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86.521.509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M109.1300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xáng cạp - dung tích gầu:</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M109.1301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1,25 m3</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1.699.696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1.443.947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3.167.777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3.159.226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3.156.929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M109.1401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Trạm lặn</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thợ lặn cấp I</w:t>
            </w:r>
            <w:r w:rsidR="004B6EAA" w:rsidRPr="00C23B9E">
              <w:rPr>
                <w:rFonts w:ascii="Arial" w:hAnsi="Arial" w:cs="Arial"/>
                <w:sz w:val="12"/>
                <w:szCs w:val="12"/>
              </w:rPr>
              <w:t xml:space="preserve"> </w:t>
            </w:r>
            <w:r w:rsidRPr="00C23B9E">
              <w:rPr>
                <w:rFonts w:ascii="Arial" w:hAnsi="Arial" w:cs="Arial"/>
                <w:sz w:val="12"/>
                <w:szCs w:val="12"/>
              </w:rPr>
              <w:t>1/2+1 thợ lặn 2/4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77.160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1.140.000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1.068.000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1.018.000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1.312.475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1.240.475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1.190.475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M110.0000</w:t>
            </w:r>
          </w:p>
        </w:tc>
        <w:tc>
          <w:tcPr>
            <w:tcW w:w="1009" w:type="pct"/>
            <w:gridSpan w:val="4"/>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VÀ THIẾT BỊ THI CÔNG TRONG HẦM</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M110.0100</w:t>
            </w:r>
          </w:p>
        </w:tc>
        <w:tc>
          <w:tcPr>
            <w:tcW w:w="1009" w:type="pct"/>
            <w:gridSpan w:val="4"/>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xúc chuyên dùng trong hầm - dung tích gầu:</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371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M110.0101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0,9 m3</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3.125.148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1.072.646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3.795.416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3.788.143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3.786.189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372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M110.0102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1,65 m3</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3.593.955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1.340.808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4.427.307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4.420.034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4.418.080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M110.0200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cào đá, động cơ điện - năng suất:</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373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M110.0201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 m3/ph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975.792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485.500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1.480.235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1.474.109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1.472.462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M110.0300</w:t>
            </w:r>
          </w:p>
        </w:tc>
        <w:tc>
          <w:tcPr>
            <w:tcW w:w="1009" w:type="pct"/>
            <w:gridSpan w:val="4"/>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Thiết bị phục vụ vận chuyển đá nổ mìn trong hầm:</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374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M110.0301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Tời ma nơ - 13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29.121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84.179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405.853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398.580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396.626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375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M110.0302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Xe goòng 3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30.956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321.716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314.443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312.489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376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M110.0303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Đầu kéo 30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3.107.721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763.229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3.102.052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3.094.779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3.092.825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377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M110.0304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Quang lật 360 t/h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247.875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52.857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540.154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532.881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530.927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M110.0400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nâng phục vụ thi công hầm - công suất:</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378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M110.0401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135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781.918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928.251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1.802.640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1.795.367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1.793.413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M111.0000</w:t>
            </w:r>
          </w:p>
        </w:tc>
        <w:tc>
          <w:tcPr>
            <w:tcW w:w="1313" w:type="pct"/>
            <w:gridSpan w:val="6"/>
            <w:tcBorders>
              <w:right w:val="nil"/>
            </w:tcBorders>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VÀ THIẾT BỊ THI CÔNG Đ</w:t>
            </w:r>
            <w:r w:rsidR="00140A83" w:rsidRPr="00C23B9E">
              <w:rPr>
                <w:rFonts w:ascii="Arial" w:hAnsi="Arial" w:cs="Arial"/>
                <w:b/>
                <w:bCs/>
                <w:sz w:val="12"/>
                <w:szCs w:val="12"/>
              </w:rPr>
              <w:t>Ư</w:t>
            </w:r>
            <w:r w:rsidRPr="00C23B9E">
              <w:rPr>
                <w:rFonts w:ascii="Arial" w:hAnsi="Arial" w:cs="Arial"/>
                <w:b/>
                <w:bCs/>
                <w:sz w:val="12"/>
                <w:szCs w:val="12"/>
              </w:rPr>
              <w:t>ỜNG ỐNG, Đ</w:t>
            </w:r>
            <w:r w:rsidR="00140A83" w:rsidRPr="00C23B9E">
              <w:rPr>
                <w:rFonts w:ascii="Arial" w:hAnsi="Arial" w:cs="Arial"/>
                <w:b/>
                <w:bCs/>
                <w:sz w:val="12"/>
                <w:szCs w:val="12"/>
              </w:rPr>
              <w:t>Ư</w:t>
            </w:r>
            <w:r w:rsidRPr="00C23B9E">
              <w:rPr>
                <w:rFonts w:ascii="Arial" w:hAnsi="Arial" w:cs="Arial"/>
                <w:b/>
                <w:bCs/>
                <w:sz w:val="12"/>
                <w:szCs w:val="12"/>
              </w:rPr>
              <w:t>ỜNG CÁP NGẦM</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M111.0100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và thiết bị khoan đặt đ</w:t>
            </w:r>
            <w:r w:rsidR="00140A83" w:rsidRPr="00C23B9E">
              <w:rPr>
                <w:rFonts w:ascii="Arial" w:hAnsi="Arial" w:cs="Arial"/>
                <w:b/>
                <w:bCs/>
                <w:sz w:val="12"/>
                <w:szCs w:val="12"/>
              </w:rPr>
              <w:t>ư</w:t>
            </w:r>
            <w:r w:rsidRPr="00C23B9E">
              <w:rPr>
                <w:rFonts w:ascii="Arial" w:hAnsi="Arial" w:cs="Arial"/>
                <w:b/>
                <w:bCs/>
                <w:sz w:val="12"/>
                <w:szCs w:val="12"/>
              </w:rPr>
              <w:t>ờng ống:</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379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M111.0101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nâng TO-12-24, sức</w:t>
            </w:r>
            <w:r w:rsidR="004B6EAA" w:rsidRPr="00C23B9E">
              <w:rPr>
                <w:rFonts w:ascii="Arial" w:hAnsi="Arial" w:cs="Arial"/>
                <w:sz w:val="12"/>
                <w:szCs w:val="12"/>
              </w:rPr>
              <w:t xml:space="preserve"> </w:t>
            </w:r>
            <w:r w:rsidRPr="00C23B9E">
              <w:rPr>
                <w:rFonts w:ascii="Arial" w:hAnsi="Arial" w:cs="Arial"/>
                <w:sz w:val="12"/>
                <w:szCs w:val="12"/>
              </w:rPr>
              <w:t>nâng 15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1.091.245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1.093.274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787.668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768.450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763.287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3.372.310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3.353.092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3.347.929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M111.0102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khoan ngang UĐB- 4</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xăng</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464.335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645.969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787.668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768.450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763.287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2.223.007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2.203.789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2.198.626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M111.0200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và thiết bị khoan đặt đ</w:t>
            </w:r>
            <w:r w:rsidR="00140A83" w:rsidRPr="00C23B9E">
              <w:rPr>
                <w:rFonts w:ascii="Arial" w:hAnsi="Arial" w:cs="Arial"/>
                <w:b/>
                <w:bCs/>
                <w:sz w:val="12"/>
                <w:szCs w:val="12"/>
              </w:rPr>
              <w:t>ư</w:t>
            </w:r>
            <w:r w:rsidRPr="00C23B9E">
              <w:rPr>
                <w:rFonts w:ascii="Arial" w:hAnsi="Arial" w:cs="Arial"/>
                <w:b/>
                <w:bCs/>
                <w:sz w:val="12"/>
                <w:szCs w:val="12"/>
              </w:rPr>
              <w:t>ờng cáp ngầm:</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M111.0201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khoan ngầm có định hướng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5.938.103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393.490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787.668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768.450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763.287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6.434.095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6.414.877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6.409.714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M111.0202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Hệ thống STS (phục vụ khoan ngầm có định hướng khi</w:t>
            </w:r>
            <w:r w:rsidR="004B6EAA" w:rsidRPr="00C23B9E">
              <w:rPr>
                <w:rFonts w:ascii="Arial" w:hAnsi="Arial" w:cs="Arial"/>
                <w:sz w:val="12"/>
                <w:szCs w:val="12"/>
              </w:rPr>
              <w:t xml:space="preserve"> </w:t>
            </w:r>
            <w:r w:rsidRPr="00C23B9E">
              <w:rPr>
                <w:rFonts w:ascii="Arial" w:hAnsi="Arial" w:cs="Arial"/>
                <w:sz w:val="12"/>
                <w:szCs w:val="12"/>
              </w:rPr>
              <w:t>khoan qua sông nước)</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1.755.761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3.915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713.599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696.188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691.510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3.409.681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3.392.270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3.387.592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M112.0000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VÀ THIẾT BỊ THI CÔNG KHÁC</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M112.0100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bơm n</w:t>
            </w:r>
            <w:r w:rsidR="00140A83" w:rsidRPr="00C23B9E">
              <w:rPr>
                <w:rFonts w:ascii="Arial" w:hAnsi="Arial" w:cs="Arial"/>
                <w:b/>
                <w:bCs/>
                <w:sz w:val="12"/>
                <w:szCs w:val="12"/>
              </w:rPr>
              <w:t>ư</w:t>
            </w:r>
            <w:r w:rsidRPr="00C23B9E">
              <w:rPr>
                <w:rFonts w:ascii="Arial" w:hAnsi="Arial" w:cs="Arial"/>
                <w:b/>
                <w:bCs/>
                <w:sz w:val="12"/>
                <w:szCs w:val="12"/>
              </w:rPr>
              <w:t>ớc, động cơ điện - công suất:</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M112.0101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3.440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5.873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10.707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10.707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10.707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M112.0102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3.898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9.788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15.266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15.266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15.266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M112.0103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4.586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15.661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22.106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22.106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22.106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M112.0104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 kW - 7,5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10.663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19.577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35.394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35.394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35.394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M112.0105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17.198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66.561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90.925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90.925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90.925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M112.0106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27.860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93.968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132.972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132.972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132.972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M112.0200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bơm n</w:t>
            </w:r>
            <w:r w:rsidR="00140A83" w:rsidRPr="00C23B9E">
              <w:rPr>
                <w:rFonts w:ascii="Arial" w:hAnsi="Arial" w:cs="Arial"/>
                <w:b/>
                <w:bCs/>
                <w:sz w:val="12"/>
                <w:szCs w:val="12"/>
              </w:rPr>
              <w:t>ư</w:t>
            </w:r>
            <w:r w:rsidRPr="00C23B9E">
              <w:rPr>
                <w:rFonts w:ascii="Arial" w:hAnsi="Arial" w:cs="Arial"/>
                <w:b/>
                <w:bCs/>
                <w:sz w:val="12"/>
                <w:szCs w:val="12"/>
              </w:rPr>
              <w:t>ớc, động cơ diezel - công suất:</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M112.0201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12.956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55.695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81.952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81.952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81.952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M112.0202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15.478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61.883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93.252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93.252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93.252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M112.0203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26.943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103.139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157.743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157.743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157.743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M112.0204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65.809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206.278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319.908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319.908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319.908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M112.0205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73.720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226.906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346.332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346.332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346.332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M112.0206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89.198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309.417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453.918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453.918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453.918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M112.0207</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114.952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412.556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601.844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601.844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601.844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M112.0208</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75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237.442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742.601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1.109.845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1.109.845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1.109.845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M112.0209</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267.801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1.093.274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1.507.473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1.507.473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1.507.473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M112.0300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bơm n</w:t>
            </w:r>
            <w:r w:rsidR="00140A83" w:rsidRPr="00C23B9E">
              <w:rPr>
                <w:rFonts w:ascii="Arial" w:hAnsi="Arial" w:cs="Arial"/>
                <w:b/>
                <w:bCs/>
                <w:sz w:val="12"/>
                <w:szCs w:val="12"/>
              </w:rPr>
              <w:t>ư</w:t>
            </w:r>
            <w:r w:rsidRPr="00C23B9E">
              <w:rPr>
                <w:rFonts w:ascii="Arial" w:hAnsi="Arial" w:cs="Arial"/>
                <w:b/>
                <w:bCs/>
                <w:sz w:val="12"/>
                <w:szCs w:val="12"/>
              </w:rPr>
              <w:t>ớc, động cơ xăng - công suất:</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M112.0301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xăng</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9.860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31.320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51.566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51.566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51.566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M112.0302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xăng</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16.854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58.724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93.331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93.331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93.331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M112.0303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xăng</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22.013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78.299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123.499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123.499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123.499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401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M112.0401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bơm chân không 7,5kW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252.231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43.069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225.936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225.936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225.936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402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M112.0402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bơm xói 4MC (75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120.039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352.379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738.870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732.744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731.097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403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M112.0501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bơm áp lực xói n</w:t>
            </w:r>
            <w:r w:rsidR="00140A83" w:rsidRPr="00C23B9E">
              <w:rPr>
                <w:rFonts w:ascii="Arial" w:hAnsi="Arial" w:cs="Arial"/>
                <w:b/>
                <w:bCs/>
                <w:sz w:val="12"/>
                <w:szCs w:val="12"/>
              </w:rPr>
              <w:t>ư</w:t>
            </w:r>
            <w:r w:rsidRPr="00C23B9E">
              <w:rPr>
                <w:rFonts w:ascii="Arial" w:hAnsi="Arial" w:cs="Arial"/>
                <w:b/>
                <w:bCs/>
                <w:sz w:val="12"/>
                <w:szCs w:val="12"/>
              </w:rPr>
              <w:t>ớc đầu cọc (300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1.158.316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2.289.687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3.757.033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3.750.907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3.749.260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M112.0600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bơm vữa - năng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404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M112.0601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103.415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37.196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526.944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519.671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517.717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405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M112.0602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129.899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66.561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605.393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598.120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596.166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406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M112.0603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32 - 50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170.830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140.952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749.949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742.676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740.722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M112.0700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bơm cát, động cơ diezel - công suất:</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407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M112.0701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126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240.684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1.113.902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1.700.248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1.691.697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1.689.400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408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M112.0702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505.900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2.619.732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3.458.402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3.449.851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3.447.554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409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M112.0703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541.420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2.805.382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3.672.914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3.664.363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3.662.066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M112.0704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659.820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3.465.472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350.476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339.628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4.439.478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4.430.927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4.428.630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M112.0800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Xe bơm bê tông, tự hành - năng suất:</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M112.0801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2.508.786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1.093.274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3.880.742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3.867.115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3.863.454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M112.0802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1x1/4+1x3/4 lái xe</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2.809.744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1.237.669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558.508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544.881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4.249.300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4.235.673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4.232.012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M112.0900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bơm bê tông - năng suất:</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M112.0901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40 - 60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1.245.106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356.294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601.591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586.913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582.969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2.270.906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2.256.228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2.252.284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M112.0902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60 - 90 m3/h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1x4/7+1x5/7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1.711.849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485.500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648.562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632.738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628.486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2.939.285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2.923.461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2.919.209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M112.1000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phun vẩy - năng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M112.1001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9 m3/h (AL 285)</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1.734.436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105.714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2.363.713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2.356.440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2.354.486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M112.1002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16 m3/h (AL 500)</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6.737.447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839.837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8.616.489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8.609.216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8.607.262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M112.1100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đầm bê tông, đầm bàn - công suất:</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M112.1101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6.420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9.788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277.080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270.954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269.307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M112.1200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đầm bê tông, đầm cạnh - công suất:</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M112.1201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5.045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9.788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22.501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22.501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22.501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M112.1300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đầm bê tông, dầm dùi - công suất:</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M112.1301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7.395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13.704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280.988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274.862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273.215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M112.1302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24.535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31.323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332.325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326.199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324.552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M112.1400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phun (ch</w:t>
            </w:r>
            <w:r w:rsidR="00140A83" w:rsidRPr="00C23B9E">
              <w:rPr>
                <w:rFonts w:ascii="Arial" w:hAnsi="Arial" w:cs="Arial"/>
                <w:b/>
                <w:bCs/>
                <w:sz w:val="12"/>
                <w:szCs w:val="12"/>
              </w:rPr>
              <w:t>ư</w:t>
            </w:r>
            <w:r w:rsidRPr="00C23B9E">
              <w:rPr>
                <w:rFonts w:ascii="Arial" w:hAnsi="Arial" w:cs="Arial"/>
                <w:b/>
                <w:bCs/>
                <w:sz w:val="12"/>
                <w:szCs w:val="12"/>
              </w:rPr>
              <w:t>a tính khí nén):</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M112.1401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phun sơn 400 m2/h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8.026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267.915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261.789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260.142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M112.1402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phun chất tạo màng 5,5</w:t>
            </w:r>
            <w:r w:rsidR="004B6EAA" w:rsidRPr="00C23B9E">
              <w:rPr>
                <w:rFonts w:ascii="Arial" w:hAnsi="Arial" w:cs="Arial"/>
                <w:sz w:val="12"/>
                <w:szCs w:val="12"/>
              </w:rPr>
              <w:t xml:space="preserve"> </w:t>
            </w:r>
            <w:r w:rsidRPr="00C23B9E">
              <w:rPr>
                <w:rFonts w:ascii="Arial" w:hAnsi="Arial" w:cs="Arial"/>
                <w:sz w:val="12"/>
                <w:szCs w:val="12"/>
              </w:rPr>
              <w:t>Hp</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7.452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266.714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260.588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258.941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M112.1403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phun cát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16.510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276.044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269.918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268.271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M112.1404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phun bi 235kW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3.123.015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344.549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549.200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535.800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532.200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4.391.526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4.378.126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4.374.526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M112.1500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khoan đứng - công suất:</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M112.1501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42.900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9.788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47.521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47.521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47.521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M112.1502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57.200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17.619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67.929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67.929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67.929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M112.1600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khoan sắt cầm tay, đ</w:t>
            </w:r>
            <w:r w:rsidR="00140A83" w:rsidRPr="00C23B9E">
              <w:rPr>
                <w:rFonts w:ascii="Arial" w:hAnsi="Arial" w:cs="Arial"/>
                <w:b/>
                <w:bCs/>
                <w:sz w:val="12"/>
                <w:szCs w:val="12"/>
              </w:rPr>
              <w:t>ư</w:t>
            </w:r>
            <w:r w:rsidRPr="00C23B9E">
              <w:rPr>
                <w:rFonts w:ascii="Arial" w:hAnsi="Arial" w:cs="Arial"/>
                <w:b/>
                <w:bCs/>
                <w:sz w:val="12"/>
                <w:szCs w:val="12"/>
              </w:rPr>
              <w:t>ờng kính khoan:</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M112.1601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4.150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5.873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19.408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19.408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19.408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M112.1700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khoan bê tông cầm tay - công suất:</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M112.1701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0,62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0,9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1.762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15.042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15.042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15.042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M112.1702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0,75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6.250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2.153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15.278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15.278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15.278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M112.1703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0,85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6.750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2.545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16.720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16.720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16.720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M112.1704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1,00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8.400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3.132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23.486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23.486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23.486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M112.1705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10.400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4.503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34.285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34.285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34.285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M112.1800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luồn cáp - công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M112.1801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94.900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52.857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364.470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358.344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356.697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M112.1900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cắt cáp - công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M112.1901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23.400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25.450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297.726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291.600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289.953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M112.2000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cắt sắt cầm tay - công suất:</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M112.2001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7.750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5.873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30.613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30.613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30.613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M112.2100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cắt gạch đá - công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M112.2101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8.750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26.796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26.796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26.796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M112.2102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7.900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5.873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27.817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27.817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27.817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M112.2200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cắt bê tông - công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M112.2201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7,5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17.400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21.534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315.423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309.297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307.650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439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M112.2202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 cv (MCD 218)</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xăng</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38.500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156.599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495.942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489.816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488.169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M112.2300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cắt ống - công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M112.2301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28.200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17.619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295.171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289.045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287.398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M112.2400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cắt tôn - công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M112.2401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18.800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19.577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286.984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280.858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279.211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M112.2402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156.600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52.857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431.861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425.735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424.088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M112.2500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cắt đột - công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M112.2501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41.700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9.788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296.868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290.742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289.095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M112.2600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cắt uốn cốt thép - công suất:</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M112.2601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18.200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17.619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285.492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279.366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277.719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M112.2700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cắt cỏ cầm tay - công suất:</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M112.2701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0,8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3.915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12.389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12.389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12.389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M112.2801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cắt thép Plasma</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68.900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25.450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334.979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328.853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327.206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M112.2900</w:t>
            </w:r>
          </w:p>
        </w:tc>
        <w:tc>
          <w:tcPr>
            <w:tcW w:w="1009" w:type="pct"/>
            <w:gridSpan w:val="4"/>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Búa căn khí nén (ch</w:t>
            </w:r>
            <w:r w:rsidR="00140A83" w:rsidRPr="00C23B9E">
              <w:rPr>
                <w:rFonts w:ascii="Arial" w:hAnsi="Arial" w:cs="Arial"/>
                <w:b/>
                <w:bCs/>
                <w:sz w:val="12"/>
                <w:szCs w:val="12"/>
              </w:rPr>
              <w:t>ư</w:t>
            </w:r>
            <w:r w:rsidRPr="00C23B9E">
              <w:rPr>
                <w:rFonts w:ascii="Arial" w:hAnsi="Arial" w:cs="Arial"/>
                <w:b/>
                <w:bCs/>
                <w:sz w:val="12"/>
                <w:szCs w:val="12"/>
              </w:rPr>
              <w:t>a tính khí nén) - tiêu hao khí nén:</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M112.2901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 m3/ph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18.720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18.720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18.720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M112.2902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 m3/ph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21.147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21.147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21.147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M112.3000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uốn ống - công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449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M112.3001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2,0 kW - 2,8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28.200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9.788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288.489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282.363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280.716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M112.3100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lốc tôn - công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M112.3101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54.800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19.577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317.390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311.264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309.617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M112.3200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c</w:t>
            </w:r>
            <w:r w:rsidR="00140A83" w:rsidRPr="00C23B9E">
              <w:rPr>
                <w:rFonts w:ascii="Arial" w:hAnsi="Arial" w:cs="Arial"/>
                <w:b/>
                <w:bCs/>
                <w:sz w:val="12"/>
                <w:szCs w:val="12"/>
              </w:rPr>
              <w:t>ư</w:t>
            </w:r>
            <w:r w:rsidRPr="00C23B9E">
              <w:rPr>
                <w:rFonts w:ascii="Arial" w:hAnsi="Arial" w:cs="Arial"/>
                <w:b/>
                <w:bCs/>
                <w:sz w:val="12"/>
                <w:szCs w:val="12"/>
              </w:rPr>
              <w:t>a kim loại - công suất:</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M112.3201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22.700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7.831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29.643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29.643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29.643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M112.3202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27.300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11.746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37.978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37.978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37.978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M112.3300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tiện - công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M112.3301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111.400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37.196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388.570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382.444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380.797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M112.3400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bào thép - công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M112.3401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7,5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72.900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31.323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348.047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341.921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340.274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M112.3500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phay - công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M112.3501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89.100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29.365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360.669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354.543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352.896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M112.3600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ghép mí - công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M112.3601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1,1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4,1</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3.915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251.114</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244.988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243.341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261.157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255.031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253.384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M112.3700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mài - công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M112.3701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3.915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7.558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7.558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7.558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M112.3702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5.873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13.576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13.576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13.576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M112.3703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2,7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11.200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7.831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18.982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18.982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18.982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M112.3800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c</w:t>
            </w:r>
            <w:r w:rsidR="00140A83" w:rsidRPr="00C23B9E">
              <w:rPr>
                <w:rFonts w:ascii="Arial" w:hAnsi="Arial" w:cs="Arial"/>
                <w:b/>
                <w:bCs/>
                <w:sz w:val="12"/>
                <w:szCs w:val="12"/>
              </w:rPr>
              <w:t>ư</w:t>
            </w:r>
            <w:r w:rsidRPr="00C23B9E">
              <w:rPr>
                <w:rFonts w:ascii="Arial" w:hAnsi="Arial" w:cs="Arial"/>
                <w:b/>
                <w:bCs/>
                <w:sz w:val="12"/>
                <w:szCs w:val="12"/>
              </w:rPr>
              <w:t>a gỗ cầm tay - công suất:</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M112.3801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5.873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24.662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24.662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24.662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M112.3900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hàn một chiều - công suất:</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M112.3901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26.000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205.555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547.191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539.918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537.964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M112.4000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hàn xoay chiều - công suất:</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M112.4001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29.365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334.073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326.800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324.846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M112.4002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 kW - 15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8.600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56.772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368.102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360.829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358.875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M112.4003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16.000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93.968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416.694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409.421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407.467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M112.4100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hàn hơi - công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M112.4101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1000 l/h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304.631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297.358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295.404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M112.4102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2000 l/h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308.096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300.823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298.869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M112.4201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hàn cắt d</w:t>
            </w:r>
            <w:r w:rsidR="00140A83" w:rsidRPr="00C23B9E">
              <w:rPr>
                <w:rFonts w:ascii="Arial" w:hAnsi="Arial" w:cs="Arial"/>
                <w:b/>
                <w:bCs/>
                <w:sz w:val="12"/>
                <w:szCs w:val="12"/>
              </w:rPr>
              <w:t>ư</w:t>
            </w:r>
            <w:r w:rsidRPr="00C23B9E">
              <w:rPr>
                <w:rFonts w:ascii="Arial" w:hAnsi="Arial" w:cs="Arial"/>
                <w:b/>
                <w:bCs/>
                <w:sz w:val="12"/>
                <w:szCs w:val="12"/>
              </w:rPr>
              <w:t>ới n</w:t>
            </w:r>
            <w:r w:rsidR="00140A83" w:rsidRPr="00C23B9E">
              <w:rPr>
                <w:rFonts w:ascii="Arial" w:hAnsi="Arial" w:cs="Arial"/>
                <w:b/>
                <w:bCs/>
                <w:sz w:val="12"/>
                <w:szCs w:val="12"/>
              </w:rPr>
              <w:t>ư</w:t>
            </w:r>
            <w:r w:rsidRPr="00C23B9E">
              <w:rPr>
                <w:rFonts w:ascii="Arial" w:hAnsi="Arial" w:cs="Arial"/>
                <w:b/>
                <w:bCs/>
                <w:sz w:val="12"/>
                <w:szCs w:val="12"/>
              </w:rPr>
              <w:t>ớc</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 thợ lặn (1/4 +</w:t>
            </w:r>
            <w:r w:rsidR="004B6EAA" w:rsidRPr="00C23B9E">
              <w:rPr>
                <w:rFonts w:ascii="Arial" w:hAnsi="Arial" w:cs="Arial"/>
                <w:sz w:val="12"/>
                <w:szCs w:val="12"/>
              </w:rPr>
              <w:t xml:space="preserve"> </w:t>
            </w:r>
            <w:r w:rsidRPr="00C23B9E">
              <w:rPr>
                <w:rFonts w:ascii="Arial" w:hAnsi="Arial" w:cs="Arial"/>
                <w:sz w:val="12"/>
                <w:szCs w:val="12"/>
              </w:rPr>
              <w:t>2/4)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106.900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1.088.182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1.019.455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971.727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1.490.839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1.422.112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1.374.384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M112.4300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hàn nối ống nhựa:</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M112.4301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hàn nhiệt cầm tay</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1.532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11.746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14.236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14.236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14.236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M112.4302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gia nhiệt D315mm</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50.000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15.661</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389.747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382.474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380.520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M112.4303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gia nhiệt D630mm</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122.727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23.492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508.123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500.850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498.896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M112.4304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gia nhiệt D1200mm</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21</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170.909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35.238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593.106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585.833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583.879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M112.4400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quạt gió - công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M112.4401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31.323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37.106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37.106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37.106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M112.4402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1,7</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7.900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56.772</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69.461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69.461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69.461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M112.4500</w:t>
            </w:r>
          </w:p>
        </w:tc>
        <w:tc>
          <w:tcPr>
            <w:tcW w:w="843" w:type="pct"/>
            <w:gridSpan w:val="3"/>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khoan khoan đập cáp - công suất:</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M112.4501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40 kW</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630.000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281.903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1.335.989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1.328.716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1.326.762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M112.4600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khoan xoay - công suất: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M112.4601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19</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1.117.200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391.928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1.860.645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1.853.372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1.851.418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M112.4602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300 cv</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97</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diezel</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7.036.900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2.000.898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415.513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405.375</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402.651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8.719.026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8.708.888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8.706.164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M112.4700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Bộ kích chuyên dùng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M112.4701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Bộ thiết bị trượt (60 kích loại</w:t>
            </w:r>
            <w:r w:rsidR="004B6EAA" w:rsidRPr="00C23B9E">
              <w:rPr>
                <w:rFonts w:ascii="Arial" w:hAnsi="Arial" w:cs="Arial"/>
                <w:sz w:val="12"/>
                <w:szCs w:val="12"/>
              </w:rPr>
              <w:t xml:space="preserve"> </w:t>
            </w:r>
            <w:r w:rsidRPr="00C23B9E">
              <w:rPr>
                <w:rFonts w:ascii="Arial" w:hAnsi="Arial" w:cs="Arial"/>
                <w:sz w:val="12"/>
                <w:szCs w:val="12"/>
              </w:rPr>
              <w:t>6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1x4/7+1x7/7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550.300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127.248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787.668</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768.450</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763.287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1.622.052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1.602.834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1.597.671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M112.4702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Bộ kích lắp dựng, tháo dỡ ván</w:t>
            </w:r>
            <w:r w:rsidR="004B6EAA" w:rsidRPr="00C23B9E">
              <w:rPr>
                <w:rFonts w:ascii="Arial" w:hAnsi="Arial" w:cs="Arial"/>
                <w:sz w:val="12"/>
                <w:szCs w:val="12"/>
              </w:rPr>
              <w:t xml:space="preserve"> </w:t>
            </w:r>
            <w:r w:rsidRPr="00C23B9E">
              <w:rPr>
                <w:rFonts w:ascii="Arial" w:hAnsi="Arial" w:cs="Arial"/>
                <w:sz w:val="12"/>
                <w:szCs w:val="12"/>
              </w:rPr>
              <w:t>khuôn 50-60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1x4/7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91.300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27.407</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298.086</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290.813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411.772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404.499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402.545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M112.4800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Một số máy và thiết bị chuyên dùng</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479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M112.4801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xiết bu lông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230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4,9</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kWh</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37.900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5.873</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41.301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41.301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41.301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M112.4802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xóa vạch sơn, công suất</w:t>
            </w:r>
            <w:r w:rsidR="004B6EAA" w:rsidRPr="00C23B9E">
              <w:rPr>
                <w:rFonts w:ascii="Arial" w:hAnsi="Arial" w:cs="Arial"/>
                <w:sz w:val="12"/>
                <w:szCs w:val="12"/>
              </w:rPr>
              <w:t xml:space="preserve"> </w:t>
            </w:r>
            <w:r w:rsidRPr="00C23B9E">
              <w:rPr>
                <w:rFonts w:ascii="Arial" w:hAnsi="Arial" w:cs="Arial"/>
                <w:sz w:val="12"/>
                <w:szCs w:val="12"/>
              </w:rPr>
              <w:t>13HP</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lít xăng</w:t>
            </w: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34.166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78.299</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123.569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123.569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123.569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M112.4803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hiện sóng 2 tia</w:t>
            </w:r>
            <w:r w:rsidR="004B6EAA" w:rsidRPr="00C23B9E">
              <w:rPr>
                <w:rFonts w:ascii="Arial" w:hAnsi="Arial" w:cs="Arial"/>
                <w:sz w:val="12"/>
                <w:szCs w:val="12"/>
              </w:rPr>
              <w:t xml:space="preserve"> </w:t>
            </w:r>
            <w:r w:rsidRPr="00C23B9E">
              <w:rPr>
                <w:rFonts w:ascii="Arial" w:hAnsi="Arial" w:cs="Arial"/>
                <w:sz w:val="12"/>
                <w:szCs w:val="12"/>
              </w:rPr>
              <w:t>(Oscilograf)</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93.480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74.359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74.359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74.359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M112.4804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Vôn mét điện tử</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2.754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2.754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2.754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M112.4805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Đồng hồ vạn năng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0" w:type="pct"/>
            <w:tcBorders>
              <w:righ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76" w:type="pct"/>
            <w:tcBorders>
              <w:left w:val="nil"/>
            </w:tcBorders>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1.215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1.215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1.215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bookmarkStart w:id="19" w:name="chuong_2"/>
            <w:r w:rsidRPr="00C23B9E">
              <w:rPr>
                <w:rFonts w:ascii="Arial" w:hAnsi="Arial" w:cs="Arial"/>
                <w:b/>
                <w:bCs/>
                <w:sz w:val="12"/>
                <w:szCs w:val="12"/>
              </w:rPr>
              <w:t>CH</w:t>
            </w:r>
            <w:r w:rsidR="00140A83" w:rsidRPr="00C23B9E">
              <w:rPr>
                <w:rFonts w:ascii="Arial" w:hAnsi="Arial" w:cs="Arial"/>
                <w:b/>
                <w:bCs/>
                <w:sz w:val="12"/>
                <w:szCs w:val="12"/>
              </w:rPr>
              <w:t>Ư</w:t>
            </w:r>
            <w:r w:rsidRPr="00C23B9E">
              <w:rPr>
                <w:rFonts w:ascii="Arial" w:hAnsi="Arial" w:cs="Arial"/>
                <w:b/>
                <w:bCs/>
                <w:sz w:val="12"/>
                <w:szCs w:val="12"/>
              </w:rPr>
              <w:t>ƠNG II</w:t>
            </w:r>
            <w:bookmarkEnd w:id="19"/>
          </w:p>
        </w:tc>
        <w:tc>
          <w:tcPr>
            <w:tcW w:w="1489" w:type="pct"/>
            <w:gridSpan w:val="7"/>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bookmarkStart w:id="20" w:name="chuong_2_name"/>
            <w:r w:rsidRPr="00C23B9E">
              <w:rPr>
                <w:rFonts w:ascii="Arial" w:hAnsi="Arial" w:cs="Arial"/>
                <w:b/>
                <w:bCs/>
                <w:sz w:val="12"/>
                <w:szCs w:val="12"/>
              </w:rPr>
              <w:t>MÁY VÀ THIẾT BỊ CHUYÊN DÙNG KHẢO SÁT, THÍ NGHIỆM</w:t>
            </w:r>
            <w:bookmarkEnd w:id="20"/>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M201.0000</w:t>
            </w:r>
          </w:p>
        </w:tc>
        <w:tc>
          <w:tcPr>
            <w:tcW w:w="674" w:type="pct"/>
            <w:gridSpan w:val="2"/>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VÀ THIẾT BỊ KHẢO SÁT</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Bộ khoan tay</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35.083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47.752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47.752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47.752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khoan XY-1A</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76.000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80.222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80.222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80.222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khoan XY-3</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210.909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222.626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222.626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222.626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khoan GK-250</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136.364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143.940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143.940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143.940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Bộ nén ngang GA</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476.947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450.450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450.450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450.450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489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Búa căn MO - 10 (chưa tính</w:t>
            </w:r>
            <w:r w:rsidR="004B6EAA" w:rsidRPr="00C23B9E">
              <w:rPr>
                <w:rFonts w:ascii="Arial" w:hAnsi="Arial" w:cs="Arial"/>
                <w:sz w:val="12"/>
                <w:szCs w:val="12"/>
              </w:rPr>
              <w:t xml:space="preserve"> </w:t>
            </w:r>
            <w:r w:rsidRPr="00C23B9E">
              <w:rPr>
                <w:rFonts w:ascii="Arial" w:hAnsi="Arial" w:cs="Arial"/>
                <w:sz w:val="12"/>
                <w:szCs w:val="12"/>
              </w:rPr>
              <w:t>khí nén)</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6.363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11.171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11.171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11.171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490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M201.0007</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Búa khoan tay P30</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12.268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19.424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19.424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19.424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491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M201.0008</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Thùng trục 0,5 m3</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3.096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6.811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6.811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6.811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492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M201.0009</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khoan F-60L</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1.396.445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1.005.440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1.005.440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1.005.440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493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M201.0010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xuyên động RA-50</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58.816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57.182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57.182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57.182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494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M201.0011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xuyên tĩnh Gouda</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495.291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462.272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462.272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462.272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495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M201.0012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đo ngẫu lực</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340.513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321.596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321.596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321.596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496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M201.0013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Bộ dụng cụ thí nghiệm SPT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10.777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11.076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11.076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11.076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497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M201.0014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Biến thế thắp sáng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3.325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6.096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6.096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6.096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498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M201.0015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thăm dò địa vật lý UJ-18</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31.300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33.804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33.804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33.804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499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M201.0016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thăm dò địa vật lý MF-2-</w:t>
            </w:r>
            <w:r w:rsidR="004B6EAA" w:rsidRPr="00C23B9E">
              <w:rPr>
                <w:rFonts w:ascii="Arial" w:hAnsi="Arial" w:cs="Arial"/>
                <w:sz w:val="12"/>
                <w:szCs w:val="12"/>
              </w:rPr>
              <w:t xml:space="preserve"> </w:t>
            </w:r>
            <w:r w:rsidRPr="00C23B9E">
              <w:rPr>
                <w:rFonts w:ascii="Arial" w:hAnsi="Arial" w:cs="Arial"/>
                <w:sz w:val="12"/>
                <w:szCs w:val="12"/>
              </w:rPr>
              <w:t>100</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38.752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41.852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41.852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41.852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M201.0017</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thiết bị thăm dò địa chấn - loại 1 mạch (ES-125)</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97.797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99.101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99.101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99.101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M201.0018</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thiết bị thăm dò địa chấn - loại 12 mạch (Triosx-</w:t>
            </w:r>
            <w:r w:rsidR="004B6EAA" w:rsidRPr="00C23B9E">
              <w:rPr>
                <w:rFonts w:ascii="Arial" w:hAnsi="Arial" w:cs="Arial"/>
                <w:sz w:val="12"/>
                <w:szCs w:val="12"/>
              </w:rPr>
              <w:t xml:space="preserve"> </w:t>
            </w:r>
            <w:r w:rsidRPr="00C23B9E">
              <w:rPr>
                <w:rFonts w:ascii="Arial" w:hAnsi="Arial" w:cs="Arial"/>
                <w:sz w:val="12"/>
                <w:szCs w:val="12"/>
              </w:rPr>
              <w:t>12)</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292.130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292.130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292.130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292.130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M201.0019</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thiết bị thăm dò địa chấn - loại 24 mạch (Triosx-</w:t>
            </w:r>
            <w:r w:rsidR="004B6EAA" w:rsidRPr="00C23B9E">
              <w:rPr>
                <w:rFonts w:ascii="Arial" w:hAnsi="Arial" w:cs="Arial"/>
                <w:sz w:val="12"/>
                <w:szCs w:val="12"/>
              </w:rPr>
              <w:t xml:space="preserve"> </w:t>
            </w:r>
            <w:r w:rsidRPr="00C23B9E">
              <w:rPr>
                <w:rFonts w:ascii="Arial" w:hAnsi="Arial" w:cs="Arial"/>
                <w:sz w:val="12"/>
                <w:szCs w:val="12"/>
              </w:rPr>
              <w:t>24)</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343.379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343.379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343.379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343.379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M201.0020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thủy bình điện tử</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15.822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14.767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14.767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14.767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M201.0021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toàn đạc điện tử</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178.855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147.059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147.059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147.059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M201.0022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Bộ thiết bị khống chế mặt bằng GPS (3 máy)</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670.706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540.291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540.291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540.291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M201.0023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Ống nhòm</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1.147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1.020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M201.0024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Kính hiển vi</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8.943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7.065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7.065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7.065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M201.0025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Kính hiển vi điện tử quét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3.221.684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2.287.396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2.287.396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2.287.396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509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M201.0026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ảnh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6.306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6.726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6.726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6.726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M202.0000</w:t>
            </w:r>
          </w:p>
        </w:tc>
        <w:tc>
          <w:tcPr>
            <w:tcW w:w="1901" w:type="pct"/>
            <w:gridSpan w:val="8"/>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VÀ THIẾT BỊ THÍ NGHIỆM VẬT LIỆU, CẤU KIỆN VÀ KẾT CẤU XÂY DỰNG</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510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M202.0001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Cần Belkenman</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20.866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19.475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19.475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19.475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511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M202.0002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đếm phóng xạ</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142.511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120.343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120.343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120.343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512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M202.0003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TRL Profile Beam</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399.443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328.431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328.431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328.431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513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M202.0004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FWD</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2.056.833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1.645.466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1.645.466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1.645.466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514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M202.0005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đo phản ứng Romdas</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92.408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82.140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82.140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82.140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515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M202.0006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Bộ thiết bị PIT (đo biến dạng nhỏ)</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348.767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294.514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294.514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294.514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516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M202.0007</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Bộ thiết bị đo PDA (đo biến dạng lớn)</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1.371.222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1.096.978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1.096.978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1.096.978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517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M202.0008</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Bộ thiết bị siêu âm</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573.827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478.189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478.189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478.189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518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M202.0009</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Cân điện tử</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8.255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6.521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6.521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6.521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519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M202.0010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Cân phân tích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12.726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10.054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10.054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10.054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M202.0011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Cân bàn</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4.815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3.804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3.804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3.804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M202.0012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Cân thủy tĩnh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5.618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4.438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4.438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4.438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M202.0013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Lò nung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14.217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12.795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12.795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12.795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M202.0014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Tủ sấy</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12.268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11.348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11.348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11.348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M202.0015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Tủ hút khí độc</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12.268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11.041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11.041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11.041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M202.0016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Tủ lạnh</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7.796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5.613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5.613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5.613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M202.0017</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hút chân không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3.783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3.499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3.499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3.499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M202.0018</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hút ẩm OASIS-America</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10.319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9.287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9.287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9.287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M202.0019</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Bếp điện</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803</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2.168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2.168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2.168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529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M202.0020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Bếp cát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1.032</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2.786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2.786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2.786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530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M202.0021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chưng cất nước</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7.567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6.621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6.621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6.621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531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M202.0022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trộn đất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6.306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5.518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5.518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5.518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532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M202.0023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trộn xi măng, dung tích</w:t>
            </w:r>
            <w:r w:rsidR="004B6EAA" w:rsidRPr="00C23B9E">
              <w:rPr>
                <w:rFonts w:ascii="Arial" w:hAnsi="Arial" w:cs="Arial"/>
                <w:sz w:val="12"/>
                <w:szCs w:val="12"/>
              </w:rPr>
              <w:t xml:space="preserve"> </w:t>
            </w:r>
            <w:r w:rsidRPr="00C23B9E">
              <w:rPr>
                <w:rFonts w:ascii="Arial" w:hAnsi="Arial" w:cs="Arial"/>
                <w:sz w:val="12"/>
                <w:szCs w:val="12"/>
              </w:rPr>
              <w:t>5lít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19.949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17.455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17.455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17.455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533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M202.0024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trộn dung dịch lỏng (máy đo độ rung vữa)</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16.968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14.847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14.847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14.847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534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M202.0025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đầm tiêu chuẩn (đầm</w:t>
            </w:r>
            <w:r w:rsidR="004B6EAA" w:rsidRPr="00C23B9E">
              <w:rPr>
                <w:rFonts w:ascii="Arial" w:hAnsi="Arial" w:cs="Arial"/>
                <w:sz w:val="12"/>
                <w:szCs w:val="12"/>
              </w:rPr>
              <w:t xml:space="preserve"> </w:t>
            </w:r>
            <w:r w:rsidRPr="00C23B9E">
              <w:rPr>
                <w:rFonts w:ascii="Arial" w:hAnsi="Arial" w:cs="Arial"/>
                <w:sz w:val="12"/>
                <w:szCs w:val="12"/>
              </w:rPr>
              <w:t>rung)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6.306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5.833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5.833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5.833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535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M202.0026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cắt đất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2.637</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2.241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536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M202.0027</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cắt mẫu lớn (30x30) cm</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17.198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14.618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14.618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14.618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537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M202.0028</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cắt ứng biến</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163.950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124.602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124.602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124.602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538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M202.0029</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nén 3 trục</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1,6</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779.854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569.293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569.293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569.293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539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M202.0030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ép litvinốp</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17.886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15.203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15.203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15.203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M202.0031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Kích tháo mẫu</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7.796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6.315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6.315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6.315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M202.0032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ép mẫu đá, bê tông</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166.931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126.868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126.868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126.868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M202.0033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cắt mẫu vật liệu (bê tông, gạch, đá)</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72.574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59.874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59.874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59.874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M202.0034</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khoan mẫu đá</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67.071</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55.334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55.334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55.334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544</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M202.0035</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mài thử độ mài mòn</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10.319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9.390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9.390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9.390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545</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M202.0036</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nén một trục</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17.886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15.203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15.203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15.203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M202.0037</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nén Marshall</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264.728</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201.193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201.193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201.193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547</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M202.0038</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CBR</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78.994</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61.220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61.220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M202.0039</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thí nghiệm thủy lực quay</w:t>
            </w:r>
            <w:r w:rsidR="004B6EAA" w:rsidRPr="00C23B9E">
              <w:rPr>
                <w:rFonts w:ascii="Arial" w:hAnsi="Arial" w:cs="Arial"/>
                <w:sz w:val="12"/>
                <w:szCs w:val="12"/>
              </w:rPr>
              <w:t xml:space="preserve"> </w:t>
            </w:r>
            <w:r w:rsidRPr="00C23B9E">
              <w:rPr>
                <w:rFonts w:ascii="Arial" w:hAnsi="Arial" w:cs="Arial"/>
                <w:sz w:val="12"/>
                <w:szCs w:val="12"/>
              </w:rPr>
              <w:t>tay</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8.369</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7.323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7.323</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7.323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549</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M202.0040</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nén 4 t (quay tay)</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7.796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6.822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6.822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6.822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M202.0041</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nén thủy lực 10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21.440</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18.760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18.760</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18.760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551</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M202.0042</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nén thủy lực 50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35.656</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29.416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29.416</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29.416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552</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M202.0043</w:t>
            </w:r>
          </w:p>
        </w:tc>
        <w:tc>
          <w:tcPr>
            <w:tcW w:w="535" w:type="pct"/>
            <w:shd w:val="clear" w:color="auto" w:fill="auto"/>
            <w:vAlign w:val="center"/>
          </w:tcPr>
          <w:p w:rsidR="00C24E59" w:rsidRPr="00C23B9E" w:rsidRDefault="00C24E59"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nén thủy lực 125 t</w:t>
            </w:r>
          </w:p>
        </w:tc>
        <w:tc>
          <w:tcPr>
            <w:tcW w:w="140"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C24E59" w:rsidRPr="00C23B9E" w:rsidRDefault="00C24E59"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47.695</w:t>
            </w:r>
          </w:p>
        </w:tc>
        <w:tc>
          <w:tcPr>
            <w:tcW w:w="373"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39.348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39.348</w:t>
            </w:r>
          </w:p>
        </w:tc>
        <w:tc>
          <w:tcPr>
            <w:tcW w:w="336" w:type="pct"/>
            <w:shd w:val="clear" w:color="auto" w:fill="auto"/>
            <w:vAlign w:val="center"/>
          </w:tcPr>
          <w:p w:rsidR="00C24E59" w:rsidRPr="00C23B9E" w:rsidRDefault="00C24E59"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39.348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M202.0044</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nén thủy lực 200 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62.000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51.150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51.150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51.150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M202.0045</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kéo nén thủy lực 100 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52.166</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43.037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43.037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43.037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M202.0046</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kéo nén uốn thủy lực 25 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28.892</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25.281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25.281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25.281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M202.0047</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kéo nén uốn thủy lực 100</w:t>
            </w:r>
            <w:r w:rsidR="004B6EAA" w:rsidRPr="00C23B9E">
              <w:rPr>
                <w:rFonts w:ascii="Arial" w:hAnsi="Arial" w:cs="Arial"/>
                <w:sz w:val="12"/>
                <w:szCs w:val="12"/>
              </w:rPr>
              <w:t xml:space="preserve"> </w:t>
            </w:r>
            <w:r w:rsidRPr="00C23B9E">
              <w:rPr>
                <w:rFonts w:ascii="Arial" w:hAnsi="Arial" w:cs="Arial"/>
                <w:sz w:val="12"/>
                <w:szCs w:val="12"/>
              </w:rPr>
              <w:t>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241.340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183.418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183.418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183.418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M202.0048</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gia tải - 20 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37.261</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30.740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30.740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30.740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M202.0049</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caragrang (làm thí</w:t>
            </w:r>
            <w:r w:rsidR="004B6EAA" w:rsidRPr="00C23B9E">
              <w:rPr>
                <w:rFonts w:ascii="Arial" w:hAnsi="Arial" w:cs="Arial"/>
                <w:sz w:val="12"/>
                <w:szCs w:val="12"/>
              </w:rPr>
              <w:t xml:space="preserve"> </w:t>
            </w:r>
            <w:r w:rsidRPr="00C23B9E">
              <w:rPr>
                <w:rFonts w:ascii="Arial" w:hAnsi="Arial" w:cs="Arial"/>
                <w:sz w:val="12"/>
                <w:szCs w:val="12"/>
              </w:rPr>
              <w:t>nghiệm chảy)</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6.306</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5.518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5.518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5.518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559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M202.0050</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xác định hệ số thấm</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86.447</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66.996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66.996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66.996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560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M202.0051</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PH</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9.287</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8.126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8.126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8.126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561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M202.0052</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âm thanh</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8.369</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7.323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7.323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7.323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562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M202.0053</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chiều dày màng sơn</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107.772</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83.523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83.523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83.523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563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M202.0054</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điện thế thí nghiệm</w:t>
            </w:r>
            <w:r w:rsidR="004B6EAA" w:rsidRPr="00C23B9E">
              <w:rPr>
                <w:rFonts w:ascii="Arial" w:hAnsi="Arial" w:cs="Arial"/>
                <w:sz w:val="12"/>
                <w:szCs w:val="12"/>
              </w:rPr>
              <w:t xml:space="preserve"> </w:t>
            </w:r>
            <w:r w:rsidRPr="00C23B9E">
              <w:rPr>
                <w:rFonts w:ascii="Arial" w:hAnsi="Arial" w:cs="Arial"/>
                <w:sz w:val="12"/>
                <w:szCs w:val="12"/>
              </w:rPr>
              <w:t>ăn mòn cốt thép trong bê tông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92.408</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71.616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71.616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71.616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564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M202.0055</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vết nứt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16.280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14.245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14.245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14.245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565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M202.0056</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tốc độ ăn mòn cốt</w:t>
            </w:r>
            <w:r w:rsidR="004B6EAA" w:rsidRPr="00C23B9E">
              <w:rPr>
                <w:rFonts w:ascii="Arial" w:hAnsi="Arial" w:cs="Arial"/>
                <w:sz w:val="12"/>
                <w:szCs w:val="12"/>
              </w:rPr>
              <w:t xml:space="preserve"> </w:t>
            </w:r>
            <w:r w:rsidRPr="00C23B9E">
              <w:rPr>
                <w:rFonts w:ascii="Arial" w:hAnsi="Arial" w:cs="Arial"/>
                <w:sz w:val="12"/>
                <w:szCs w:val="12"/>
              </w:rPr>
              <w:t>thép trong bê tông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134.027</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101.861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101.861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101.861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566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M202.0057</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độ thấm của I-on Clo</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193.874</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145.406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145.406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145.406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567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M202.0058</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Dụng cụ đo độ cháy của than</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12.038</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10.533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10.533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10.533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568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M202.0059</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gia tốc</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98.370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76.237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76.237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76.237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569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M202.0060</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ghi nhiệt ổn định</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16.854</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14.747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14.747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14.747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570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M202.0061</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chuyển vị</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60.765</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47.093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47.093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47.093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571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M202.0062</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xác định môđun</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31.300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25.040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25.040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25.040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572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M202.0063</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so màu ngọn lửa</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41.733</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33.386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33.386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33.386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573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M202.0064</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so màu quang điện</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107.313</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83.168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83.168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83.168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574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M202.0065</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độ dãn dài Bitum</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62.599</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48.514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48.514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48.514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M202.0066</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chiết nhựa (Xốc lét)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8.828</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7.725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7.725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7.725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576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M202.0067</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Bộ thí nghiệm độ co ngót, trương nở</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14.561</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12.741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12.741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12.741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577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M202.0068</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Bộ dụng cụ đo độ xuyên động</w:t>
            </w:r>
            <w:r w:rsidR="004B6EAA" w:rsidRPr="00C23B9E">
              <w:rPr>
                <w:rFonts w:ascii="Arial" w:hAnsi="Arial" w:cs="Arial"/>
                <w:sz w:val="12"/>
                <w:szCs w:val="12"/>
              </w:rPr>
              <w:t xml:space="preserve"> </w:t>
            </w:r>
            <w:r w:rsidRPr="00C23B9E">
              <w:rPr>
                <w:rFonts w:ascii="Arial" w:hAnsi="Arial" w:cs="Arial"/>
                <w:sz w:val="12"/>
                <w:szCs w:val="12"/>
              </w:rPr>
              <w:t>hình côn DCP</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1.376</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1.254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1.254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1.254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578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M202.0069</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thử tỷ diện</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15.822</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13.844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13.844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13.844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579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M202.0070</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Bàn dằn</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26.828</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23.475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23.475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23.475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M202.0071</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Bàn rung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9.745</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8.527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8.527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8.527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M202.0072</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khuấy bằng từ</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15.249</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13.343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13.343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13.343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M202.0073</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khuấy cầm tay NAG-2</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9.057</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7.925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7.925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7.925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M202.0074</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nghiền bi sứ LE1</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8.369</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7.323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7.323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7.323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M202.0075</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phân tích hạt LAZER</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82.778</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64.153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64.153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64.153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M202.0076</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phân tích vi nhiệt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67.071</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51.980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51.980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51.980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M202.0077</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Tenxômét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7.911</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6.922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6.922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6.922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M202.0078</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độ giãn nở bê tông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83.466</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64.686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64.686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64.686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M202.0079</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hệ số dẫn nhiệt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7.452</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6.521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6.521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6.521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589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M202.0080</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nhiễu xạ Rơn ghen (phân tích thành phần hoá lý của vật liệu)</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2.364.900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1.679.079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1.679.079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1.679.079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M202.0081</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Cần ép mẫu thử gạch chịu lửa</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1.147</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3.871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3.871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3.871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M202.0082</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Côn thử độ sụt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909</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3.068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3.068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3.068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M202.0083</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Dụng cụ xác định độ chịu lực va đập xung kích gạch lát xi măng (viên bi sắt)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1.147</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3.871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3.871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3.871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M202.0084</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Dụng cụ xác định giới hạn bền liên kết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803</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2.710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2.710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2.710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M202.0085</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Chén bạch kim</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1,2</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25.223</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19.169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19.169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19.169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M202.0086</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Kẹp niken</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9.057</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7.155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7.155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7.155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M202.0087</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siêu âm đo chiều dầy kim loại</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42.306</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33.845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33.845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33.845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M202.0088</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dò vị trí cốt thép</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67.071</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51.980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51.980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51.980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M202.0089</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siêu âm kiểm tra chất lượng mối hàn</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153.517</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116.673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116.673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116.673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599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M202.0090</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siêu âm kiểm tra cường độ bê tông của cấu kiện bê tông, bê tông cốt thép tại hiện trường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64.204</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49.758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49.758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49.758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M202.0091</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Súng bi</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8.599</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7.524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7.524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7.524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M202.0092</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hấp mẫu xi măng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M202.0093</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Bình hút ẩm</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M202.0094</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Bộ dụng cụ xác định thấm nước</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19.250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19.250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19.250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M202.0095</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Bơm thủy lực ZB4-500</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16.360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14.315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14.315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14.315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M202.0096</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Đồng hồ đo áp lực</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M202.0097</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Đồng hồ đo biến dạng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972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972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972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M202.0098</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Đồng hồ đo nước</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2.268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2.268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2.268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M202.0099</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Đồng hồ đo lún</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1.458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1.458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1.458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609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M202.0100</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Đồng hồ Shore A</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1.215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1.215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1.215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610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M202.0101</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Dụng cụ đo độ bền va đập</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611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M202.0102</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Dụng cụ đo hệ số giãn nở ẩm</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5.125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5.125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5.125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612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M202.0103</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Dụng cụ phá vỡ mẫu kính</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2.563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2.563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2.563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613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M202.0104</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Dụng cụ thử thấm mực</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614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M202.0105</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Dụng cụ Vica</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1.948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1.948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1.948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615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M202.0106</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Dụng cụ xác định độ bền va đập</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87.750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87.750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87.750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616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M202.0107</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Dụng cụ xác định độ bền va uốn</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80.000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78.000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78.000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78.000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617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M202.0108</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Khuôn Capping mẫu</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1.538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1.538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1.538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618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M202.0109</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Khuôn dập mẫu</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440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619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M202.0110</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Kích kéo thủy lực 60 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20.455</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16.569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16.569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16.569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M202.0111</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Kích thủy lực 800 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124.150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94.354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94.354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94.354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M202.0112</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Kính phóng đại đo lường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M202.0113</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Kính lúp</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M202.0114</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bộ đàm</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M202.0115</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cắt quay tay</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990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990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990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M202.0116</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cắt, mài mẫu vật liệu</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M202.0117</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dao động điện tử</w:t>
            </w:r>
            <w:r w:rsidR="004B6EAA" w:rsidRPr="00C23B9E">
              <w:rPr>
                <w:rFonts w:ascii="Arial" w:hAnsi="Arial" w:cs="Arial"/>
                <w:sz w:val="12"/>
                <w:szCs w:val="12"/>
              </w:rPr>
              <w:t xml:space="preserve"> </w:t>
            </w:r>
            <w:r w:rsidRPr="00C23B9E">
              <w:rPr>
                <w:rFonts w:ascii="Arial" w:hAnsi="Arial" w:cs="Arial"/>
                <w:sz w:val="12"/>
                <w:szCs w:val="12"/>
              </w:rPr>
              <w:t>(kèm đầu đo dao động 3 chiều)</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281.375</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218.066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218.066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218.066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M202.0118</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độ bóng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5.363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5.363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5.363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M202.0119</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khoan HILTI hoặc loại tương tự</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12.375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629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M202.0120</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đo độ dẫn nước</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630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M202.0121</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đo độ dày</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1.313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1.313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1.313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631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M202.0122</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độ giãn nở nhiệt dài</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632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M202.0123</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dò khuyết tật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3.063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3.063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3.063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633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M202.0124</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kích thước</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634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M202.0125</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thời gian khô màng</w:t>
            </w:r>
            <w:r w:rsidR="004B6EAA" w:rsidRPr="00C23B9E">
              <w:rPr>
                <w:rFonts w:ascii="Arial" w:hAnsi="Arial" w:cs="Arial"/>
                <w:sz w:val="12"/>
                <w:szCs w:val="12"/>
              </w:rPr>
              <w:t xml:space="preserve"> </w:t>
            </w:r>
            <w:r w:rsidRPr="00C23B9E">
              <w:rPr>
                <w:rFonts w:ascii="Arial" w:hAnsi="Arial" w:cs="Arial"/>
                <w:sz w:val="12"/>
                <w:szCs w:val="12"/>
              </w:rPr>
              <w:t>sơn</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2.625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2.625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2.625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635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M202.0126</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ứng suất bề mặt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4.375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636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M202.0127</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ứng suất điện tử</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4.375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637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M202.0128</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Hveem</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12.375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638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M202.0129</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kéo vải địa kỹ thuật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220.000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170.500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170.500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170.500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639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M202.0130</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kéo, nén WDW-100</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220.000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170.500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170.500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170.500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640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M202.0131</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thử cơ lý thạch cao</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4.125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4.125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4.125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641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M202.0132</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kiểm tra độ cứng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9.900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8.168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8.168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8.168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642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M202.0133</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làm sạch bằng siêu âm</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643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M202.0134</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mài mòn bề mặt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644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M202.0135</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mài mòn sâu</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3.713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3.713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3.713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645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M202.0136</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nén cố kết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20.625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20.625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20.625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646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M202.0137</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phân tích thành phần kim loại</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8.250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8.250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8.250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647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M202.0138</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quang phổ đo hệ số phản xạ ánh sáng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38.750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38.750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38.750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648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M202.0139</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quang phổ đo hệ số truyền sáng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46.500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46.500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46.500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649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M202.0140</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siêu âm đo vết nứt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28.288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28.288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28.288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M202.0141</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soi kim tương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8.100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8.100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8.100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M202.0142</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thấm</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19.900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16.119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16.119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16.119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M202.0143</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thử độ bền nén, uốn</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210.000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159.600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159.600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159.600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M202.0144</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thử độ bục</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M202.0145</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thử độ rơi côn</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3.555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3.555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3.555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M202.0146</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uốn gạch</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80.000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59.200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59.200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59.200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M202.0147</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Nồi hấp áp suất cao</w:t>
            </w:r>
            <w:r w:rsidR="004B6EAA" w:rsidRPr="00C23B9E">
              <w:rPr>
                <w:rFonts w:ascii="Arial" w:hAnsi="Arial" w:cs="Arial"/>
                <w:sz w:val="12"/>
                <w:szCs w:val="12"/>
              </w:rPr>
              <w:t xml:space="preserve"> </w:t>
            </w:r>
            <w:r w:rsidRPr="00C23B9E">
              <w:rPr>
                <w:rFonts w:ascii="Arial" w:hAnsi="Arial" w:cs="Arial"/>
                <w:sz w:val="12"/>
                <w:szCs w:val="12"/>
              </w:rPr>
              <w:t>(Autoclave)</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4.813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4.813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4.813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M202.0148</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đo chuyển vị Indicator</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13.125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13.125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13.125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M202.0149</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đo điểm sương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M202.0150</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đo độ bền ẩm</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660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M202.0151</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đo độ cứng màng sơn</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4.375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661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M202.0152</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đo độ dày</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1.313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1.313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1.313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662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M202.0153</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đo hệ số ma sát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4.375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663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M202.0154</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đo thử độ kín</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4.375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664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M202.0155</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thử tính năng sử dụng của sứ vệ sinh</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12.600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12.600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12.600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665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M202.0156</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thử va đập phản hồi</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8.400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8.400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8.400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666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M202.0157</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Tủ chiếu UV</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4.200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667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M202.0158</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Tủ khí hậu</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47.400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47.400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47.400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668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M202.0159</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Thước đo vết nứt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139</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669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M202.0160</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Vi kế</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2,8</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139</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670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M202.0161</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scanner (khổ Ao)</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119.581</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149.078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149.078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149.078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671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M202.0162</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vẽ plotter</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99.975</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84.979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84.979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84.979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672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M202.0163</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vi tính</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10.089</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9.630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9.630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9.630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673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M202.0164</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tính xách tay</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13</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18.917</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17.627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17.627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17.627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674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M202.0165</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Bể ổn nhiệt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7.452</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6.521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6.521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6.521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M202.0166</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Bếp gas công nghiệp</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150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676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M202.0167</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Bình thử bọt khí</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22.275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22.275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22.275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677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M202.0168</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Bộ dụng cụ xác định hàm lượng cát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1.538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1.538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1.538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678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M202.0169</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Bộ thiết bị thí nghiệm điểm hóa mềm (ELE)</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303.030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234.848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234.848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234.848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679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M202.0170</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Dụng cụ đo nhám</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513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680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M202.0171</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Dụng cụ thử va đập bi rơi</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681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M202.0172</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Dụng cụ thử va đập con lắc</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682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M202.0173</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Dụng cụ thử xuyên</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1.948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1.948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1.948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683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M202.0174</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Dụng cụ xác định sự thay đổi chiều dài của mẫu vữa</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2.200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1.782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1.782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1.782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684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M202.0175</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Dụng cụ xác định thời gian bắt đầu đông kết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2.625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2.625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2.625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685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M202.0176</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Khoáng chuẩn</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686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M202.0177</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Khung giá máy &amp; Máy gia tải</w:t>
            </w:r>
            <w:r w:rsidR="004B6EAA" w:rsidRPr="00C23B9E">
              <w:rPr>
                <w:rFonts w:ascii="Arial" w:hAnsi="Arial" w:cs="Arial"/>
                <w:sz w:val="12"/>
                <w:szCs w:val="12"/>
              </w:rPr>
              <w:t xml:space="preserve"> </w:t>
            </w:r>
            <w:r w:rsidRPr="00C23B9E">
              <w:rPr>
                <w:rFonts w:ascii="Arial" w:hAnsi="Arial" w:cs="Arial"/>
                <w:sz w:val="12"/>
                <w:szCs w:val="12"/>
              </w:rPr>
              <w:t>50 tấn kỹ thuật số</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37.261</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28.877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28.877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28.877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687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M202.0178</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Gigarang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688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M202.0179</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SHWD</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2.056.833</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1.645.466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1.645.466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1.645.466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689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M202.0180</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bào gỗ</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2.967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2.967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2.967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690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M202.0181</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cắt Makita</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3.979</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3.482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3.482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3.482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691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M202.0182</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cắt phẳng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20.625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20.625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20.625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692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M202.0183</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đầm xoay</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6.306</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5.876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5.876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5.876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693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M202.0184</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chiều dày lớp bê tông bảo vệ và đo đường kính cốt thép</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114.350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88.621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88.621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88.621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694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M202.0185</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độ đàn hồi</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62.599</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48.514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48.514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48.514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695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M202.0186</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kéo, nén thủy lực 0,5 tấn</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8.369</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7.323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7.323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7.323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696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M202.0187</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kéo, nén thủy lực 20 tấn</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25.000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21.875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697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M202.0188</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kéo, nén thủy lực 200 tấn</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62.000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48.050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48.050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48.050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698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M202.0189</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kéo, nén thủy lực 50 tấn</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35.656</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27.633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27.633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27.633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699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M202.0190</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khoan lấy mẫu chuyên dụng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5.950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M202.0191</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khuấy và làm mát nước</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4.813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4.813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4.813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701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M202.0192</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thử cường độ bám dính</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12.600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12.600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12.600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702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M202.0193</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thử độ chống thấm</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14.850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703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M202.0194</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thử kéo xác định cường độ bám dính</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12.600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12.600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12.600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704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M202.0195</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xác định độ thấm nước của bê tông kiểu C430 (hoặc C431)</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19.900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16.119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16.119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16.119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705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M202.0196</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Nhớt kế</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20.500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20.500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20.500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706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M202.0197</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Nhớt kế Suttard</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707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M202.0198</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Nhớt kế Vebe</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708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M202.0199</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Súng bật nẩy</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7.875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709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M202.0200</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đo góc nghỉ của cát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710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M202.0201</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đo góc nghỉ tự nhiên của đất rời</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1.238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711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M202.0202</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đo nhiệt độ bê tông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1.575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1.575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712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M202.0203</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đo nhiệt lượng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1.313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1.313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1.313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713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M202.0204</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gia nhiệt vòng và bi</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714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M202.0205</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thử tải trọng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8.750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8.750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715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M202.0206</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wheel tracking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1.387.200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1.075.080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1.075.080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1.075.080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716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M202.0207</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xác định độ bền cọ rửa</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33.000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33.000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33.000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717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M202.0208</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xác định thay đổi chiều cao cột vữa</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1.025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1.025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1.025</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718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M202.0209</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Xe chuyên dùng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180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1,4</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546.000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436.800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436.800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436.800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719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M202.0210</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Dụng cụ vòng và bi</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200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6,5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4</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3.588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3.588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3.588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b/>
                <w:bCs/>
                <w:sz w:val="12"/>
                <w:szCs w:val="12"/>
              </w:rPr>
              <w:t>M203.0000</w:t>
            </w:r>
          </w:p>
        </w:tc>
        <w:tc>
          <w:tcPr>
            <w:tcW w:w="1489" w:type="pct"/>
            <w:gridSpan w:val="7"/>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b/>
                <w:bCs/>
                <w:sz w:val="12"/>
                <w:szCs w:val="12"/>
              </w:rPr>
              <w:t>MÁY VÀ THIẾT BỊ THÍ NGHIỆM ĐIỆN, Đ</w:t>
            </w:r>
            <w:r w:rsidR="00140A83" w:rsidRPr="00C23B9E">
              <w:rPr>
                <w:rFonts w:ascii="Arial" w:hAnsi="Arial" w:cs="Arial"/>
                <w:b/>
                <w:bCs/>
                <w:sz w:val="12"/>
                <w:szCs w:val="12"/>
              </w:rPr>
              <w:t>Ư</w:t>
            </w:r>
            <w:r w:rsidRPr="00C23B9E">
              <w:rPr>
                <w:rFonts w:ascii="Arial" w:hAnsi="Arial" w:cs="Arial"/>
                <w:b/>
                <w:bCs/>
                <w:sz w:val="12"/>
                <w:szCs w:val="12"/>
              </w:rPr>
              <w:t>ỜNG DÂY VÀ TRẠM BIẾN ÁP</w:t>
            </w: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720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M203.0001</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Bộ tạo nguồn 3 pha</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508.246</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404.287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404.287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404.287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721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M203.0002</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Bộ nguồn AC-DC</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49.988</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39.763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39.763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39.763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722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M203.0003</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Công tơ mẫu xách tay</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210.613</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167.533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167.533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167.533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723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M203.0004</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Hộp bộ đo tgd Delta</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1.000.900</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796.170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796.170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796.170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724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M203.0005</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Hợp bộ đo lường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946.212</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752.669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752.669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752.669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725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M203.0006</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Hợp bộ phân tích hàm lượng</w:t>
            </w:r>
            <w:r w:rsidR="004B6EAA" w:rsidRPr="00C23B9E">
              <w:rPr>
                <w:rFonts w:ascii="Arial" w:hAnsi="Arial" w:cs="Arial"/>
                <w:sz w:val="12"/>
                <w:szCs w:val="12"/>
              </w:rPr>
              <w:t xml:space="preserve"> </w:t>
            </w:r>
            <w:r w:rsidRPr="00C23B9E">
              <w:rPr>
                <w:rFonts w:ascii="Arial" w:hAnsi="Arial" w:cs="Arial"/>
                <w:sz w:val="12"/>
                <w:szCs w:val="12"/>
              </w:rPr>
              <w:t>khí</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1.618.868</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1.287.736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1.287.736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1.287.736</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726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M203.0007</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Hợp bộ thí nghiệm cao áp</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507.559</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403.740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403.740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403.740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727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M203.0008</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Hợp bộ thí nghiệm rơle</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955.957</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760.420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760.420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760.420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728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M203.0009</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điều chỉnh điện áp 1pha</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19.835</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16.679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16.679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16.679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729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M203.0010</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độ A xít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182.524</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145.190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145.190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145.190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730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M203.0011</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độ chớp cháy kín</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174.957</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139.170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139.170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139.170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731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M203.0012</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độ nhớt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150.307</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119.562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119.562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119.562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732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M203.0013</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điện áp xuyên thủng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36.574</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29.093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29.093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29.093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733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M203.0014</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điện trở một chiều</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179.658</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142.910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142.910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142.910</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734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M203.0015</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điện trở tiếp địa</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61.109</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48.609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48.609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48.609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735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M203.0016</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điện trở tiếp xúc</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104.905</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83.447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83.447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83.447</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736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M203.0017</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Cầu đo tang dầu cách điện</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365.277</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290.561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290.561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290.561</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737</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M203.0018</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tỷ trọng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73.491</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58.459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58.459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58.459</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738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M203.0019</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vạn năng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151.224</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120.292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120.292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120.292</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739</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M203.0020</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chụp sóng</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521.317</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414.684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414.684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414.684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740</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M203.0021</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kiểm tra độ ổn định oxy hoá dầu</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374.105</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297.584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297.584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297.584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741</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M203.0022</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phát tần số</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133.224</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105.974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105.974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105.974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742</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M203.0023</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phân tích độ ẩm khí SF6</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184.244</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146.558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146.558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146.558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743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M203.0024</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Máy đo vi lượng ẩm</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166.702</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132.604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132.604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132.604</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744</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M203.0025</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Mê gôm mét</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50.446</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40.128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40.128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40.128</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745</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M203.0026</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kiểm tra áp lực</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86.332</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68.673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68.673</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68.673</w:t>
            </w:r>
          </w:p>
        </w:tc>
      </w:tr>
      <w:tr w:rsidR="004B6EAA" w:rsidRPr="00C23B9E">
        <w:tblPrEx>
          <w:tblCellMar>
            <w:top w:w="0" w:type="dxa"/>
            <w:left w:w="0" w:type="dxa"/>
            <w:bottom w:w="0" w:type="dxa"/>
            <w:right w:w="0" w:type="dxa"/>
          </w:tblCellMar>
        </w:tblPrEx>
        <w:trPr>
          <w:cantSplit/>
        </w:trPr>
        <w:tc>
          <w:tcPr>
            <w:tcW w:w="114"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746</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M203.0027</w:t>
            </w:r>
          </w:p>
        </w:tc>
        <w:tc>
          <w:tcPr>
            <w:tcW w:w="535" w:type="pct"/>
            <w:shd w:val="clear" w:color="auto" w:fill="auto"/>
            <w:vAlign w:val="center"/>
          </w:tcPr>
          <w:p w:rsidR="00845D5B" w:rsidRPr="00C23B9E" w:rsidRDefault="00845D5B" w:rsidP="00512646">
            <w:pPr>
              <w:widowControl w:val="0"/>
              <w:autoSpaceDE w:val="0"/>
              <w:autoSpaceDN w:val="0"/>
              <w:adjustRightInd w:val="0"/>
              <w:spacing w:before="120"/>
              <w:rPr>
                <w:rFonts w:ascii="Arial" w:hAnsi="Arial" w:cs="Arial"/>
                <w:sz w:val="12"/>
                <w:szCs w:val="12"/>
              </w:rPr>
            </w:pPr>
            <w:r w:rsidRPr="00C23B9E">
              <w:rPr>
                <w:rFonts w:ascii="Arial" w:hAnsi="Arial" w:cs="Arial"/>
                <w:sz w:val="12"/>
                <w:szCs w:val="12"/>
              </w:rPr>
              <w:t>Thiết bị tạo dòng điện</w:t>
            </w:r>
          </w:p>
        </w:tc>
        <w:tc>
          <w:tcPr>
            <w:tcW w:w="140"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220</w:t>
            </w:r>
          </w:p>
        </w:tc>
        <w:tc>
          <w:tcPr>
            <w:tcW w:w="169"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10</w:t>
            </w:r>
          </w:p>
        </w:tc>
        <w:tc>
          <w:tcPr>
            <w:tcW w:w="166"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3,5</w:t>
            </w:r>
          </w:p>
        </w:tc>
        <w:tc>
          <w:tcPr>
            <w:tcW w:w="155"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r w:rsidRPr="00C23B9E">
              <w:rPr>
                <w:rFonts w:ascii="Arial" w:hAnsi="Arial" w:cs="Arial"/>
                <w:sz w:val="12"/>
                <w:szCs w:val="12"/>
              </w:rPr>
              <w:t>5</w:t>
            </w:r>
          </w:p>
        </w:tc>
        <w:tc>
          <w:tcPr>
            <w:tcW w:w="325" w:type="pct"/>
            <w:gridSpan w:val="2"/>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412" w:type="pct"/>
            <w:shd w:val="clear" w:color="auto" w:fill="auto"/>
            <w:vAlign w:val="center"/>
          </w:tcPr>
          <w:p w:rsidR="00845D5B" w:rsidRPr="00C23B9E" w:rsidRDefault="00845D5B" w:rsidP="00512646">
            <w:pPr>
              <w:widowControl w:val="0"/>
              <w:autoSpaceDE w:val="0"/>
              <w:autoSpaceDN w:val="0"/>
              <w:adjustRightInd w:val="0"/>
              <w:spacing w:before="120"/>
              <w:jc w:val="center"/>
              <w:rPr>
                <w:rFonts w:ascii="Arial" w:hAnsi="Arial" w:cs="Arial"/>
                <w:sz w:val="12"/>
                <w:szCs w:val="12"/>
              </w:rPr>
            </w:pP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499.762</w:t>
            </w:r>
          </w:p>
        </w:tc>
        <w:tc>
          <w:tcPr>
            <w:tcW w:w="373"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299"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397.538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397.538</w:t>
            </w:r>
          </w:p>
        </w:tc>
        <w:tc>
          <w:tcPr>
            <w:tcW w:w="336" w:type="pct"/>
            <w:shd w:val="clear" w:color="auto" w:fill="auto"/>
            <w:vAlign w:val="center"/>
          </w:tcPr>
          <w:p w:rsidR="00845D5B" w:rsidRPr="00C23B9E" w:rsidRDefault="00845D5B" w:rsidP="00512646">
            <w:pPr>
              <w:widowControl w:val="0"/>
              <w:autoSpaceDE w:val="0"/>
              <w:autoSpaceDN w:val="0"/>
              <w:adjustRightInd w:val="0"/>
              <w:spacing w:before="120"/>
              <w:jc w:val="right"/>
              <w:rPr>
                <w:rFonts w:ascii="Arial" w:hAnsi="Arial" w:cs="Arial"/>
                <w:sz w:val="12"/>
                <w:szCs w:val="12"/>
              </w:rPr>
            </w:pPr>
            <w:r w:rsidRPr="00C23B9E">
              <w:rPr>
                <w:rFonts w:ascii="Arial" w:hAnsi="Arial" w:cs="Arial"/>
                <w:sz w:val="12"/>
                <w:szCs w:val="12"/>
              </w:rPr>
              <w:t>397.538</w:t>
            </w:r>
          </w:p>
        </w:tc>
      </w:tr>
    </w:tbl>
    <w:p w:rsidR="00477BD0" w:rsidRPr="00512646" w:rsidRDefault="00477BD0" w:rsidP="00512646">
      <w:pPr>
        <w:widowControl w:val="0"/>
        <w:autoSpaceDE w:val="0"/>
        <w:autoSpaceDN w:val="0"/>
        <w:adjustRightInd w:val="0"/>
        <w:spacing w:before="120"/>
        <w:jc w:val="center"/>
        <w:rPr>
          <w:rFonts w:ascii="Arial" w:hAnsi="Arial" w:cs="Arial"/>
          <w:sz w:val="20"/>
        </w:rPr>
      </w:pPr>
    </w:p>
    <w:sectPr w:rsidR="00477BD0" w:rsidRPr="00512646" w:rsidSect="00864339">
      <w:pgSz w:w="11906" w:h="16838"/>
      <w:pgMar w:top="567" w:right="1134" w:bottom="567"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6214" w:rsidRDefault="00C46214">
      <w:r>
        <w:separator/>
      </w:r>
    </w:p>
  </w:endnote>
  <w:endnote w:type="continuationSeparator" w:id="0">
    <w:p w:rsidR="00C46214" w:rsidRDefault="00C4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6214" w:rsidRDefault="00C46214">
      <w:r>
        <w:separator/>
      </w:r>
    </w:p>
  </w:footnote>
  <w:footnote w:type="continuationSeparator" w:id="0">
    <w:p w:rsidR="00C46214" w:rsidRDefault="00C462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D0"/>
    <w:rsid w:val="00004EF4"/>
    <w:rsid w:val="00140A83"/>
    <w:rsid w:val="00152AB3"/>
    <w:rsid w:val="001A6930"/>
    <w:rsid w:val="003267DB"/>
    <w:rsid w:val="00344CCD"/>
    <w:rsid w:val="0037256D"/>
    <w:rsid w:val="003C45DA"/>
    <w:rsid w:val="00477BD0"/>
    <w:rsid w:val="004B6EAA"/>
    <w:rsid w:val="00512646"/>
    <w:rsid w:val="005C4651"/>
    <w:rsid w:val="005E61E0"/>
    <w:rsid w:val="0061700F"/>
    <w:rsid w:val="00704529"/>
    <w:rsid w:val="007370FB"/>
    <w:rsid w:val="007D0A38"/>
    <w:rsid w:val="00845D5B"/>
    <w:rsid w:val="00864339"/>
    <w:rsid w:val="00A603F4"/>
    <w:rsid w:val="00AE4327"/>
    <w:rsid w:val="00C23B9E"/>
    <w:rsid w:val="00C24E59"/>
    <w:rsid w:val="00C46214"/>
    <w:rsid w:val="00D348A4"/>
    <w:rsid w:val="00E37ABF"/>
    <w:rsid w:val="00FD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5083721A-9066-4C45-8A80-5B3D87FA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40A83"/>
    <w:pPr>
      <w:tabs>
        <w:tab w:val="center" w:pos="4320"/>
        <w:tab w:val="right" w:pos="8640"/>
      </w:tabs>
    </w:pPr>
  </w:style>
  <w:style w:type="paragraph" w:styleId="Footer">
    <w:name w:val="footer"/>
    <w:basedOn w:val="Normal"/>
    <w:rsid w:val="00140A83"/>
    <w:pPr>
      <w:tabs>
        <w:tab w:val="center" w:pos="4320"/>
        <w:tab w:val="right" w:pos="8640"/>
      </w:tabs>
    </w:pPr>
  </w:style>
  <w:style w:type="table" w:styleId="TableGrid">
    <w:name w:val="Table Grid"/>
    <w:basedOn w:val="TableNormal"/>
    <w:rsid w:val="004B6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4B6EAA"/>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16151</Words>
  <Characters>92066</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00.00.H57-218-QD-UBND-2023-PL4_signed.pdf</vt:lpstr>
    </vt:vector>
  </TitlesOfParts>
  <Company>HOME</Company>
  <LinksUpToDate>false</LinksUpToDate>
  <CharactersWithSpaces>108001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00.00.H57-218-QD-UBND-2023-PL4_signed.pdf</dc:title>
  <dc:subject/>
  <dc:creator>DELL</dc:creator>
  <cp:keywords/>
  <dc:description>Document was created by {applicationname}, version: {version}</dc:description>
  <cp:lastModifiedBy>VinasecoPc</cp:lastModifiedBy>
  <cp:revision>2</cp:revision>
  <dcterms:created xsi:type="dcterms:W3CDTF">2023-02-01T06:46:00Z</dcterms:created>
  <dcterms:modified xsi:type="dcterms:W3CDTF">2023-02-01T06:46:00Z</dcterms:modified>
</cp:coreProperties>
</file>