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6A4ABA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92960F" w14:textId="77777777" w:rsidR="00000000" w:rsidRDefault="00000000">
            <w:pPr>
              <w:spacing w:before="120"/>
              <w:jc w:val="center"/>
            </w:pPr>
            <w:r>
              <w:rPr>
                <w:b/>
                <w:bCs/>
                <w:lang w:val="vi-VN"/>
              </w:rPr>
              <w:t xml:space="preserve">ỦY BAN NHÂN DÂN </w:t>
            </w:r>
            <w:r>
              <w:rPr>
                <w:b/>
                <w:bCs/>
              </w:rPr>
              <w:br/>
            </w:r>
            <w:r>
              <w:rPr>
                <w:b/>
                <w:bCs/>
                <w:lang w:val="vi-VN"/>
              </w:rPr>
              <w:t>TỈNH THÁI BÌNH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593801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72CCBB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659BDDF" w14:textId="77777777" w:rsidR="00000000" w:rsidRDefault="00000000">
            <w:pPr>
              <w:spacing w:before="120"/>
              <w:jc w:val="center"/>
            </w:pPr>
            <w:r>
              <w:rPr>
                <w:lang w:val="vi-VN"/>
              </w:rPr>
              <w:t xml:space="preserve">Số: </w:t>
            </w:r>
            <w:r>
              <w:t>2067</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BD5E131" w14:textId="77777777" w:rsidR="00000000" w:rsidRDefault="00000000">
            <w:pPr>
              <w:spacing w:before="120"/>
              <w:jc w:val="right"/>
            </w:pPr>
            <w:r>
              <w:rPr>
                <w:i/>
                <w:iCs/>
                <w:lang w:val="vi-VN"/>
              </w:rPr>
              <w:t>Thái Bình, ngày</w:t>
            </w:r>
            <w:r>
              <w:rPr>
                <w:i/>
                <w:iCs/>
              </w:rPr>
              <w:t xml:space="preserve"> 16</w:t>
            </w:r>
            <w:r>
              <w:rPr>
                <w:i/>
                <w:iCs/>
                <w:lang w:val="vi-VN"/>
              </w:rPr>
              <w:t xml:space="preserve"> tháng 9 năm 2022 </w:t>
            </w:r>
          </w:p>
        </w:tc>
      </w:tr>
    </w:tbl>
    <w:p w14:paraId="7C905783" w14:textId="77777777" w:rsidR="00000000" w:rsidRDefault="00000000">
      <w:pPr>
        <w:spacing w:before="120" w:after="280" w:afterAutospacing="1"/>
      </w:pPr>
      <w:r>
        <w:rPr>
          <w:i/>
          <w:iCs/>
          <w:lang w:val="vi-VN"/>
        </w:rPr>
        <w:t> </w:t>
      </w:r>
    </w:p>
    <w:p w14:paraId="487A3E97" w14:textId="77777777" w:rsidR="00000000" w:rsidRDefault="00000000">
      <w:pPr>
        <w:spacing w:before="120" w:after="280" w:afterAutospacing="1"/>
        <w:jc w:val="center"/>
      </w:pPr>
      <w:r>
        <w:rPr>
          <w:b/>
          <w:bCs/>
          <w:lang w:val="vi-VN"/>
        </w:rPr>
        <w:t>QUYẾT ĐỊNH</w:t>
      </w:r>
    </w:p>
    <w:p w14:paraId="14C00664" w14:textId="77777777" w:rsidR="00000000" w:rsidRDefault="00000000">
      <w:pPr>
        <w:spacing w:before="120" w:after="280" w:afterAutospacing="1"/>
        <w:jc w:val="center"/>
      </w:pPr>
      <w:r>
        <w:rPr>
          <w:lang w:val="vi-VN"/>
        </w:rPr>
        <w:t>VỀ VIỆC PHÊ DUYỆT NỘI DUNG, HÌNH THỨC, CÁCH THỨC XÁC ĐỊNH KẾT QUẢ KIỂM TRA, SÁT HẠCH CÁC TRƯỜNG HỢP TIẾP NHẬN VÀO LÀM CÔNG CHỨC</w:t>
      </w:r>
    </w:p>
    <w:p w14:paraId="25C1F482" w14:textId="77777777" w:rsidR="00000000" w:rsidRDefault="00000000">
      <w:pPr>
        <w:spacing w:before="120" w:after="280" w:afterAutospacing="1"/>
        <w:jc w:val="center"/>
      </w:pPr>
      <w:r>
        <w:rPr>
          <w:b/>
          <w:bCs/>
          <w:lang w:val="vi-VN"/>
        </w:rPr>
        <w:t>CHỦ TỊCH ỦY BAN NHÂN DÂN TỈNH THÁI BÌNH</w:t>
      </w:r>
    </w:p>
    <w:p w14:paraId="1CCDF253" w14:textId="77777777" w:rsidR="00000000" w:rsidRDefault="00000000">
      <w:pPr>
        <w:spacing w:before="120" w:after="280" w:afterAutospacing="1"/>
      </w:pPr>
      <w:r>
        <w:rPr>
          <w:i/>
          <w:iCs/>
          <w:lang w:val="vi-VN"/>
        </w:rPr>
        <w:t>Căn cứ Luật Tổ chức chính quyền địa phương ngày 19 tháng 6 năm 2015;</w:t>
      </w:r>
    </w:p>
    <w:p w14:paraId="23D61E7D" w14:textId="77777777" w:rsidR="00000000" w:rsidRDefault="00000000">
      <w:pPr>
        <w:spacing w:before="120" w:after="280" w:afterAutospacing="1"/>
      </w:pPr>
      <w:r>
        <w:rPr>
          <w:i/>
          <w:iCs/>
          <w:lang w:val="vi-VN"/>
        </w:rPr>
        <w:t xml:space="preserve">Căn cứ Luật Cán bộ, </w:t>
      </w:r>
      <w:r>
        <w:rPr>
          <w:i/>
          <w:iCs/>
        </w:rPr>
        <w:t xml:space="preserve">công </w:t>
      </w:r>
      <w:r>
        <w:rPr>
          <w:i/>
          <w:iCs/>
          <w:lang w:val="vi-VN"/>
        </w:rPr>
        <w:t xml:space="preserve">chức ngày năm 2008; Luật sửa đổi, </w:t>
      </w:r>
      <w:r>
        <w:rPr>
          <w:i/>
          <w:iCs/>
        </w:rPr>
        <w:t xml:space="preserve">bổ </w:t>
      </w:r>
      <w:r>
        <w:rPr>
          <w:i/>
          <w:iCs/>
          <w:lang w:val="vi-VN"/>
        </w:rPr>
        <w:t>sung một số điều của Luật Cán bộ, công chức và Luật Viên chức năm 2019;</w:t>
      </w:r>
    </w:p>
    <w:p w14:paraId="685C6E0F" w14:textId="77777777" w:rsidR="00000000" w:rsidRDefault="00000000">
      <w:pPr>
        <w:spacing w:before="120" w:after="280" w:afterAutospacing="1"/>
      </w:pPr>
      <w:r>
        <w:rPr>
          <w:i/>
          <w:iCs/>
          <w:lang w:val="vi-VN"/>
        </w:rPr>
        <w:t xml:space="preserve">Căn cứ Nghị định số </w:t>
      </w:r>
      <w:r>
        <w:rPr>
          <w:i/>
          <w:iCs/>
        </w:rPr>
        <w:t>1</w:t>
      </w:r>
      <w:r>
        <w:rPr>
          <w:i/>
          <w:iCs/>
          <w:lang w:val="vi-VN"/>
        </w:rPr>
        <w:t>38/2020/NĐ-CP ngày 27 tháng 11 năm 2020 của Chính phủ quy định về tuyển dụng, sử dụng và quản lý công chức;</w:t>
      </w:r>
    </w:p>
    <w:p w14:paraId="3CF72EAF" w14:textId="77777777" w:rsidR="00000000" w:rsidRDefault="00000000">
      <w:pPr>
        <w:spacing w:before="120" w:after="280" w:afterAutospacing="1"/>
      </w:pPr>
      <w:r>
        <w:rPr>
          <w:i/>
          <w:iCs/>
          <w:lang w:val="vi-VN"/>
        </w:rPr>
        <w:t>Căn cứ Thông tư số 6/2020/TT-BNV ngày 02 tháng 12 năm 2020 của Bộ Nội vụ ban hành Quy chế tổ chức thi tuy</w:t>
      </w:r>
      <w:r>
        <w:rPr>
          <w:i/>
          <w:iCs/>
        </w:rPr>
        <w:t>ể</w:t>
      </w:r>
      <w:r>
        <w:rPr>
          <w:i/>
          <w:iCs/>
          <w:lang w:val="vi-VN"/>
        </w:rPr>
        <w:t>n, xét tuy</w:t>
      </w:r>
      <w:r>
        <w:rPr>
          <w:i/>
          <w:iCs/>
        </w:rPr>
        <w:t>ể</w:t>
      </w:r>
      <w:r>
        <w:rPr>
          <w:i/>
          <w:iCs/>
          <w:lang w:val="vi-VN"/>
        </w:rPr>
        <w:t xml:space="preserve">n công chức, viên chức, thi nâng ngạch công chức, thi hoặc xét thăng hạng chức danh nghề nghiệp viên chức; Nội quy thi </w:t>
      </w:r>
      <w:r>
        <w:rPr>
          <w:i/>
          <w:iCs/>
        </w:rPr>
        <w:t>tuyển</w:t>
      </w:r>
      <w:r>
        <w:rPr>
          <w:i/>
          <w:iCs/>
          <w:lang w:val="vi-VN"/>
        </w:rPr>
        <w:t xml:space="preserve">, xét </w:t>
      </w:r>
      <w:r>
        <w:rPr>
          <w:i/>
          <w:iCs/>
        </w:rPr>
        <w:t xml:space="preserve">tuyển </w:t>
      </w:r>
      <w:r>
        <w:rPr>
          <w:i/>
          <w:iCs/>
          <w:lang w:val="vi-VN"/>
        </w:rPr>
        <w:t>công chức, viên chức, thi nâng ngạch công chức, thi hoặc xét thăng hạng chức danh nghề nghiệp viên chức;</w:t>
      </w:r>
    </w:p>
    <w:p w14:paraId="71C6C55D" w14:textId="77777777" w:rsidR="00000000" w:rsidRDefault="00000000">
      <w:pPr>
        <w:spacing w:before="120" w:after="280" w:afterAutospacing="1"/>
      </w:pPr>
      <w:r>
        <w:rPr>
          <w:i/>
          <w:iCs/>
          <w:lang w:val="vi-VN"/>
        </w:rPr>
        <w:t>Căn cứ các văn bản của Ủy ban nhân dân tỉnh: Quyết định số 1898/QĐ-UBND ngày 26/8/2022 về việc thành lập Hội đồng Ki</w:t>
      </w:r>
      <w:r>
        <w:rPr>
          <w:i/>
          <w:iCs/>
        </w:rPr>
        <w:t>ể</w:t>
      </w:r>
      <w:r>
        <w:rPr>
          <w:i/>
          <w:iCs/>
          <w:lang w:val="vi-VN"/>
        </w:rPr>
        <w:t>m tr</w:t>
      </w:r>
      <w:r>
        <w:rPr>
          <w:i/>
          <w:iCs/>
        </w:rPr>
        <w:t>a</w:t>
      </w:r>
      <w:r>
        <w:rPr>
          <w:i/>
          <w:iCs/>
          <w:lang w:val="vi-VN"/>
        </w:rPr>
        <w:t>, sát hạch tiếp nhận vào làm công chức; Công văn số 2987/UBND-NC ngày 19/8/2022 về việc tiếp nhận trường hợp trong tuyển dụng công chức;</w:t>
      </w:r>
    </w:p>
    <w:p w14:paraId="718E8029" w14:textId="77777777" w:rsidR="00000000" w:rsidRDefault="00000000">
      <w:pPr>
        <w:spacing w:before="120" w:after="280" w:afterAutospacing="1"/>
      </w:pPr>
      <w:r>
        <w:rPr>
          <w:i/>
          <w:iCs/>
          <w:lang w:val="vi-VN"/>
        </w:rPr>
        <w:t xml:space="preserve">Theo đề nghị của Hội đồng Kiểm tra, sát hạch tiếp nhận vào làm công chức tại Báo cáo số </w:t>
      </w:r>
      <w:r>
        <w:rPr>
          <w:i/>
          <w:iCs/>
        </w:rPr>
        <w:t>1</w:t>
      </w:r>
      <w:r>
        <w:rPr>
          <w:i/>
          <w:iCs/>
          <w:lang w:val="vi-VN"/>
        </w:rPr>
        <w:t>838/BC-HĐKTSH ngày 13/9/2022.</w:t>
      </w:r>
    </w:p>
    <w:p w14:paraId="02D79D02" w14:textId="77777777" w:rsidR="00000000" w:rsidRDefault="00000000">
      <w:pPr>
        <w:spacing w:before="120" w:after="280" w:afterAutospacing="1"/>
        <w:jc w:val="center"/>
      </w:pPr>
      <w:r>
        <w:rPr>
          <w:b/>
          <w:bCs/>
          <w:lang w:val="vi-VN"/>
        </w:rPr>
        <w:t>QUYẾT ĐỊNH:</w:t>
      </w:r>
    </w:p>
    <w:p w14:paraId="24AF0FCC" w14:textId="77777777" w:rsidR="00000000" w:rsidRDefault="00000000">
      <w:pPr>
        <w:spacing w:before="120" w:after="280" w:afterAutospacing="1"/>
      </w:pPr>
      <w:r>
        <w:rPr>
          <w:b/>
          <w:bCs/>
          <w:lang w:val="vi-VN"/>
        </w:rPr>
        <w:t xml:space="preserve">Điều 1. </w:t>
      </w:r>
      <w:r>
        <w:rPr>
          <w:lang w:val="vi-VN"/>
        </w:rPr>
        <w:t xml:space="preserve">Phê duyệt nội dung, hình thức, cách thức xác định kết quả kiểm tra, sát hạch các trường hợp tiếp nhận </w:t>
      </w:r>
      <w:r>
        <w:t xml:space="preserve">vào </w:t>
      </w:r>
      <w:r>
        <w:rPr>
          <w:lang w:val="vi-VN"/>
        </w:rPr>
        <w:t>làm công chức để bổ sung công chức cho các cơ quan, đơn vị theo Văn bản số 2987/UBND-NCKS ngày 19/8/2022 của Ủy ban nhân dân tỉnh về việc tiếp nhận trường hợp trong tuyển dụng công chức</w:t>
      </w:r>
      <w:r>
        <w:t>.</w:t>
      </w:r>
    </w:p>
    <w:p w14:paraId="6AFDD62F" w14:textId="77777777" w:rsidR="00000000" w:rsidRDefault="00000000">
      <w:pPr>
        <w:spacing w:before="120" w:after="280" w:afterAutospacing="1"/>
      </w:pPr>
      <w:r>
        <w:rPr>
          <w:lang w:val="vi-VN"/>
        </w:rPr>
        <w:t xml:space="preserve">1. Nội dung kiểm tra, sát hạch </w:t>
      </w:r>
      <w:r>
        <w:rPr>
          <w:i/>
          <w:iCs/>
          <w:lang w:val="vi-VN"/>
        </w:rPr>
        <w:t>(C</w:t>
      </w:r>
      <w:r>
        <w:rPr>
          <w:i/>
          <w:iCs/>
        </w:rPr>
        <w:t xml:space="preserve">ó </w:t>
      </w:r>
      <w:r>
        <w:rPr>
          <w:i/>
          <w:iCs/>
          <w:lang w:val="vi-VN"/>
        </w:rPr>
        <w:t>Danh mục tài liệu kèm theo).</w:t>
      </w:r>
    </w:p>
    <w:p w14:paraId="270EA816" w14:textId="77777777" w:rsidR="00000000" w:rsidRDefault="00000000">
      <w:pPr>
        <w:spacing w:before="120" w:after="280" w:afterAutospacing="1"/>
      </w:pPr>
      <w:r>
        <w:rPr>
          <w:lang w:val="vi-VN"/>
        </w:rPr>
        <w:t>2. Hình thức kiểm tra, sát hạch: sát hạch bàng hình thức phỏng vấn.</w:t>
      </w:r>
    </w:p>
    <w:p w14:paraId="785313C1" w14:textId="77777777" w:rsidR="00000000" w:rsidRDefault="00000000">
      <w:pPr>
        <w:spacing w:before="120" w:after="280" w:afterAutospacing="1"/>
      </w:pPr>
      <w:r>
        <w:rPr>
          <w:lang w:val="vi-VN"/>
        </w:rPr>
        <w:lastRenderedPageBreak/>
        <w:t>3. Cách thức xác định đạt kết quả sát hạch: Hội đồng Kiểm tra, sát hạch chuẩn bị nội dung sát hạch cho mỗi thí sinh gồm 02 đề, mỗi đề có 02 câu hỏi; tổng điểm mỗi đề là 100 điểm. Thí sinh dự tuyển bốc một trong hai đề kiểm tra, sát hạch và chuẩn bị nội dung trả lời phỏng vấn. Thí sinh được Hội đồng Kiểm tra, sát hạch đánh giá đạt từ 50 điểm trở lên thì được xác định đạt kết quả sát hạch.</w:t>
      </w:r>
    </w:p>
    <w:p w14:paraId="2629C30F" w14:textId="77777777" w:rsidR="00000000" w:rsidRDefault="00000000">
      <w:pPr>
        <w:spacing w:before="120" w:after="280" w:afterAutospacing="1"/>
      </w:pPr>
      <w:r>
        <w:rPr>
          <w:b/>
          <w:bCs/>
          <w:lang w:val="vi-VN"/>
        </w:rPr>
        <w:t>Điều 2.</w:t>
      </w:r>
      <w:r>
        <w:rPr>
          <w:lang w:val="vi-VN"/>
        </w:rPr>
        <w:t xml:space="preserve"> Giao Hội đồng Kiểm tra, sát hạch tiếp nhận vào làm công chức có trách nhiệm thông báo cho thí sinh về nội dung, hình thức, cách thức xác định kết quả </w:t>
      </w:r>
      <w:r>
        <w:t>kiểm tra</w:t>
      </w:r>
      <w:r>
        <w:rPr>
          <w:lang w:val="vi-VN"/>
        </w:rPr>
        <w:t>, sát hạch; tổ chức kiểm tra, sát hạch theo quy định.</w:t>
      </w:r>
    </w:p>
    <w:p w14:paraId="2B2CD850" w14:textId="77777777" w:rsidR="00000000" w:rsidRDefault="00000000">
      <w:pPr>
        <w:spacing w:before="120" w:after="280" w:afterAutospacing="1"/>
      </w:pPr>
      <w:r>
        <w:rPr>
          <w:b/>
          <w:bCs/>
          <w:lang w:val="vi-VN"/>
        </w:rPr>
        <w:t>Điều 3.</w:t>
      </w:r>
      <w:r>
        <w:rPr>
          <w:lang w:val="vi-VN"/>
        </w:rPr>
        <w:t xml:space="preserve"> Quyết định này có hiệu lực thi hành kể từ ngày ký.</w:t>
      </w:r>
    </w:p>
    <w:p w14:paraId="727341F0" w14:textId="77777777" w:rsidR="00000000" w:rsidRDefault="00000000">
      <w:pPr>
        <w:spacing w:before="120" w:after="280" w:afterAutospacing="1"/>
      </w:pPr>
      <w:r>
        <w:rPr>
          <w:lang w:val="vi-VN"/>
        </w:rPr>
        <w:t>Chánh Văn phòng Ủy ban nhân dân tỉnh, Giám đốc Sở Nội vụ, các thành viên Hội đồng Kiểm tra, sát hạch tiếp nhận vào làm công chức, Thủ trưởng các cơ quan, đơn vị có liên quan chịu trách nhiệm thi hành Quyết định này</w:t>
      </w:r>
      <w:r>
        <w:t>./.</w:t>
      </w:r>
    </w:p>
    <w:p w14:paraId="4AB57BF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12B895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F617C3D"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Chủ tịch, các PCT UBND tỉnh;</w:t>
            </w:r>
            <w:r>
              <w:rPr>
                <w:sz w:val="16"/>
                <w:lang w:val="vi-VN"/>
              </w:rPr>
              <w:br/>
              <w:t xml:space="preserve">- LĐ VP </w:t>
            </w:r>
            <w:r>
              <w:rPr>
                <w:sz w:val="16"/>
              </w:rPr>
              <w:t>U</w:t>
            </w:r>
            <w:r>
              <w:rPr>
                <w:sz w:val="16"/>
                <w:lang w:val="vi-VN"/>
              </w:rPr>
              <w:t>BND tỉnh;</w:t>
            </w:r>
            <w:r>
              <w:rPr>
                <w:sz w:val="16"/>
                <w:lang w:val="vi-VN"/>
              </w:rPr>
              <w:br/>
              <w:t>- Cổng Thông tin điện tử tỉnh;</w:t>
            </w:r>
            <w:r>
              <w:rPr>
                <w:sz w:val="16"/>
                <w:lang w:val="vi-VN"/>
              </w:rPr>
              <w:br/>
              <w:t>- Lưu: VT, NCKS</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9E7EAE7"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Lại Văn Hoàn</w:t>
            </w:r>
          </w:p>
        </w:tc>
      </w:tr>
    </w:tbl>
    <w:p w14:paraId="5E40BE3F" w14:textId="77777777" w:rsidR="00000000" w:rsidRDefault="00000000">
      <w:pPr>
        <w:spacing w:before="120" w:after="280" w:afterAutospacing="1"/>
      </w:pPr>
      <w:r>
        <w:t> </w:t>
      </w:r>
    </w:p>
    <w:p w14:paraId="74CF6973" w14:textId="77777777" w:rsidR="00000000" w:rsidRDefault="00000000">
      <w:pPr>
        <w:spacing w:before="120" w:after="280" w:afterAutospacing="1"/>
        <w:jc w:val="center"/>
      </w:pPr>
      <w:r>
        <w:rPr>
          <w:b/>
          <w:bCs/>
          <w:lang w:val="vi-VN"/>
        </w:rPr>
        <w:t>PHỤ LỤC</w:t>
      </w:r>
    </w:p>
    <w:p w14:paraId="540D5690" w14:textId="77777777" w:rsidR="00000000" w:rsidRDefault="00000000">
      <w:pPr>
        <w:spacing w:before="120" w:after="280" w:afterAutospacing="1"/>
        <w:jc w:val="center"/>
      </w:pPr>
      <w:r>
        <w:t>DANH MỤC TÀI LIỆU KIỂM TRA, SÁT HẠCH</w:t>
      </w:r>
      <w:r>
        <w:br/>
      </w:r>
      <w:r>
        <w:rPr>
          <w:i/>
          <w:iCs/>
          <w:lang w:val="vi-VN"/>
        </w:rPr>
        <w:t>(Ban hành kè</w:t>
      </w:r>
      <w:r>
        <w:rPr>
          <w:i/>
          <w:iCs/>
        </w:rPr>
        <w:t>m theo Quyết định số: 2067</w:t>
      </w:r>
      <w:r>
        <w:rPr>
          <w:i/>
          <w:iCs/>
          <w:lang w:val="vi-VN"/>
        </w:rPr>
        <w:t>/QĐ-UBND ngày</w:t>
      </w:r>
      <w:r>
        <w:rPr>
          <w:i/>
          <w:iCs/>
        </w:rPr>
        <w:t xml:space="preserve"> 1</w:t>
      </w:r>
      <w:r>
        <w:rPr>
          <w:i/>
          <w:iCs/>
          <w:lang w:val="vi-VN"/>
        </w:rPr>
        <w:t xml:space="preserve">6 tháng 9 năm 2022 </w:t>
      </w:r>
      <w:r>
        <w:rPr>
          <w:i/>
          <w:iCs/>
        </w:rPr>
        <w:t xml:space="preserve">của Chủ tịch Ủy </w:t>
      </w:r>
      <w:r>
        <w:rPr>
          <w:i/>
          <w:iCs/>
          <w:lang w:val="vi-VN"/>
        </w:rPr>
        <w:t>ban nhân dân tỉnh Thái Bình)</w:t>
      </w:r>
    </w:p>
    <w:p w14:paraId="1EBEC0D6" w14:textId="77777777" w:rsidR="00000000" w:rsidRDefault="00000000">
      <w:pPr>
        <w:spacing w:before="120" w:after="280" w:afterAutospacing="1"/>
      </w:pPr>
      <w:r>
        <w:rPr>
          <w:b/>
          <w:bCs/>
          <w:lang w:val="vi-VN"/>
        </w:rPr>
        <w:t>I. Ủy ban nhân dân huyện Quỳnh Phụ</w:t>
      </w:r>
    </w:p>
    <w:p w14:paraId="16F88226" w14:textId="77777777" w:rsidR="00000000" w:rsidRDefault="00000000">
      <w:pPr>
        <w:spacing w:before="120" w:after="280" w:afterAutospacing="1"/>
      </w:pPr>
      <w:r>
        <w:rPr>
          <w:b/>
          <w:bCs/>
          <w:i/>
          <w:iCs/>
          <w:lang w:val="vi-VN"/>
        </w:rPr>
        <w:t>* Vị trí việc làm: Quản lý giáo dục Mầm non</w:t>
      </w:r>
    </w:p>
    <w:p w14:paraId="56A5AC51" w14:textId="77777777" w:rsidR="00000000" w:rsidRDefault="00000000">
      <w:pPr>
        <w:spacing w:before="120" w:after="280" w:afterAutospacing="1"/>
      </w:pPr>
      <w:r>
        <w:rPr>
          <w:lang w:val="vi-VN"/>
        </w:rPr>
        <w:t>1. Luật Cán bộ, công chức số 22/2008/QH12 ngày 13/11/2008; Luật sửa đổi, bổ sung một số điều của Luật Cán bộ, công chức và Luật Viên chức số 52/2019/QH14 ngày 25/11/2019;</w:t>
      </w:r>
    </w:p>
    <w:p w14:paraId="2CD08854" w14:textId="77777777" w:rsidR="00000000" w:rsidRDefault="00000000">
      <w:pPr>
        <w:spacing w:before="120" w:after="280" w:afterAutospacing="1"/>
      </w:pPr>
      <w:r>
        <w:rPr>
          <w:lang w:val="vi-VN"/>
        </w:rPr>
        <w:t xml:space="preserve">2. Nghị định 138/2020/NĐ-CP ngày 27/11/2020 của Chính phủ quy </w:t>
      </w:r>
      <w:r>
        <w:t xml:space="preserve">định </w:t>
      </w:r>
      <w:r>
        <w:rPr>
          <w:lang w:val="vi-VN"/>
        </w:rPr>
        <w:t xml:space="preserve">về </w:t>
      </w:r>
      <w:r>
        <w:t xml:space="preserve">tuyển </w:t>
      </w:r>
      <w:r>
        <w:rPr>
          <w:lang w:val="vi-VN"/>
        </w:rPr>
        <w:t>dụng, sử dụng và quản lý công chức;</w:t>
      </w:r>
    </w:p>
    <w:p w14:paraId="570ABD61" w14:textId="77777777" w:rsidR="00000000" w:rsidRDefault="00000000">
      <w:pPr>
        <w:spacing w:before="120" w:after="280" w:afterAutospacing="1"/>
      </w:pPr>
      <w:r>
        <w:rPr>
          <w:lang w:val="vi-VN"/>
        </w:rPr>
        <w:t>3. Luật Giáo dục số 43/2019/QH14 ngày 14/6/2019;</w:t>
      </w:r>
    </w:p>
    <w:p w14:paraId="52101B49" w14:textId="77777777" w:rsidR="00000000" w:rsidRDefault="00000000">
      <w:pPr>
        <w:spacing w:before="120" w:after="280" w:afterAutospacing="1"/>
      </w:pPr>
      <w:r>
        <w:rPr>
          <w:lang w:val="vi-VN"/>
        </w:rPr>
        <w:t>4. Nghị định số 84/2020/NĐ-CP ngày 17/7/2020 của Chính phủ quy định một số điều của Luật Giáo dục;</w:t>
      </w:r>
    </w:p>
    <w:p w14:paraId="4EF3B2AF" w14:textId="77777777" w:rsidR="00000000" w:rsidRDefault="00000000">
      <w:pPr>
        <w:spacing w:before="120" w:after="280" w:afterAutospacing="1"/>
      </w:pPr>
      <w:r>
        <w:rPr>
          <w:lang w:val="vi-VN"/>
        </w:rPr>
        <w:t>5. Quyết định số 16/2008/QĐ-BGDĐT ngày 16/4/2008 của Bộ Giáo dục và Đào tạo ban hành Quy định về đạo đức nhà giáo.</w:t>
      </w:r>
    </w:p>
    <w:p w14:paraId="761AC461" w14:textId="77777777" w:rsidR="00000000" w:rsidRDefault="00000000">
      <w:pPr>
        <w:spacing w:before="120" w:after="280" w:afterAutospacing="1"/>
      </w:pPr>
      <w:r>
        <w:rPr>
          <w:b/>
          <w:bCs/>
          <w:i/>
          <w:iCs/>
          <w:lang w:val="vi-VN"/>
        </w:rPr>
        <w:t>*Vị trí việc làm: Quản lý tài chính ngân sách</w:t>
      </w:r>
    </w:p>
    <w:p w14:paraId="7BECB126" w14:textId="77777777" w:rsidR="00000000" w:rsidRDefault="00000000">
      <w:pPr>
        <w:spacing w:before="120" w:after="280" w:afterAutospacing="1"/>
      </w:pPr>
      <w:r>
        <w:rPr>
          <w:lang w:val="vi-VN"/>
        </w:rPr>
        <w:t xml:space="preserve">1. Luật Cán bộ, công chức </w:t>
      </w:r>
      <w:r>
        <w:t xml:space="preserve">số </w:t>
      </w:r>
      <w:r>
        <w:rPr>
          <w:lang w:val="vi-VN"/>
        </w:rPr>
        <w:t>22/2008/QH12 ngày 13/11/2008; Luật sửa đổi, bổ sung một số điều của Luật Cán bộ, công chức và Luật Viên chức số 52/2019/QH</w:t>
      </w:r>
      <w:r>
        <w:t>1</w:t>
      </w:r>
      <w:r>
        <w:rPr>
          <w:lang w:val="vi-VN"/>
        </w:rPr>
        <w:t>4 ngày 25/11/2019;</w:t>
      </w:r>
    </w:p>
    <w:p w14:paraId="4254FF02" w14:textId="77777777" w:rsidR="00000000" w:rsidRDefault="00000000">
      <w:pPr>
        <w:spacing w:before="120" w:after="280" w:afterAutospacing="1"/>
      </w:pPr>
      <w:r>
        <w:rPr>
          <w:lang w:val="vi-VN"/>
        </w:rPr>
        <w:t>2. Nghị định 138/2020/NĐ-CP ngày 27/11/2020 của Chính phủ quy định về tuyển dụng, sử dụng và quản lý công chức;</w:t>
      </w:r>
    </w:p>
    <w:p w14:paraId="51C7C179" w14:textId="77777777" w:rsidR="00000000" w:rsidRDefault="00000000">
      <w:pPr>
        <w:spacing w:before="120" w:after="280" w:afterAutospacing="1"/>
      </w:pPr>
      <w:r>
        <w:rPr>
          <w:lang w:val="vi-VN"/>
        </w:rPr>
        <w:t>3. Luật Ngân sách nhà nước số 83/2015/QH13 ngày 25/06/2015;</w:t>
      </w:r>
    </w:p>
    <w:p w14:paraId="77561F50" w14:textId="77777777" w:rsidR="00000000" w:rsidRDefault="00000000">
      <w:pPr>
        <w:spacing w:before="120" w:after="280" w:afterAutospacing="1"/>
      </w:pPr>
      <w:r>
        <w:rPr>
          <w:lang w:val="vi-VN"/>
        </w:rPr>
        <w:t>4. Luật Quản lý, sử dụng tài sản công số 15/2017/QH14 ngày 21/6/2017;</w:t>
      </w:r>
    </w:p>
    <w:p w14:paraId="3DFC3088" w14:textId="77777777" w:rsidR="00000000" w:rsidRDefault="00000000">
      <w:pPr>
        <w:spacing w:before="120" w:after="280" w:afterAutospacing="1"/>
      </w:pPr>
      <w:r>
        <w:rPr>
          <w:lang w:val="vi-VN"/>
        </w:rPr>
        <w:t>5. Nghị định số 163/2016/NĐ-CP ngày 21/12/2016 quy định chi tiết thi hành một số điều của Luật Ngân sách nhà nước.</w:t>
      </w:r>
    </w:p>
    <w:p w14:paraId="0EDE9D9D" w14:textId="77777777" w:rsidR="00000000" w:rsidRDefault="00000000">
      <w:pPr>
        <w:spacing w:before="120" w:after="280" w:afterAutospacing="1"/>
      </w:pPr>
      <w:r>
        <w:rPr>
          <w:b/>
          <w:bCs/>
          <w:lang w:val="vi-VN"/>
        </w:rPr>
        <w:t>II. Ủy ban nhân dân huyện Tiền Hải</w:t>
      </w:r>
    </w:p>
    <w:p w14:paraId="0D513919" w14:textId="77777777" w:rsidR="00000000" w:rsidRDefault="00000000">
      <w:pPr>
        <w:spacing w:before="120" w:after="280" w:afterAutospacing="1"/>
      </w:pPr>
      <w:r>
        <w:rPr>
          <w:b/>
          <w:bCs/>
          <w:i/>
          <w:iCs/>
          <w:lang w:val="vi-VN"/>
        </w:rPr>
        <w:t>Vị trí việc làm Quản lý tài chính ngân sách</w:t>
      </w:r>
    </w:p>
    <w:p w14:paraId="00083C3E" w14:textId="77777777" w:rsidR="00000000" w:rsidRDefault="00000000">
      <w:pPr>
        <w:spacing w:before="120" w:after="280" w:afterAutospacing="1"/>
      </w:pPr>
      <w:r>
        <w:rPr>
          <w:lang w:val="vi-VN"/>
        </w:rPr>
        <w:t>1. Luật Cán bộ, công chức số 22/2008/QH12 ngày 13/11/2008; Luật sửa đổi, bổ sung một số điều của Luật Cán bộ, công chức và Luật Viên chức số 52/2019/QH</w:t>
      </w:r>
      <w:r>
        <w:t>1</w:t>
      </w:r>
      <w:r>
        <w:rPr>
          <w:lang w:val="vi-VN"/>
        </w:rPr>
        <w:t xml:space="preserve">4 ngày 25/11/2019; </w:t>
      </w:r>
    </w:p>
    <w:p w14:paraId="56FBC6ED" w14:textId="77777777" w:rsidR="00000000" w:rsidRDefault="00000000">
      <w:pPr>
        <w:spacing w:before="120" w:after="280" w:afterAutospacing="1"/>
      </w:pPr>
      <w:r>
        <w:rPr>
          <w:lang w:val="vi-VN"/>
        </w:rPr>
        <w:t xml:space="preserve">2. Nghị định 138/2020/NĐ-CP ngày 27/11/2020 của Chính phủ quy định về tuyển dụng, sử dụng và </w:t>
      </w:r>
      <w:r>
        <w:t xml:space="preserve">quản </w:t>
      </w:r>
      <w:r>
        <w:rPr>
          <w:lang w:val="vi-VN"/>
        </w:rPr>
        <w:t>lý công chức;</w:t>
      </w:r>
    </w:p>
    <w:p w14:paraId="140B58FB" w14:textId="77777777" w:rsidR="00000000" w:rsidRDefault="00000000">
      <w:pPr>
        <w:spacing w:before="120" w:after="280" w:afterAutospacing="1"/>
      </w:pPr>
      <w:r>
        <w:rPr>
          <w:lang w:val="vi-VN"/>
        </w:rPr>
        <w:t xml:space="preserve">3. Luật Ngân sách Nhà nước </w:t>
      </w:r>
      <w:r>
        <w:t>số</w:t>
      </w:r>
      <w:r>
        <w:rPr>
          <w:lang w:val="vi-VN"/>
        </w:rPr>
        <w:t xml:space="preserve"> 83/2015/QH13 ngày 25/6/2015;</w:t>
      </w:r>
    </w:p>
    <w:p w14:paraId="12613EFF" w14:textId="77777777" w:rsidR="00000000" w:rsidRDefault="00000000">
      <w:pPr>
        <w:spacing w:before="120" w:after="280" w:afterAutospacing="1"/>
      </w:pPr>
      <w:r>
        <w:rPr>
          <w:lang w:val="vi-VN"/>
        </w:rPr>
        <w:t>4. Nghị định số 163/2016/NĐ-CP ngày 21/12/2016 quy định chi tiết thi hành một số điều của Luật ngân sách nhà nước;</w:t>
      </w:r>
    </w:p>
    <w:p w14:paraId="37BA7DC0" w14:textId="77777777" w:rsidR="00000000" w:rsidRDefault="00000000">
      <w:pPr>
        <w:spacing w:before="120" w:after="280" w:afterAutospacing="1"/>
      </w:pPr>
      <w:r>
        <w:rPr>
          <w:lang w:val="vi-VN"/>
        </w:rPr>
        <w:t>5. Nghị quyết số 27/2021/NQ-HĐND ngày 10/12/2021 của HĐND tỉnh Thái Bình ban hành quy định phân cấp nguồn thu, nhiệm vụ chi và tỷ lệ (%) phân chia nguồn thu giữa các cấp ngân sách ở địa phương giai đoạn 2022-2025.</w:t>
      </w:r>
    </w:p>
    <w:p w14:paraId="087702AC" w14:textId="77777777" w:rsidR="00000000" w:rsidRDefault="00000000">
      <w:pPr>
        <w:spacing w:before="120" w:after="280" w:afterAutospacing="1"/>
      </w:pPr>
      <w:r>
        <w:rPr>
          <w:b/>
          <w:bCs/>
        </w:rPr>
        <w:t>III</w:t>
      </w:r>
      <w:r>
        <w:rPr>
          <w:b/>
          <w:bCs/>
          <w:lang w:val="vi-VN"/>
        </w:rPr>
        <w:t>. Ủy ban nhân dân huyện Kiến Xương</w:t>
      </w:r>
    </w:p>
    <w:p w14:paraId="58AE44BE" w14:textId="77777777" w:rsidR="00000000" w:rsidRDefault="00000000">
      <w:pPr>
        <w:spacing w:before="120" w:after="280" w:afterAutospacing="1"/>
      </w:pPr>
      <w:r>
        <w:rPr>
          <w:b/>
          <w:bCs/>
          <w:i/>
          <w:iCs/>
          <w:lang w:val="vi-VN"/>
        </w:rPr>
        <w:t xml:space="preserve">Vị trí </w:t>
      </w:r>
      <w:r>
        <w:rPr>
          <w:b/>
          <w:bCs/>
          <w:i/>
          <w:iCs/>
        </w:rPr>
        <w:t xml:space="preserve">việc </w:t>
      </w:r>
      <w:r>
        <w:rPr>
          <w:b/>
          <w:bCs/>
          <w:i/>
          <w:iCs/>
          <w:lang w:val="vi-VN"/>
        </w:rPr>
        <w:t xml:space="preserve">làm: Theo dõi phổ cập, giáo dục </w:t>
      </w:r>
      <w:r>
        <w:rPr>
          <w:b/>
          <w:bCs/>
          <w:i/>
          <w:iCs/>
        </w:rPr>
        <w:t xml:space="preserve">thường </w:t>
      </w:r>
      <w:r>
        <w:rPr>
          <w:b/>
          <w:bCs/>
          <w:i/>
          <w:iCs/>
          <w:lang w:val="vi-VN"/>
        </w:rPr>
        <w:t xml:space="preserve">xuyên và giáo dục </w:t>
      </w:r>
      <w:r>
        <w:rPr>
          <w:b/>
          <w:bCs/>
          <w:i/>
          <w:iCs/>
        </w:rPr>
        <w:t xml:space="preserve">hướng </w:t>
      </w:r>
      <w:r>
        <w:rPr>
          <w:b/>
          <w:bCs/>
          <w:i/>
          <w:iCs/>
          <w:lang w:val="vi-VN"/>
        </w:rPr>
        <w:t>nghiệp.</w:t>
      </w:r>
    </w:p>
    <w:p w14:paraId="30901912" w14:textId="77777777" w:rsidR="00000000" w:rsidRDefault="00000000">
      <w:pPr>
        <w:spacing w:before="120" w:after="280" w:afterAutospacing="1"/>
      </w:pPr>
      <w:r>
        <w:rPr>
          <w:lang w:val="vi-VN"/>
        </w:rPr>
        <w:t>1. Luật cán bộ, công chức số 22/2008/QH12 ngày 13/11/2008; Luật sửa đổi, bổ sung một số điều của Luật cán bộ, công chức và Luật viên chức số 52/2019/QH14 ngày 25/11/2019;</w:t>
      </w:r>
    </w:p>
    <w:p w14:paraId="231E9E88" w14:textId="77777777" w:rsidR="00000000" w:rsidRDefault="00000000">
      <w:pPr>
        <w:spacing w:before="120" w:after="280" w:afterAutospacing="1"/>
      </w:pPr>
      <w:r>
        <w:rPr>
          <w:lang w:val="vi-VN"/>
        </w:rPr>
        <w:t>2. Nghị định số 138/2020/NĐ-CP ngày 27/11/2</w:t>
      </w:r>
      <w:r>
        <w:t>0</w:t>
      </w:r>
      <w:r>
        <w:rPr>
          <w:lang w:val="vi-VN"/>
        </w:rPr>
        <w:t>20 của Chính phủ quy định về tuyển dụng, sử dụng và quản lý công chức;</w:t>
      </w:r>
    </w:p>
    <w:p w14:paraId="68B49CD3" w14:textId="77777777" w:rsidR="00000000" w:rsidRDefault="00000000">
      <w:pPr>
        <w:spacing w:before="120" w:after="280" w:afterAutospacing="1"/>
      </w:pPr>
      <w:r>
        <w:rPr>
          <w:lang w:val="vi-VN"/>
        </w:rPr>
        <w:t>3. Luật Giáo dục số 43/2019/QH14 ngày 14/6/2019;</w:t>
      </w:r>
    </w:p>
    <w:p w14:paraId="73F12730" w14:textId="77777777" w:rsidR="00000000" w:rsidRDefault="00000000">
      <w:pPr>
        <w:spacing w:before="120" w:after="280" w:afterAutospacing="1"/>
      </w:pPr>
      <w:r>
        <w:rPr>
          <w:lang w:val="vi-VN"/>
        </w:rPr>
        <w:t>4. Nghị định số 20/2014/NĐ-CP ngày 24/3/2014 của Chính phủ về phổ cập giáo dục, xóa mù chữ;</w:t>
      </w:r>
    </w:p>
    <w:p w14:paraId="057942CB" w14:textId="77777777" w:rsidR="00000000" w:rsidRDefault="00000000">
      <w:pPr>
        <w:spacing w:before="120" w:after="280" w:afterAutospacing="1"/>
      </w:pPr>
      <w:r>
        <w:rPr>
          <w:lang w:val="vi-VN"/>
        </w:rPr>
        <w:t>5. Thông tư số 22/2020/TT-BGDĐT ngày 06/8/2020 của Bộ Giáo dục và Đào tạo quy định về đánh giá, xếp loại đơn vị học tập.</w:t>
      </w:r>
    </w:p>
    <w:p w14:paraId="18041E05" w14:textId="77777777" w:rsidR="00000000" w:rsidRDefault="00000000">
      <w:pPr>
        <w:spacing w:before="120" w:after="280" w:afterAutospacing="1"/>
      </w:pPr>
      <w:r>
        <w:rPr>
          <w:b/>
          <w:bCs/>
          <w:lang w:val="vi-VN"/>
        </w:rPr>
        <w:t>IV. Ủy ban nhân dân Thành phố Thái Bình</w:t>
      </w:r>
    </w:p>
    <w:p w14:paraId="71006919" w14:textId="77777777" w:rsidR="00000000" w:rsidRDefault="00000000">
      <w:pPr>
        <w:spacing w:before="120" w:after="280" w:afterAutospacing="1"/>
      </w:pPr>
      <w:r>
        <w:rPr>
          <w:b/>
          <w:bCs/>
          <w:i/>
          <w:iCs/>
          <w:lang w:val="vi-VN"/>
        </w:rPr>
        <w:t>Vị trí việc làm: Quản lý tổ chức, biên chế và hội</w:t>
      </w:r>
    </w:p>
    <w:p w14:paraId="37CCE8A2" w14:textId="77777777" w:rsidR="00000000" w:rsidRDefault="00000000">
      <w:pPr>
        <w:spacing w:before="120" w:after="280" w:afterAutospacing="1"/>
      </w:pPr>
      <w:r>
        <w:rPr>
          <w:lang w:val="vi-VN"/>
        </w:rPr>
        <w:t>1. Luật Cán bộ, công chức số 22/2008/QH12 ngày 13/11/2008; Luật sửa đổi, bổ sung một số điều của Luật Cán bộ, công chức và Luật Viên chức số 52/2019/QH14 ngày 25/11/2019;</w:t>
      </w:r>
    </w:p>
    <w:p w14:paraId="4B054EC4" w14:textId="77777777" w:rsidR="00000000" w:rsidRDefault="00000000">
      <w:pPr>
        <w:spacing w:before="120" w:after="280" w:afterAutospacing="1"/>
      </w:pPr>
      <w:r>
        <w:rPr>
          <w:lang w:val="vi-VN"/>
        </w:rPr>
        <w:t>2. Nghị định số 138/2020/NĐ-CP ngày 27/11/2</w:t>
      </w:r>
      <w:r>
        <w:t>0</w:t>
      </w:r>
      <w:r>
        <w:rPr>
          <w:lang w:val="vi-VN"/>
        </w:rPr>
        <w:t>20 của Chính phủ quy định về tuyển dụng, sử dụng và quản lý công chức;</w:t>
      </w:r>
    </w:p>
    <w:p w14:paraId="25AB8CB9" w14:textId="77777777" w:rsidR="00000000" w:rsidRDefault="00000000">
      <w:pPr>
        <w:spacing w:before="120" w:after="280" w:afterAutospacing="1"/>
      </w:pPr>
      <w:r>
        <w:rPr>
          <w:lang w:val="vi-VN"/>
        </w:rPr>
        <w:t>3. Nghị định số 62/2020/NĐ-CP ngày 01/6/2020 của Chính phủ về vị trí việc làm và biên chế công chức;</w:t>
      </w:r>
    </w:p>
    <w:p w14:paraId="41424EAD" w14:textId="77777777" w:rsidR="00000000" w:rsidRDefault="00000000">
      <w:pPr>
        <w:spacing w:before="120" w:after="280" w:afterAutospacing="1"/>
      </w:pPr>
      <w:r>
        <w:rPr>
          <w:lang w:val="vi-VN"/>
        </w:rPr>
        <w:t>4. Nghị định số 106/2020/NĐ-CP ngày 10/9/2020 của Chính phủ về vị trí việc làm và số lượng người làm việc trong đơn vị sự nghiệp công lập;</w:t>
      </w:r>
    </w:p>
    <w:p w14:paraId="27D128E7" w14:textId="77777777" w:rsidR="00000000" w:rsidRDefault="00000000">
      <w:pPr>
        <w:spacing w:before="120" w:after="280" w:afterAutospacing="1"/>
      </w:pPr>
      <w:r>
        <w:rPr>
          <w:lang w:val="vi-VN"/>
        </w:rPr>
        <w:t>5. Nghị định số 120/2020/NĐ-CP ngày 07/10/2020 của Chính phủ quy định về thành lập, tổ chức lại, giải thể đơn vị sự nghiệp công lập.</w:t>
      </w:r>
    </w:p>
    <w:p w14:paraId="1E1AE888" w14:textId="77777777" w:rsidR="00000000" w:rsidRDefault="00000000">
      <w:pPr>
        <w:spacing w:before="120" w:after="280" w:afterAutospacing="1"/>
      </w:pPr>
      <w:r>
        <w:rPr>
          <w:b/>
          <w:bCs/>
          <w:lang w:val="vi-VN"/>
        </w:rPr>
        <w:t>V. Sở Nội vụ</w:t>
      </w:r>
    </w:p>
    <w:p w14:paraId="09576F3E" w14:textId="77777777" w:rsidR="00000000" w:rsidRDefault="00000000">
      <w:pPr>
        <w:spacing w:before="120" w:after="280" w:afterAutospacing="1"/>
      </w:pPr>
      <w:r>
        <w:rPr>
          <w:b/>
          <w:bCs/>
          <w:i/>
          <w:iCs/>
          <w:lang w:val="vi-VN"/>
        </w:rPr>
        <w:t>Vị trí việc làm: Quản lý văn thư, lưu trữ</w:t>
      </w:r>
    </w:p>
    <w:p w14:paraId="7A535C16" w14:textId="77777777" w:rsidR="00F71D58" w:rsidRDefault="00000000">
      <w:pPr>
        <w:spacing w:before="120" w:after="280" w:afterAutospacing="1"/>
      </w:pPr>
      <w:r>
        <w:rPr>
          <w:lang w:val="vi-VN"/>
        </w:rPr>
        <w:t xml:space="preserve">1. Luật Cán bộ, công chức số 22/2008/QH12 ngày 13/11/2008; Luật </w:t>
      </w:r>
      <w:r>
        <w:t xml:space="preserve">sửa </w:t>
      </w:r>
      <w:r>
        <w:rPr>
          <w:lang w:val="vi-VN"/>
        </w:rPr>
        <w:t xml:space="preserve">đổi, bổ sung một số điều của Luật Cán bộ, công </w:t>
      </w:r>
      <w:r>
        <w:t>c</w:t>
      </w:r>
      <w:r>
        <w:rPr>
          <w:lang w:val="vi-VN"/>
        </w:rPr>
        <w:t>hức và Luật Viên chức số 52/2019/QH14 ngày 25/11/2019.</w:t>
      </w:r>
    </w:p>
    <w:sectPr w:rsidR="00F71D5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58A"/>
    <w:rsid w:val="0062158A"/>
    <w:rsid w:val="00F71D5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C15DD8"/>
  <w15:chartTrackingRefBased/>
  <w15:docId w15:val="{94FAC239-AE8F-4ACB-9348-C9C3BFB6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997</Words>
  <Characters>5688</Characters>
  <Application>Microsoft Office Word</Application>
  <DocSecurity>0</DocSecurity>
  <Lines>47</Lines>
  <Paragraphs>13</Paragraphs>
  <ScaleCrop>false</ScaleCrop>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2022-09-23T02:38:00Z</dcterms:created>
  <dcterms:modified xsi:type="dcterms:W3CDTF">2022-09-23T02:38:00Z</dcterms:modified>
</cp:coreProperties>
</file>