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4C6B7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EF9292" w14:textId="77777777" w:rsidR="00000000" w:rsidRDefault="00000000">
            <w:pPr>
              <w:spacing w:before="120"/>
              <w:jc w:val="center"/>
            </w:pPr>
            <w:r>
              <w:rPr>
                <w:b/>
                <w:bCs/>
                <w:lang w:val="vi-VN"/>
              </w:rPr>
              <w:t>ỦY BAN NHÂN DÂN</w:t>
            </w:r>
            <w:r>
              <w:rPr>
                <w:b/>
                <w:bCs/>
                <w:lang w:val="vi-VN"/>
              </w:rPr>
              <w:br/>
              <w:t>TỈNH VĨNH PHÚC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D6AA3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4D8F1E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C2FD76" w14:textId="77777777" w:rsidR="00000000" w:rsidRDefault="00000000">
            <w:pPr>
              <w:spacing w:before="120"/>
              <w:jc w:val="center"/>
            </w:pPr>
            <w:r>
              <w:rPr>
                <w:lang w:val="vi-VN"/>
              </w:rPr>
              <w:t>Số: 1774/QĐ-UBND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8253E2" w14:textId="77777777" w:rsidR="00000000" w:rsidRDefault="00000000">
            <w:pPr>
              <w:spacing w:before="120"/>
              <w:jc w:val="right"/>
            </w:pPr>
            <w:r>
              <w:rPr>
                <w:i/>
                <w:iCs/>
                <w:lang w:val="vi-VN"/>
              </w:rPr>
              <w:t>Vĩnh Phúc, ngày 30 tháng 9 năm 2022</w:t>
            </w:r>
          </w:p>
        </w:tc>
      </w:tr>
    </w:tbl>
    <w:p w14:paraId="31C4D481" w14:textId="77777777" w:rsidR="00000000" w:rsidRDefault="00000000">
      <w:pPr>
        <w:spacing w:before="120" w:after="280" w:afterAutospacing="1"/>
      </w:pPr>
      <w:r>
        <w:t> </w:t>
      </w:r>
    </w:p>
    <w:p w14:paraId="67192B6F" w14:textId="77777777" w:rsidR="00000000" w:rsidRDefault="00000000">
      <w:pPr>
        <w:spacing w:before="120" w:after="280" w:afterAutospacing="1"/>
        <w:jc w:val="center"/>
      </w:pPr>
      <w:r>
        <w:rPr>
          <w:b/>
          <w:bCs/>
          <w:lang w:val="vi-VN"/>
        </w:rPr>
        <w:t>QUYẾT ĐỊNH</w:t>
      </w:r>
    </w:p>
    <w:p w14:paraId="4BA4219B" w14:textId="77777777" w:rsidR="00000000" w:rsidRDefault="00000000">
      <w:pPr>
        <w:spacing w:before="120" w:after="280" w:afterAutospacing="1"/>
        <w:jc w:val="center"/>
      </w:pPr>
      <w:r>
        <w:rPr>
          <w:lang w:val="vi-VN"/>
        </w:rPr>
        <w:t>PHÊ DUYỆT ĐỀ ÁN CẢI THIỆN MÔI TRƯỜNG ĐẦU TƯ, NÂNG CAO CHỈ SỐ NĂNG LỰC CẠNH TRANH CẤP TỈNH (PCI) TỈNH VĨNH PH</w:t>
      </w:r>
      <w:r>
        <w:rPr>
          <w:lang w:val="en-GB"/>
        </w:rPr>
        <w:t>Ú</w:t>
      </w:r>
      <w:r>
        <w:rPr>
          <w:lang w:val="vi-VN"/>
        </w:rPr>
        <w:t>C GIAI ĐOẠN 2021-2025</w:t>
      </w:r>
    </w:p>
    <w:p w14:paraId="72AA20CE" w14:textId="77777777" w:rsidR="00000000" w:rsidRDefault="00000000">
      <w:pPr>
        <w:spacing w:before="120" w:after="280" w:afterAutospacing="1"/>
        <w:jc w:val="center"/>
      </w:pPr>
      <w:r>
        <w:rPr>
          <w:b/>
          <w:bCs/>
          <w:lang w:val="vi-VN"/>
        </w:rPr>
        <w:t>ỦY BAN NHÂN DÂN TỈNH VĨNH PHÚC</w:t>
      </w:r>
    </w:p>
    <w:p w14:paraId="03B97574" w14:textId="77777777" w:rsidR="00000000" w:rsidRDefault="00000000">
      <w:pPr>
        <w:spacing w:before="120" w:after="280" w:afterAutospacing="1"/>
      </w:pPr>
      <w:r>
        <w:rPr>
          <w:i/>
          <w:iCs/>
          <w:lang w:val="vi-VN"/>
        </w:rPr>
        <w:t>Căn cứ Luật Tổ chức chính quyền địa phương ngày 19/6/2015; Luật Tổ chức chính quyền địa phương sửa đổi, bổ sung ngày 22/11/2019;</w:t>
      </w:r>
    </w:p>
    <w:p w14:paraId="7CDB84EE" w14:textId="77777777" w:rsidR="00000000" w:rsidRDefault="00000000">
      <w:pPr>
        <w:spacing w:before="120" w:after="280" w:afterAutospacing="1"/>
      </w:pPr>
      <w:r>
        <w:rPr>
          <w:i/>
          <w:iCs/>
          <w:lang w:val="vi-VN"/>
        </w:rPr>
        <w:t>Căn cứ Nghị quyết số 02/NQ-CP ngày 01/01/2021 của Chính phủ về tiếp tục thực hiện những nhiệm vụ, giải pháp chủ yếu cải thiện môi trường kinh doanh, nâng cao năng lực cạnh tranh quốc gia năm 2021;</w:t>
      </w:r>
    </w:p>
    <w:p w14:paraId="0C879B98" w14:textId="77777777" w:rsidR="00000000" w:rsidRDefault="00000000">
      <w:pPr>
        <w:spacing w:before="120" w:after="280" w:afterAutospacing="1"/>
      </w:pPr>
      <w:r>
        <w:rPr>
          <w:i/>
          <w:iCs/>
          <w:lang w:val="vi-VN"/>
        </w:rPr>
        <w:t>Căn cứ Chỉ thị số 11/CT-TTg ngày 04/3/2019 của Thủ tướng Chính phủ về các nhiệm vụ giải pháp cấp bách tháo gỡ khó khăn cho sản xuất kinh doanh đảm bảo an sinh xã hội ứng phó với dịch Covid-</w:t>
      </w:r>
      <w:r>
        <w:rPr>
          <w:i/>
          <w:iCs/>
        </w:rPr>
        <w:t>1</w:t>
      </w:r>
      <w:r>
        <w:rPr>
          <w:i/>
          <w:iCs/>
          <w:lang w:val="vi-VN"/>
        </w:rPr>
        <w:t>9;</w:t>
      </w:r>
    </w:p>
    <w:p w14:paraId="4968D6E2" w14:textId="77777777" w:rsidR="00000000" w:rsidRDefault="00000000">
      <w:pPr>
        <w:spacing w:before="120" w:after="280" w:afterAutospacing="1"/>
      </w:pPr>
      <w:r>
        <w:rPr>
          <w:i/>
          <w:iCs/>
          <w:lang w:val="vi-VN"/>
        </w:rPr>
        <w:t>Căn cứ Nghị quyết, Chương trình hành động của Ban chấp hành Đảng bộ tỉnh lần thứ XVII, nhiệm kỳ 2020-2025;</w:t>
      </w:r>
    </w:p>
    <w:p w14:paraId="56086C93" w14:textId="77777777" w:rsidR="00000000" w:rsidRDefault="00000000">
      <w:pPr>
        <w:spacing w:before="120" w:after="280" w:afterAutospacing="1"/>
      </w:pPr>
      <w:r>
        <w:rPr>
          <w:i/>
          <w:iCs/>
          <w:lang w:val="vi-VN"/>
        </w:rPr>
        <w:t>Căn cứ Chương trình công tác năm 2021 của Ban Thường vụ Tỉnh ủy;</w:t>
      </w:r>
    </w:p>
    <w:p w14:paraId="1C3A2064" w14:textId="77777777" w:rsidR="00000000" w:rsidRDefault="00000000">
      <w:pPr>
        <w:spacing w:before="120" w:after="280" w:afterAutospacing="1"/>
      </w:pPr>
      <w:r>
        <w:rPr>
          <w:i/>
          <w:iCs/>
          <w:lang w:val="vi-VN"/>
        </w:rPr>
        <w:t>Xét đề nghị của Sở Kế hoạch và Đầu tư tại Tờ trình số 100/TTr-SKHĐT ngày 25 tháng 8 năm 2022,</w:t>
      </w:r>
    </w:p>
    <w:p w14:paraId="7CF95FC3" w14:textId="77777777" w:rsidR="00000000" w:rsidRDefault="00000000">
      <w:pPr>
        <w:spacing w:before="120" w:after="280" w:afterAutospacing="1"/>
        <w:jc w:val="center"/>
      </w:pPr>
      <w:r>
        <w:rPr>
          <w:b/>
          <w:bCs/>
          <w:lang w:val="vi-VN"/>
        </w:rPr>
        <w:t>QUYẾT ĐỊNH</w:t>
      </w:r>
    </w:p>
    <w:p w14:paraId="05DBA7F7" w14:textId="77777777" w:rsidR="00000000" w:rsidRDefault="00000000">
      <w:pPr>
        <w:spacing w:before="120" w:after="280" w:afterAutospacing="1"/>
      </w:pPr>
      <w:r>
        <w:rPr>
          <w:b/>
          <w:bCs/>
          <w:lang w:val="vi-VN"/>
        </w:rPr>
        <w:t>Điều 1.</w:t>
      </w:r>
      <w:r>
        <w:rPr>
          <w:lang w:val="vi-VN"/>
        </w:rPr>
        <w:t xml:space="preserve"> Phê duyệt kèm theo Quyết định này Đề án Cải thiện môi trường kinh doanh và nâng cao chỉ số năng lực cạnh tranh cấp tỉnh (PCI) tỉnh Vĩnh Phúc giai đoạn 2021-2025 (gọi tắt là Đ</w:t>
      </w:r>
      <w:r>
        <w:t>ề</w:t>
      </w:r>
      <w:r>
        <w:rPr>
          <w:lang w:val="vi-VN"/>
        </w:rPr>
        <w:t xml:space="preserve"> án).</w:t>
      </w:r>
    </w:p>
    <w:p w14:paraId="56C76667"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3AB055AF" w14:textId="77777777" w:rsidR="00000000" w:rsidRDefault="00000000">
      <w:pPr>
        <w:spacing w:before="120" w:after="280" w:afterAutospacing="1"/>
      </w:pPr>
      <w:r>
        <w:rPr>
          <w:b/>
          <w:bCs/>
          <w:lang w:val="vi-VN"/>
        </w:rPr>
        <w:t>Điều 3.</w:t>
      </w:r>
      <w:r>
        <w:rPr>
          <w:lang w:val="vi-VN"/>
        </w:rPr>
        <w:t xml:space="preserve"> Chánh Văn phòng UBND tỉnh; Thủ trưởng các Sở, ban, ngành tỉnh; Các tổ chức đoàn thể; Chủ tịch UBND các huyện, thành phố và Thủ trưởng các cơ quan, đơn vị có liên quan chịu trách nhiệm thi hành quyết định n</w:t>
      </w:r>
      <w:r>
        <w:t>à</w:t>
      </w:r>
      <w:r>
        <w:rPr>
          <w:lang w:val="vi-VN"/>
        </w:rPr>
        <w:t>y./.</w:t>
      </w:r>
    </w:p>
    <w:p w14:paraId="19D3F35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B756EE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2C19FD" w14:textId="77777777" w:rsidR="00000000" w:rsidRDefault="00000000">
            <w:pPr>
              <w:spacing w:before="120"/>
            </w:pPr>
            <w:r>
              <w:rPr>
                <w:b/>
                <w:bCs/>
                <w:i/>
                <w:iCs/>
                <w:lang w:val="vi-VN"/>
              </w:rPr>
              <w:lastRenderedPageBreak/>
              <w:br/>
              <w:t>Nơi nhận:</w:t>
            </w:r>
            <w:r>
              <w:rPr>
                <w:b/>
                <w:bCs/>
                <w:i/>
                <w:iCs/>
                <w:lang w:val="vi-VN"/>
              </w:rPr>
              <w:br/>
            </w:r>
            <w:r>
              <w:rPr>
                <w:sz w:val="16"/>
                <w:lang w:val="vi-VN"/>
              </w:rPr>
              <w:t>- TT Tỉnh ủy (b/c)</w:t>
            </w:r>
            <w:r>
              <w:rPr>
                <w:sz w:val="16"/>
                <w:lang w:val="vi-VN"/>
              </w:rPr>
              <w:br/>
              <w:t>- TT HĐND tỉnh (b/c);</w:t>
            </w:r>
            <w:r>
              <w:rPr>
                <w:sz w:val="16"/>
                <w:lang w:val="vi-VN"/>
              </w:rPr>
              <w:br/>
              <w:t>- CT, PCT UBND tỉnh;</w:t>
            </w:r>
            <w:r>
              <w:rPr>
                <w:sz w:val="16"/>
                <w:lang w:val="vi-VN"/>
              </w:rPr>
              <w:br/>
              <w:t>- CPVP UBND tỉnh;</w:t>
            </w:r>
            <w:r>
              <w:rPr>
                <w:sz w:val="16"/>
                <w:lang w:val="vi-VN"/>
              </w:rPr>
              <w:br/>
              <w:t>- Như điều 3;</w:t>
            </w:r>
            <w:r>
              <w:rPr>
                <w:sz w:val="16"/>
                <w:lang w:val="vi-VN"/>
              </w:rPr>
              <w:br/>
              <w:t>- VCCI;</w:t>
            </w:r>
            <w:r>
              <w:rPr>
                <w:sz w:val="16"/>
                <w:lang w:val="vi-VN"/>
              </w:rPr>
              <w:br/>
              <w:t>- Cổng Thông tin - GTĐT Vĩnh Phúc;</w:t>
            </w:r>
            <w:r>
              <w:rPr>
                <w:sz w:val="16"/>
                <w:lang w:val="vi-VN"/>
              </w:rPr>
              <w:br/>
              <w:t>- Đài PTTH Vĩnh Phúc, Báo Vĩnh Ph</w:t>
            </w:r>
            <w:r>
              <w:rPr>
                <w:sz w:val="16"/>
              </w:rPr>
              <w:t>ú</w:t>
            </w:r>
            <w:r>
              <w:rPr>
                <w:sz w:val="16"/>
                <w:lang w:val="vi-VN"/>
              </w:rPr>
              <w:t>c;</w:t>
            </w:r>
            <w:r>
              <w:rPr>
                <w:sz w:val="16"/>
                <w:lang w:val="vi-VN"/>
              </w:rPr>
              <w:br/>
              <w:t>- CVNCTH;</w:t>
            </w:r>
            <w:r>
              <w:rPr>
                <w:sz w:val="16"/>
                <w:lang w:val="vi-VN"/>
              </w:rPr>
              <w:br/>
              <w:t>- Lưu: VT, KT6.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EDEBA1" w14:textId="77777777" w:rsidR="00000000" w:rsidRDefault="00000000">
            <w:pPr>
              <w:spacing w:before="120"/>
              <w:jc w:val="center"/>
            </w:pPr>
            <w:r>
              <w:rPr>
                <w:b/>
                <w:bCs/>
                <w:lang w:val="vi-VN"/>
              </w:rPr>
              <w:t>TM. ỦY BAN NHÂN DÂN</w:t>
            </w:r>
            <w:r>
              <w:rPr>
                <w:b/>
                <w:bCs/>
              </w:rPr>
              <w:br/>
              <w:t>KT. CHỦ TỊCH</w:t>
            </w:r>
            <w:r>
              <w:rPr>
                <w:b/>
                <w:bCs/>
              </w:rPr>
              <w:br/>
              <w:t>PHÓ CHỦ TỊCH</w:t>
            </w:r>
            <w:r>
              <w:rPr>
                <w:b/>
                <w:bCs/>
              </w:rPr>
              <w:br/>
            </w:r>
            <w:r>
              <w:rPr>
                <w:b/>
                <w:bCs/>
              </w:rPr>
              <w:br/>
            </w:r>
            <w:r>
              <w:rPr>
                <w:b/>
                <w:bCs/>
              </w:rPr>
              <w:br/>
            </w:r>
            <w:r>
              <w:rPr>
                <w:b/>
                <w:bCs/>
              </w:rPr>
              <w:br/>
            </w:r>
            <w:r>
              <w:rPr>
                <w:b/>
                <w:bCs/>
              </w:rPr>
              <w:br/>
              <w:t>Vũ Chí Giang</w:t>
            </w:r>
          </w:p>
        </w:tc>
      </w:tr>
    </w:tbl>
    <w:p w14:paraId="532C9804" w14:textId="77777777" w:rsidR="00000000" w:rsidRDefault="00000000">
      <w:pPr>
        <w:spacing w:before="120" w:after="280" w:afterAutospacing="1"/>
      </w:pPr>
      <w:r>
        <w:t> </w:t>
      </w:r>
    </w:p>
    <w:p w14:paraId="70D0B435" w14:textId="77777777" w:rsidR="00000000" w:rsidRDefault="00000000">
      <w:pPr>
        <w:spacing w:before="120" w:after="280" w:afterAutospacing="1"/>
        <w:jc w:val="center"/>
      </w:pPr>
      <w:r>
        <w:rPr>
          <w:b/>
          <w:bCs/>
          <w:lang w:val="vi-VN"/>
        </w:rPr>
        <w:t>ĐỀ ÁN</w:t>
      </w:r>
    </w:p>
    <w:p w14:paraId="119E3E88" w14:textId="77777777" w:rsidR="00000000" w:rsidRDefault="00000000">
      <w:pPr>
        <w:spacing w:before="120" w:after="280" w:afterAutospacing="1"/>
        <w:jc w:val="center"/>
      </w:pPr>
      <w:r>
        <w:rPr>
          <w:lang w:val="vi-VN"/>
        </w:rPr>
        <w:t>CẢI THIỆN MÔI TRƯỜNG ĐẦU TƯ VÀ NÂNG CAO CHỈ SỐ NĂNG LỰC CẠNH TRANH TỈNH VĨNH PHÚC GIAI ĐOẠN 2021-2025</w:t>
      </w:r>
      <w:r>
        <w:br/>
      </w:r>
      <w:r>
        <w:rPr>
          <w:i/>
          <w:iCs/>
          <w:lang w:val="vi-VN"/>
        </w:rPr>
        <w:t xml:space="preserve">(Ban hành kèm theo Quyết định số </w:t>
      </w:r>
      <w:r>
        <w:rPr>
          <w:i/>
          <w:iCs/>
        </w:rPr>
        <w:t>1774</w:t>
      </w:r>
      <w:r>
        <w:rPr>
          <w:i/>
          <w:iCs/>
          <w:lang w:val="vi-VN"/>
        </w:rPr>
        <w:t>/QĐ-UBND ngày</w:t>
      </w:r>
      <w:r>
        <w:rPr>
          <w:i/>
          <w:iCs/>
          <w:lang w:val="en-GB"/>
        </w:rPr>
        <w:t xml:space="preserve"> 30 </w:t>
      </w:r>
      <w:r>
        <w:rPr>
          <w:i/>
          <w:iCs/>
          <w:lang w:val="vi-VN"/>
        </w:rPr>
        <w:t xml:space="preserve">tháng </w:t>
      </w:r>
      <w:r>
        <w:rPr>
          <w:i/>
          <w:iCs/>
          <w:lang w:val="en-GB"/>
        </w:rPr>
        <w:t xml:space="preserve">9 </w:t>
      </w:r>
      <w:r>
        <w:rPr>
          <w:i/>
          <w:iCs/>
          <w:lang w:val="vi-VN"/>
        </w:rPr>
        <w:t>năm 2022 của UBND tỉnh Vĩnh Phúc)</w:t>
      </w:r>
    </w:p>
    <w:p w14:paraId="7ED1A2D2" w14:textId="77777777" w:rsidR="00000000" w:rsidRDefault="00000000">
      <w:pPr>
        <w:spacing w:before="120" w:after="280" w:afterAutospacing="1"/>
      </w:pPr>
      <w:r>
        <w:rPr>
          <w:b/>
          <w:bCs/>
          <w:lang w:val="vi-VN"/>
        </w:rPr>
        <w:t>Phần mở đầu</w:t>
      </w:r>
    </w:p>
    <w:p w14:paraId="4B605411" w14:textId="77777777" w:rsidR="00000000" w:rsidRDefault="00000000">
      <w:pPr>
        <w:spacing w:before="120" w:after="280" w:afterAutospacing="1"/>
      </w:pPr>
      <w:r>
        <w:rPr>
          <w:b/>
          <w:bCs/>
          <w:lang w:val="vi-VN"/>
        </w:rPr>
        <w:t>1. Sự cần thiết phải xây dựng Đề án</w:t>
      </w:r>
    </w:p>
    <w:p w14:paraId="4985DABB" w14:textId="77777777" w:rsidR="00000000" w:rsidRDefault="00000000">
      <w:pPr>
        <w:spacing w:before="120" w:after="280" w:afterAutospacing="1"/>
      </w:pPr>
      <w:r>
        <w:rPr>
          <w:lang w:val="vi-VN"/>
        </w:rPr>
        <w:t>Chỉ số Năng lực cạnh tranh cấp tỉnh về môi trường kinh doanh của Việt Nam (PCI) là kết quả hợp tác nghiên cứu giữa Dự án Nâng cao năng lực cạnh tranh Việt Nam (VNCI) và Phòng Thương mại và Công nghiệp Việt Nam (VCCI). Chỉ số PCI được xây dựng nhằm đánh giá môi trường kinh doanh, chất lượng điều hành kinh tế và nỗ lực cải cách hành chính của chính quyền địa phương, qua đó thúc đẩy sự phát triển của khu vực kinh tế tư nhân trong nước.</w:t>
      </w:r>
    </w:p>
    <w:p w14:paraId="2F250782" w14:textId="77777777" w:rsidR="00000000" w:rsidRDefault="00000000">
      <w:pPr>
        <w:spacing w:before="120" w:after="280" w:afterAutospacing="1"/>
      </w:pPr>
      <w:r>
        <w:rPr>
          <w:lang w:val="vi-VN"/>
        </w:rPr>
        <w:t>Trong những năm qua, tỉnh Vĩnh Phúc luôn chú trọng đến cải thiện môi trường đầu tư và kinh doanh, nâng cao hiệu quả quản lý, điều hành bộ máy hành chính các cấp nhằm tạo điều kiện thuận lợi nhất để doanh nghiệp sản xuất và kinh doanh thuận lợi, hiệu quả, đúng pháp luật, góp phần tăng trưởng kinh tế. Tuy nhiên, trong giai đoạn 2016-2020 chỉ số năng lực cạnh tranh cấp tỉnh trong các năm gần đây có xu hướng giảm và chưa đạt mục tiêu nằm ổn định trong tốp 10 địa phương có chất lượng điều hành tốt nhất</w:t>
      </w:r>
      <w:bookmarkStart w:id="0" w:name="_ftnref1"/>
      <w:bookmarkEnd w:id="0"/>
      <w:r>
        <w:rPr>
          <w:lang w:val="vi-VN"/>
        </w:rPr>
        <w:fldChar w:fldCharType="begin"/>
      </w:r>
      <w:r>
        <w:rPr>
          <w:lang w:val="vi-VN"/>
        </w:rPr>
        <w:instrText xml:space="preserve"> HYPERLINK \l "_ftn1" </w:instrText>
      </w:r>
      <w:r>
        <w:rPr>
          <w:lang w:val="vi-VN"/>
        </w:rPr>
        <w:fldChar w:fldCharType="separate"/>
      </w:r>
      <w:r>
        <w:rPr>
          <w:color w:val="000000"/>
          <w:u w:val="single"/>
          <w:lang w:val="vi-VN"/>
        </w:rPr>
        <w:t>[1]</w:t>
      </w:r>
      <w:r>
        <w:rPr>
          <w:lang w:val="vi-VN"/>
        </w:rPr>
        <w:fldChar w:fldCharType="end"/>
      </w:r>
      <w:r>
        <w:rPr>
          <w:lang w:val="vi-VN"/>
        </w:rPr>
        <w:t>. Điều này phản ánh thực tế tỉnh Vĩnh Phúc mặc dù đã có những nỗ lực cải thiện môi trường đầu tư kinh doanh nhưng các giải pháp đưa ra và việc tổ chức triển khai của các Sở, ban, ngành, UBND các huyện, thành phố, các cơ quan đơn vị có liên quan còn nhiều hạn chế chưa có sự cải thiện và đột phá. Do đó, tỉnh Vĩnh Phúc cần có hành động cụ thể để từng bước cải thiện môi trường đầu tư và năng lực cạnh tranh đưa tỉnh Vĩnh Phúc.</w:t>
      </w:r>
    </w:p>
    <w:p w14:paraId="3A9DDC52" w14:textId="77777777" w:rsidR="00000000" w:rsidRDefault="00000000">
      <w:pPr>
        <w:spacing w:before="120" w:after="280" w:afterAutospacing="1"/>
      </w:pPr>
      <w:r>
        <w:rPr>
          <w:lang w:val="vi-VN"/>
        </w:rPr>
        <w:t>Vì vậy, việc xây dựng “Đề án Cải thiện môi trường đầu tư và nâng cao chỉ số năng lực cạnh tranh tỉnh Vĩnh Phúc giai đoạn 2021-2025” để xác định mục tiêu, giải pháp và tổ chức thực hiện nâng cao PCI của tỉnh Vĩnh Phúc là rất cần thiết.</w:t>
      </w:r>
    </w:p>
    <w:p w14:paraId="551A0450" w14:textId="77777777" w:rsidR="00000000" w:rsidRDefault="00000000">
      <w:pPr>
        <w:spacing w:before="120" w:after="280" w:afterAutospacing="1"/>
      </w:pPr>
      <w:r>
        <w:rPr>
          <w:lang w:val="vi-VN"/>
        </w:rPr>
        <w:t>Đề án nâng cao chỉ số năng lực cạnh tranh cấp tỉnh (PCI) là cơ sở để các ngành, các cấp xây dựng và triển khai các kế hoạch, giải pháp cụ thể trong từng lĩnh vực quản lý Nhà nước nhằm cải thiện chất lượng điều hành kinh tế - xã hội của tỉnh, đặc biệt là việc thống nhất từ nhận thức đến hành động của các ngành, các cấp và nâng cao vai trò, trách nhiệm của người đứng đầu các cơ quan, đơn vị hướng tới mục tiêu nhằm khắc phục những điểm nghẽn, phát huy điểm mạnh, phấn đấu đưa Vĩnh Phúc trở thành một địa phương có môi trường đầu tư kinh doanh nằm trong tốp 10 địa phương dẫn đầu cả nước là điểm đến hấp dẫn cho các nhà đầu tư trong và ngoài nước.</w:t>
      </w:r>
    </w:p>
    <w:p w14:paraId="622458B0" w14:textId="77777777" w:rsidR="00000000" w:rsidRDefault="00000000">
      <w:pPr>
        <w:spacing w:before="120" w:after="280" w:afterAutospacing="1"/>
      </w:pPr>
      <w:r>
        <w:rPr>
          <w:b/>
          <w:bCs/>
          <w:lang w:val="vi-VN"/>
        </w:rPr>
        <w:t>2. Cơ sở pháp lý, cơ sở thực tiễn:</w:t>
      </w:r>
    </w:p>
    <w:p w14:paraId="276B39CC" w14:textId="77777777" w:rsidR="00000000" w:rsidRDefault="00000000">
      <w:pPr>
        <w:spacing w:before="120" w:after="280" w:afterAutospacing="1"/>
      </w:pPr>
      <w:r>
        <w:rPr>
          <w:lang w:val="vi-VN"/>
        </w:rPr>
        <w:t>- Nghị quyết số 02/NQ-CP ngày 01/01/2021 của Chính phủ về tiếp tục thực hiện những nhiệm vụ, giải pháp chủ yếu cải thiện môi trường kinh doanh, nâng cao năng lực cạnh tranh quốc gia năm 2021;</w:t>
      </w:r>
    </w:p>
    <w:p w14:paraId="57950320" w14:textId="77777777" w:rsidR="00000000" w:rsidRDefault="00000000">
      <w:pPr>
        <w:spacing w:before="120" w:after="280" w:afterAutospacing="1"/>
      </w:pPr>
      <w:r>
        <w:rPr>
          <w:lang w:val="vi-VN"/>
        </w:rPr>
        <w:t>- Chỉ thị số 11/CT-TTg ngày 04/3/2019 của Thủ tướng Chính phủ về các nhiệm vụ giải pháp cấp bách tháo gỡ khó khăn cho sản xuất kinh doanh đảm bảo an sinh xã hội ứng phó với dịch Covid-19;</w:t>
      </w:r>
    </w:p>
    <w:p w14:paraId="0AA5CF6D" w14:textId="77777777" w:rsidR="00000000" w:rsidRDefault="00000000">
      <w:pPr>
        <w:spacing w:before="120" w:after="280" w:afterAutospacing="1"/>
      </w:pPr>
      <w:r>
        <w:rPr>
          <w:lang w:val="vi-VN"/>
        </w:rPr>
        <w:t>- Nghị quyết, Chương trình hành động của Ban chấp hành Đảng bộ tỉnh lần thứ XVII, nhi</w:t>
      </w:r>
      <w:r>
        <w:t>ệ</w:t>
      </w:r>
      <w:r>
        <w:rPr>
          <w:lang w:val="vi-VN"/>
        </w:rPr>
        <w:t>m kỳ 2020-2025;</w:t>
      </w:r>
    </w:p>
    <w:p w14:paraId="16133230" w14:textId="77777777" w:rsidR="00000000" w:rsidRDefault="00000000">
      <w:pPr>
        <w:spacing w:before="120" w:after="280" w:afterAutospacing="1"/>
      </w:pPr>
      <w:r>
        <w:rPr>
          <w:lang w:val="vi-VN"/>
        </w:rPr>
        <w:t>- Chương trình công tác năm 2021 của Ban Thường vụ Tỉnh ủy;</w:t>
      </w:r>
    </w:p>
    <w:p w14:paraId="797907A4" w14:textId="77777777" w:rsidR="00000000" w:rsidRDefault="00000000">
      <w:pPr>
        <w:spacing w:before="120" w:after="280" w:afterAutospacing="1"/>
      </w:pPr>
      <w:r>
        <w:rPr>
          <w:lang w:val="vi-VN"/>
        </w:rPr>
        <w:t>- Kế hoạch số 204/KH-UBND ngày 29/12/2020 của UBND tỉnh Vĩnh Phúc về phát triển kinh tế - xã hội 05 năm giai đoạn 2021-2025.</w:t>
      </w:r>
    </w:p>
    <w:p w14:paraId="3327253A" w14:textId="77777777" w:rsidR="00000000" w:rsidRDefault="00000000">
      <w:pPr>
        <w:spacing w:before="120" w:after="280" w:afterAutospacing="1"/>
      </w:pPr>
      <w:r>
        <w:rPr>
          <w:b/>
          <w:bCs/>
          <w:lang w:val="vi-VN"/>
        </w:rPr>
        <w:t>3. Phạm vi nghiên cứu:</w:t>
      </w:r>
    </w:p>
    <w:p w14:paraId="7FCBE547" w14:textId="77777777" w:rsidR="00000000" w:rsidRDefault="00000000">
      <w:pPr>
        <w:spacing w:before="120" w:after="280" w:afterAutospacing="1"/>
      </w:pPr>
      <w:r>
        <w:rPr>
          <w:lang w:val="vi-VN"/>
        </w:rPr>
        <w:t>+ Thời gian: Giai đoạn 2021-2025;</w:t>
      </w:r>
    </w:p>
    <w:p w14:paraId="4C27D25F" w14:textId="77777777" w:rsidR="00000000" w:rsidRDefault="00000000">
      <w:pPr>
        <w:spacing w:before="120" w:after="280" w:afterAutospacing="1"/>
      </w:pPr>
      <w:r>
        <w:rPr>
          <w:lang w:val="vi-VN"/>
        </w:rPr>
        <w:t>+ Phạm vi thực hiện: Trên địa bàn tỉnh Vĩnh Phúc.</w:t>
      </w:r>
    </w:p>
    <w:p w14:paraId="2EBE70D6" w14:textId="77777777" w:rsidR="00000000" w:rsidRDefault="00000000">
      <w:pPr>
        <w:spacing w:before="120" w:after="280" w:afterAutospacing="1"/>
      </w:pPr>
      <w:r>
        <w:rPr>
          <w:b/>
          <w:bCs/>
          <w:lang w:val="vi-VN"/>
        </w:rPr>
        <w:t>4. Kết cấu của Đề án</w:t>
      </w:r>
    </w:p>
    <w:p w14:paraId="5AFB91EA" w14:textId="77777777" w:rsidR="00000000" w:rsidRDefault="00000000">
      <w:pPr>
        <w:spacing w:before="120" w:after="280" w:afterAutospacing="1"/>
      </w:pPr>
      <w:r>
        <w:rPr>
          <w:lang w:val="vi-VN"/>
        </w:rPr>
        <w:t>Với ý nghĩa và mục tiêu nêu trên, ngoài phần mở đầu và kết luận, Đề án được trình bày thành 03 phần như sau:</w:t>
      </w:r>
    </w:p>
    <w:p w14:paraId="0019A57D" w14:textId="77777777" w:rsidR="00000000" w:rsidRDefault="00000000">
      <w:pPr>
        <w:spacing w:before="120" w:after="280" w:afterAutospacing="1"/>
      </w:pPr>
      <w:r>
        <w:rPr>
          <w:lang w:val="vi-VN"/>
        </w:rPr>
        <w:t>- Phần thứ nhất: Đánh giá chung về chỉ số năng lực c</w:t>
      </w:r>
      <w:r>
        <w:t>ạ</w:t>
      </w:r>
      <w:r>
        <w:rPr>
          <w:lang w:val="vi-VN"/>
        </w:rPr>
        <w:t>nh tranh cấp tỉnh giai đoạn 2016-2021.</w:t>
      </w:r>
    </w:p>
    <w:p w14:paraId="72EE59F7" w14:textId="77777777" w:rsidR="00000000" w:rsidRDefault="00000000">
      <w:pPr>
        <w:spacing w:before="120" w:after="280" w:afterAutospacing="1"/>
      </w:pPr>
      <w:r>
        <w:rPr>
          <w:lang w:val="vi-VN"/>
        </w:rPr>
        <w:t>- Phần thứ hai: Mục tiêu, nhiệm vụ và giải pháp trong thời gian tới.</w:t>
      </w:r>
    </w:p>
    <w:p w14:paraId="3CFE435B" w14:textId="77777777" w:rsidR="00000000" w:rsidRDefault="00000000">
      <w:pPr>
        <w:spacing w:before="120" w:after="280" w:afterAutospacing="1"/>
      </w:pPr>
      <w:r>
        <w:rPr>
          <w:lang w:val="vi-VN"/>
        </w:rPr>
        <w:t>- Phần thứ ba: Tổ chức thực hiện.</w:t>
      </w:r>
    </w:p>
    <w:p w14:paraId="016ACD75" w14:textId="77777777" w:rsidR="00000000" w:rsidRDefault="00000000">
      <w:pPr>
        <w:spacing w:before="120" w:after="280" w:afterAutospacing="1"/>
      </w:pPr>
      <w:r>
        <w:rPr>
          <w:b/>
          <w:bCs/>
          <w:lang w:val="vi-VN"/>
        </w:rPr>
        <w:t>Phần thứ nhất</w:t>
      </w:r>
    </w:p>
    <w:p w14:paraId="7958BB58" w14:textId="77777777" w:rsidR="00000000" w:rsidRDefault="00000000">
      <w:pPr>
        <w:spacing w:before="120" w:after="280" w:afterAutospacing="1"/>
        <w:jc w:val="center"/>
      </w:pPr>
      <w:r>
        <w:rPr>
          <w:b/>
          <w:bCs/>
          <w:lang w:val="vi-VN"/>
        </w:rPr>
        <w:t>ĐÁNH GIÁ CHUNG, PHÂN TÍCH SWOT ĐỐI VỚI CHỈ SỐ NĂNG LỰC CẠNH TRANH CẤP TỈNH GIAI ĐOẠN 2016-2021</w:t>
      </w:r>
    </w:p>
    <w:p w14:paraId="5C1827DD" w14:textId="77777777" w:rsidR="00000000" w:rsidRDefault="00000000">
      <w:pPr>
        <w:spacing w:before="120" w:after="280" w:afterAutospacing="1"/>
      </w:pPr>
      <w:r>
        <w:rPr>
          <w:b/>
          <w:bCs/>
          <w:lang w:val="vi-VN"/>
        </w:rPr>
        <w:t>I. TỔNG QUAN VỀ CHỈ SỐ NĂNG LỰC CẠNH TRANH CẤP TỈNH (PCI)</w:t>
      </w:r>
    </w:p>
    <w:p w14:paraId="25BE2945" w14:textId="77777777" w:rsidR="00000000" w:rsidRDefault="00000000">
      <w:pPr>
        <w:spacing w:before="120" w:after="280" w:afterAutospacing="1"/>
      </w:pPr>
      <w:r>
        <w:rPr>
          <w:lang w:val="vi-VN"/>
        </w:rPr>
        <w:t>Chỉ số Năng lực cạnh tranh cấp tỉnh gọi tắt là PCI (Provincial Competitiveness Index) được xây dựng nhằm đánh giá môi trường kinh doanh, chất lượng điều hành kinh tế và nỗ lực cải cách hành chính của chính quyền các tỉnh, thành phố của Việt Nam. Không chỉ tập trung phân tích các cảm nhận của doanh nghiệp về chất lượng điều hành kinh tế, nghiên cứu PCI thường niên còn tiến hành điều tra đối với doanh nghiệp có vốn đầu tư nước ngoài (FDI) đang hoạt động tại Việt Nam, đánh giá niềm tin của doanh nghiệp về triển vọng kinh doanh, xếp hạng chất lượng cơ sở hạ tầng địa phương và thực hiện nghiên cứu chuyên đề về một xu hướng hoặc chính sách nổi bật, có ảnh hưởng lớn đến hoạt động sản xuất kinh doanh của doanh nghiệp trên cả nước.</w:t>
      </w:r>
    </w:p>
    <w:p w14:paraId="0B4209B2" w14:textId="77777777" w:rsidR="00000000" w:rsidRDefault="00000000">
      <w:pPr>
        <w:spacing w:before="120" w:after="280" w:afterAutospacing="1"/>
      </w:pPr>
      <w:r>
        <w:rPr>
          <w:lang w:val="vi-VN"/>
        </w:rPr>
        <w:t>PCI là kết quả hợp tác nghiên cứu giữa Phòng Thương mại và Công nghiệp Việt Nam (VCCI) và Cơ quan phát triển quốc tế Hoa Kỳ từ năm 2005. PCI được xác định thông qua hệ thống các chỉ số thành phần. Mỗi chỉ số thành phần có một trọng số và bao gồm một số chỉ tiêu cấu thành, phản ánh những lĩnh vực, khía cạnh khác nhau, chính quyền các cấp có ảnh hưởng trực tiếp tới hoạt động sản xuất kinh doanh của doanh nghiệp.</w:t>
      </w:r>
    </w:p>
    <w:p w14:paraId="7F7AAC08" w14:textId="77777777" w:rsidR="00000000" w:rsidRDefault="00000000">
      <w:pPr>
        <w:spacing w:before="120" w:after="280" w:afterAutospacing="1"/>
      </w:pPr>
      <w:r>
        <w:rPr>
          <w:lang w:val="vi-VN"/>
        </w:rPr>
        <w:t>Chỉ số PCI đo lường chất lượng điều hành kinh tế của chính quyền cấp tỉnh trên 10 lĩnh vực quan trọng đối với sự phát triển của các doanh nghiệp thuộc khu vực kinh tế tư nhân. Theo đó, một địa phương được coi là có chất lượng điều hành tốt khi có: 1) Chi phí gia nhập thị trường thấp; 2) Tiếp cận đất đai dễ dàng và sử dụng đất ổn định; 3) Môi trường kinh doanh minh bạch và thông tin kinh doanh công khai; 4) Chi phí không chính thức thấp; 5) Thời gian thanh tra, kiểm tra và thực hiện các quy định, thủ tục hành chính nhanh chóng; 6) Môi trường cạnh tranh bình đẳng; 7) Chính quyền tỉnh năng động, sáng tạo trong giải quyết vấn đề cho doanh nghiệp; 8) Dịch vụ hỗ trợ doanh nghiệp phát triển, chất lượng cao; 9) Chính sách đào tạo lao động tốt; và 10) Thủ tục giải quyết tranh chấp công bằng, hiệu quả và an ninh trật tự được duy trì; cụ thể gồm:</w:t>
      </w:r>
    </w:p>
    <w:p w14:paraId="20269BDB" w14:textId="77777777" w:rsidR="00000000" w:rsidRDefault="00000000">
      <w:pPr>
        <w:spacing w:before="120" w:after="280" w:afterAutospacing="1"/>
      </w:pPr>
      <w:r>
        <w:rPr>
          <w:lang w:val="vi-VN"/>
        </w:rPr>
        <w:t xml:space="preserve">(1) </w:t>
      </w:r>
      <w:r>
        <w:rPr>
          <w:i/>
          <w:iCs/>
          <w:lang w:val="vi-VN"/>
        </w:rPr>
        <w:t>Chi phí gia nhập thị trường (trọng s</w:t>
      </w:r>
      <w:r>
        <w:rPr>
          <w:i/>
          <w:iCs/>
        </w:rPr>
        <w:t>ố</w:t>
      </w:r>
      <w:r>
        <w:rPr>
          <w:i/>
          <w:iCs/>
          <w:lang w:val="vi-VN"/>
        </w:rPr>
        <w:t xml:space="preserve"> 5%)</w:t>
      </w:r>
      <w:r>
        <w:t xml:space="preserve">: </w:t>
      </w:r>
      <w:r>
        <w:rPr>
          <w:lang w:val="vi-VN"/>
        </w:rPr>
        <w:t xml:space="preserve">Đánh giá sự khác biệt về chi phí gia nhập thị trường của các doanh nghiệp mới thành lập giữa các tỉnh với nhau, chỉ số thành phần này đo lường </w:t>
      </w:r>
      <w:r>
        <w:rPr>
          <w:i/>
          <w:iCs/>
          <w:lang w:val="vi-VN"/>
        </w:rPr>
        <w:t>thời gian một doanh nghiệp cần để đăng ký doanh nghiệp, x</w:t>
      </w:r>
      <w:r>
        <w:rPr>
          <w:i/>
          <w:iCs/>
        </w:rPr>
        <w:t>i</w:t>
      </w:r>
      <w:r>
        <w:rPr>
          <w:i/>
          <w:iCs/>
          <w:lang w:val="vi-VN"/>
        </w:rPr>
        <w:t>n cấp đất (s</w:t>
      </w:r>
      <w:r>
        <w:rPr>
          <w:i/>
          <w:iCs/>
        </w:rPr>
        <w:t xml:space="preserve">ố </w:t>
      </w:r>
      <w:r>
        <w:rPr>
          <w:i/>
          <w:iCs/>
          <w:lang w:val="vi-VN"/>
        </w:rPr>
        <w:t>ngày) và nhận được mọi loại giấy phép, hoàn thành mọi thủ tục c</w:t>
      </w:r>
      <w:r>
        <w:rPr>
          <w:i/>
          <w:iCs/>
        </w:rPr>
        <w:t>ầ</w:t>
      </w:r>
      <w:r>
        <w:rPr>
          <w:i/>
          <w:iCs/>
          <w:lang w:val="vi-VN"/>
        </w:rPr>
        <w:t>n thiết đ</w:t>
      </w:r>
      <w:r>
        <w:rPr>
          <w:i/>
          <w:iCs/>
        </w:rPr>
        <w:t xml:space="preserve">ể </w:t>
      </w:r>
      <w:r>
        <w:rPr>
          <w:i/>
          <w:iCs/>
          <w:lang w:val="vi-VN"/>
        </w:rPr>
        <w:t>tiến hành hoạt động kinh doanh</w:t>
      </w:r>
      <w:r>
        <w:rPr>
          <w:lang w:val="vi-VN"/>
        </w:rPr>
        <w:t xml:space="preserve">. Ngoài ra, chỉ số cũng đánh giá hiệu quả của bộ phận Một cửa khi thực hiện đăng ký doanh nghiệp thông qua các tiêu chí như </w:t>
      </w:r>
      <w:r>
        <w:rPr>
          <w:i/>
          <w:iCs/>
          <w:lang w:val="vi-VN"/>
        </w:rPr>
        <w:t>cán bộ thân thiện, nhiệt tình, am hiểu chuyên môn, hướng dẫn thủ tục tại bộ phận Một cửa rõ ràng</w:t>
      </w:r>
      <w:r>
        <w:rPr>
          <w:lang w:val="vi-VN"/>
        </w:rPr>
        <w:t>.</w:t>
      </w:r>
    </w:p>
    <w:p w14:paraId="0435D83C" w14:textId="77777777" w:rsidR="00000000" w:rsidRDefault="00000000">
      <w:pPr>
        <w:spacing w:before="120" w:after="280" w:afterAutospacing="1"/>
      </w:pPr>
      <w:r>
        <w:rPr>
          <w:lang w:val="vi-VN"/>
        </w:rPr>
        <w:t xml:space="preserve">(2) </w:t>
      </w:r>
      <w:r>
        <w:rPr>
          <w:i/>
          <w:iCs/>
          <w:lang w:val="vi-VN"/>
        </w:rPr>
        <w:t>Chỉ số Tiếp cận đất đai và mức độ ổn định trong sử dụng đất (trọng số 5%)</w:t>
      </w:r>
      <w:r>
        <w:rPr>
          <w:lang w:val="vi-VN"/>
        </w:rPr>
        <w:t>: Chỉ s</w:t>
      </w:r>
      <w:r>
        <w:t>ố</w:t>
      </w:r>
      <w:r>
        <w:rPr>
          <w:lang w:val="vi-VN"/>
        </w:rPr>
        <w:t xml:space="preserve"> này đánh giá hai góc độ: (i) ghi nhận những khó khăn khi tìm kiếm mặt bằng sản xuất kinh doanh phù hợp, những khó khăn này không những làm doanh nghiệp m</w:t>
      </w:r>
      <w:r>
        <w:t>ấ</w:t>
      </w:r>
      <w:r>
        <w:rPr>
          <w:lang w:val="vi-VN"/>
        </w:rPr>
        <w:t>t đi cơ hội đầu tư mà còn hạn chế khả năng tiếp cận nguồn vốn tín dụng do không có vật th</w:t>
      </w:r>
      <w:r>
        <w:t xml:space="preserve">ế </w:t>
      </w:r>
      <w:r>
        <w:rPr>
          <w:lang w:val="vi-VN"/>
        </w:rPr>
        <w:t>chấp tại ngân hàng. Theo đó, chỉ s</w:t>
      </w:r>
      <w:r>
        <w:t xml:space="preserve">ố </w:t>
      </w:r>
      <w:r>
        <w:rPr>
          <w:lang w:val="vi-VN"/>
        </w:rPr>
        <w:t xml:space="preserve">này được tính toán căn cứ vào tình trạng </w:t>
      </w:r>
      <w:r>
        <w:rPr>
          <w:i/>
          <w:iCs/>
          <w:lang w:val="vi-VN"/>
        </w:rPr>
        <w:t>doanh nghiệp có Gi</w:t>
      </w:r>
      <w:r>
        <w:rPr>
          <w:i/>
          <w:iCs/>
        </w:rPr>
        <w:t>ấ</w:t>
      </w:r>
      <w:r>
        <w:rPr>
          <w:i/>
          <w:iCs/>
          <w:lang w:val="vi-VN"/>
        </w:rPr>
        <w:t>y chứng nhận quyền sử dụng đất hay không</w:t>
      </w:r>
      <w:r>
        <w:rPr>
          <w:lang w:val="vi-VN"/>
        </w:rPr>
        <w:t xml:space="preserve">, có đủ mặt bằng để đáp ứng nhu cầu mở rộng mặt bằng hay không, </w:t>
      </w:r>
      <w:r>
        <w:rPr>
          <w:i/>
          <w:iCs/>
          <w:lang w:val="vi-VN"/>
        </w:rPr>
        <w:t>mức gi</w:t>
      </w:r>
      <w:r>
        <w:rPr>
          <w:i/>
          <w:iCs/>
        </w:rPr>
        <w:t xml:space="preserve">á </w:t>
      </w:r>
      <w:r>
        <w:rPr>
          <w:i/>
          <w:iCs/>
          <w:lang w:val="vi-VN"/>
        </w:rPr>
        <w:t>thực chất tại các địa phương trong m</w:t>
      </w:r>
      <w:r>
        <w:rPr>
          <w:i/>
          <w:iCs/>
        </w:rPr>
        <w:t>ố</w:t>
      </w:r>
      <w:r>
        <w:rPr>
          <w:i/>
          <w:iCs/>
          <w:lang w:val="vi-VN"/>
        </w:rPr>
        <w:t>i tương quan giữa nhu cầu và quỹ đất của địa phương</w:t>
      </w:r>
      <w:r>
        <w:rPr>
          <w:lang w:val="vi-VN"/>
        </w:rPr>
        <w:t xml:space="preserve"> và chất lượng thực hiện thủ tục hành chính về đất đai qua tiêu chí </w:t>
      </w:r>
      <w:r>
        <w:rPr>
          <w:i/>
          <w:iCs/>
          <w:lang w:val="vi-VN"/>
        </w:rPr>
        <w:t xml:space="preserve">tỷ lệ doanh nghiệp thực hiện thủ tục hành chính và không gặp </w:t>
      </w:r>
      <w:r>
        <w:rPr>
          <w:i/>
          <w:iCs/>
        </w:rPr>
        <w:t>b</w:t>
      </w:r>
      <w:r>
        <w:rPr>
          <w:i/>
          <w:iCs/>
          <w:lang w:val="vi-VN"/>
        </w:rPr>
        <w:t>ất cứ khó khăn nào</w:t>
      </w:r>
      <w:r>
        <w:rPr>
          <w:lang w:val="vi-VN"/>
        </w:rPr>
        <w:t xml:space="preserve"> (ii) Đánh giá các chính sách liên quan đến đất đai có tạo ra “sự ổn định trong sử dụng đất”, liệu doanh nghiệp có cảm thấy an tâm đối với các quyền sử dụng đất dài hạn của mình không? Khi doanh nghiệp yên tâm về tính ổn định của mặt bằng sản xuất, họ sẽ tự tin đầu tư lâu dài trên mặt bằng đó. Theo đó, chỉ số này đánh giá </w:t>
      </w:r>
      <w:r>
        <w:rPr>
          <w:i/>
          <w:iCs/>
          <w:lang w:val="vi-VN"/>
        </w:rPr>
        <w:t>rủi ro bị thu hồi mặt b</w:t>
      </w:r>
      <w:r>
        <w:rPr>
          <w:i/>
          <w:iCs/>
        </w:rPr>
        <w:t>ằ</w:t>
      </w:r>
      <w:r>
        <w:rPr>
          <w:i/>
          <w:iCs/>
          <w:lang w:val="vi-VN"/>
        </w:rPr>
        <w:t>ng và mức gi</w:t>
      </w:r>
      <w:r>
        <w:rPr>
          <w:i/>
          <w:iCs/>
        </w:rPr>
        <w:t xml:space="preserve">á </w:t>
      </w:r>
      <w:r>
        <w:rPr>
          <w:i/>
          <w:iCs/>
          <w:lang w:val="vi-VN"/>
        </w:rPr>
        <w:t>đền bù thỏa đáng trong trường hợp bị thu hồi</w:t>
      </w:r>
      <w:r>
        <w:rPr>
          <w:lang w:val="vi-VN"/>
        </w:rPr>
        <w:t>.</w:t>
      </w:r>
    </w:p>
    <w:p w14:paraId="20B527B4" w14:textId="77777777" w:rsidR="00000000" w:rsidRDefault="00000000">
      <w:pPr>
        <w:spacing w:before="120" w:after="280" w:afterAutospacing="1"/>
      </w:pPr>
      <w:r>
        <w:rPr>
          <w:lang w:val="vi-VN"/>
        </w:rPr>
        <w:t xml:space="preserve">(3) </w:t>
      </w:r>
      <w:r>
        <w:rPr>
          <w:i/>
          <w:iCs/>
          <w:lang w:val="vi-VN"/>
        </w:rPr>
        <w:t>Chỉ số t</w:t>
      </w:r>
      <w:r>
        <w:rPr>
          <w:i/>
          <w:iCs/>
        </w:rPr>
        <w:t>í</w:t>
      </w:r>
      <w:r>
        <w:rPr>
          <w:i/>
          <w:iCs/>
          <w:lang w:val="vi-VN"/>
        </w:rPr>
        <w:t>nh minh bạch và tiếp cận thông tin (trọng s</w:t>
      </w:r>
      <w:r>
        <w:rPr>
          <w:i/>
          <w:iCs/>
        </w:rPr>
        <w:t>ố</w:t>
      </w:r>
      <w:r>
        <w:rPr>
          <w:i/>
          <w:iCs/>
          <w:lang w:val="vi-VN"/>
        </w:rPr>
        <w:t xml:space="preserve"> 20%)</w:t>
      </w:r>
      <w:r>
        <w:rPr>
          <w:lang w:val="vi-VN"/>
        </w:rPr>
        <w:t xml:space="preserve">: Minh bạch là một trong những yếu tố quan trọng nhất để phân biệt môi trường kinh doanh </w:t>
      </w:r>
      <w:r>
        <w:t>đ</w:t>
      </w:r>
      <w:r>
        <w:rPr>
          <w:lang w:val="vi-VN"/>
        </w:rPr>
        <w:t xml:space="preserve">ào tạo thuận lợi cho sự phát triển khu vực tư nhân. Đánh giá tính minh bạch phải hội đủ năm thuộc tính sau: tính sẵn có của thông tin (hay khả năng doanh nghiệp tiếp cận thông tin), tính công bằng, tính ổn định, tính tiên liệu của việc triển khai thực hiện các chính sách quy định và tính cởi mở qua đánh giá mức độ phổ biến của trang thông tin của tỉnh. Theo đó, các chỉ tiêu sử dụng trong chỉ số này là: </w:t>
      </w:r>
      <w:r>
        <w:rPr>
          <w:i/>
          <w:iCs/>
          <w:lang w:val="vi-VN"/>
        </w:rPr>
        <w:t>Khả năng tiếp cận tài liệu quy hoạch và tài liệu pháp lý dễ hay khó; doanh nghiệp có cần phải nhờ tới m</w:t>
      </w:r>
      <w:r>
        <w:rPr>
          <w:i/>
          <w:iCs/>
        </w:rPr>
        <w:t xml:space="preserve">ối </w:t>
      </w:r>
      <w:r>
        <w:rPr>
          <w:i/>
          <w:iCs/>
          <w:lang w:val="vi-VN"/>
        </w:rPr>
        <w:t>quan hệ để tiếp cận tài liệu hay không; trong qu</w:t>
      </w:r>
      <w:r>
        <w:rPr>
          <w:i/>
          <w:iCs/>
        </w:rPr>
        <w:t xml:space="preserve">á </w:t>
      </w:r>
      <w:r>
        <w:rPr>
          <w:i/>
          <w:iCs/>
          <w:lang w:val="vi-VN"/>
        </w:rPr>
        <w:t>trình kinh doanh có phải thương lư</w:t>
      </w:r>
      <w:r>
        <w:rPr>
          <w:i/>
          <w:iCs/>
        </w:rPr>
        <w:t>ợ</w:t>
      </w:r>
      <w:r>
        <w:rPr>
          <w:i/>
          <w:iCs/>
          <w:lang w:val="vi-VN"/>
        </w:rPr>
        <w:t>n</w:t>
      </w:r>
      <w:r>
        <w:rPr>
          <w:i/>
          <w:iCs/>
        </w:rPr>
        <w:t xml:space="preserve">g </w:t>
      </w:r>
      <w:r>
        <w:rPr>
          <w:i/>
          <w:iCs/>
          <w:lang w:val="vi-VN"/>
        </w:rPr>
        <w:t xml:space="preserve">với cán bộ thuế hay không; vai trò của hiệp hội trong phản biện và tư vấn chính sách và độ mở của các </w:t>
      </w:r>
      <w:r>
        <w:rPr>
          <w:i/>
          <w:iCs/>
        </w:rPr>
        <w:t>C</w:t>
      </w:r>
      <w:r>
        <w:rPr>
          <w:i/>
          <w:iCs/>
          <w:lang w:val="vi-VN"/>
        </w:rPr>
        <w:t>ổng Thông tin điện tử</w:t>
      </w:r>
      <w:r>
        <w:rPr>
          <w:lang w:val="vi-VN"/>
        </w:rPr>
        <w:t>.</w:t>
      </w:r>
    </w:p>
    <w:p w14:paraId="60C0D6D1" w14:textId="77777777" w:rsidR="00000000" w:rsidRDefault="00000000">
      <w:pPr>
        <w:spacing w:before="120" w:after="280" w:afterAutospacing="1"/>
      </w:pPr>
      <w:r>
        <w:rPr>
          <w:lang w:val="vi-VN"/>
        </w:rPr>
        <w:t xml:space="preserve">(4) </w:t>
      </w:r>
      <w:r>
        <w:rPr>
          <w:i/>
          <w:iCs/>
          <w:lang w:val="vi-VN"/>
        </w:rPr>
        <w:t>Chi phí thời gian để thực hiện các quy định của Nhà nước (trọng số 5%)</w:t>
      </w:r>
      <w:r>
        <w:t xml:space="preserve">: </w:t>
      </w:r>
      <w:r>
        <w:rPr>
          <w:lang w:val="vi-VN"/>
        </w:rPr>
        <w:t xml:space="preserve">đo lường thời gian mà các doanh nghiệp phải bỏ ra khi thực hiện các thủ tục hành chính, cũng như mức độ thường xuyên và thời gian mà doanh nghiệp phải tạm dừng kinh doanh để các cơ quan quản lý Nhà nước của tỉnh thực hiện việc thanh tra, kiểm tra, ví dụ </w:t>
      </w:r>
      <w:r>
        <w:rPr>
          <w:i/>
          <w:iCs/>
          <w:lang w:val="vi-VN"/>
        </w:rPr>
        <w:t>t</w:t>
      </w:r>
      <w:r>
        <w:rPr>
          <w:i/>
          <w:iCs/>
        </w:rPr>
        <w:t xml:space="preserve">ỉ </w:t>
      </w:r>
      <w:r>
        <w:rPr>
          <w:i/>
          <w:iCs/>
          <w:lang w:val="vi-VN"/>
        </w:rPr>
        <w:t>lệ doanh nghiệp dành hơn 10% quỹ thời gian trong năm tìm hiểu và thực hiện các thủ tục quy định Nhà nước; số cuộc thanh kiểm tra hàng năm, thời gian trung bình của thanh, kiểm tra thuế; và các tiêu chí đánh giá hiệu quả làm việc của cán bộ công chức nói chung</w:t>
      </w:r>
      <w:r>
        <w:rPr>
          <w:lang w:val="vi-VN"/>
        </w:rPr>
        <w:t>.</w:t>
      </w:r>
    </w:p>
    <w:p w14:paraId="60FDF321" w14:textId="77777777" w:rsidR="00000000" w:rsidRDefault="00000000">
      <w:pPr>
        <w:spacing w:before="120" w:after="280" w:afterAutospacing="1"/>
      </w:pPr>
      <w:r>
        <w:rPr>
          <w:lang w:val="vi-VN"/>
        </w:rPr>
        <w:t xml:space="preserve">(5) </w:t>
      </w:r>
      <w:r>
        <w:rPr>
          <w:i/>
          <w:iCs/>
          <w:lang w:val="vi-VN"/>
        </w:rPr>
        <w:t>Chỉ số Chi phí không ch</w:t>
      </w:r>
      <w:r>
        <w:rPr>
          <w:i/>
          <w:iCs/>
        </w:rPr>
        <w:t>í</w:t>
      </w:r>
      <w:r>
        <w:rPr>
          <w:i/>
          <w:iCs/>
          <w:lang w:val="vi-VN"/>
        </w:rPr>
        <w:t>nh thức (trọng số 10%)</w:t>
      </w:r>
      <w:r>
        <w:rPr>
          <w:lang w:val="vi-VN"/>
        </w:rPr>
        <w:t xml:space="preserve">: đo lường mức </w:t>
      </w:r>
      <w:r>
        <w:rPr>
          <w:i/>
          <w:iCs/>
          <w:lang w:val="vi-VN"/>
        </w:rPr>
        <w:t>chi phí không chính thức mà doanh nghiệp phải trả</w:t>
      </w:r>
      <w:r>
        <w:rPr>
          <w:lang w:val="vi-VN"/>
        </w:rPr>
        <w:t xml:space="preserve"> cũng như những trở ngại do những chi phí này gây nên đối với hoạt động kinh doanh của doanh nghiệp. Việc trả những chi phí không chính thức có đem lại kết quả hay “dịch vụ” như mong đợi không và liệu các cán bộ Nhà nước có sử dụng quy định pháp luật để trục lợi không?.</w:t>
      </w:r>
    </w:p>
    <w:p w14:paraId="096525B6" w14:textId="77777777" w:rsidR="00000000" w:rsidRDefault="00000000">
      <w:pPr>
        <w:spacing w:before="120" w:after="280" w:afterAutospacing="1"/>
      </w:pPr>
      <w:r>
        <w:rPr>
          <w:lang w:val="vi-VN"/>
        </w:rPr>
        <w:t xml:space="preserve">(6) </w:t>
      </w:r>
      <w:r>
        <w:rPr>
          <w:i/>
          <w:iCs/>
          <w:lang w:val="vi-VN"/>
        </w:rPr>
        <w:t>Chỉ số Cạnh tranh bình đẳng:</w:t>
      </w:r>
      <w:r>
        <w:rPr>
          <w:lang w:val="vi-VN"/>
        </w:rPr>
        <w:t xml:space="preserve"> Chỉ số thành phần này đánh giá môi trường cạnh tranh đối với các doanh nghiệp dân doanh trước những </w:t>
      </w:r>
      <w:r>
        <w:rPr>
          <w:i/>
          <w:iCs/>
          <w:lang w:val="vi-VN"/>
        </w:rPr>
        <w:t>ưu đãi dành cho doanh nghiệp Nhà nước (DNNN), doanh nghiệp có vốn đầu tư nước ngoài (DN FDI) và các doanh nghiệp thân quen</w:t>
      </w:r>
      <w:r>
        <w:rPr>
          <w:lang w:val="vi-VN"/>
        </w:rPr>
        <w:t xml:space="preserve"> với cán bộ chính quyền cấp tỉnh, thể hiện dưới dạng các đặc quyền, ưu đãi cụ thể khi tiếp cận các nguồn lực cho phát triển như đất đai, tín dụng... và được ưu tiên đối xử trong thực hiện các thủ tục hành chính và chính sách.</w:t>
      </w:r>
    </w:p>
    <w:p w14:paraId="0864801A" w14:textId="77777777" w:rsidR="00000000" w:rsidRDefault="00000000">
      <w:pPr>
        <w:spacing w:before="120" w:after="280" w:afterAutospacing="1"/>
      </w:pPr>
      <w:r>
        <w:rPr>
          <w:lang w:val="vi-VN"/>
        </w:rPr>
        <w:t xml:space="preserve">(7) </w:t>
      </w:r>
      <w:r>
        <w:rPr>
          <w:i/>
          <w:iCs/>
          <w:lang w:val="vi-VN"/>
        </w:rPr>
        <w:t>Chỉ số Tính năng động và tiên phong của chính quyền tỉnh (trọng s</w:t>
      </w:r>
      <w:r>
        <w:rPr>
          <w:i/>
          <w:iCs/>
        </w:rPr>
        <w:t>ố</w:t>
      </w:r>
      <w:r>
        <w:rPr>
          <w:i/>
          <w:iCs/>
          <w:lang w:val="vi-VN"/>
        </w:rPr>
        <w:t xml:space="preserve"> 5%)</w:t>
      </w:r>
      <w:r>
        <w:rPr>
          <w:lang w:val="vi-VN"/>
        </w:rPr>
        <w:t xml:space="preserve">: chỉ số này đo lường </w:t>
      </w:r>
      <w:r>
        <w:rPr>
          <w:i/>
          <w:iCs/>
          <w:lang w:val="vi-VN"/>
        </w:rPr>
        <w:t>tính sáng tạo, s</w:t>
      </w:r>
      <w:r>
        <w:rPr>
          <w:i/>
          <w:iCs/>
        </w:rPr>
        <w:t>á</w:t>
      </w:r>
      <w:r>
        <w:rPr>
          <w:i/>
          <w:iCs/>
          <w:lang w:val="vi-VN"/>
        </w:rPr>
        <w:t>ng suốt của chính quyền tỉnh trong qu</w:t>
      </w:r>
      <w:r>
        <w:rPr>
          <w:i/>
          <w:iCs/>
        </w:rPr>
        <w:t xml:space="preserve">á </w:t>
      </w:r>
      <w:r>
        <w:rPr>
          <w:i/>
          <w:iCs/>
          <w:lang w:val="vi-VN"/>
        </w:rPr>
        <w:t>trình thực th</w:t>
      </w:r>
      <w:r>
        <w:rPr>
          <w:i/>
          <w:iCs/>
        </w:rPr>
        <w:t xml:space="preserve">i </w:t>
      </w:r>
      <w:r>
        <w:rPr>
          <w:i/>
          <w:iCs/>
          <w:lang w:val="vi-VN"/>
        </w:rPr>
        <w:t>chính sách của Trung ương</w:t>
      </w:r>
      <w:r>
        <w:rPr>
          <w:lang w:val="vi-VN"/>
        </w:rPr>
        <w:t xml:space="preserve">, trong việc đưa ra những sáng kiến riêng nhằm phát triển khu vực kinh tế tư nhân, đồng thời đánh giá khả năng </w:t>
      </w:r>
      <w:r>
        <w:rPr>
          <w:i/>
          <w:iCs/>
          <w:lang w:val="vi-VN"/>
        </w:rPr>
        <w:t>h</w:t>
      </w:r>
      <w:r>
        <w:rPr>
          <w:i/>
          <w:iCs/>
        </w:rPr>
        <w:t xml:space="preserve">ỗ </w:t>
      </w:r>
      <w:r>
        <w:rPr>
          <w:i/>
          <w:iCs/>
          <w:lang w:val="vi-VN"/>
        </w:rPr>
        <w:t>trợ và áp dụng những chính sách đôi kh</w:t>
      </w:r>
      <w:r>
        <w:rPr>
          <w:i/>
          <w:iCs/>
        </w:rPr>
        <w:t xml:space="preserve">i </w:t>
      </w:r>
      <w:r>
        <w:rPr>
          <w:i/>
          <w:iCs/>
          <w:lang w:val="vi-VN"/>
        </w:rPr>
        <w:t>chưa rõ ràng của Trung ương theo hướng c</w:t>
      </w:r>
      <w:r>
        <w:rPr>
          <w:i/>
          <w:iCs/>
        </w:rPr>
        <w:t xml:space="preserve">ó </w:t>
      </w:r>
      <w:r>
        <w:rPr>
          <w:i/>
          <w:iCs/>
          <w:lang w:val="vi-VN"/>
        </w:rPr>
        <w:t>lợi cho doanh nghiệp</w:t>
      </w:r>
      <w:r>
        <w:rPr>
          <w:lang w:val="vi-VN"/>
        </w:rPr>
        <w:t xml:space="preserve">, cũng như tính </w:t>
      </w:r>
      <w:r>
        <w:rPr>
          <w:i/>
          <w:iCs/>
          <w:lang w:val="vi-VN"/>
        </w:rPr>
        <w:t>hiệu lực thực thi của các cấp Sở, ngành và huyện thị với các chủ trương của lãnh đạo tỉnh</w:t>
      </w:r>
      <w:r>
        <w:rPr>
          <w:lang w:val="vi-VN"/>
        </w:rPr>
        <w:t>.</w:t>
      </w:r>
    </w:p>
    <w:p w14:paraId="129315C7" w14:textId="77777777" w:rsidR="00000000" w:rsidRDefault="00000000">
      <w:pPr>
        <w:spacing w:before="120" w:after="280" w:afterAutospacing="1"/>
      </w:pPr>
      <w:r>
        <w:rPr>
          <w:lang w:val="vi-VN"/>
        </w:rPr>
        <w:t xml:space="preserve">(8) </w:t>
      </w:r>
      <w:r>
        <w:rPr>
          <w:i/>
          <w:iCs/>
          <w:lang w:val="vi-VN"/>
        </w:rPr>
        <w:t>Chỉ số Dịch vụ hỗ trợ doanh nghiệp (trọng số 20%)</w:t>
      </w:r>
      <w:r>
        <w:t xml:space="preserve">: </w:t>
      </w:r>
      <w:r>
        <w:rPr>
          <w:lang w:val="vi-VN"/>
        </w:rPr>
        <w:t xml:space="preserve">Chỉ số thành phần này đánh giá các dịch vụ hỗ trợ doanh nghiệp - những dịch vụ có vai trò then chốt để doanh nghiệp thành công trong hoạt động kinh doanh. Việc đánh giá các dịch vụ này trên 3 phương diện chính: mức độ phổ biến của dịch vụ (doanh nghiệp có sử dụng dịch vụ tại tỉnh không), mức độ tham gia của các đơn vị cung cấp tư nhân và chất lượng dịch vụ (qua tiêu chí dự kiến có sử dụng lại dịch vụ trong thời gian tới). 6 nhóm dịch vụ bao gồm: </w:t>
      </w:r>
      <w:r>
        <w:rPr>
          <w:i/>
          <w:iCs/>
          <w:lang w:val="vi-VN"/>
        </w:rPr>
        <w:t>Dịch vụ tìm kiếm thông tin thị trường; Dịch vụ tư vấn về pháp luật; Dịch vụ h</w:t>
      </w:r>
      <w:r>
        <w:rPr>
          <w:i/>
          <w:iCs/>
        </w:rPr>
        <w:t xml:space="preserve">ỗ </w:t>
      </w:r>
      <w:r>
        <w:rPr>
          <w:i/>
          <w:iCs/>
          <w:lang w:val="vi-VN"/>
        </w:rPr>
        <w:t>trợ tìm kiếm đối tác kinh doanh; Dịch vụ xúc tiến thương mại; Dịch vụ liên quan đến công nghệ; Đào tạo về k</w:t>
      </w:r>
      <w:r>
        <w:rPr>
          <w:i/>
          <w:iCs/>
        </w:rPr>
        <w:t xml:space="preserve">ế </w:t>
      </w:r>
      <w:r>
        <w:rPr>
          <w:i/>
          <w:iCs/>
          <w:lang w:val="vi-VN"/>
        </w:rPr>
        <w:t>toán và tài chính và Đào tạo về quản trị kinh doanh</w:t>
      </w:r>
      <w:r>
        <w:rPr>
          <w:lang w:val="vi-VN"/>
        </w:rPr>
        <w:t>.</w:t>
      </w:r>
    </w:p>
    <w:p w14:paraId="2FB72CD7" w14:textId="77777777" w:rsidR="00000000" w:rsidRDefault="00000000">
      <w:pPr>
        <w:spacing w:before="120" w:after="280" w:afterAutospacing="1"/>
      </w:pPr>
      <w:r>
        <w:rPr>
          <w:lang w:val="vi-VN"/>
        </w:rPr>
        <w:t xml:space="preserve">(9) </w:t>
      </w:r>
      <w:r>
        <w:rPr>
          <w:i/>
          <w:iCs/>
          <w:lang w:val="vi-VN"/>
        </w:rPr>
        <w:t>Chỉ s</w:t>
      </w:r>
      <w:r>
        <w:rPr>
          <w:i/>
          <w:iCs/>
        </w:rPr>
        <w:t xml:space="preserve">ố </w:t>
      </w:r>
      <w:r>
        <w:rPr>
          <w:i/>
          <w:iCs/>
          <w:lang w:val="vi-VN"/>
        </w:rPr>
        <w:t>Đào tạo lao động (trọng số 20%:</w:t>
      </w:r>
      <w:r>
        <w:rPr>
          <w:lang w:val="vi-VN"/>
        </w:rPr>
        <w:t xml:space="preserve"> Chỉ số thành phần này phản ánh </w:t>
      </w:r>
      <w:r>
        <w:rPr>
          <w:i/>
          <w:iCs/>
          <w:lang w:val="vi-VN"/>
        </w:rPr>
        <w:t>mức độ và chất lượng hoạt động đào tạo nghề và phát triển kỹ năng</w:t>
      </w:r>
      <w:r>
        <w:rPr>
          <w:lang w:val="vi-VN"/>
        </w:rPr>
        <w:t xml:space="preserve"> do tỉnh triển khai nhằm hỗ trợ cho các ngành sản xuất kinh doanh tại địa phương, cũng như </w:t>
      </w:r>
      <w:r>
        <w:rPr>
          <w:i/>
          <w:iCs/>
          <w:lang w:val="vi-VN"/>
        </w:rPr>
        <w:t>tìm kiếm việc làm cho lao động</w:t>
      </w:r>
      <w:r>
        <w:rPr>
          <w:lang w:val="vi-VN"/>
        </w:rPr>
        <w:t xml:space="preserve"> tại địa phương.</w:t>
      </w:r>
    </w:p>
    <w:p w14:paraId="213FFAC4" w14:textId="77777777" w:rsidR="00000000" w:rsidRDefault="00000000">
      <w:pPr>
        <w:spacing w:before="120" w:after="280" w:afterAutospacing="1"/>
      </w:pPr>
      <w:r>
        <w:rPr>
          <w:lang w:val="vi-VN"/>
        </w:rPr>
        <w:t xml:space="preserve">(10) </w:t>
      </w:r>
      <w:r>
        <w:rPr>
          <w:i/>
          <w:iCs/>
          <w:lang w:val="vi-VN"/>
        </w:rPr>
        <w:t>Chỉ s</w:t>
      </w:r>
      <w:r>
        <w:rPr>
          <w:i/>
          <w:iCs/>
        </w:rPr>
        <w:t xml:space="preserve">ố </w:t>
      </w:r>
      <w:r>
        <w:rPr>
          <w:i/>
          <w:iCs/>
          <w:lang w:val="vi-VN"/>
        </w:rPr>
        <w:t>Thiết chế pháp lý và an ninh trật tự (trọng số 5%</w:t>
      </w:r>
      <w:r>
        <w:rPr>
          <w:i/>
          <w:iCs/>
        </w:rPr>
        <w:t>)</w:t>
      </w:r>
      <w:r>
        <w:t xml:space="preserve">: </w:t>
      </w:r>
      <w:r>
        <w:rPr>
          <w:lang w:val="vi-VN"/>
        </w:rPr>
        <w:t xml:space="preserve">Chỉ số thành phần này phản ánh </w:t>
      </w:r>
      <w:r>
        <w:rPr>
          <w:i/>
          <w:iCs/>
          <w:lang w:val="vi-VN"/>
        </w:rPr>
        <w:t>lòng tin của doanh nghiệp dân doanh đ</w:t>
      </w:r>
      <w:r>
        <w:rPr>
          <w:i/>
          <w:iCs/>
        </w:rPr>
        <w:t>ố</w:t>
      </w:r>
      <w:r>
        <w:rPr>
          <w:i/>
          <w:iCs/>
          <w:lang w:val="vi-VN"/>
        </w:rPr>
        <w:t>i với các thiết chế pháp lý của địa phương</w:t>
      </w:r>
      <w:r>
        <w:rPr>
          <w:lang w:val="vi-VN"/>
        </w:rPr>
        <w:t xml:space="preserve">, việc doanh nghiệp có xem các thiết chế tại địa phương này như là công cụ hiệu quả để giải quyết tranh chấp hoặc là nơi mà doanh nghiệp </w:t>
      </w:r>
      <w:r>
        <w:rPr>
          <w:i/>
          <w:iCs/>
          <w:lang w:val="vi-VN"/>
        </w:rPr>
        <w:t>có thể khiếu nại những hành v</w:t>
      </w:r>
      <w:r>
        <w:rPr>
          <w:i/>
          <w:iCs/>
        </w:rPr>
        <w:t xml:space="preserve">i </w:t>
      </w:r>
      <w:r>
        <w:rPr>
          <w:i/>
          <w:iCs/>
          <w:lang w:val="vi-VN"/>
        </w:rPr>
        <w:t>nhũng nhiễu</w:t>
      </w:r>
      <w:r>
        <w:rPr>
          <w:lang w:val="vi-VN"/>
        </w:rPr>
        <w:t xml:space="preserve"> của cán bộ công quyền tại địa phương hay không, tình hình an ninh, trật tự được duy trì ổn định.</w:t>
      </w:r>
    </w:p>
    <w:p w14:paraId="2E83EFB2" w14:textId="77777777" w:rsidR="00000000" w:rsidRDefault="00000000">
      <w:pPr>
        <w:spacing w:before="120" w:after="280" w:afterAutospacing="1"/>
      </w:pPr>
      <w:r>
        <w:rPr>
          <w:b/>
          <w:bCs/>
          <w:lang w:val="vi-VN"/>
        </w:rPr>
        <w:t>II. ĐÁNH GIÁ THỰC TRẠNG CHỈ SỐ PCI TỈNH VĨNH PHÚC GIAI ĐOẠN 2016-2021:</w:t>
      </w:r>
    </w:p>
    <w:p w14:paraId="168F45E0" w14:textId="77777777" w:rsidR="00000000" w:rsidRDefault="00000000">
      <w:pPr>
        <w:spacing w:before="120" w:after="280" w:afterAutospacing="1"/>
      </w:pPr>
      <w:r>
        <w:rPr>
          <w:b/>
          <w:bCs/>
          <w:lang w:val="vi-VN"/>
        </w:rPr>
        <w:t>1. Đánh giá chung:</w:t>
      </w:r>
    </w:p>
    <w:p w14:paraId="11785D6C" w14:textId="77777777" w:rsidR="00000000" w:rsidRDefault="00000000">
      <w:pPr>
        <w:spacing w:before="120" w:after="280" w:afterAutospacing="1"/>
      </w:pPr>
      <w:r>
        <w:rPr>
          <w:lang w:val="vi-VN"/>
        </w:rPr>
        <w:t>Trong giai đoạn 2016-2021, thứ hạng của tỉnh Vĩnh Phúc liên tục có sự sụt giảm từ vị trí thứ 09/63 năm 2016 xuống vị trí 29/63 năm 2020. Đặc biệt có nhiều chỉ số thành phần có mức giảm thứ hạng sâu như: Chỉ số tiếp cận đất đai thứ hạng 36 xuống 61, chỉ số Chi phí không chính thức thứ hạng 23 xuống 43, chỉ số Hỗ trợ doanh nghiệp thứ hạng 28 xuống 59, chỉ số Thiết chế pháp lý và An ninh trật tự thứ hạng 17 xuống thứ hạng 42. Các chỉ số Cạnh tranh bình đẳng giảm thứ hạng 37 xu</w:t>
      </w:r>
      <w:r>
        <w:t>ố</w:t>
      </w:r>
      <w:r>
        <w:rPr>
          <w:lang w:val="vi-VN"/>
        </w:rPr>
        <w:t>ng 42 và chỉ s</w:t>
      </w:r>
      <w:r>
        <w:t xml:space="preserve">ố </w:t>
      </w:r>
      <w:r>
        <w:rPr>
          <w:lang w:val="vi-VN"/>
        </w:rPr>
        <w:t>Tính minh bạch giảm từ thứ hạng 05 xuống 11.</w:t>
      </w:r>
    </w:p>
    <w:p w14:paraId="51A4B0CE" w14:textId="77777777" w:rsidR="00000000" w:rsidRDefault="00000000">
      <w:pPr>
        <w:spacing w:before="120" w:after="280" w:afterAutospacing="1"/>
      </w:pPr>
      <w:r>
        <w:rPr>
          <w:lang w:val="vi-VN"/>
        </w:rPr>
        <w:t>Có 03 chỉ số được cải thiện trong giai đoạn này là chỉ số Gia nhập thị trường tăng thứ hạng 37 lên 14 (đặc biệt năm 2019 xếp thứ nhất toàn quốc), chỉ số Chi phí thời gian tăng thứ hạng 52 lên 17 và chỉ số Đào tạo lao động tăng thứ hạng 18 lên 14. Riêng năm 2021, PCI của Vĩnh Phúc có sự cải thiện mạnh mẽ vươn lên xếp thứ 5/63 tỉnh thành với nhiều chỉ số có sự cải thiện như: chỉ số Tiếp cận đất đai xếp thứ 7, chỉ số Chi phí thời gian và chỉ số Chi phí không chính thức xếp thứ 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8"/>
        <w:gridCol w:w="1476"/>
        <w:gridCol w:w="1"/>
        <w:gridCol w:w="566"/>
        <w:gridCol w:w="639"/>
        <w:gridCol w:w="1"/>
        <w:gridCol w:w="566"/>
        <w:gridCol w:w="652"/>
        <w:gridCol w:w="1"/>
        <w:gridCol w:w="795"/>
        <w:gridCol w:w="797"/>
        <w:gridCol w:w="1"/>
        <w:gridCol w:w="566"/>
        <w:gridCol w:w="531"/>
        <w:gridCol w:w="1"/>
        <w:gridCol w:w="566"/>
        <w:gridCol w:w="527"/>
        <w:gridCol w:w="1"/>
        <w:gridCol w:w="566"/>
        <w:gridCol w:w="549"/>
      </w:tblGrid>
      <w:tr w:rsidR="00515B1B" w14:paraId="1FA33113" w14:textId="77777777" w:rsidTr="00515B1B">
        <w:tc>
          <w:tcPr>
            <w:tcW w:w="29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FADFF" w14:textId="77777777" w:rsidR="00000000" w:rsidRDefault="00000000">
            <w:pPr>
              <w:spacing w:before="120"/>
              <w:jc w:val="center"/>
            </w:pPr>
            <w:r>
              <w:rPr>
                <w:b/>
                <w:bCs/>
                <w:lang w:val="vi-VN"/>
              </w:rPr>
              <w:t>TT</w:t>
            </w:r>
          </w:p>
        </w:tc>
        <w:tc>
          <w:tcPr>
            <w:tcW w:w="7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2DD56" w14:textId="77777777" w:rsidR="00000000" w:rsidRDefault="00000000">
            <w:pPr>
              <w:spacing w:before="120"/>
              <w:jc w:val="center"/>
            </w:pPr>
            <w:r>
              <w:rPr>
                <w:b/>
                <w:bCs/>
                <w:lang w:val="vi-VN"/>
              </w:rPr>
              <w:t>Chỉ số thành phần</w:t>
            </w:r>
          </w:p>
        </w:tc>
        <w:tc>
          <w:tcPr>
            <w:tcW w:w="64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213F2" w14:textId="77777777" w:rsidR="00000000" w:rsidRDefault="00000000">
            <w:pPr>
              <w:spacing w:before="120"/>
              <w:jc w:val="center"/>
            </w:pPr>
            <w:r>
              <w:rPr>
                <w:b/>
                <w:bCs/>
                <w:lang w:val="vi-VN"/>
              </w:rPr>
              <w:t>Năm 2016</w:t>
            </w:r>
          </w:p>
        </w:tc>
        <w:tc>
          <w:tcPr>
            <w:tcW w:w="64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65A23" w14:textId="77777777" w:rsidR="00000000" w:rsidRDefault="00000000">
            <w:pPr>
              <w:spacing w:before="120"/>
              <w:jc w:val="center"/>
            </w:pPr>
            <w:r>
              <w:rPr>
                <w:b/>
                <w:bCs/>
                <w:lang w:val="vi-VN"/>
              </w:rPr>
              <w:t>Năm 2017</w:t>
            </w:r>
          </w:p>
        </w:tc>
        <w:tc>
          <w:tcPr>
            <w:tcW w:w="868"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95C1B" w14:textId="77777777" w:rsidR="00000000" w:rsidRDefault="00000000">
            <w:pPr>
              <w:spacing w:before="120"/>
              <w:jc w:val="center"/>
            </w:pPr>
            <w:r>
              <w:rPr>
                <w:b/>
                <w:bCs/>
                <w:lang w:val="vi-VN"/>
              </w:rPr>
              <w:t>Năm 2018</w:t>
            </w:r>
          </w:p>
        </w:tc>
        <w:tc>
          <w:tcPr>
            <w:tcW w:w="58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E8CE0" w14:textId="77777777" w:rsidR="00000000" w:rsidRDefault="00000000">
            <w:pPr>
              <w:spacing w:before="120"/>
              <w:jc w:val="center"/>
            </w:pPr>
            <w:r>
              <w:rPr>
                <w:b/>
                <w:bCs/>
                <w:lang w:val="vi-VN"/>
              </w:rPr>
              <w:t>Năm 2019</w:t>
            </w:r>
          </w:p>
        </w:tc>
        <w:tc>
          <w:tcPr>
            <w:tcW w:w="57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71FF8" w14:textId="77777777" w:rsidR="00000000" w:rsidRDefault="00000000">
            <w:pPr>
              <w:spacing w:before="120"/>
              <w:jc w:val="center"/>
            </w:pPr>
            <w:r>
              <w:rPr>
                <w:b/>
                <w:bCs/>
                <w:lang w:val="vi-VN"/>
              </w:rPr>
              <w:t>Năm 2020</w:t>
            </w:r>
          </w:p>
        </w:tc>
        <w:tc>
          <w:tcPr>
            <w:tcW w:w="59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9AAFE" w14:textId="77777777" w:rsidR="00000000" w:rsidRDefault="00000000">
            <w:pPr>
              <w:spacing w:before="120"/>
              <w:jc w:val="center"/>
            </w:pPr>
            <w:r>
              <w:rPr>
                <w:b/>
                <w:bCs/>
                <w:lang w:val="vi-VN"/>
              </w:rPr>
              <w:t>Năm 2021</w:t>
            </w:r>
          </w:p>
        </w:tc>
      </w:tr>
      <w:tr w:rsidR="00000000" w14:paraId="59F7EB0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29E59D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E8EF23" w14:textId="77777777" w:rsidR="00000000" w:rsidRDefault="00000000">
            <w:pPr>
              <w:spacing w:before="120"/>
              <w:jc w:val="center"/>
            </w:pP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AD261" w14:textId="77777777" w:rsidR="00000000" w:rsidRDefault="00000000">
            <w:pPr>
              <w:spacing w:before="120"/>
              <w:jc w:val="center"/>
            </w:pPr>
            <w:r>
              <w:rPr>
                <w:b/>
                <w:bCs/>
                <w:lang w:val="vi-VN"/>
              </w:rPr>
              <w:t>Điểm số</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5A3B5" w14:textId="77777777" w:rsidR="00000000" w:rsidRDefault="00000000">
            <w:pPr>
              <w:spacing w:before="120"/>
              <w:jc w:val="center"/>
            </w:pPr>
            <w:r>
              <w:rPr>
                <w:b/>
                <w:bCs/>
                <w:lang w:val="vi-VN"/>
              </w:rPr>
              <w:t>Thứ hạng</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65A1A" w14:textId="77777777" w:rsidR="00000000" w:rsidRDefault="00000000">
            <w:pPr>
              <w:spacing w:before="120"/>
              <w:jc w:val="center"/>
            </w:pPr>
            <w:r>
              <w:rPr>
                <w:b/>
                <w:bCs/>
                <w:lang w:val="vi-VN"/>
              </w:rPr>
              <w:t>Điểm số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B8152" w14:textId="77777777" w:rsidR="00000000" w:rsidRDefault="00000000">
            <w:pPr>
              <w:spacing w:before="120"/>
              <w:jc w:val="center"/>
            </w:pPr>
            <w:r>
              <w:rPr>
                <w:b/>
                <w:bCs/>
                <w:lang w:val="vi-VN"/>
              </w:rPr>
              <w:t>Thứ hạng</w:t>
            </w: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CF385" w14:textId="77777777" w:rsidR="00000000" w:rsidRDefault="00000000">
            <w:pPr>
              <w:spacing w:before="120"/>
              <w:jc w:val="center"/>
            </w:pPr>
            <w:r>
              <w:rPr>
                <w:b/>
                <w:bCs/>
                <w:lang w:val="vi-VN"/>
              </w:rPr>
              <w:t>Điểm số</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6E8CA" w14:textId="77777777" w:rsidR="00000000" w:rsidRDefault="00000000">
            <w:pPr>
              <w:spacing w:before="120"/>
              <w:jc w:val="center"/>
            </w:pPr>
            <w:r>
              <w:rPr>
                <w:b/>
                <w:bCs/>
                <w:lang w:val="vi-VN"/>
              </w:rPr>
              <w:t>Th</w:t>
            </w:r>
            <w:r>
              <w:rPr>
                <w:b/>
                <w:bCs/>
              </w:rPr>
              <w:t xml:space="preserve">ứ </w:t>
            </w:r>
            <w:r>
              <w:rPr>
                <w:b/>
                <w:bCs/>
                <w:lang w:val="vi-VN"/>
              </w:rPr>
              <w:t>hạng</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D856A" w14:textId="77777777" w:rsidR="00000000" w:rsidRDefault="00000000">
            <w:pPr>
              <w:spacing w:before="120"/>
              <w:jc w:val="center"/>
            </w:pPr>
            <w:r>
              <w:rPr>
                <w:b/>
                <w:bCs/>
                <w:lang w:val="vi-VN"/>
              </w:rPr>
              <w:t>Điểm số</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43342" w14:textId="77777777" w:rsidR="00000000" w:rsidRDefault="00000000">
            <w:pPr>
              <w:spacing w:before="120"/>
              <w:jc w:val="center"/>
            </w:pPr>
            <w:r>
              <w:rPr>
                <w:b/>
                <w:bCs/>
                <w:lang w:val="vi-VN"/>
              </w:rPr>
              <w:t>Thứ hạng</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F5F91" w14:textId="77777777" w:rsidR="00000000" w:rsidRDefault="00000000">
            <w:pPr>
              <w:spacing w:before="120"/>
              <w:jc w:val="center"/>
            </w:pPr>
            <w:r>
              <w:rPr>
                <w:b/>
                <w:bCs/>
                <w:lang w:val="vi-VN"/>
              </w:rPr>
              <w:t>Điểm số</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2096E" w14:textId="77777777" w:rsidR="00000000" w:rsidRDefault="00000000">
            <w:pPr>
              <w:spacing w:before="120"/>
              <w:jc w:val="center"/>
            </w:pPr>
            <w:r>
              <w:rPr>
                <w:b/>
                <w:bCs/>
                <w:lang w:val="vi-VN"/>
              </w:rPr>
              <w:t>Thứ hạng</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08CF1" w14:textId="77777777" w:rsidR="00000000" w:rsidRDefault="00000000">
            <w:pPr>
              <w:spacing w:before="120"/>
              <w:jc w:val="center"/>
            </w:pPr>
            <w:r>
              <w:rPr>
                <w:b/>
                <w:bCs/>
                <w:lang w:val="vi-VN"/>
              </w:rPr>
              <w:t>Điểm số</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BB412" w14:textId="77777777" w:rsidR="00000000" w:rsidRDefault="00000000">
            <w:pPr>
              <w:spacing w:before="120"/>
              <w:jc w:val="center"/>
            </w:pPr>
            <w:r>
              <w:rPr>
                <w:b/>
                <w:bCs/>
                <w:lang w:val="vi-VN"/>
              </w:rPr>
              <w:t>Th</w:t>
            </w:r>
            <w:r>
              <w:rPr>
                <w:b/>
                <w:bCs/>
              </w:rPr>
              <w:t xml:space="preserve">ứ </w:t>
            </w:r>
            <w:r>
              <w:rPr>
                <w:b/>
                <w:bCs/>
                <w:lang w:val="vi-VN"/>
              </w:rPr>
              <w:t>hạng</w:t>
            </w:r>
          </w:p>
        </w:tc>
      </w:tr>
      <w:tr w:rsidR="00000000" w14:paraId="0ACA04B5"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17418" w14:textId="77777777" w:rsidR="00000000" w:rsidRDefault="00000000">
            <w:pPr>
              <w:spacing w:before="120"/>
              <w:jc w:val="center"/>
            </w:pPr>
            <w:r>
              <w:rPr>
                <w:lang w:val="vi-VN"/>
              </w:rPr>
              <w:t>1</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F87CC" w14:textId="77777777" w:rsidR="00000000" w:rsidRDefault="00000000">
            <w:pPr>
              <w:spacing w:before="120"/>
              <w:jc w:val="center"/>
            </w:pPr>
            <w:r>
              <w:rPr>
                <w:lang w:val="vi-VN"/>
              </w:rPr>
              <w:t>Gia nhập thị trường</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9771A" w14:textId="77777777" w:rsidR="00000000" w:rsidRDefault="00000000">
            <w:pPr>
              <w:spacing w:before="120"/>
              <w:jc w:val="center"/>
            </w:pPr>
            <w:r>
              <w:rPr>
                <w:lang w:val="vi-VN"/>
              </w:rPr>
              <w:t>8,48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AD9B1" w14:textId="77777777" w:rsidR="00000000" w:rsidRDefault="00000000">
            <w:pPr>
              <w:spacing w:before="120"/>
              <w:jc w:val="center"/>
            </w:pPr>
            <w:r>
              <w:rPr>
                <w:lang w:val="vi-VN"/>
              </w:rPr>
              <w:t>37</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E2C73" w14:textId="77777777" w:rsidR="00000000" w:rsidRDefault="00000000">
            <w:pPr>
              <w:spacing w:before="120"/>
              <w:jc w:val="center"/>
            </w:pPr>
            <w:r>
              <w:rPr>
                <w:lang w:val="vi-VN"/>
              </w:rPr>
              <w:t>7,10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C06C0" w14:textId="77777777" w:rsidR="00000000" w:rsidRDefault="00000000">
            <w:pPr>
              <w:spacing w:before="120"/>
              <w:jc w:val="center"/>
            </w:pPr>
            <w:r>
              <w:rPr>
                <w:lang w:val="vi-VN"/>
              </w:rPr>
              <w:t>58</w:t>
            </w: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BDED3" w14:textId="77777777" w:rsidR="00000000" w:rsidRDefault="00000000">
            <w:pPr>
              <w:spacing w:before="120"/>
              <w:jc w:val="center"/>
            </w:pPr>
            <w:r>
              <w:rPr>
                <w:lang w:val="vi-VN"/>
              </w:rPr>
              <w:t>6,67</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00DDB" w14:textId="77777777" w:rsidR="00000000" w:rsidRDefault="00000000">
            <w:pPr>
              <w:spacing w:before="120"/>
              <w:jc w:val="center"/>
            </w:pPr>
            <w:r>
              <w:rPr>
                <w:lang w:val="vi-VN"/>
              </w:rPr>
              <w:t>56</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07629" w14:textId="77777777" w:rsidR="00000000" w:rsidRDefault="00000000">
            <w:pPr>
              <w:spacing w:before="120"/>
              <w:jc w:val="center"/>
            </w:pPr>
            <w:r>
              <w:rPr>
                <w:lang w:val="vi-VN"/>
              </w:rPr>
              <w:t>8,65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1B014" w14:textId="77777777" w:rsidR="00000000" w:rsidRDefault="00000000">
            <w:pPr>
              <w:spacing w:before="120"/>
              <w:jc w:val="center"/>
            </w:pPr>
            <w:r>
              <w:rPr>
                <w:lang w:val="vi-VN"/>
              </w:rPr>
              <w:t>1</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CB70B" w14:textId="77777777" w:rsidR="00000000" w:rsidRDefault="00000000">
            <w:pPr>
              <w:spacing w:before="120"/>
              <w:jc w:val="center"/>
            </w:pPr>
            <w:r>
              <w:rPr>
                <w:lang w:val="vi-VN"/>
              </w:rPr>
              <w:t>8,33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721A6" w14:textId="77777777" w:rsidR="00000000" w:rsidRDefault="00000000">
            <w:pPr>
              <w:spacing w:before="120"/>
              <w:jc w:val="center"/>
            </w:pPr>
            <w:r>
              <w:rPr>
                <w:lang w:val="vi-VN"/>
              </w:rPr>
              <w:t>14</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2B280" w14:textId="77777777" w:rsidR="00000000" w:rsidRDefault="00000000">
            <w:pPr>
              <w:spacing w:before="120"/>
              <w:jc w:val="center"/>
            </w:pPr>
            <w:r>
              <w:rPr>
                <w:lang w:val="vi-VN"/>
              </w:rPr>
              <w:t>7,02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A021" w14:textId="77777777" w:rsidR="00000000" w:rsidRDefault="00000000">
            <w:pPr>
              <w:spacing w:before="120"/>
              <w:jc w:val="center"/>
            </w:pPr>
            <w:r>
              <w:rPr>
                <w:lang w:val="vi-VN"/>
              </w:rPr>
              <w:t>28</w:t>
            </w:r>
          </w:p>
        </w:tc>
      </w:tr>
      <w:tr w:rsidR="00000000" w14:paraId="1529946E"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34AD5" w14:textId="77777777" w:rsidR="00000000" w:rsidRDefault="00000000">
            <w:pPr>
              <w:spacing w:before="120"/>
              <w:jc w:val="center"/>
            </w:pPr>
            <w:r>
              <w:rPr>
                <w:lang w:val="vi-VN"/>
              </w:rPr>
              <w:t>2</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A6DE5" w14:textId="77777777" w:rsidR="00000000" w:rsidRDefault="00000000">
            <w:pPr>
              <w:spacing w:before="120"/>
              <w:jc w:val="center"/>
            </w:pPr>
            <w:r>
              <w:rPr>
                <w:lang w:val="vi-VN"/>
              </w:rPr>
              <w:t>Tiếp cận đất đai</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6E3F4" w14:textId="77777777" w:rsidR="00000000" w:rsidRDefault="00000000">
            <w:pPr>
              <w:spacing w:before="120"/>
              <w:jc w:val="center"/>
            </w:pPr>
            <w:r>
              <w:rPr>
                <w:lang w:val="vi-VN"/>
              </w:rPr>
              <w:t>5,72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3D87E" w14:textId="77777777" w:rsidR="00000000" w:rsidRDefault="00000000">
            <w:pPr>
              <w:spacing w:before="120"/>
              <w:jc w:val="center"/>
            </w:pPr>
            <w:r>
              <w:rPr>
                <w:lang w:val="vi-VN"/>
              </w:rPr>
              <w:t>36</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50CE0" w14:textId="77777777" w:rsidR="00000000" w:rsidRDefault="00000000">
            <w:pPr>
              <w:spacing w:before="120"/>
              <w:jc w:val="center"/>
            </w:pPr>
            <w:r>
              <w:rPr>
                <w:lang w:val="vi-VN"/>
              </w:rPr>
              <w:t>5,77</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BC291" w14:textId="77777777" w:rsidR="00000000" w:rsidRDefault="00000000">
            <w:pPr>
              <w:spacing w:before="120"/>
              <w:jc w:val="center"/>
            </w:pPr>
            <w:r>
              <w:rPr>
                <w:lang w:val="vi-VN"/>
              </w:rPr>
              <w:t>53</w:t>
            </w: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422AC" w14:textId="77777777" w:rsidR="00000000" w:rsidRDefault="00000000">
            <w:pPr>
              <w:spacing w:before="120"/>
              <w:jc w:val="center"/>
            </w:pPr>
            <w:r>
              <w:rPr>
                <w:lang w:val="vi-VN"/>
              </w:rPr>
              <w:t>5,14</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2ECD7" w14:textId="77777777" w:rsidR="00000000" w:rsidRDefault="00000000">
            <w:pPr>
              <w:spacing w:before="120"/>
              <w:jc w:val="center"/>
            </w:pPr>
            <w:r>
              <w:rPr>
                <w:lang w:val="vi-VN"/>
              </w:rPr>
              <w:t>60</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4AB1A" w14:textId="77777777" w:rsidR="00000000" w:rsidRDefault="00000000">
            <w:pPr>
              <w:spacing w:before="120"/>
              <w:jc w:val="center"/>
            </w:pPr>
            <w:r>
              <w:rPr>
                <w:lang w:val="vi-VN"/>
              </w:rPr>
              <w:t>6,38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4EABA" w14:textId="77777777" w:rsidR="00000000" w:rsidRDefault="00000000">
            <w:pPr>
              <w:spacing w:before="120"/>
              <w:jc w:val="center"/>
            </w:pPr>
            <w:r>
              <w:rPr>
                <w:lang w:val="vi-VN"/>
              </w:rPr>
              <w:t>49</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D92CC" w14:textId="77777777" w:rsidR="00000000" w:rsidRDefault="00000000">
            <w:pPr>
              <w:spacing w:before="120"/>
              <w:jc w:val="center"/>
            </w:pPr>
            <w:r>
              <w:rPr>
                <w:lang w:val="vi-VN"/>
              </w:rPr>
              <w:t>5,8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582EA" w14:textId="77777777" w:rsidR="00000000" w:rsidRDefault="00000000">
            <w:pPr>
              <w:spacing w:before="120"/>
              <w:jc w:val="center"/>
            </w:pPr>
            <w:r>
              <w:rPr>
                <w:lang w:val="vi-VN"/>
              </w:rPr>
              <w:t>61</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C0693" w14:textId="77777777" w:rsidR="00000000" w:rsidRDefault="00000000">
            <w:pPr>
              <w:spacing w:before="120"/>
              <w:jc w:val="center"/>
            </w:pPr>
            <w:r>
              <w:rPr>
                <w:lang w:val="vi-VN"/>
              </w:rPr>
              <w:t>7,56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51EC0" w14:textId="77777777" w:rsidR="00000000" w:rsidRDefault="00000000">
            <w:pPr>
              <w:spacing w:before="120"/>
              <w:jc w:val="center"/>
            </w:pPr>
            <w:r>
              <w:rPr>
                <w:lang w:val="vi-VN"/>
              </w:rPr>
              <w:t>7</w:t>
            </w:r>
          </w:p>
        </w:tc>
      </w:tr>
      <w:tr w:rsidR="00000000" w14:paraId="73B48FA8"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FE9EB" w14:textId="77777777" w:rsidR="00000000" w:rsidRDefault="00000000">
            <w:pPr>
              <w:spacing w:before="120"/>
              <w:jc w:val="center"/>
            </w:pPr>
            <w:r>
              <w:rPr>
                <w:lang w:val="vi-VN"/>
              </w:rPr>
              <w:t>3</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DD1CA" w14:textId="77777777" w:rsidR="00000000" w:rsidRDefault="00000000">
            <w:pPr>
              <w:spacing w:before="120"/>
              <w:jc w:val="center"/>
            </w:pPr>
            <w:r>
              <w:rPr>
                <w:lang w:val="vi-VN"/>
              </w:rPr>
              <w:t>Tính minh bạch</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5D7C5" w14:textId="77777777" w:rsidR="00000000" w:rsidRDefault="00000000">
            <w:pPr>
              <w:spacing w:before="120"/>
              <w:jc w:val="center"/>
            </w:pPr>
            <w:r>
              <w:rPr>
                <w:lang w:val="vi-VN"/>
              </w:rPr>
              <w:t>6,90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392E8" w14:textId="77777777" w:rsidR="00000000" w:rsidRDefault="00000000">
            <w:pPr>
              <w:spacing w:before="120"/>
              <w:jc w:val="center"/>
            </w:pPr>
            <w:r>
              <w:rPr>
                <w:lang w:val="vi-VN"/>
              </w:rPr>
              <w:t>5</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7AF51" w14:textId="77777777" w:rsidR="00000000" w:rsidRDefault="00000000">
            <w:pPr>
              <w:spacing w:before="120"/>
              <w:jc w:val="center"/>
            </w:pPr>
            <w:r>
              <w:rPr>
                <w:lang w:val="vi-VN"/>
              </w:rPr>
              <w:t>6,59</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D7284" w14:textId="77777777" w:rsidR="00000000" w:rsidRDefault="00000000">
            <w:pPr>
              <w:spacing w:before="120"/>
              <w:jc w:val="center"/>
            </w:pPr>
            <w:r>
              <w:rPr>
                <w:lang w:val="vi-VN"/>
              </w:rPr>
              <w:t>12</w:t>
            </w: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F25B7" w14:textId="77777777" w:rsidR="00000000" w:rsidRDefault="00000000">
            <w:pPr>
              <w:spacing w:before="120"/>
              <w:jc w:val="center"/>
            </w:pPr>
            <w:r>
              <w:rPr>
                <w:lang w:val="vi-VN"/>
              </w:rPr>
              <w:t>6,85</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6CFAC" w14:textId="77777777" w:rsidR="00000000" w:rsidRDefault="00000000">
            <w:pPr>
              <w:spacing w:before="120"/>
              <w:jc w:val="center"/>
            </w:pPr>
            <w:r>
              <w:rPr>
                <w:lang w:val="vi-VN"/>
              </w:rPr>
              <w:t>4</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9CC6D" w14:textId="77777777" w:rsidR="00000000" w:rsidRDefault="00000000">
            <w:pPr>
              <w:spacing w:before="120"/>
              <w:jc w:val="center"/>
            </w:pPr>
            <w:r>
              <w:rPr>
                <w:lang w:val="vi-VN"/>
              </w:rPr>
              <w:t>6,73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474B8" w14:textId="77777777" w:rsidR="00000000" w:rsidRDefault="00000000">
            <w:pPr>
              <w:spacing w:before="120"/>
              <w:jc w:val="center"/>
            </w:pPr>
            <w:r>
              <w:rPr>
                <w:lang w:val="vi-VN"/>
              </w:rPr>
              <w:t>26</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EB23F" w14:textId="77777777" w:rsidR="00000000" w:rsidRDefault="00000000">
            <w:pPr>
              <w:spacing w:before="120"/>
              <w:jc w:val="center"/>
            </w:pPr>
            <w:r>
              <w:rPr>
                <w:lang w:val="vi-VN"/>
              </w:rPr>
              <w:t>6,34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9214F" w14:textId="77777777" w:rsidR="00000000" w:rsidRDefault="00000000">
            <w:pPr>
              <w:spacing w:before="120"/>
              <w:jc w:val="center"/>
            </w:pPr>
            <w:r>
              <w:rPr>
                <w:lang w:val="vi-VN"/>
              </w:rPr>
              <w:t>11</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FA872" w14:textId="77777777" w:rsidR="00000000" w:rsidRDefault="00000000">
            <w:pPr>
              <w:spacing w:before="120"/>
              <w:jc w:val="center"/>
            </w:pPr>
            <w:r>
              <w:rPr>
                <w:lang w:val="vi-VN"/>
              </w:rPr>
              <w:t>5,63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DE199" w14:textId="77777777" w:rsidR="00000000" w:rsidRDefault="00000000">
            <w:pPr>
              <w:spacing w:before="120"/>
              <w:jc w:val="center"/>
            </w:pPr>
            <w:r>
              <w:rPr>
                <w:lang w:val="vi-VN"/>
              </w:rPr>
              <w:t>43</w:t>
            </w:r>
          </w:p>
        </w:tc>
      </w:tr>
      <w:tr w:rsidR="00000000" w14:paraId="106D9981"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82181" w14:textId="77777777" w:rsidR="00000000" w:rsidRDefault="00000000">
            <w:pPr>
              <w:spacing w:before="120"/>
              <w:jc w:val="center"/>
            </w:pPr>
            <w:r>
              <w:rPr>
                <w:lang w:val="vi-VN"/>
              </w:rPr>
              <w:t>4</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A4D44" w14:textId="77777777" w:rsidR="00000000" w:rsidRDefault="00000000">
            <w:pPr>
              <w:spacing w:before="120"/>
              <w:jc w:val="center"/>
            </w:pPr>
            <w:r>
              <w:rPr>
                <w:lang w:val="vi-VN"/>
              </w:rPr>
              <w:t>Chi phí thời gian</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33033" w14:textId="77777777" w:rsidR="00000000" w:rsidRDefault="00000000">
            <w:pPr>
              <w:spacing w:before="120"/>
              <w:jc w:val="center"/>
            </w:pPr>
            <w:r>
              <w:rPr>
                <w:lang w:val="vi-VN"/>
              </w:rPr>
              <w:t>6,01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CF029" w14:textId="77777777" w:rsidR="00000000" w:rsidRDefault="00000000">
            <w:pPr>
              <w:spacing w:before="120"/>
              <w:jc w:val="center"/>
            </w:pPr>
            <w:r>
              <w:rPr>
                <w:lang w:val="vi-VN"/>
              </w:rPr>
              <w:t>52</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65AB7" w14:textId="77777777" w:rsidR="00000000" w:rsidRDefault="00000000">
            <w:pPr>
              <w:spacing w:before="120"/>
              <w:jc w:val="center"/>
            </w:pPr>
            <w:r>
              <w:rPr>
                <w:lang w:val="vi-VN"/>
              </w:rPr>
              <w:t>7,27</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30835" w14:textId="77777777" w:rsidR="00000000" w:rsidRDefault="00000000">
            <w:pPr>
              <w:spacing w:before="120"/>
              <w:jc w:val="center"/>
            </w:pPr>
            <w:r>
              <w:rPr>
                <w:lang w:val="vi-VN"/>
              </w:rPr>
              <w:t>14</w:t>
            </w: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E980C" w14:textId="77777777" w:rsidR="00000000" w:rsidRDefault="00000000">
            <w:pPr>
              <w:spacing w:before="120"/>
              <w:jc w:val="center"/>
            </w:pPr>
            <w:r>
              <w:rPr>
                <w:lang w:val="vi-VN"/>
              </w:rPr>
              <w:t>5,90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BC015" w14:textId="77777777" w:rsidR="00000000" w:rsidRDefault="00000000">
            <w:pPr>
              <w:spacing w:before="120"/>
              <w:jc w:val="center"/>
            </w:pPr>
            <w:r>
              <w:rPr>
                <w:lang w:val="vi-VN"/>
              </w:rPr>
              <w:t>55</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49030" w14:textId="77777777" w:rsidR="00000000" w:rsidRDefault="00000000">
            <w:pPr>
              <w:spacing w:before="120"/>
              <w:jc w:val="center"/>
            </w:pPr>
            <w:r>
              <w:rPr>
                <w:lang w:val="vi-VN"/>
              </w:rPr>
              <w:t>7,21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C61DF" w14:textId="77777777" w:rsidR="00000000" w:rsidRDefault="00000000">
            <w:pPr>
              <w:spacing w:before="120"/>
              <w:jc w:val="center"/>
            </w:pPr>
            <w:r>
              <w:rPr>
                <w:lang w:val="vi-VN"/>
              </w:rPr>
              <w:t>20</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37915" w14:textId="77777777" w:rsidR="00000000" w:rsidRDefault="00000000">
            <w:pPr>
              <w:spacing w:before="120"/>
              <w:jc w:val="center"/>
            </w:pPr>
            <w:r>
              <w:rPr>
                <w:lang w:val="vi-VN"/>
              </w:rPr>
              <w:t>8,34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908FF" w14:textId="77777777" w:rsidR="00000000" w:rsidRDefault="00000000">
            <w:pPr>
              <w:spacing w:before="120"/>
              <w:jc w:val="center"/>
            </w:pPr>
            <w:r>
              <w:rPr>
                <w:lang w:val="vi-VN"/>
              </w:rPr>
              <w:t>17</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B0DD5" w14:textId="77777777" w:rsidR="00000000" w:rsidRDefault="00000000">
            <w:pPr>
              <w:spacing w:before="120"/>
              <w:jc w:val="center"/>
            </w:pPr>
            <w:r>
              <w:rPr>
                <w:lang w:val="vi-VN"/>
              </w:rPr>
              <w:t>8,46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E6D22" w14:textId="77777777" w:rsidR="00000000" w:rsidRDefault="00000000">
            <w:pPr>
              <w:spacing w:before="120"/>
              <w:jc w:val="center"/>
            </w:pPr>
            <w:r>
              <w:rPr>
                <w:lang w:val="vi-VN"/>
              </w:rPr>
              <w:t>3</w:t>
            </w:r>
          </w:p>
        </w:tc>
      </w:tr>
      <w:tr w:rsidR="00000000" w14:paraId="2D84C91C"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6AFC5" w14:textId="77777777" w:rsidR="00000000" w:rsidRDefault="00000000">
            <w:pPr>
              <w:spacing w:before="120"/>
              <w:jc w:val="center"/>
            </w:pPr>
            <w:r>
              <w:rPr>
                <w:lang w:val="vi-VN"/>
              </w:rPr>
              <w:t>5</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20477" w14:textId="77777777" w:rsidR="00000000" w:rsidRDefault="00000000">
            <w:pPr>
              <w:spacing w:before="120"/>
              <w:jc w:val="center"/>
            </w:pPr>
            <w:r>
              <w:rPr>
                <w:lang w:val="vi-VN"/>
              </w:rPr>
              <w:t>Chi phí không chính thức</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21249" w14:textId="77777777" w:rsidR="00000000" w:rsidRDefault="00000000">
            <w:pPr>
              <w:spacing w:before="120"/>
              <w:jc w:val="center"/>
            </w:pPr>
            <w:r>
              <w:rPr>
                <w:lang w:val="vi-VN"/>
              </w:rPr>
              <w:t>5,50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4582F" w14:textId="77777777" w:rsidR="00000000" w:rsidRDefault="00000000">
            <w:pPr>
              <w:spacing w:before="120"/>
              <w:jc w:val="center"/>
            </w:pPr>
            <w:r>
              <w:rPr>
                <w:lang w:val="vi-VN"/>
              </w:rPr>
              <w:t>23</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7B880" w14:textId="77777777" w:rsidR="00000000" w:rsidRDefault="00000000">
            <w:pPr>
              <w:spacing w:before="120"/>
              <w:jc w:val="center"/>
            </w:pPr>
            <w:r>
              <w:rPr>
                <w:lang w:val="vi-VN"/>
              </w:rPr>
              <w:t>6,05</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DCD87" w14:textId="77777777" w:rsidR="00000000" w:rsidRDefault="00000000">
            <w:pPr>
              <w:spacing w:before="120"/>
              <w:jc w:val="center"/>
            </w:pPr>
            <w:r>
              <w:rPr>
                <w:lang w:val="vi-VN"/>
              </w:rPr>
              <w:t>16</w:t>
            </w: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2BBBC" w14:textId="77777777" w:rsidR="00000000" w:rsidRDefault="00000000">
            <w:pPr>
              <w:spacing w:before="120"/>
              <w:jc w:val="center"/>
            </w:pPr>
            <w:r>
              <w:rPr>
                <w:lang w:val="vi-VN"/>
              </w:rPr>
              <w:t>6,02</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919B4" w14:textId="77777777" w:rsidR="00000000" w:rsidRDefault="00000000">
            <w:pPr>
              <w:spacing w:before="120"/>
              <w:jc w:val="center"/>
            </w:pPr>
            <w:r>
              <w:rPr>
                <w:lang w:val="vi-VN"/>
              </w:rPr>
              <w:t>33</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BD25A" w14:textId="77777777" w:rsidR="00000000" w:rsidRDefault="00000000">
            <w:pPr>
              <w:spacing w:before="120"/>
              <w:jc w:val="center"/>
            </w:pPr>
            <w:r>
              <w:rPr>
                <w:lang w:val="vi-VN"/>
              </w:rPr>
              <w:t>6,61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196DE" w14:textId="77777777" w:rsidR="00000000" w:rsidRDefault="00000000">
            <w:pPr>
              <w:spacing w:before="120"/>
              <w:jc w:val="center"/>
            </w:pPr>
            <w:r>
              <w:rPr>
                <w:lang w:val="vi-VN"/>
              </w:rPr>
              <w:t>16</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5AA20" w14:textId="77777777" w:rsidR="00000000" w:rsidRDefault="00000000">
            <w:pPr>
              <w:spacing w:before="120"/>
              <w:jc w:val="center"/>
            </w:pPr>
            <w:r>
              <w:rPr>
                <w:lang w:val="vi-VN"/>
              </w:rPr>
              <w:t>6,25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C619E" w14:textId="77777777" w:rsidR="00000000" w:rsidRDefault="00000000">
            <w:pPr>
              <w:spacing w:before="120"/>
              <w:jc w:val="center"/>
            </w:pPr>
            <w:r>
              <w:rPr>
                <w:lang w:val="vi-VN"/>
              </w:rPr>
              <w:t>43</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9DBFD" w14:textId="77777777" w:rsidR="00000000" w:rsidRDefault="00000000">
            <w:pPr>
              <w:spacing w:before="120"/>
              <w:jc w:val="center"/>
            </w:pPr>
            <w:r>
              <w:rPr>
                <w:lang w:val="vi-VN"/>
              </w:rPr>
              <w:t>8,05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960D6" w14:textId="77777777" w:rsidR="00000000" w:rsidRDefault="00000000">
            <w:pPr>
              <w:spacing w:before="120"/>
              <w:jc w:val="center"/>
            </w:pPr>
            <w:r>
              <w:rPr>
                <w:lang w:val="vi-VN"/>
              </w:rPr>
              <w:t>3</w:t>
            </w:r>
          </w:p>
        </w:tc>
      </w:tr>
      <w:tr w:rsidR="00000000" w14:paraId="3CF11783"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40911" w14:textId="77777777" w:rsidR="00000000" w:rsidRDefault="00000000">
            <w:pPr>
              <w:spacing w:before="120"/>
              <w:jc w:val="center"/>
            </w:pPr>
            <w:r>
              <w:rPr>
                <w:lang w:val="vi-VN"/>
              </w:rPr>
              <w:t>6</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CBF79" w14:textId="77777777" w:rsidR="00000000" w:rsidRDefault="00000000">
            <w:pPr>
              <w:spacing w:before="120"/>
              <w:jc w:val="center"/>
            </w:pPr>
            <w:r>
              <w:rPr>
                <w:lang w:val="vi-VN"/>
              </w:rPr>
              <w:t>Tính năng động</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A46D1" w14:textId="77777777" w:rsidR="00000000" w:rsidRDefault="00000000">
            <w:pPr>
              <w:spacing w:before="120"/>
              <w:jc w:val="center"/>
            </w:pPr>
            <w:r>
              <w:rPr>
                <w:lang w:val="vi-VN"/>
              </w:rPr>
              <w:t>5,46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BB32B" w14:textId="77777777" w:rsidR="00000000" w:rsidRDefault="00000000">
            <w:pPr>
              <w:spacing w:before="120"/>
              <w:jc w:val="center"/>
            </w:pPr>
            <w:r>
              <w:rPr>
                <w:lang w:val="vi-VN"/>
              </w:rPr>
              <w:t>10</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53A08" w14:textId="77777777" w:rsidR="00000000" w:rsidRDefault="00000000">
            <w:pPr>
              <w:spacing w:before="120"/>
              <w:jc w:val="center"/>
            </w:pPr>
            <w:r>
              <w:rPr>
                <w:lang w:val="vi-VN"/>
              </w:rPr>
              <w:t>5,97</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034B4" w14:textId="77777777" w:rsidR="00000000" w:rsidRDefault="00000000">
            <w:pPr>
              <w:spacing w:before="120"/>
              <w:jc w:val="center"/>
            </w:pPr>
            <w:r>
              <w:rPr>
                <w:lang w:val="vi-VN"/>
              </w:rPr>
              <w:t>19</w:t>
            </w: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2912B" w14:textId="77777777" w:rsidR="00000000" w:rsidRDefault="00000000">
            <w:pPr>
              <w:spacing w:before="120"/>
              <w:jc w:val="center"/>
            </w:pPr>
            <w:r>
              <w:rPr>
                <w:lang w:val="vi-VN"/>
              </w:rPr>
              <w:t>6,01</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7E5CE" w14:textId="77777777" w:rsidR="00000000" w:rsidRDefault="00000000">
            <w:pPr>
              <w:spacing w:before="120"/>
              <w:jc w:val="center"/>
            </w:pPr>
            <w:r>
              <w:rPr>
                <w:lang w:val="vi-VN"/>
              </w:rPr>
              <w:t>17</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7D8BE" w14:textId="77777777" w:rsidR="00000000" w:rsidRDefault="00000000">
            <w:pPr>
              <w:spacing w:before="120"/>
              <w:jc w:val="center"/>
            </w:pPr>
            <w:r>
              <w:rPr>
                <w:lang w:val="vi-VN"/>
              </w:rPr>
              <w:t>6,39</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2C0BF" w14:textId="77777777" w:rsidR="00000000" w:rsidRDefault="00000000">
            <w:pPr>
              <w:spacing w:before="120"/>
              <w:jc w:val="center"/>
            </w:pPr>
            <w:r>
              <w:rPr>
                <w:lang w:val="vi-VN"/>
              </w:rPr>
              <w:t>30</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9436B" w14:textId="77777777" w:rsidR="00000000" w:rsidRDefault="00000000">
            <w:pPr>
              <w:spacing w:before="120"/>
              <w:jc w:val="center"/>
            </w:pPr>
            <w:r>
              <w:rPr>
                <w:lang w:val="vi-VN"/>
              </w:rPr>
              <w:t>6,59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C263C" w14:textId="77777777" w:rsidR="00000000" w:rsidRDefault="00000000">
            <w:pPr>
              <w:spacing w:before="120"/>
              <w:jc w:val="center"/>
            </w:pPr>
            <w:r>
              <w:rPr>
                <w:lang w:val="vi-VN"/>
              </w:rPr>
              <w:t>21</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36E69" w14:textId="77777777" w:rsidR="00000000" w:rsidRDefault="00000000">
            <w:pPr>
              <w:spacing w:before="120"/>
              <w:jc w:val="center"/>
            </w:pPr>
            <w:r>
              <w:rPr>
                <w:lang w:val="vi-VN"/>
              </w:rPr>
              <w:t>7,2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FAF34" w14:textId="77777777" w:rsidR="00000000" w:rsidRDefault="00000000">
            <w:pPr>
              <w:spacing w:before="120"/>
              <w:jc w:val="center"/>
            </w:pPr>
            <w:r>
              <w:rPr>
                <w:lang w:val="vi-VN"/>
              </w:rPr>
              <w:t>15</w:t>
            </w:r>
          </w:p>
        </w:tc>
      </w:tr>
      <w:tr w:rsidR="00000000" w14:paraId="6BCCA59E"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FCA38" w14:textId="77777777" w:rsidR="00000000" w:rsidRDefault="00000000">
            <w:pPr>
              <w:spacing w:before="120"/>
              <w:jc w:val="center"/>
            </w:pPr>
            <w:r>
              <w:rPr>
                <w:lang w:val="vi-VN"/>
              </w:rPr>
              <w:t>7</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D80B6" w14:textId="77777777" w:rsidR="00000000" w:rsidRDefault="00000000">
            <w:pPr>
              <w:spacing w:before="120"/>
              <w:jc w:val="center"/>
            </w:pPr>
            <w:r>
              <w:rPr>
                <w:lang w:val="vi-VN"/>
              </w:rPr>
              <w:t>Hỗ trợ doanh nghiệp</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FB311" w14:textId="77777777" w:rsidR="00000000" w:rsidRDefault="00000000">
            <w:pPr>
              <w:spacing w:before="120"/>
              <w:jc w:val="center"/>
            </w:pPr>
            <w:r>
              <w:rPr>
                <w:lang w:val="vi-VN"/>
              </w:rPr>
              <w:t>5,64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54AB3" w14:textId="77777777" w:rsidR="00000000" w:rsidRDefault="00000000">
            <w:pPr>
              <w:spacing w:before="120"/>
              <w:jc w:val="center"/>
            </w:pPr>
            <w:r>
              <w:rPr>
                <w:lang w:val="vi-VN"/>
              </w:rPr>
              <w:t>28</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F7F5C" w14:textId="77777777" w:rsidR="00000000" w:rsidRDefault="00000000">
            <w:pPr>
              <w:spacing w:before="120"/>
              <w:jc w:val="center"/>
            </w:pPr>
            <w:r>
              <w:rPr>
                <w:lang w:val="vi-VN"/>
              </w:rPr>
              <w:t>6,81</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5A717" w14:textId="77777777" w:rsidR="00000000" w:rsidRDefault="00000000">
            <w:pPr>
              <w:spacing w:before="120"/>
              <w:jc w:val="center"/>
            </w:pPr>
            <w:r>
              <w:rPr>
                <w:lang w:val="vi-VN"/>
              </w:rPr>
              <w:t>19</w:t>
            </w: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7FFD1" w14:textId="77777777" w:rsidR="00000000" w:rsidRDefault="00000000">
            <w:pPr>
              <w:spacing w:before="120"/>
              <w:jc w:val="center"/>
            </w:pPr>
            <w:r>
              <w:rPr>
                <w:lang w:val="vi-VN"/>
              </w:rPr>
              <w:t>6,35</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D9BF6" w14:textId="77777777" w:rsidR="00000000" w:rsidRDefault="00000000">
            <w:pPr>
              <w:spacing w:before="120"/>
              <w:jc w:val="center"/>
            </w:pPr>
            <w:r>
              <w:rPr>
                <w:lang w:val="vi-VN"/>
              </w:rPr>
              <w:t>37</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51E8F" w14:textId="77777777" w:rsidR="00000000" w:rsidRDefault="00000000">
            <w:pPr>
              <w:spacing w:before="120"/>
              <w:jc w:val="center"/>
            </w:pPr>
            <w:r>
              <w:rPr>
                <w:lang w:val="vi-VN"/>
              </w:rPr>
              <w:t>6,1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226E5" w14:textId="77777777" w:rsidR="00000000" w:rsidRDefault="00000000">
            <w:pPr>
              <w:spacing w:before="120"/>
              <w:jc w:val="center"/>
            </w:pPr>
            <w:r>
              <w:rPr>
                <w:lang w:val="vi-VN"/>
              </w:rPr>
              <w:t>36</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AFBF3" w14:textId="77777777" w:rsidR="00000000" w:rsidRDefault="00000000">
            <w:pPr>
              <w:spacing w:before="120"/>
              <w:jc w:val="center"/>
            </w:pPr>
            <w:r>
              <w:rPr>
                <w:lang w:val="vi-VN"/>
              </w:rPr>
              <w:t>5,03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09489" w14:textId="77777777" w:rsidR="00000000" w:rsidRDefault="00000000">
            <w:pPr>
              <w:spacing w:before="120"/>
              <w:jc w:val="center"/>
            </w:pPr>
            <w:r>
              <w:rPr>
                <w:lang w:val="vi-VN"/>
              </w:rPr>
              <w:t>59</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F1DE4" w14:textId="77777777" w:rsidR="00000000" w:rsidRDefault="00000000">
            <w:pPr>
              <w:spacing w:before="120"/>
              <w:jc w:val="center"/>
            </w:pPr>
            <w:r>
              <w:rPr>
                <w:lang w:val="vi-VN"/>
              </w:rPr>
              <w:t>7,24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A90AB" w14:textId="77777777" w:rsidR="00000000" w:rsidRDefault="00000000">
            <w:pPr>
              <w:spacing w:before="120"/>
              <w:jc w:val="center"/>
            </w:pPr>
            <w:r>
              <w:rPr>
                <w:lang w:val="vi-VN"/>
              </w:rPr>
              <w:t>24</w:t>
            </w:r>
          </w:p>
        </w:tc>
      </w:tr>
      <w:tr w:rsidR="00000000" w14:paraId="1737C58A"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A92C4" w14:textId="77777777" w:rsidR="00000000" w:rsidRDefault="00000000">
            <w:pPr>
              <w:spacing w:before="120"/>
              <w:jc w:val="center"/>
            </w:pPr>
            <w:r>
              <w:rPr>
                <w:lang w:val="vi-VN"/>
              </w:rPr>
              <w:t>8</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D2020" w14:textId="77777777" w:rsidR="00000000" w:rsidRDefault="00000000">
            <w:pPr>
              <w:spacing w:before="120"/>
              <w:jc w:val="center"/>
            </w:pPr>
            <w:r>
              <w:rPr>
                <w:lang w:val="vi-VN"/>
              </w:rPr>
              <w:t>Đào tạo lao động</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64AEF" w14:textId="77777777" w:rsidR="00000000" w:rsidRDefault="00000000">
            <w:pPr>
              <w:spacing w:before="120"/>
              <w:jc w:val="center"/>
            </w:pPr>
            <w:r>
              <w:rPr>
                <w:lang w:val="vi-VN"/>
              </w:rPr>
              <w:t>6,36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58E76" w14:textId="77777777" w:rsidR="00000000" w:rsidRDefault="00000000">
            <w:pPr>
              <w:spacing w:before="120"/>
              <w:jc w:val="center"/>
            </w:pPr>
            <w:r>
              <w:rPr>
                <w:lang w:val="vi-VN"/>
              </w:rPr>
              <w:t>18</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72454" w14:textId="77777777" w:rsidR="00000000" w:rsidRDefault="00000000">
            <w:pPr>
              <w:spacing w:before="120"/>
              <w:jc w:val="center"/>
            </w:pPr>
            <w:r>
              <w:rPr>
                <w:lang w:val="vi-VN"/>
              </w:rPr>
              <w:t>6,68</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96DB9" w14:textId="77777777" w:rsidR="00000000" w:rsidRDefault="00000000">
            <w:pPr>
              <w:spacing w:before="120"/>
              <w:jc w:val="center"/>
            </w:pPr>
            <w:r>
              <w:rPr>
                <w:lang w:val="vi-VN"/>
              </w:rPr>
              <w:t>20</w:t>
            </w: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34FC9" w14:textId="77777777" w:rsidR="00000000" w:rsidRDefault="00000000">
            <w:pPr>
              <w:spacing w:before="120"/>
              <w:jc w:val="center"/>
            </w:pPr>
            <w:r>
              <w:rPr>
                <w:lang w:val="vi-VN"/>
              </w:rPr>
              <w:t>7,18</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8BC57" w14:textId="77777777" w:rsidR="00000000" w:rsidRDefault="00000000">
            <w:pPr>
              <w:spacing w:before="120"/>
              <w:jc w:val="center"/>
            </w:pPr>
            <w:r>
              <w:rPr>
                <w:lang w:val="vi-VN"/>
              </w:rPr>
              <w:t>8</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E4C25" w14:textId="77777777" w:rsidR="00000000" w:rsidRDefault="00000000">
            <w:pPr>
              <w:spacing w:before="120"/>
              <w:jc w:val="center"/>
            </w:pPr>
            <w:r>
              <w:rPr>
                <w:lang w:val="vi-VN"/>
              </w:rPr>
              <w:t>6,87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BE88F" w14:textId="77777777" w:rsidR="00000000" w:rsidRDefault="00000000">
            <w:pPr>
              <w:spacing w:before="120"/>
              <w:jc w:val="center"/>
            </w:pPr>
            <w:r>
              <w:rPr>
                <w:lang w:val="vi-VN"/>
              </w:rPr>
              <w:t>21</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56382" w14:textId="77777777" w:rsidR="00000000" w:rsidRDefault="00000000">
            <w:pPr>
              <w:spacing w:before="120"/>
              <w:jc w:val="center"/>
            </w:pPr>
            <w:r>
              <w:rPr>
                <w:lang w:val="vi-VN"/>
              </w:rPr>
              <w:t>6,94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7367D" w14:textId="77777777" w:rsidR="00000000" w:rsidRDefault="00000000">
            <w:pPr>
              <w:spacing w:before="120"/>
              <w:jc w:val="center"/>
            </w:pPr>
            <w:r>
              <w:rPr>
                <w:lang w:val="vi-VN"/>
              </w:rPr>
              <w:t>14</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21F18" w14:textId="77777777" w:rsidR="00000000" w:rsidRDefault="00000000">
            <w:pPr>
              <w:spacing w:before="120"/>
              <w:jc w:val="center"/>
            </w:pPr>
            <w:r>
              <w:rPr>
                <w:lang w:val="vi-VN"/>
              </w:rPr>
              <w:t>6,81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FB2B6" w14:textId="77777777" w:rsidR="00000000" w:rsidRDefault="00000000">
            <w:pPr>
              <w:spacing w:before="120"/>
              <w:jc w:val="center"/>
            </w:pPr>
            <w:r>
              <w:rPr>
                <w:lang w:val="vi-VN"/>
              </w:rPr>
              <w:t>7</w:t>
            </w:r>
          </w:p>
        </w:tc>
      </w:tr>
      <w:tr w:rsidR="00000000" w14:paraId="38A29607"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1F54E" w14:textId="77777777" w:rsidR="00000000" w:rsidRDefault="00000000">
            <w:pPr>
              <w:spacing w:before="120"/>
              <w:jc w:val="center"/>
            </w:pPr>
            <w:r>
              <w:rPr>
                <w:lang w:val="vi-VN"/>
              </w:rPr>
              <w:t>9</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C97B0" w14:textId="77777777" w:rsidR="00000000" w:rsidRDefault="00000000">
            <w:pPr>
              <w:spacing w:before="120"/>
              <w:jc w:val="center"/>
            </w:pPr>
            <w:r>
              <w:rPr>
                <w:lang w:val="vi-VN"/>
              </w:rPr>
              <w:t>Thiết chế pháp lý</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4196D" w14:textId="77777777" w:rsidR="00000000" w:rsidRDefault="00000000">
            <w:pPr>
              <w:spacing w:before="120"/>
              <w:jc w:val="center"/>
            </w:pPr>
            <w:r>
              <w:rPr>
                <w:lang w:val="vi-VN"/>
              </w:rPr>
              <w:t>5,84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01FF3" w14:textId="77777777" w:rsidR="00000000" w:rsidRDefault="00000000">
            <w:pPr>
              <w:spacing w:before="120"/>
              <w:jc w:val="center"/>
            </w:pPr>
            <w:r>
              <w:rPr>
                <w:lang w:val="vi-VN"/>
              </w:rPr>
              <w:t>17</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66D58" w14:textId="77777777" w:rsidR="00000000" w:rsidRDefault="00000000">
            <w:pPr>
              <w:spacing w:before="120"/>
              <w:jc w:val="center"/>
            </w:pPr>
            <w:r>
              <w:rPr>
                <w:lang w:val="vi-VN"/>
              </w:rPr>
              <w:t>6,28</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D8810" w14:textId="77777777" w:rsidR="00000000" w:rsidRDefault="00000000">
            <w:pPr>
              <w:spacing w:before="120"/>
              <w:jc w:val="center"/>
            </w:pPr>
            <w:r>
              <w:rPr>
                <w:lang w:val="vi-VN"/>
              </w:rPr>
              <w:t>18</w:t>
            </w: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97F0A" w14:textId="77777777" w:rsidR="00000000" w:rsidRDefault="00000000">
            <w:pPr>
              <w:spacing w:before="120"/>
              <w:jc w:val="center"/>
            </w:pPr>
            <w:r>
              <w:rPr>
                <w:lang w:val="vi-VN"/>
              </w:rPr>
              <w:t>5,82</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B896F" w14:textId="77777777" w:rsidR="00000000" w:rsidRDefault="00000000">
            <w:pPr>
              <w:spacing w:before="120"/>
              <w:jc w:val="center"/>
            </w:pPr>
            <w:r>
              <w:rPr>
                <w:lang w:val="vi-VN"/>
              </w:rPr>
              <w:t>53</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44942" w14:textId="77777777" w:rsidR="00000000" w:rsidRDefault="00000000">
            <w:pPr>
              <w:spacing w:before="120"/>
              <w:jc w:val="center"/>
            </w:pPr>
            <w:r>
              <w:rPr>
                <w:lang w:val="vi-VN"/>
              </w:rPr>
              <w:t>6,52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B2BF6" w14:textId="77777777" w:rsidR="00000000" w:rsidRDefault="00000000">
            <w:pPr>
              <w:spacing w:before="120"/>
              <w:jc w:val="center"/>
            </w:pPr>
            <w:r>
              <w:rPr>
                <w:lang w:val="vi-VN"/>
              </w:rPr>
              <w:t>34</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2650B" w14:textId="77777777" w:rsidR="00000000" w:rsidRDefault="00000000">
            <w:pPr>
              <w:spacing w:before="120"/>
              <w:jc w:val="center"/>
            </w:pPr>
            <w:r>
              <w:rPr>
                <w:lang w:val="vi-VN"/>
              </w:rPr>
              <w:t>6,49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B2752" w14:textId="77777777" w:rsidR="00000000" w:rsidRDefault="00000000">
            <w:pPr>
              <w:spacing w:before="120"/>
              <w:jc w:val="center"/>
            </w:pPr>
            <w:r>
              <w:rPr>
                <w:lang w:val="vi-VN"/>
              </w:rPr>
              <w:t>42</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043D6" w14:textId="77777777" w:rsidR="00000000" w:rsidRDefault="00000000">
            <w:pPr>
              <w:spacing w:before="120"/>
              <w:jc w:val="center"/>
            </w:pPr>
            <w:r>
              <w:rPr>
                <w:lang w:val="vi-VN"/>
              </w:rPr>
              <w:t>7,78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75AC8" w14:textId="77777777" w:rsidR="00000000" w:rsidRDefault="00000000">
            <w:pPr>
              <w:spacing w:before="120"/>
              <w:jc w:val="center"/>
            </w:pPr>
            <w:r>
              <w:rPr>
                <w:lang w:val="vi-VN"/>
              </w:rPr>
              <w:t>8</w:t>
            </w:r>
          </w:p>
        </w:tc>
      </w:tr>
      <w:tr w:rsidR="00000000" w14:paraId="26B352F1"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26F9F" w14:textId="77777777" w:rsidR="00000000" w:rsidRDefault="00000000">
            <w:pPr>
              <w:spacing w:before="120"/>
              <w:jc w:val="center"/>
            </w:pPr>
            <w:r>
              <w:rPr>
                <w:lang w:val="vi-VN"/>
              </w:rPr>
              <w:t>10</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101DF" w14:textId="77777777" w:rsidR="00000000" w:rsidRDefault="00000000">
            <w:pPr>
              <w:spacing w:before="120"/>
              <w:jc w:val="center"/>
            </w:pPr>
            <w:r>
              <w:rPr>
                <w:lang w:val="vi-VN"/>
              </w:rPr>
              <w:t>Cạnh tranh bình đẳng</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1C36C" w14:textId="77777777" w:rsidR="00000000" w:rsidRDefault="00000000">
            <w:pPr>
              <w:spacing w:before="120"/>
              <w:jc w:val="center"/>
            </w:pPr>
            <w:r>
              <w:rPr>
                <w:lang w:val="vi-VN"/>
              </w:rPr>
              <w:t>4,92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2C002" w14:textId="77777777" w:rsidR="00000000" w:rsidRDefault="00000000">
            <w:pPr>
              <w:spacing w:before="120"/>
              <w:jc w:val="center"/>
            </w:pPr>
            <w:r>
              <w:rPr>
                <w:lang w:val="vi-VN"/>
              </w:rPr>
              <w:t>37</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CC1ED" w14:textId="77777777" w:rsidR="00000000" w:rsidRDefault="00000000">
            <w:pPr>
              <w:spacing w:before="120"/>
              <w:jc w:val="center"/>
            </w:pPr>
            <w:r>
              <w:rPr>
                <w:lang w:val="vi-VN"/>
              </w:rPr>
              <w:t>5,00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87998" w14:textId="77777777" w:rsidR="00000000" w:rsidRDefault="00000000">
            <w:pPr>
              <w:spacing w:before="120"/>
              <w:jc w:val="center"/>
            </w:pPr>
            <w:r>
              <w:rPr>
                <w:lang w:val="vi-VN"/>
              </w:rPr>
              <w:t>35</w:t>
            </w: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D5D30" w14:textId="77777777" w:rsidR="00000000" w:rsidRDefault="00000000">
            <w:pPr>
              <w:spacing w:before="120"/>
              <w:jc w:val="center"/>
            </w:pPr>
            <w:r>
              <w:rPr>
                <w:lang w:val="vi-VN"/>
              </w:rPr>
              <w:t>5,33</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CD148" w14:textId="77777777" w:rsidR="00000000" w:rsidRDefault="00000000">
            <w:pPr>
              <w:spacing w:before="120"/>
              <w:jc w:val="center"/>
            </w:pPr>
            <w:r>
              <w:rPr>
                <w:lang w:val="vi-VN"/>
              </w:rPr>
              <w:t>41</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58A1A" w14:textId="77777777" w:rsidR="00000000" w:rsidRDefault="00000000">
            <w:pPr>
              <w:spacing w:before="120"/>
              <w:jc w:val="center"/>
            </w:pPr>
            <w:r>
              <w:rPr>
                <w:lang w:val="vi-VN"/>
              </w:rPr>
              <w:t>6,33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FE435" w14:textId="77777777" w:rsidR="00000000" w:rsidRDefault="00000000">
            <w:pPr>
              <w:spacing w:before="120"/>
              <w:jc w:val="center"/>
            </w:pPr>
            <w:r>
              <w:rPr>
                <w:lang w:val="vi-VN"/>
              </w:rPr>
              <w:t>35</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29A27" w14:textId="77777777" w:rsidR="00000000" w:rsidRDefault="00000000">
            <w:pPr>
              <w:spacing w:before="120"/>
              <w:jc w:val="center"/>
            </w:pPr>
            <w:r>
              <w:rPr>
                <w:lang w:val="vi-VN"/>
              </w:rPr>
              <w:t>6,37</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075EE" w14:textId="77777777" w:rsidR="00000000" w:rsidRDefault="00000000">
            <w:pPr>
              <w:spacing w:before="120"/>
              <w:jc w:val="center"/>
            </w:pPr>
            <w:r>
              <w:rPr>
                <w:lang w:val="vi-VN"/>
              </w:rPr>
              <w:t>42</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8E1EF" w14:textId="77777777" w:rsidR="00000000" w:rsidRDefault="00000000">
            <w:pPr>
              <w:spacing w:before="120"/>
              <w:jc w:val="center"/>
            </w:pPr>
            <w:r>
              <w:rPr>
                <w:lang w:val="vi-VN"/>
              </w:rPr>
              <w:t>7,07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069B1" w14:textId="77777777" w:rsidR="00000000" w:rsidRDefault="00000000">
            <w:pPr>
              <w:spacing w:before="120"/>
              <w:jc w:val="center"/>
            </w:pPr>
            <w:r>
              <w:rPr>
                <w:lang w:val="vi-VN"/>
              </w:rPr>
              <w:t>7</w:t>
            </w:r>
          </w:p>
        </w:tc>
      </w:tr>
      <w:tr w:rsidR="00000000" w14:paraId="1C9B4666"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19E66" w14:textId="77777777" w:rsidR="00000000" w:rsidRDefault="00000000">
            <w:pPr>
              <w:spacing w:before="120"/>
              <w:jc w:val="center"/>
            </w:pPr>
            <w:r>
              <w:rPr>
                <w:lang w:val="vi-VN"/>
              </w:rPr>
              <w:t>11</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68765" w14:textId="77777777" w:rsidR="00000000" w:rsidRDefault="00000000">
            <w:pPr>
              <w:spacing w:before="120"/>
              <w:jc w:val="center"/>
            </w:pPr>
            <w:r>
              <w:rPr>
                <w:lang w:val="vi-VN"/>
              </w:rPr>
              <w:t>Điểm số</w:t>
            </w:r>
          </w:p>
        </w:tc>
        <w:tc>
          <w:tcPr>
            <w:tcW w:w="6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50D74" w14:textId="77777777" w:rsidR="00000000" w:rsidRDefault="00000000">
            <w:pPr>
              <w:spacing w:before="120"/>
              <w:jc w:val="center"/>
            </w:pPr>
            <w:r>
              <w:rPr>
                <w:lang w:val="vi-VN"/>
              </w:rPr>
              <w:t>61,52</w:t>
            </w:r>
          </w:p>
        </w:tc>
        <w:tc>
          <w:tcPr>
            <w:tcW w:w="64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1D3DD" w14:textId="77777777" w:rsidR="00000000" w:rsidRDefault="00000000">
            <w:pPr>
              <w:spacing w:before="120"/>
              <w:jc w:val="center"/>
            </w:pPr>
            <w:r>
              <w:rPr>
                <w:lang w:val="vi-VN"/>
              </w:rPr>
              <w:t>61,52</w:t>
            </w:r>
          </w:p>
        </w:tc>
        <w:tc>
          <w:tcPr>
            <w:tcW w:w="6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98C05" w14:textId="77777777" w:rsidR="00000000" w:rsidRDefault="00000000">
            <w:pPr>
              <w:spacing w:before="120"/>
              <w:jc w:val="center"/>
            </w:pPr>
            <w:r>
              <w:rPr>
                <w:lang w:val="vi-VN"/>
              </w:rPr>
              <w:t>64,90</w:t>
            </w:r>
          </w:p>
        </w:tc>
        <w:tc>
          <w:tcPr>
            <w:tcW w:w="64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D6147" w14:textId="77777777" w:rsidR="00000000" w:rsidRDefault="00000000">
            <w:pPr>
              <w:spacing w:before="120"/>
              <w:jc w:val="center"/>
            </w:pPr>
            <w:r>
              <w:rPr>
                <w:lang w:val="vi-VN"/>
              </w:rPr>
              <w:t>64,90</w:t>
            </w:r>
          </w:p>
        </w:tc>
        <w:tc>
          <w:tcPr>
            <w:tcW w:w="8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9A2E1" w14:textId="77777777" w:rsidR="00000000" w:rsidRDefault="00000000">
            <w:pPr>
              <w:spacing w:before="120"/>
              <w:jc w:val="center"/>
            </w:pPr>
            <w:r>
              <w:rPr>
                <w:lang w:val="vi-VN"/>
              </w:rPr>
              <w:t>64,55</w:t>
            </w:r>
          </w:p>
        </w:tc>
        <w:tc>
          <w:tcPr>
            <w:tcW w:w="86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A7386" w14:textId="77777777" w:rsidR="00000000" w:rsidRDefault="00000000">
            <w:pPr>
              <w:spacing w:before="120"/>
              <w:jc w:val="center"/>
            </w:pPr>
            <w:r>
              <w:rPr>
                <w:lang w:val="vi-VN"/>
              </w:rPr>
              <w:t>64,55</w:t>
            </w:r>
          </w:p>
        </w:tc>
        <w:tc>
          <w:tcPr>
            <w:tcW w:w="5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E90BA" w14:textId="77777777" w:rsidR="00000000" w:rsidRDefault="00000000">
            <w:pPr>
              <w:spacing w:before="120"/>
              <w:jc w:val="center"/>
            </w:pPr>
            <w:r>
              <w:rPr>
                <w:lang w:val="vi-VN"/>
              </w:rPr>
              <w:t>66,75</w:t>
            </w:r>
          </w:p>
        </w:tc>
        <w:tc>
          <w:tcPr>
            <w:tcW w:w="58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3207C" w14:textId="77777777" w:rsidR="00000000" w:rsidRDefault="00000000">
            <w:pPr>
              <w:spacing w:before="120"/>
              <w:jc w:val="center"/>
            </w:pPr>
            <w:r>
              <w:rPr>
                <w:lang w:val="vi-VN"/>
              </w:rPr>
              <w:t>66,75</w:t>
            </w:r>
          </w:p>
        </w:tc>
        <w:tc>
          <w:tcPr>
            <w:tcW w:w="57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22AFD" w14:textId="77777777" w:rsidR="00000000" w:rsidRDefault="00000000">
            <w:pPr>
              <w:spacing w:before="120"/>
              <w:jc w:val="center"/>
            </w:pPr>
            <w:r>
              <w:rPr>
                <w:lang w:val="vi-VN"/>
              </w:rPr>
              <w:t>63,84</w:t>
            </w:r>
          </w:p>
        </w:tc>
        <w:tc>
          <w:tcPr>
            <w:tcW w:w="57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7DBA3" w14:textId="77777777" w:rsidR="00000000" w:rsidRDefault="00000000">
            <w:pPr>
              <w:spacing w:before="120"/>
              <w:jc w:val="center"/>
            </w:pPr>
            <w:r>
              <w:rPr>
                <w:lang w:val="vi-VN"/>
              </w:rPr>
              <w:t>63,84</w:t>
            </w:r>
          </w:p>
        </w:tc>
        <w:tc>
          <w:tcPr>
            <w:tcW w:w="5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1F11B" w14:textId="77777777" w:rsidR="00000000" w:rsidRDefault="00000000">
            <w:pPr>
              <w:spacing w:before="120"/>
              <w:jc w:val="center"/>
            </w:pPr>
            <w:r>
              <w:rPr>
                <w:lang w:val="vi-VN"/>
              </w:rPr>
              <w:t>69,69</w:t>
            </w:r>
          </w:p>
        </w:tc>
        <w:tc>
          <w:tcPr>
            <w:tcW w:w="59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B5A13" w14:textId="77777777" w:rsidR="00000000" w:rsidRDefault="00000000">
            <w:pPr>
              <w:spacing w:before="120"/>
              <w:jc w:val="center"/>
            </w:pPr>
            <w:r>
              <w:rPr>
                <w:lang w:val="vi-VN"/>
              </w:rPr>
              <w:t>69,69</w:t>
            </w:r>
          </w:p>
        </w:tc>
      </w:tr>
      <w:tr w:rsidR="00000000" w14:paraId="6ADD4F3A"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88A12" w14:textId="77777777" w:rsidR="00000000" w:rsidRDefault="00000000">
            <w:pPr>
              <w:spacing w:before="120"/>
              <w:jc w:val="center"/>
            </w:pPr>
            <w:r>
              <w:rPr>
                <w:b/>
                <w:bCs/>
                <w:lang w:val="vi-VN"/>
              </w:rPr>
              <w:t>12</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582A8" w14:textId="77777777" w:rsidR="00000000" w:rsidRDefault="00000000">
            <w:pPr>
              <w:spacing w:before="120"/>
              <w:jc w:val="center"/>
            </w:pPr>
            <w:r>
              <w:rPr>
                <w:b/>
                <w:bCs/>
              </w:rPr>
              <w:t>X</w:t>
            </w:r>
            <w:r>
              <w:rPr>
                <w:b/>
                <w:bCs/>
                <w:lang w:val="vi-VN"/>
              </w:rPr>
              <w:t>ếp hạng chung</w:t>
            </w:r>
          </w:p>
        </w:tc>
        <w:tc>
          <w:tcPr>
            <w:tcW w:w="6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24C5F" w14:textId="77777777" w:rsidR="00000000" w:rsidRDefault="00000000">
            <w:pPr>
              <w:spacing w:before="120"/>
              <w:jc w:val="center"/>
            </w:pPr>
            <w:r>
              <w:rPr>
                <w:b/>
                <w:bCs/>
                <w:lang w:val="vi-VN"/>
              </w:rPr>
              <w:t>9</w:t>
            </w:r>
          </w:p>
        </w:tc>
        <w:tc>
          <w:tcPr>
            <w:tcW w:w="64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8B8F1" w14:textId="77777777" w:rsidR="00000000" w:rsidRDefault="00000000">
            <w:pPr>
              <w:spacing w:before="120"/>
              <w:jc w:val="center"/>
            </w:pPr>
            <w:r>
              <w:rPr>
                <w:b/>
                <w:bCs/>
                <w:lang w:val="vi-VN"/>
              </w:rPr>
              <w:t>9</w:t>
            </w:r>
          </w:p>
        </w:tc>
        <w:tc>
          <w:tcPr>
            <w:tcW w:w="6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BECFE" w14:textId="77777777" w:rsidR="00000000" w:rsidRDefault="00000000">
            <w:pPr>
              <w:spacing w:before="120"/>
              <w:jc w:val="center"/>
            </w:pPr>
            <w:r>
              <w:rPr>
                <w:b/>
                <w:bCs/>
                <w:lang w:val="vi-VN"/>
              </w:rPr>
              <w:t>12</w:t>
            </w:r>
          </w:p>
        </w:tc>
        <w:tc>
          <w:tcPr>
            <w:tcW w:w="64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F6E10" w14:textId="77777777" w:rsidR="00000000" w:rsidRDefault="00000000">
            <w:pPr>
              <w:spacing w:before="120"/>
              <w:jc w:val="center"/>
            </w:pPr>
            <w:r>
              <w:rPr>
                <w:b/>
                <w:bCs/>
                <w:lang w:val="vi-VN"/>
              </w:rPr>
              <w:t>12</w:t>
            </w:r>
          </w:p>
        </w:tc>
        <w:tc>
          <w:tcPr>
            <w:tcW w:w="8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E58F1" w14:textId="77777777" w:rsidR="00000000" w:rsidRDefault="00000000">
            <w:pPr>
              <w:spacing w:before="120"/>
              <w:jc w:val="center"/>
            </w:pPr>
            <w:r>
              <w:rPr>
                <w:b/>
                <w:bCs/>
                <w:lang w:val="vi-VN"/>
              </w:rPr>
              <w:t>13</w:t>
            </w:r>
          </w:p>
        </w:tc>
        <w:tc>
          <w:tcPr>
            <w:tcW w:w="86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6FC94" w14:textId="77777777" w:rsidR="00000000" w:rsidRDefault="00000000">
            <w:pPr>
              <w:spacing w:before="120"/>
              <w:jc w:val="center"/>
            </w:pPr>
            <w:r>
              <w:rPr>
                <w:b/>
                <w:bCs/>
                <w:lang w:val="vi-VN"/>
              </w:rPr>
              <w:t>13</w:t>
            </w:r>
          </w:p>
        </w:tc>
        <w:tc>
          <w:tcPr>
            <w:tcW w:w="5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48A50" w14:textId="77777777" w:rsidR="00000000" w:rsidRDefault="00000000">
            <w:pPr>
              <w:spacing w:before="120"/>
              <w:jc w:val="center"/>
            </w:pPr>
            <w:r>
              <w:rPr>
                <w:b/>
                <w:bCs/>
                <w:lang w:val="vi-VN"/>
              </w:rPr>
              <w:t>17</w:t>
            </w:r>
          </w:p>
        </w:tc>
        <w:tc>
          <w:tcPr>
            <w:tcW w:w="58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B0305" w14:textId="77777777" w:rsidR="00000000" w:rsidRDefault="00000000">
            <w:pPr>
              <w:spacing w:before="120"/>
              <w:jc w:val="center"/>
            </w:pPr>
            <w:r>
              <w:rPr>
                <w:b/>
                <w:bCs/>
                <w:lang w:val="vi-VN"/>
              </w:rPr>
              <w:t>17</w:t>
            </w:r>
          </w:p>
        </w:tc>
        <w:tc>
          <w:tcPr>
            <w:tcW w:w="57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F9621" w14:textId="77777777" w:rsidR="00000000" w:rsidRDefault="00000000">
            <w:pPr>
              <w:spacing w:before="120"/>
              <w:jc w:val="center"/>
            </w:pPr>
            <w:r>
              <w:rPr>
                <w:b/>
                <w:bCs/>
                <w:lang w:val="vi-VN"/>
              </w:rPr>
              <w:t>29</w:t>
            </w:r>
          </w:p>
        </w:tc>
        <w:tc>
          <w:tcPr>
            <w:tcW w:w="57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F5C7D" w14:textId="77777777" w:rsidR="00000000" w:rsidRDefault="00000000">
            <w:pPr>
              <w:spacing w:before="120"/>
              <w:jc w:val="center"/>
            </w:pPr>
            <w:r>
              <w:rPr>
                <w:b/>
                <w:bCs/>
                <w:lang w:val="vi-VN"/>
              </w:rPr>
              <w:t>29</w:t>
            </w:r>
          </w:p>
        </w:tc>
        <w:tc>
          <w:tcPr>
            <w:tcW w:w="5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BDB7C" w14:textId="77777777" w:rsidR="00000000" w:rsidRDefault="00000000">
            <w:pPr>
              <w:spacing w:before="120"/>
              <w:jc w:val="center"/>
            </w:pPr>
            <w:r>
              <w:rPr>
                <w:b/>
                <w:bCs/>
                <w:lang w:val="vi-VN"/>
              </w:rPr>
              <w:t>5</w:t>
            </w:r>
          </w:p>
        </w:tc>
        <w:tc>
          <w:tcPr>
            <w:tcW w:w="59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0071B" w14:textId="77777777" w:rsidR="00000000" w:rsidRDefault="00000000">
            <w:pPr>
              <w:spacing w:before="120"/>
              <w:jc w:val="center"/>
            </w:pPr>
            <w:r>
              <w:rPr>
                <w:b/>
                <w:bCs/>
                <w:lang w:val="vi-VN"/>
              </w:rPr>
              <w:t>5</w:t>
            </w:r>
          </w:p>
        </w:tc>
      </w:tr>
      <w:tr w:rsidR="00000000" w14:paraId="5519BF68"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55BA8" w14:textId="77777777" w:rsidR="00000000" w:rsidRDefault="00000000">
            <w:pPr>
              <w:spacing w:before="120"/>
              <w:jc w:val="center"/>
            </w:pPr>
            <w:r>
              <w:rPr>
                <w:b/>
                <w:bCs/>
                <w:lang w:val="vi-VN"/>
              </w:rPr>
              <w:t>13</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A11F9" w14:textId="77777777" w:rsidR="00000000" w:rsidRDefault="00000000">
            <w:pPr>
              <w:spacing w:before="120"/>
              <w:jc w:val="center"/>
            </w:pPr>
            <w:r>
              <w:rPr>
                <w:b/>
                <w:bCs/>
                <w:lang w:val="vi-VN"/>
              </w:rPr>
              <w:t>Nhóm xếp hạng</w:t>
            </w:r>
          </w:p>
        </w:tc>
        <w:tc>
          <w:tcPr>
            <w:tcW w:w="6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06468" w14:textId="77777777" w:rsidR="00000000" w:rsidRDefault="00000000">
            <w:pPr>
              <w:spacing w:before="120"/>
              <w:jc w:val="center"/>
            </w:pPr>
            <w:r>
              <w:rPr>
                <w:b/>
                <w:bCs/>
                <w:lang w:val="vi-VN"/>
              </w:rPr>
              <w:t>Tốt</w:t>
            </w:r>
          </w:p>
        </w:tc>
        <w:tc>
          <w:tcPr>
            <w:tcW w:w="64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8D9A6" w14:textId="77777777" w:rsidR="00000000" w:rsidRDefault="00000000">
            <w:pPr>
              <w:spacing w:before="120"/>
              <w:jc w:val="center"/>
            </w:pPr>
            <w:r>
              <w:rPr>
                <w:b/>
                <w:bCs/>
                <w:lang w:val="vi-VN"/>
              </w:rPr>
              <w:t>Tốt</w:t>
            </w:r>
          </w:p>
        </w:tc>
        <w:tc>
          <w:tcPr>
            <w:tcW w:w="6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29668" w14:textId="77777777" w:rsidR="00000000" w:rsidRDefault="00000000">
            <w:pPr>
              <w:spacing w:before="120"/>
              <w:jc w:val="center"/>
            </w:pPr>
            <w:r>
              <w:rPr>
                <w:b/>
                <w:bCs/>
                <w:lang w:val="vi-VN"/>
              </w:rPr>
              <w:t>Khá</w:t>
            </w:r>
          </w:p>
        </w:tc>
        <w:tc>
          <w:tcPr>
            <w:tcW w:w="64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12391" w14:textId="77777777" w:rsidR="00000000" w:rsidRDefault="00000000">
            <w:pPr>
              <w:spacing w:before="120"/>
              <w:jc w:val="center"/>
            </w:pPr>
            <w:r>
              <w:rPr>
                <w:b/>
                <w:bCs/>
                <w:lang w:val="vi-VN"/>
              </w:rPr>
              <w:t>Khá</w:t>
            </w:r>
          </w:p>
        </w:tc>
        <w:tc>
          <w:tcPr>
            <w:tcW w:w="8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E6166" w14:textId="77777777" w:rsidR="00000000" w:rsidRDefault="00000000">
            <w:pPr>
              <w:spacing w:before="120"/>
              <w:jc w:val="center"/>
            </w:pPr>
            <w:r>
              <w:rPr>
                <w:b/>
                <w:bCs/>
                <w:lang w:val="vi-VN"/>
              </w:rPr>
              <w:t>Khá</w:t>
            </w:r>
          </w:p>
        </w:tc>
        <w:tc>
          <w:tcPr>
            <w:tcW w:w="86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B32DD" w14:textId="77777777" w:rsidR="00000000" w:rsidRDefault="00000000">
            <w:pPr>
              <w:spacing w:before="120"/>
              <w:jc w:val="center"/>
            </w:pPr>
            <w:r>
              <w:rPr>
                <w:b/>
                <w:bCs/>
                <w:lang w:val="vi-VN"/>
              </w:rPr>
              <w:t>Khá</w:t>
            </w:r>
          </w:p>
        </w:tc>
        <w:tc>
          <w:tcPr>
            <w:tcW w:w="5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B1397" w14:textId="77777777" w:rsidR="00000000" w:rsidRDefault="00000000">
            <w:pPr>
              <w:spacing w:before="120"/>
              <w:jc w:val="center"/>
            </w:pPr>
            <w:r>
              <w:rPr>
                <w:b/>
                <w:bCs/>
                <w:lang w:val="vi-VN"/>
              </w:rPr>
              <w:t>Khá</w:t>
            </w:r>
          </w:p>
        </w:tc>
        <w:tc>
          <w:tcPr>
            <w:tcW w:w="58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B5063" w14:textId="77777777" w:rsidR="00000000" w:rsidRDefault="00000000">
            <w:pPr>
              <w:spacing w:before="120"/>
              <w:jc w:val="center"/>
            </w:pPr>
            <w:r>
              <w:rPr>
                <w:b/>
                <w:bCs/>
                <w:lang w:val="vi-VN"/>
              </w:rPr>
              <w:t>Khá</w:t>
            </w:r>
          </w:p>
        </w:tc>
        <w:tc>
          <w:tcPr>
            <w:tcW w:w="57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7B936" w14:textId="77777777" w:rsidR="00000000" w:rsidRDefault="00000000">
            <w:pPr>
              <w:spacing w:before="120"/>
              <w:jc w:val="center"/>
            </w:pPr>
            <w:r>
              <w:rPr>
                <w:b/>
                <w:bCs/>
                <w:lang w:val="vi-VN"/>
              </w:rPr>
              <w:t>Khá</w:t>
            </w:r>
          </w:p>
        </w:tc>
        <w:tc>
          <w:tcPr>
            <w:tcW w:w="57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91EE4" w14:textId="77777777" w:rsidR="00000000" w:rsidRDefault="00000000">
            <w:pPr>
              <w:spacing w:before="120"/>
              <w:jc w:val="center"/>
            </w:pPr>
            <w:r>
              <w:rPr>
                <w:b/>
                <w:bCs/>
                <w:lang w:val="vi-VN"/>
              </w:rPr>
              <w:t>Khá</w:t>
            </w:r>
          </w:p>
        </w:tc>
        <w:tc>
          <w:tcPr>
            <w:tcW w:w="5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2D53C" w14:textId="77777777" w:rsidR="00000000" w:rsidRDefault="00000000">
            <w:pPr>
              <w:spacing w:before="120"/>
              <w:jc w:val="center"/>
            </w:pPr>
            <w:r>
              <w:rPr>
                <w:b/>
                <w:bCs/>
                <w:lang w:val="vi-VN"/>
              </w:rPr>
              <w:t>Tốt</w:t>
            </w:r>
          </w:p>
        </w:tc>
        <w:tc>
          <w:tcPr>
            <w:tcW w:w="59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B58C8" w14:textId="77777777" w:rsidR="00000000" w:rsidRDefault="00000000">
            <w:pPr>
              <w:spacing w:before="120"/>
              <w:jc w:val="center"/>
            </w:pPr>
            <w:r>
              <w:rPr>
                <w:b/>
                <w:bCs/>
                <w:lang w:val="vi-VN"/>
              </w:rPr>
              <w:t>Tốt</w:t>
            </w:r>
          </w:p>
        </w:tc>
      </w:tr>
    </w:tbl>
    <w:p w14:paraId="57D0CEF3" w14:textId="77777777" w:rsidR="00000000" w:rsidRDefault="00000000">
      <w:pPr>
        <w:spacing w:before="120" w:after="280" w:afterAutospacing="1"/>
      </w:pPr>
      <w:r>
        <w:rPr>
          <w:lang w:val="vi-VN"/>
        </w:rPr>
        <w:t>Như vậy, thông qua kết quả đánh giá khảo sát của Phòng Thương mại và Công nghiệp Việt Nam trong những năm qua cho thấy tỉnh Vĩnh Phúc cần tiếp tục cải thiện hơn nữa môi trường đầu tư kinh doanh, duy trì ổn định vị trí thứ hạng cao nhằm đáp ứng được các kỳ vọng và nhu cầu của các doanh nghiệp, nhà đầu tư trong và ngoài nước.</w:t>
      </w:r>
    </w:p>
    <w:p w14:paraId="00A015C6" w14:textId="77777777" w:rsidR="00000000" w:rsidRDefault="00000000">
      <w:pPr>
        <w:spacing w:before="120" w:after="280" w:afterAutospacing="1"/>
      </w:pPr>
      <w:r>
        <w:rPr>
          <w:b/>
          <w:bCs/>
          <w:lang w:val="vi-VN"/>
        </w:rPr>
        <w:t>Biểu:</w:t>
      </w:r>
      <w:r>
        <w:rPr>
          <w:lang w:val="vi-VN"/>
        </w:rPr>
        <w:t xml:space="preserve"> Các chỉ số thành phần của PCI Vĩnh Phúc, giai đoạn 2016-2021</w:t>
      </w:r>
    </w:p>
    <w:p w14:paraId="18700A13" w14:textId="77777777" w:rsidR="00000000" w:rsidRDefault="00000000">
      <w:pPr>
        <w:spacing w:before="120" w:after="280" w:afterAutospacing="1"/>
      </w:pPr>
      <w:r>
        <w:rPr>
          <w:i/>
          <w:iCs/>
          <w:lang w:val="vi-VN"/>
        </w:rPr>
        <w:t>(Chi tiết kết quả PCI của tỉnh Vĩnh Phúc năm 2021 tại Phụ biểu 1 và Phụ biểu 2 kèm theo)</w:t>
      </w:r>
    </w:p>
    <w:p w14:paraId="1D3F36C6" w14:textId="77777777" w:rsidR="00000000" w:rsidRDefault="00000000">
      <w:pPr>
        <w:spacing w:before="120" w:after="280" w:afterAutospacing="1"/>
      </w:pPr>
      <w:r>
        <w:rPr>
          <w:b/>
          <w:bCs/>
          <w:lang w:val="vi-VN"/>
        </w:rPr>
        <w:t>2. Kết quả cụ thể 10 chỉ số thành phần</w:t>
      </w:r>
    </w:p>
    <w:p w14:paraId="1D250DEE" w14:textId="77777777" w:rsidR="00000000" w:rsidRDefault="00000000">
      <w:pPr>
        <w:spacing w:before="120" w:after="280" w:afterAutospacing="1"/>
      </w:pPr>
      <w:r>
        <w:rPr>
          <w:b/>
          <w:bCs/>
          <w:i/>
          <w:iCs/>
          <w:lang w:val="vi-VN"/>
        </w:rPr>
        <w:t>2.1. Chỉ số gia nhập thị trường (trọng số 5%):</w:t>
      </w:r>
      <w:r>
        <w:rPr>
          <w:lang w:val="vi-VN"/>
        </w:rPr>
        <w:t xml:space="preserve"> Năm 2021 xếp thứ 28/63 tỉnh thành với 7,02 điểm giảm 14 bậc và 1,31 điểm so với năm 2020, cao h</w:t>
      </w:r>
      <w:r>
        <w:t>ơ</w:t>
      </w:r>
      <w:r>
        <w:rPr>
          <w:lang w:val="vi-VN"/>
        </w:rPr>
        <w:t>n trung bình cả nước (6,77 điểm). Trong giai đoạn 2016-2020, thứ hạng cao nhất của chỉ số này là 01/63 vào năm 2019 và thứ hạng thấp nhất là 58/63 vào năm 2017. Kết quả trên phản ánh v</w:t>
      </w:r>
      <w:r>
        <w:t>ẫ</w:t>
      </w:r>
      <w:r>
        <w:rPr>
          <w:lang w:val="vi-VN"/>
        </w:rPr>
        <w:t>n c</w:t>
      </w:r>
      <w:r>
        <w:t>ầ</w:t>
      </w:r>
      <w:r>
        <w:rPr>
          <w:lang w:val="vi-VN"/>
        </w:rPr>
        <w:t>n phải tiếp tục cải thiện các chỉ tiêu trong Chỉ s</w:t>
      </w:r>
      <w:r>
        <w:t xml:space="preserve">ố </w:t>
      </w:r>
      <w:r>
        <w:rPr>
          <w:lang w:val="vi-VN"/>
        </w:rPr>
        <w:t>gia nhập thị trường về các nội dung tinh th</w:t>
      </w:r>
      <w:r>
        <w:t>ầ</w:t>
      </w:r>
      <w:r>
        <w:rPr>
          <w:lang w:val="vi-VN"/>
        </w:rPr>
        <w:t xml:space="preserve">n thái độ, hướng dẫn thủ tục, khả năng ứng dụng thông tin của bộ phận làm đăng ký kinh doanh, thời gian hoàn thành các loại giấy phép cần thiết để tiến hành hoạt động kinh doanh của doanh nghiệp thông qua các dịch vụ công trực tuyến và một cửa liên thông. </w:t>
      </w:r>
      <w:r>
        <w:rPr>
          <w:i/>
          <w:iCs/>
          <w:lang w:val="vi-VN"/>
        </w:rPr>
        <w:t>(Chi tiết tại Phụ biểu số 3).</w:t>
      </w:r>
    </w:p>
    <w:p w14:paraId="319423F0" w14:textId="77777777" w:rsidR="00000000" w:rsidRDefault="00000000">
      <w:pPr>
        <w:spacing w:before="120" w:after="280" w:afterAutospacing="1"/>
      </w:pPr>
      <w:r>
        <w:rPr>
          <w:b/>
          <w:bCs/>
          <w:i/>
          <w:iCs/>
          <w:lang w:val="vi-VN"/>
        </w:rPr>
        <w:t>2.2. Chỉ số tiếp cận đất đai (trọng số 5%):</w:t>
      </w:r>
      <w:r>
        <w:rPr>
          <w:lang w:val="vi-VN"/>
        </w:rPr>
        <w:t xml:space="preserve"> Năm 2021 xếp hạng 07/63 tỉnh thành với 7,56/10 điểm tăng 1,76 điểm và 54 bậc và so với năm 2020, thấp h</w:t>
      </w:r>
      <w:r>
        <w:t>ơ</w:t>
      </w:r>
      <w:r>
        <w:rPr>
          <w:lang w:val="vi-VN"/>
        </w:rPr>
        <w:t xml:space="preserve">n bình quân cả nước (7,06 điểm). Trong giai đoạn 2016-2020, thứ hạng cao nhất của chỉ số này là 36/63 vào năm 2016 và thấp nhất là 61/63 vào năm 2020. Đây là chỉ số đứng thứ hạng thấp nhất trong 10 chỉ số của tỉnh Vĩnh Phúc và không được cải thiện nhiều. Tuy nhiên, trong năm 2021, chỉ số này đã đạt được bước tiến vượt bậc khi tăng đến 54 bậc lên vị trí thứ 07/63 tỉnh, thành phố. Điều này cho thấy các giải pháp quyết liệt để cải thiện các tồn tại, vướng mắc trong việc tiếp cận đất đai đối cho doanh nghiệp của tỉnh trong thời gian qua đạt được hiệu quả đáng khích lệ. </w:t>
      </w:r>
      <w:r>
        <w:rPr>
          <w:i/>
          <w:iCs/>
          <w:lang w:val="vi-VN"/>
        </w:rPr>
        <w:t>(Chi tiết tại Phụ biểu số 4).</w:t>
      </w:r>
    </w:p>
    <w:p w14:paraId="1B33806D" w14:textId="77777777" w:rsidR="00000000" w:rsidRDefault="00000000">
      <w:pPr>
        <w:spacing w:before="120" w:after="280" w:afterAutospacing="1"/>
      </w:pPr>
      <w:r>
        <w:rPr>
          <w:b/>
          <w:bCs/>
          <w:i/>
          <w:iCs/>
          <w:lang w:val="vi-VN"/>
        </w:rPr>
        <w:t>2.3. Chỉ số Tính minh bạch (trọng số 20%):</w:t>
      </w:r>
      <w:r>
        <w:rPr>
          <w:lang w:val="vi-VN"/>
        </w:rPr>
        <w:t xml:space="preserve"> Năm 2021 xếp hạng 43/63 tỉnh thành phố, với 5,63 điểm giảm 0,71 điểm và 32 bậc và so với năm 2020, thấp h</w:t>
      </w:r>
      <w:r>
        <w:t>ơ</w:t>
      </w:r>
      <w:r>
        <w:rPr>
          <w:lang w:val="vi-VN"/>
        </w:rPr>
        <w:t xml:space="preserve">n bình quân cả nước (6,02 điểm). Trong giai đoạn 2016-2020, Chỉ số Tính minh bạch đạt thứ hạng cao nhất là 04/63 vào năm 2018 và thấp nhất là 26/63 vào năm 2019. Đây là chỉ số có trọng số 20% và thường xuyên ở vị trí thứ hạng cao, việc cải thiện chỉ số này thuận lợi nếu các sở, ngành thực hiện cung cấp thông tin đầy đủ quy hoạch theo quy định trên </w:t>
      </w:r>
      <w:r>
        <w:t>c</w:t>
      </w:r>
      <w:r>
        <w:rPr>
          <w:lang w:val="vi-VN"/>
        </w:rPr>
        <w:t xml:space="preserve">ổng thông tin điện tử của tỉnh và sở, ngành, UBND huyện để doanh nghiệp dễ dàng tiếp cận; Kịp thời cung cấp thông tin, tài liệu có liên theo đề nghị của doanh nghiệp để phục vụ quá trình đầu tư, kinh doanh... Do đó giải pháp để duy trì thứ hạng cao cho chỉ số này. </w:t>
      </w:r>
      <w:r>
        <w:rPr>
          <w:i/>
          <w:iCs/>
          <w:lang w:val="vi-VN"/>
        </w:rPr>
        <w:t>(Chi tiết tại Phụ biểu số 5).</w:t>
      </w:r>
    </w:p>
    <w:p w14:paraId="21D28358" w14:textId="77777777" w:rsidR="00000000" w:rsidRDefault="00000000">
      <w:pPr>
        <w:spacing w:before="120" w:after="280" w:afterAutospacing="1"/>
      </w:pPr>
      <w:r>
        <w:rPr>
          <w:b/>
          <w:bCs/>
          <w:i/>
          <w:iCs/>
          <w:lang w:val="vi-VN"/>
        </w:rPr>
        <w:t>2.4. Chỉ số chi ph</w:t>
      </w:r>
      <w:r>
        <w:rPr>
          <w:b/>
          <w:bCs/>
          <w:i/>
          <w:iCs/>
        </w:rPr>
        <w:t xml:space="preserve">í </w:t>
      </w:r>
      <w:r>
        <w:rPr>
          <w:b/>
          <w:bCs/>
          <w:i/>
          <w:iCs/>
          <w:lang w:val="vi-VN"/>
        </w:rPr>
        <w:t>thời gian (trọng số 5%):</w:t>
      </w:r>
      <w:r>
        <w:rPr>
          <w:lang w:val="vi-VN"/>
        </w:rPr>
        <w:t xml:space="preserve"> Năm 2021 của tỉnh Vĩnh Phúc xếp thứ 03/63 tỉnh thành với 8,46 điểm, tăng 0,12 điểm và 14 bậc so với năm 2020, cao hơn bình quân cả nước (7,46 điểm). Trong giai đoạn 2016-2020, thứ hạng cao nhất của chỉ số này là 14/63 vào năm 2017 và thấp nhất là 55/63 vào năm 2018. Chỉ số này đang được dần cải thiện trong các năm vừa qua. Đây là tín hiệu tích cực cho thấy các nỗ lực của chính quyền trong việc giảm chi phí thời gian cho doanh nghiệp đạt được hiệu quả và được ghi nhận. </w:t>
      </w:r>
      <w:r>
        <w:rPr>
          <w:i/>
          <w:iCs/>
        </w:rPr>
        <w:t>(</w:t>
      </w:r>
      <w:r>
        <w:rPr>
          <w:i/>
          <w:iCs/>
          <w:lang w:val="vi-VN"/>
        </w:rPr>
        <w:t>Chi tiết tại Phụ biểu số 6).</w:t>
      </w:r>
    </w:p>
    <w:p w14:paraId="24058978" w14:textId="77777777" w:rsidR="00000000" w:rsidRDefault="00000000">
      <w:pPr>
        <w:spacing w:before="120" w:after="280" w:afterAutospacing="1"/>
      </w:pPr>
      <w:r>
        <w:rPr>
          <w:b/>
          <w:bCs/>
          <w:i/>
          <w:iCs/>
          <w:lang w:val="vi-VN"/>
        </w:rPr>
        <w:t>2.5. Chỉ số Chi ph</w:t>
      </w:r>
      <w:r>
        <w:rPr>
          <w:b/>
          <w:bCs/>
          <w:i/>
          <w:iCs/>
        </w:rPr>
        <w:t>í</w:t>
      </w:r>
      <w:r>
        <w:rPr>
          <w:b/>
          <w:bCs/>
          <w:i/>
          <w:iCs/>
          <w:lang w:val="vi-VN"/>
        </w:rPr>
        <w:t xml:space="preserve"> không ch</w:t>
      </w:r>
      <w:r>
        <w:rPr>
          <w:b/>
          <w:bCs/>
          <w:i/>
          <w:iCs/>
        </w:rPr>
        <w:t>í</w:t>
      </w:r>
      <w:r>
        <w:rPr>
          <w:b/>
          <w:bCs/>
          <w:i/>
          <w:iCs/>
          <w:lang w:val="vi-VN"/>
        </w:rPr>
        <w:t>nh thức (trọng số 10%):</w:t>
      </w:r>
      <w:r>
        <w:rPr>
          <w:lang w:val="vi-VN"/>
        </w:rPr>
        <w:t xml:space="preserve"> Năm 2021 xếp thứ 03/63 tỉnh thành với 8,05 điểm, tăng 1,8 điểm và 40 bậc so với năm 2020, thấp hơn bình quân cả nước (7,06 điểm). Trong giai đoạn 2016-2020, thứ hạng cao nhất của chỉ số này là 16/63 vào năm 2017 và năm 2019, thứ hạng thấp nhất là 43/63 vào năm 2020. Chỉ số này đang được dần cải thiện trong các năm vừa qua Điều này cho thấy các giải pháp quyết liệt để cải thiện các tồn tại, vướng mắc do những chi phí này gây nên đối với hoạt động kinh doanh của doanh nghiệp. </w:t>
      </w:r>
      <w:r>
        <w:rPr>
          <w:i/>
          <w:iCs/>
        </w:rPr>
        <w:t>(</w:t>
      </w:r>
      <w:r>
        <w:rPr>
          <w:i/>
          <w:iCs/>
          <w:lang w:val="vi-VN"/>
        </w:rPr>
        <w:t>Chi tiết tại Phụ biểu số 7).</w:t>
      </w:r>
    </w:p>
    <w:p w14:paraId="03778F29" w14:textId="77777777" w:rsidR="00000000" w:rsidRDefault="00000000">
      <w:pPr>
        <w:spacing w:before="120" w:after="280" w:afterAutospacing="1"/>
      </w:pPr>
      <w:r>
        <w:rPr>
          <w:b/>
          <w:bCs/>
          <w:i/>
          <w:iCs/>
          <w:lang w:val="vi-VN"/>
        </w:rPr>
        <w:t>2.6. Chỉ số tính năng động (trọng số 5%):</w:t>
      </w:r>
      <w:r>
        <w:rPr>
          <w:lang w:val="vi-VN"/>
        </w:rPr>
        <w:t xml:space="preserve"> Năm 2021 xếp hạng 15/63 tỉnh thành phố với 7,2, tăng 0,61 điểm và 6 bậc so với năm 2020, cao hơn bình quân cả nước (6,82 điểm). Trong giai đoạn 2016-2020, thứ hạng cao nhất của chỉ số này là 10/63 vào năm 2016 và thấp nhất là 30/63 vào năm 2019. Như vậy, chỉ số này đã có sự cải thiện. Trong thời gian tới cần tập trung thực hiện các cam kết của người đứng đầu các cơ quan, đơn vị với Tỉnh ủy, UBND tỉnh trong nhiệm kỳ 2021-2025. </w:t>
      </w:r>
      <w:r>
        <w:rPr>
          <w:i/>
          <w:iCs/>
        </w:rPr>
        <w:t>(</w:t>
      </w:r>
      <w:r>
        <w:rPr>
          <w:i/>
          <w:iCs/>
          <w:lang w:val="vi-VN"/>
        </w:rPr>
        <w:t>Chi tiết Phụ biểu số 8).</w:t>
      </w:r>
    </w:p>
    <w:p w14:paraId="1CBBC976" w14:textId="77777777" w:rsidR="00000000" w:rsidRDefault="00000000">
      <w:pPr>
        <w:spacing w:before="120" w:after="280" w:afterAutospacing="1"/>
      </w:pPr>
      <w:r>
        <w:rPr>
          <w:b/>
          <w:bCs/>
          <w:i/>
          <w:iCs/>
          <w:lang w:val="vi-VN"/>
        </w:rPr>
        <w:t>2.7. Chỉ số Dịch vụ hỗ trợ doanh nghiệp (trọng số 20%):</w:t>
      </w:r>
      <w:r>
        <w:rPr>
          <w:lang w:val="vi-VN"/>
        </w:rPr>
        <w:t xml:space="preserve"> Năm 2021 xếp hạng 24/63 tỉnh thành với 7,24 điểm, tăng 2,21 điểm và 35 bậc so với năm 2020; cao hơn trung bình cả nước (6,87 điểm). Trong giai đoạn 2016-2020, thứ hạng cao nhất của chỉ số này đạt được là 19/63 vào năm 2017 và thấp nhất là 59/63 vào năm 2020. Đây là một trong hai chỉ số xếp hạng thấp nhất của tỉnh Vĩnh Phúc nhưng có trọng số cao nên ảnh hưởng rất lớn đến điểm số và xếp hạng PCI, vì vậy trong thời gian tới cần tập trung cải thiện chỉ số này.</w:t>
      </w:r>
      <w:r>
        <w:rPr>
          <w:i/>
          <w:iCs/>
          <w:lang w:val="vi-VN"/>
        </w:rPr>
        <w:t xml:space="preserve"> </w:t>
      </w:r>
      <w:r>
        <w:rPr>
          <w:i/>
          <w:iCs/>
        </w:rPr>
        <w:t>(</w:t>
      </w:r>
      <w:r>
        <w:rPr>
          <w:i/>
          <w:iCs/>
          <w:lang w:val="vi-VN"/>
        </w:rPr>
        <w:t>Chi tiết tại Phụ biểu số 9).</w:t>
      </w:r>
    </w:p>
    <w:p w14:paraId="6B2C807B" w14:textId="77777777" w:rsidR="00000000" w:rsidRDefault="00000000">
      <w:pPr>
        <w:spacing w:before="120" w:after="280" w:afterAutospacing="1"/>
      </w:pPr>
      <w:r>
        <w:rPr>
          <w:b/>
          <w:bCs/>
          <w:i/>
          <w:iCs/>
          <w:lang w:val="vi-VN"/>
        </w:rPr>
        <w:t>2.8. Chỉ số Đào tạo lao động (trọng số 20%):</w:t>
      </w:r>
      <w:r>
        <w:rPr>
          <w:lang w:val="vi-VN"/>
        </w:rPr>
        <w:t xml:space="preserve"> Năm 2021 xếp hạng 07/63 tỉnh thành với 6,81 điểm, giảm 0,13 điểm và tăng 7 bậc so với năm 2020, cao hơn bình quân cả nước (5,81 điểm). Trong giai đoạn 2016-2020, thứ hạng cao nhất của chỉ số này là 08/63 vào năm 2018 và thấp nhất là 21/63 vào năm 2019. Chỉ số này là một trong các chỉ số vừa tăng điểm và tăng thứ hạng qua các năm. Điều này cho thấy chất lượng lao động của tỉnh Vĩnh Phúc có sự cải thiện qua các năm gần đây. Việc đẩy mạnh các biện pháp nhằm cải thiện chỉ số này trong thời gian tới là cần thiết do đây là một trong các chỉ số có trọng số cao. </w:t>
      </w:r>
      <w:r>
        <w:rPr>
          <w:i/>
          <w:iCs/>
        </w:rPr>
        <w:t>(</w:t>
      </w:r>
      <w:r>
        <w:rPr>
          <w:i/>
          <w:iCs/>
          <w:lang w:val="vi-VN"/>
        </w:rPr>
        <w:t>Chi tiết tại Phụ biểu s</w:t>
      </w:r>
      <w:r>
        <w:rPr>
          <w:i/>
          <w:iCs/>
        </w:rPr>
        <w:t>ố</w:t>
      </w:r>
      <w:r>
        <w:rPr>
          <w:i/>
          <w:iCs/>
          <w:lang w:val="vi-VN"/>
        </w:rPr>
        <w:t xml:space="preserve"> 10).</w:t>
      </w:r>
    </w:p>
    <w:p w14:paraId="2549D141" w14:textId="77777777" w:rsidR="00000000" w:rsidRDefault="00000000">
      <w:pPr>
        <w:spacing w:before="120" w:after="280" w:afterAutospacing="1"/>
      </w:pPr>
      <w:r>
        <w:rPr>
          <w:b/>
          <w:bCs/>
          <w:i/>
          <w:iCs/>
          <w:lang w:val="vi-VN"/>
        </w:rPr>
        <w:t>2.9. Chỉ số Thiết chế pháp lý và ANTT (trọng số 5%):</w:t>
      </w:r>
      <w:r>
        <w:rPr>
          <w:lang w:val="vi-VN"/>
        </w:rPr>
        <w:t xml:space="preserve"> Năm 2021 xếp hạng 08/63 tỉnh, thành phố với 7,78 điểm, tăng 1,29 điểm và 34 bậc so với năm 2020, cao hơn trung bình cả nước (7,19 điểm). Trong giai đoạn 2016-2020, thứ hạng cao nhất của chỉ số này là 17/63 vào năm 2016 và thứ hạng thấp nhất là 53/63 vào năm 2018. Đây là một trong những chỉ số có mức tăng điểm và thứ hạng cao trong năm 2021 của tỉnh Vĩnh Phúc. Vì vậy, trong thời gian tới cần tiếp tục cải thiện chỉ số này. </w:t>
      </w:r>
      <w:r>
        <w:rPr>
          <w:i/>
          <w:iCs/>
        </w:rPr>
        <w:t>(</w:t>
      </w:r>
      <w:r>
        <w:rPr>
          <w:i/>
          <w:iCs/>
          <w:lang w:val="vi-VN"/>
        </w:rPr>
        <w:t>Chi tiết tại Phụ biểu số 11).</w:t>
      </w:r>
    </w:p>
    <w:p w14:paraId="1BED6F53" w14:textId="77777777" w:rsidR="00000000" w:rsidRDefault="00000000">
      <w:pPr>
        <w:spacing w:before="120" w:after="280" w:afterAutospacing="1"/>
      </w:pPr>
      <w:r>
        <w:rPr>
          <w:b/>
          <w:bCs/>
          <w:i/>
          <w:iCs/>
          <w:lang w:val="vi-VN"/>
        </w:rPr>
        <w:t>2.10. Chỉ số cạnh tranh bình đẳng (trọng số 5%):</w:t>
      </w:r>
      <w:r>
        <w:rPr>
          <w:lang w:val="vi-VN"/>
        </w:rPr>
        <w:t xml:space="preserve"> Năm 2021 xếp hạng 07/63 tỉnh, thành phố với 7,07 điểm, tăng 0,7 điểm và 35 bậc so với năm 2020, cao hơn bình quân cả nước (5,99 điểm). Trong giai đoạn 2016-2020, thứ hạng cao nhất chỉ số này đạt được là 35/63 vào năm 2019 và năm 2017, thứ hạng thấp nhất là 42/63 vào năm 2020. Đây là một trong những chỉ số có mức tăng điểm và thứ hạng cao trong năm 2021 của tỉnh Vĩnh Phúc. Vì vậy, trong thời gian tới cần tiếp tục và duy trì cải thiện chỉ số này. </w:t>
      </w:r>
      <w:r>
        <w:rPr>
          <w:i/>
          <w:iCs/>
          <w:lang w:val="vi-VN"/>
        </w:rPr>
        <w:t>(Chi tiết tại Phụ biểu số 12).</w:t>
      </w:r>
    </w:p>
    <w:p w14:paraId="7ED48C47" w14:textId="77777777" w:rsidR="00000000" w:rsidRDefault="00000000">
      <w:pPr>
        <w:spacing w:before="120" w:after="280" w:afterAutospacing="1"/>
      </w:pPr>
      <w:r>
        <w:rPr>
          <w:b/>
          <w:bCs/>
          <w:lang w:val="vi-VN"/>
        </w:rPr>
        <w:t>III. PHÂN TÍCH SWOT ĐỐI VỚI CHỈ SỐ NĂNG LỰC CẠNH TRANH CẤP TỈNH CỦA VĨNH PHÚC</w:t>
      </w:r>
    </w:p>
    <w:p w14:paraId="3B168AC9" w14:textId="77777777" w:rsidR="00000000" w:rsidRDefault="00000000">
      <w:pPr>
        <w:spacing w:before="120" w:after="280" w:afterAutospacing="1"/>
      </w:pPr>
      <w:r>
        <w:rPr>
          <w:b/>
          <w:bCs/>
          <w:lang w:val="vi-VN"/>
        </w:rPr>
        <w:t>1. Những điểm mạnh (Strengths)</w:t>
      </w:r>
    </w:p>
    <w:p w14:paraId="6AD718C2" w14:textId="77777777" w:rsidR="00000000" w:rsidRDefault="00000000">
      <w:pPr>
        <w:spacing w:before="120" w:after="280" w:afterAutospacing="1"/>
      </w:pPr>
      <w:r>
        <w:rPr>
          <w:lang w:val="vi-VN"/>
        </w:rPr>
        <w:t>- Tính năng động tiên phong của các cấp chính quyền và các Sở, ban, ngành đã được cải thiện, nhất là trong việc thực hiện các thủ tục hành chính và giải quyết các vấn đề mới phát sinh trong hoạt động sản xuất, kinh doanh; Chính quyền tỉnh Vĩnh Phúc luôn nêu cao tinh thần năng động, sáng tạo, dám nghĩ, dám làm, dám chịu trách nhiệm.</w:t>
      </w:r>
    </w:p>
    <w:p w14:paraId="58DDBF37" w14:textId="77777777" w:rsidR="00000000" w:rsidRDefault="00000000">
      <w:pPr>
        <w:spacing w:before="120" w:after="280" w:afterAutospacing="1"/>
      </w:pPr>
      <w:r>
        <w:rPr>
          <w:lang w:val="vi-VN"/>
        </w:rPr>
        <w:t>- Tỉnh Vĩnh Phúc luôn đi đầu trong giải quyết những vấn đề mới phát sinh của các doanh nghiệp. Chủ trương, chính sách của tỉnh đối với việc tạo thuận lợi cho doanh nghiệp hoạt động là ổn định và nh</w:t>
      </w:r>
      <w:r>
        <w:t>ấ</w:t>
      </w:r>
      <w:r>
        <w:rPr>
          <w:lang w:val="vi-VN"/>
        </w:rPr>
        <w:t>t quán. Các đ</w:t>
      </w:r>
      <w:r>
        <w:t xml:space="preserve">ề </w:t>
      </w:r>
      <w:r>
        <w:rPr>
          <w:lang w:val="vi-VN"/>
        </w:rPr>
        <w:t>xuất, kiến nghị, khó khăn, vướng mắc của các doanh nghiệp nhỏ và vừa, doanh nghiệp siêu nhỏ nhất là trong giai đoạn dịch bệnh Covid-19 bùng phát được quan tâm giải quyết như đối với các doanh nghiệp lớn, doanh nghiệp có vốn đầu tư nước ngoài, doanh nghiệp Nhà nước. Các khó khăn, vướng mắc cơ bản được tháo gỡ kịp thời qua các cuộc đối thoại, tiếp xúc doanh nghiệp tại tỉnh.</w:t>
      </w:r>
    </w:p>
    <w:p w14:paraId="4DFD7AD2" w14:textId="77777777" w:rsidR="00000000" w:rsidRDefault="00000000">
      <w:pPr>
        <w:spacing w:before="120" w:after="280" w:afterAutospacing="1"/>
      </w:pPr>
      <w:r>
        <w:rPr>
          <w:lang w:val="vi-VN"/>
        </w:rPr>
        <w:t>- Tỉnh ủy, HĐND tỉnh, UBND tỉnh đã chỉ đạo xây dựng nhiều cơ chế chính sách, biện pháp hỗ trợ các doanh nghiệp trên địa bàn tỉnh chủ động thích ứng, phục hồi nhanh và phát triển bền vững. Trong thời gian tới, UBND tỉnh sẽ ban hành đề án Hỗ trợ Doanh nghiệp nhỏ và vừa trên địa bàn tỉnh Vĩnh Phúc đến năm 2025 trong đó đưa ra giải pháp nghiên cứu xây dựng Trung tâm Đổi mới sáng tạo, phong trào khởi nghiệp tạo ra sân chơi bình đẳng hơn giữa các doanh nghiệp.</w:t>
      </w:r>
    </w:p>
    <w:p w14:paraId="105D9BF7" w14:textId="77777777" w:rsidR="00000000" w:rsidRDefault="00000000">
      <w:pPr>
        <w:spacing w:before="120" w:after="280" w:afterAutospacing="1"/>
      </w:pPr>
      <w:r>
        <w:rPr>
          <w:lang w:val="vi-VN"/>
        </w:rPr>
        <w:t>- Việc công khai minh bạch trong tiếp cận thông tin, giải quyết thủ tục hành chính cho các doanh nghiệp (thông qua Trung tâm Phục vụ hành chính công các cấp), công tác quản lý Nhà nước về đ</w:t>
      </w:r>
      <w:r>
        <w:t>ấ</w:t>
      </w:r>
      <w:r>
        <w:rPr>
          <w:lang w:val="vi-VN"/>
        </w:rPr>
        <w:t>u th</w:t>
      </w:r>
      <w:r>
        <w:t>ầ</w:t>
      </w:r>
      <w:r>
        <w:rPr>
          <w:lang w:val="vi-VN"/>
        </w:rPr>
        <w:t>u ngày càng được quan tâm, việc tiếp cận đất đai, tài nguyên khoáng sản của các doanh nghiệp ngày càng được cải thiện thông qua sự chuyển biến tích cực về chỉ số tiếp cận đất đai trong năm 2021 đạt cao nhất từ trước tới nay. Doanh nghiệp bình đẳng trong việc tiếp cận thông tin.</w:t>
      </w:r>
    </w:p>
    <w:p w14:paraId="723505C1" w14:textId="77777777" w:rsidR="00000000" w:rsidRDefault="00000000">
      <w:pPr>
        <w:spacing w:before="120" w:after="280" w:afterAutospacing="1"/>
      </w:pPr>
      <w:r>
        <w:rPr>
          <w:lang w:val="vi-VN"/>
        </w:rPr>
        <w:t>- Thái độ của chính quyền đối với phát triển kinh tế tư nhân, cải thiện môi trường đầu tư kinh doanh là rất rõ ràng, kiên quyết coi thu hút đầu tư là nguồn lực và động lực để phát triển kinh tế xã hội.</w:t>
      </w:r>
    </w:p>
    <w:p w14:paraId="772AB1B3" w14:textId="77777777" w:rsidR="00000000" w:rsidRDefault="00000000">
      <w:pPr>
        <w:spacing w:before="120" w:after="280" w:afterAutospacing="1"/>
      </w:pPr>
      <w:r>
        <w:rPr>
          <w:lang w:val="vi-VN"/>
        </w:rPr>
        <w:t>- Việc thực hiện hiệu quả quy hoạch, kế hoạch sử dụng đất đã tạo quỹ đất cho các ngành, lĩnh vực phát triển, trong đó đã chủ động dành quỹ đất cho phát triển các ngành, lĩnh vực đáp ứng nhu cầu sử dụng đất cho xây dựng cơ sở hạ tầng, xây dựng các khu, cụm công nghiệp, các khu du lịch và dân cư, góp ph</w:t>
      </w:r>
      <w:r>
        <w:t>ầ</w:t>
      </w:r>
      <w:r>
        <w:rPr>
          <w:lang w:val="vi-VN"/>
        </w:rPr>
        <w:t>n thúc đẩy quá trình phát triển kinh tế, ổn định tình hình xã hội.</w:t>
      </w:r>
    </w:p>
    <w:p w14:paraId="3BF01225" w14:textId="77777777" w:rsidR="00000000" w:rsidRDefault="00000000">
      <w:pPr>
        <w:spacing w:before="120" w:after="280" w:afterAutospacing="1"/>
      </w:pPr>
      <w:r>
        <w:rPr>
          <w:lang w:val="vi-VN"/>
        </w:rPr>
        <w:t>- Xác định, công tác GPMB là then chốt, là điều kiện cần, hết sức quan trọng để có thể có mặt bằng sạch triển khai các dự án quốc phòng, an ninh, các dự án phát triển kinh tế - xã hội vì lợi ích quốc gia, công cộng, Chính quyền tỉnh Vĩnh Phúc trong những năm qua đã rất chú trọng đến việc xây dựng chính sách bồi thường, hỗ trợ, tái định cư theo phân cấp tại các văn bản quy phạm pháp luật hiện hành. Cơ chế, chính sách Bồi thường GPMB được quan tâm chỉ đạo quyết liệt từ tỉnh đến địa phương, thường xuyên được điều chỉnh để đảm bảo phù hợp với tình hình thị trường. Từ đó đảm bảo quyền lợi của người có đất bị thu hồi, các yếu tố an sinh xã hội cũng được chú trọng.</w:t>
      </w:r>
    </w:p>
    <w:p w14:paraId="03F4E17F" w14:textId="77777777" w:rsidR="00000000" w:rsidRDefault="00000000">
      <w:pPr>
        <w:spacing w:before="120" w:after="280" w:afterAutospacing="1"/>
      </w:pPr>
      <w:r>
        <w:rPr>
          <w:lang w:val="vi-VN"/>
        </w:rPr>
        <w:t>- Công tác thanh kiểm tra, rà soát các dự án chậm triển khai được thực hiện thường xuyên, đề xuất phương án thu hồi đảm bảo đúng quy định khuyến khích nhà đầu tư có năng lực, nhu cầu thực.</w:t>
      </w:r>
    </w:p>
    <w:p w14:paraId="647B869F" w14:textId="77777777" w:rsidR="00000000" w:rsidRDefault="00000000">
      <w:pPr>
        <w:spacing w:before="120" w:after="280" w:afterAutospacing="1"/>
      </w:pPr>
      <w:r>
        <w:rPr>
          <w:lang w:val="vi-VN"/>
        </w:rPr>
        <w:t>- Tỉnh Vĩnh Phúc có lợi thế về vị trí địa lý và điều kiện tự nhiên thuận lợi, gần Cảng hàng không Quốc tế Nội Bài, liền kề thủ đô Hà nội, có hệ thống giao thông đường bộ, đường sắt, đường thủy phát triển kết n</w:t>
      </w:r>
      <w:r>
        <w:t>ố</w:t>
      </w:r>
      <w:r>
        <w:rPr>
          <w:lang w:val="vi-VN"/>
        </w:rPr>
        <w:t>i với cảng bi</w:t>
      </w:r>
      <w:r>
        <w:rPr>
          <w:lang w:val="en-GB"/>
        </w:rPr>
        <w:t>ể</w:t>
      </w:r>
      <w:r>
        <w:rPr>
          <w:lang w:val="vi-VN"/>
        </w:rPr>
        <w:t>n Hải Phòng, Quảng Ninh và vùng Tây b</w:t>
      </w:r>
      <w:r>
        <w:t>ắ</w:t>
      </w:r>
      <w:r>
        <w:rPr>
          <w:lang w:val="vi-VN"/>
        </w:rPr>
        <w:t>c đ</w:t>
      </w:r>
      <w:r>
        <w:t>ầ</w:t>
      </w:r>
      <w:r>
        <w:rPr>
          <w:lang w:val="vi-VN"/>
        </w:rPr>
        <w:t>y ti</w:t>
      </w:r>
      <w:r>
        <w:t>ề</w:t>
      </w:r>
      <w:r>
        <w:rPr>
          <w:lang w:val="vi-VN"/>
        </w:rPr>
        <w:t>m năng; có khí hậu ôn hòa, c</w:t>
      </w:r>
      <w:r>
        <w:t>ấ</w:t>
      </w:r>
      <w:r>
        <w:rPr>
          <w:lang w:val="vi-VN"/>
        </w:rPr>
        <w:t>u tạo địa chất t</w:t>
      </w:r>
      <w:r>
        <w:t>ố</w:t>
      </w:r>
      <w:r>
        <w:rPr>
          <w:lang w:val="vi-VN"/>
        </w:rPr>
        <w:t>t, không xảy ra lũ lụt, động đất; giàu ti</w:t>
      </w:r>
      <w:r>
        <w:t>ề</w:t>
      </w:r>
      <w:r>
        <w:rPr>
          <w:lang w:val="vi-VN"/>
        </w:rPr>
        <w:t>m năng du lịch với nhi</w:t>
      </w:r>
      <w:r>
        <w:t>ề</w:t>
      </w:r>
      <w:r>
        <w:rPr>
          <w:lang w:val="vi-VN"/>
        </w:rPr>
        <w:t>u danh thắng, văn hóa lịch sử phong phú.</w:t>
      </w:r>
    </w:p>
    <w:p w14:paraId="71E87885" w14:textId="77777777" w:rsidR="00000000" w:rsidRDefault="00000000">
      <w:pPr>
        <w:spacing w:before="120" w:after="280" w:afterAutospacing="1"/>
      </w:pPr>
      <w:r>
        <w:rPr>
          <w:lang w:val="vi-VN"/>
        </w:rPr>
        <w:t>- Tỉnh Vĩnh Phúc có nguồn lao động dồi dào, cơ cấu dân số trẻ, có lợi thế trong thu hút nhiều lao động thuộc các tỉnh lân cận như Phú Thọ, Tuyên Quang, Yên Bái, Hà Giang, Lào Cai;</w:t>
      </w:r>
    </w:p>
    <w:p w14:paraId="7E6482B2" w14:textId="77777777" w:rsidR="00000000" w:rsidRDefault="00000000">
      <w:pPr>
        <w:spacing w:before="120" w:after="280" w:afterAutospacing="1"/>
      </w:pPr>
      <w:r>
        <w:rPr>
          <w:lang w:val="vi-VN"/>
        </w:rPr>
        <w:t>- Cơ sở hạ tầng kinh tế - xã hội của tỉnh Vĩnh Phúc được đầu tư đồng bộ, từng bước hiện đại, nằm trong nhóm 10 địa phương có chất lượng cơ sở hạ tầng tốt nhất cả nước; là trung tâm sản xuất, lắp ráp ô tô xe máy nên có lợi thế thu hút ngành công nghiệp phụ trợ ô tô xe máy.</w:t>
      </w:r>
    </w:p>
    <w:p w14:paraId="70F6D495" w14:textId="77777777" w:rsidR="00000000" w:rsidRDefault="00000000">
      <w:pPr>
        <w:spacing w:before="120" w:after="280" w:afterAutospacing="1"/>
      </w:pPr>
      <w:r>
        <w:rPr>
          <w:b/>
          <w:bCs/>
          <w:lang w:val="vi-VN"/>
        </w:rPr>
        <w:t>2. Những điểm yếu (Weaknesses)</w:t>
      </w:r>
    </w:p>
    <w:p w14:paraId="484643F3" w14:textId="77777777" w:rsidR="00000000" w:rsidRDefault="00000000">
      <w:pPr>
        <w:spacing w:before="120" w:after="280" w:afterAutospacing="1"/>
      </w:pPr>
      <w:r>
        <w:rPr>
          <w:lang w:val="vi-VN"/>
        </w:rPr>
        <w:t>- Chất lượng tham mưu đề xuất giải quyết một số nội dung tháo gỡ khó khăn vướng mắc của doanh nghiệp còn chưa kịp thời và chưa được giải quyết thỏa đáng; thời gian giải quyết thủ tục hành chính qua Trung tâm Phục vụ hành chính công cấp tỉnh và cấp huyện cũng như bộ phận một cửa của một số cơ quan còn xảy ra tình trạng chậm hạn; Vẫn còn tình trạng doanh nghiệp phải bỏ chi phí không chính thức khi thực hiện thủ tục hành chính; Việc cung cấp thông tin, văn bản sau khi nhận được đề nghị của doanh nghiệp vẫn còn tình trạng chậm trễ.</w:t>
      </w:r>
    </w:p>
    <w:p w14:paraId="4AA9A9CD" w14:textId="77777777" w:rsidR="00000000" w:rsidRDefault="00000000">
      <w:pPr>
        <w:spacing w:before="120" w:after="280" w:afterAutospacing="1"/>
      </w:pPr>
      <w:r>
        <w:rPr>
          <w:lang w:val="vi-VN"/>
        </w:rPr>
        <w:t>- Công tác tuyên truyền, phổ biến pháp luật và các nội dung liên quan cải thiện môi trường đầu tư đã được triển khai nhưng hiệu quả chưa cao và chưa nhận được sự phối hợp tích cực từ phía doanh nghiệp;</w:t>
      </w:r>
    </w:p>
    <w:p w14:paraId="69E40638" w14:textId="77777777" w:rsidR="00000000" w:rsidRDefault="00000000">
      <w:pPr>
        <w:spacing w:before="120" w:after="280" w:afterAutospacing="1"/>
      </w:pPr>
      <w:r>
        <w:rPr>
          <w:lang w:val="vi-VN"/>
        </w:rPr>
        <w:t>- Việc tiếp cận công nghệ thông tin của người dân và doanh nghiệp còn một số hạn chế nhất định do đó việc thực hiện thủ tục hành chính trực tuyến chưa đạt hiệu quả cao;</w:t>
      </w:r>
    </w:p>
    <w:p w14:paraId="6BCF8FFF" w14:textId="77777777" w:rsidR="00000000" w:rsidRDefault="00000000">
      <w:pPr>
        <w:spacing w:before="120" w:after="280" w:afterAutospacing="1"/>
      </w:pPr>
      <w:r>
        <w:rPr>
          <w:lang w:val="vi-VN"/>
        </w:rPr>
        <w:t>- Theo khảo sát của VCCI, trong hoạt động kinh doanh doanh nghiệp vẫn phải thực hiện việc thương lượng với cán bộ thuế; tỷ lệ doanh nghiệp bị thanh tra, kiểm tra trên 03 lần một năm còn cao; doanh nghiệp tại tỉnh đánh giá việc giải quyết tranh chấp qua tòa án chưa đạt được kỳ vọng của doanh nghiệp, phán quyết của t</w:t>
      </w:r>
      <w:r>
        <w:t xml:space="preserve">òa </w:t>
      </w:r>
      <w:r>
        <w:rPr>
          <w:lang w:val="vi-VN"/>
        </w:rPr>
        <w:t>án chưa được thi hành nhanh chóng;</w:t>
      </w:r>
    </w:p>
    <w:p w14:paraId="14D41AEE" w14:textId="77777777" w:rsidR="00000000" w:rsidRDefault="00000000">
      <w:pPr>
        <w:spacing w:before="120" w:after="280" w:afterAutospacing="1"/>
      </w:pPr>
      <w:r>
        <w:rPr>
          <w:lang w:val="vi-VN"/>
        </w:rPr>
        <w:t>- Mặc dù doanh nghiệp đánh giá chất lượng lao động tại tỉnh có tăng nhưng chưa đáp ứng được phần lớn nhu cầu sử dụng của doanh nghiệp;</w:t>
      </w:r>
    </w:p>
    <w:p w14:paraId="2819E884" w14:textId="77777777" w:rsidR="00000000" w:rsidRDefault="00000000">
      <w:pPr>
        <w:spacing w:before="120" w:after="280" w:afterAutospacing="1"/>
      </w:pPr>
      <w:r>
        <w:rPr>
          <w:lang w:val="vi-VN"/>
        </w:rPr>
        <w:t>- Sự phối hợp giữa các Sở, ban, ngành chưa chặt chẽ, còn mang tính hình thức, chưa quyết liệt, thiếu hiệu quả;</w:t>
      </w:r>
    </w:p>
    <w:p w14:paraId="04F9D172" w14:textId="77777777" w:rsidR="00000000" w:rsidRDefault="00000000">
      <w:pPr>
        <w:spacing w:before="120" w:after="280" w:afterAutospacing="1"/>
      </w:pPr>
      <w:r>
        <w:rPr>
          <w:lang w:val="vi-VN"/>
        </w:rPr>
        <w:t xml:space="preserve">- </w:t>
      </w:r>
      <w:r>
        <w:t>V</w:t>
      </w:r>
      <w:r>
        <w:rPr>
          <w:lang w:val="vi-VN"/>
        </w:rPr>
        <w:t>ẫn còn tình trạng doanh nghiệp tư nhân đánh giá tỉnh có ưu ái hơn cho doanh nghiệp lớn bao gồm cả doanh nghiệp Nhà nước và doanh nghiệp tư nhân. Tỷ lệ các doanh nghiệp nhỏ và vừa vẫn lo ngại tỉnh vẫn ưu ái cho các doanh nghiệp lớn, việc tiếp cận đất đai, nguồn lực kinh tế vẫn chủ yếu rơi vào tay các doanh nghiệp lớn, doanh nghiệp có mối quan hệ chặt chẽ với chính quyền vẫn còn ở mức cao hơn bình quân cả nước. Sức cạnh tranh, mối quan hệ của các doanh nghiệp nhỏ và vừa hạn chế nên gặp khó khăn trong việc khởi sự kinh doanh, tham gia các dự án đầu tư hoặc tiếp cận các nguồn lực;</w:t>
      </w:r>
    </w:p>
    <w:p w14:paraId="7EE4AC72" w14:textId="77777777" w:rsidR="00000000" w:rsidRDefault="00000000">
      <w:pPr>
        <w:spacing w:before="120" w:after="280" w:afterAutospacing="1"/>
      </w:pPr>
      <w:r>
        <w:rPr>
          <w:lang w:val="vi-VN"/>
        </w:rPr>
        <w:t>- Các chính sách hỗ trợ đối với các doanh nghiệp nhỏ và vừa mặc dù được quan tâm nhưng hiệu quả còn chưa cao, còn dàn trải, nguồn lực hỗ trợ còn có hạn;</w:t>
      </w:r>
    </w:p>
    <w:p w14:paraId="25B88DCC" w14:textId="77777777" w:rsidR="00000000" w:rsidRDefault="00000000">
      <w:pPr>
        <w:spacing w:before="120" w:after="280" w:afterAutospacing="1"/>
      </w:pPr>
      <w:r>
        <w:rPr>
          <w:lang w:val="vi-VN"/>
        </w:rPr>
        <w:t>- Các doanh nghiệp nhỏ và vừa siêu nhỏ chưa thật sự quan tâm đến quy định của pháp luật, hạn chế về nhân sự nên việc tiếp cận và triển khai thực hiện các thủ tục liên quan đến nhà nước còn hạn chế, gặp nhiều khó khăn;</w:t>
      </w:r>
    </w:p>
    <w:p w14:paraId="342492AB" w14:textId="77777777" w:rsidR="00000000" w:rsidRDefault="00000000">
      <w:pPr>
        <w:spacing w:before="120" w:after="280" w:afterAutospacing="1"/>
      </w:pPr>
      <w:r>
        <w:rPr>
          <w:lang w:val="vi-VN"/>
        </w:rPr>
        <w:t xml:space="preserve">- Việc triển khai thực thi nhiệm vụ của các Sở, ngành, UBND các huyện thành phố liên quan đến doanh nghiệp nhiều nội dung còn chậm, chất lượng chưa đáp ứng yêu cầu. Vẫn còn tình trạng các Sở, ngành, UBND cấp huyện, thành phố không thực hiện đúng chủ trương, chính sách của lãnh đạo tỉnh. Phản ứng của các cấp chính </w:t>
      </w:r>
      <w:r>
        <w:t>q</w:t>
      </w:r>
      <w:r>
        <w:rPr>
          <w:lang w:val="vi-VN"/>
        </w:rPr>
        <w:t>uyền khi có điểm chưa rõ trong chính sách/văn bản trung ương ngày còn hạn chế;</w:t>
      </w:r>
    </w:p>
    <w:p w14:paraId="7A1B6F80" w14:textId="77777777" w:rsidR="00000000" w:rsidRDefault="00000000">
      <w:pPr>
        <w:spacing w:before="120" w:after="280" w:afterAutospacing="1"/>
      </w:pPr>
      <w:r>
        <w:rPr>
          <w:lang w:val="vi-VN"/>
        </w:rPr>
        <w:t>- Đơn giá bồi thường của Vĩnh Phúc còn thấp so với các tỉnh trong vùng gây khó khăn cho công tác Bồi thường GPMB; Đơn giá thuê đất của tỉnh Vĩnh Phúc cao hơn so với các tỉnh đồng bằng Sông Hồng giáp ranh Hà Nội, dẫn đến chi phí sản xuất kinh doanh của doanh nghiệp sẽ cao hơn;</w:t>
      </w:r>
    </w:p>
    <w:p w14:paraId="09918959" w14:textId="77777777" w:rsidR="00000000" w:rsidRDefault="00000000">
      <w:pPr>
        <w:spacing w:before="120" w:after="280" w:afterAutospacing="1"/>
      </w:pPr>
      <w:r>
        <w:rPr>
          <w:lang w:val="vi-VN"/>
        </w:rPr>
        <w:t>- Việc tạo quỹ đất sạch đang là nhu cầu bức thiết để tăng tốc triển khai dự án xây dựng kết cấu hạ tầng, giải quyết tái định cư và rút ngắn thời gian giải phóng mặt bằng, thu hút đầu tư. Tuy nhiên, hiện nay n</w:t>
      </w:r>
      <w:r>
        <w:t>g</w:t>
      </w:r>
      <w:r>
        <w:rPr>
          <w:lang w:val="vi-VN"/>
        </w:rPr>
        <w:t>uồn lực để thực hiện công tác b</w:t>
      </w:r>
      <w:r>
        <w:t>ồ</w:t>
      </w:r>
      <w:r>
        <w:rPr>
          <w:lang w:val="vi-VN"/>
        </w:rPr>
        <w:t>i thường, hỗ trợ, tái định cư cho người bị thu h</w:t>
      </w:r>
      <w:r>
        <w:t>ồ</w:t>
      </w:r>
      <w:r>
        <w:rPr>
          <w:lang w:val="vi-VN"/>
        </w:rPr>
        <w:t>i đất còn thi</w:t>
      </w:r>
      <w:r>
        <w:t>ế</w:t>
      </w:r>
      <w:r>
        <w:rPr>
          <w:lang w:val="vi-VN"/>
        </w:rPr>
        <w:t>u;</w:t>
      </w:r>
    </w:p>
    <w:p w14:paraId="2F4EDAF3" w14:textId="77777777" w:rsidR="00000000" w:rsidRDefault="00000000">
      <w:pPr>
        <w:spacing w:before="120" w:after="280" w:afterAutospacing="1"/>
      </w:pPr>
      <w:r>
        <w:rPr>
          <w:lang w:val="vi-VN"/>
        </w:rPr>
        <w:t>- Cơ sở dữ liệu đất đai đang bước đầu được xây dựng hoàn thiện, nguồn lực về con người, máy móc trang thiết bị đang rất thiếu chưa đáp ứng được yêu cầu cấp thiết về việc giải quyết các thủ tục hành chính về đất đai.</w:t>
      </w:r>
    </w:p>
    <w:p w14:paraId="7F3257EB" w14:textId="77777777" w:rsidR="00000000" w:rsidRDefault="00000000">
      <w:pPr>
        <w:spacing w:before="120" w:after="280" w:afterAutospacing="1"/>
      </w:pPr>
      <w:r>
        <w:rPr>
          <w:b/>
          <w:bCs/>
          <w:lang w:val="vi-VN"/>
        </w:rPr>
        <w:t>3. Những cơ hội (Opportunities)</w:t>
      </w:r>
    </w:p>
    <w:p w14:paraId="4963C2B0" w14:textId="77777777" w:rsidR="00000000" w:rsidRDefault="00000000">
      <w:pPr>
        <w:spacing w:before="120" w:after="280" w:afterAutospacing="1"/>
      </w:pPr>
      <w:r>
        <w:rPr>
          <w:lang w:val="vi-VN"/>
        </w:rPr>
        <w:t>- Cuộc cách mạng công nghiệp 4.0 đang diễn ra mạnh mẽ trên thế giới hướng tới nền công nghệ số giúp Việt Nam thu hẹp khoảng cách phát triển với các nước tiên tiến và thực hiện được mục tiêu sớm trở thành nước công nghiệp theo hướng hiện đại. Bên cạnh đó, chiến tranh thương mại Mỹ - Trung cũng góp phần chuyển dịch làn sóng đầu tư về các nước Đông Nam Á, trong đó có Việt Nam, tạo các cơ hội mới về thu hút đầu tư, chuyển giao công nghệ;</w:t>
      </w:r>
    </w:p>
    <w:p w14:paraId="1330BE92" w14:textId="77777777" w:rsidR="00000000" w:rsidRDefault="00000000">
      <w:pPr>
        <w:spacing w:before="120" w:after="280" w:afterAutospacing="1"/>
      </w:pPr>
      <w:r>
        <w:rPr>
          <w:lang w:val="vi-VN"/>
        </w:rPr>
        <w:t>- Chính sách pháp luật ngày càng bình đẳng giữa các loại hình doanh nghiệp, tỉnh ngày càng quan tâm đến sự phát triển của cộng đồng doanh nghiệp, không phân biệt quy mô, loại hình doanh nghiệp;</w:t>
      </w:r>
    </w:p>
    <w:p w14:paraId="500B9857" w14:textId="77777777" w:rsidR="00000000" w:rsidRDefault="00000000">
      <w:pPr>
        <w:spacing w:before="120" w:after="280" w:afterAutospacing="1"/>
      </w:pPr>
      <w:r>
        <w:rPr>
          <w:lang w:val="vi-VN"/>
        </w:rPr>
        <w:t>- Việc hội nhập sâu rộng mang lại cơ hội cho các doanh nghiệp nhỏ và vừa doanh nghiệp siêu nhỏ nếu biết nắm bắt và tận dụng cơ hội;</w:t>
      </w:r>
    </w:p>
    <w:p w14:paraId="67E02F60" w14:textId="77777777" w:rsidR="00000000" w:rsidRDefault="00000000">
      <w:pPr>
        <w:spacing w:before="120" w:after="280" w:afterAutospacing="1"/>
      </w:pPr>
      <w:r>
        <w:rPr>
          <w:lang w:val="vi-VN"/>
        </w:rPr>
        <w:t>- Chính phủ và tỉnh Vĩnh Phúc đặc biệt quan tâm đến phát triển doanh nghiệp nh</w:t>
      </w:r>
      <w:r>
        <w:t xml:space="preserve">ỏ </w:t>
      </w:r>
      <w:r>
        <w:rPr>
          <w:lang w:val="vi-VN"/>
        </w:rPr>
        <w:t>và vừa, doanh nghiệp trong nước, lãnh đạo tỉnh năng động, sáng tạo đồng hành cùng cộng đồng doanh nghiệp;</w:t>
      </w:r>
    </w:p>
    <w:p w14:paraId="1E8653B0" w14:textId="77777777" w:rsidR="00000000" w:rsidRDefault="00000000">
      <w:pPr>
        <w:spacing w:before="120" w:after="280" w:afterAutospacing="1"/>
      </w:pPr>
      <w:r>
        <w:rPr>
          <w:lang w:val="vi-VN"/>
        </w:rPr>
        <w:t>- Doanh nghiệp đầu tư tại Vĩnh Phúc được hưởng lợi về vị trí địa lý, giao thông, tiềm năng phát triển kinh tế;</w:t>
      </w:r>
    </w:p>
    <w:p w14:paraId="22454A4D" w14:textId="77777777" w:rsidR="00000000" w:rsidRDefault="00000000">
      <w:pPr>
        <w:spacing w:before="120" w:after="280" w:afterAutospacing="1"/>
      </w:pPr>
      <w:r>
        <w:rPr>
          <w:lang w:val="vi-VN"/>
        </w:rPr>
        <w:t>- Việc thu hút đầu tư nước ngoài, dự án đầu tư có quy mô lớn của các tập đoàn lớn vào tỉnh cũng tạo cơ hội cho các doanh nghiệp nhỏ và vừa, doanh nghiệp trong nước tham gia chuỗi sản xuất, kinh doanh;</w:t>
      </w:r>
    </w:p>
    <w:p w14:paraId="57402AC3" w14:textId="77777777" w:rsidR="00000000" w:rsidRDefault="00000000">
      <w:pPr>
        <w:spacing w:before="120" w:after="280" w:afterAutospacing="1"/>
      </w:pPr>
      <w:r>
        <w:rPr>
          <w:lang w:val="vi-VN"/>
        </w:rPr>
        <w:t>- Chính phủ, chính quyền tỉnh coi cải thiện môi trường đầu tư, kinh doanh, tháo gỡ khó khăn vướng mắc là nhiệm vụ trọng tâm; giao thủ trưởng cơ quan đơn vị chịu trách nhiệm về nội dung này từ đó tạo chuyển biến sâu sắc từ Lãnh đạo đến, công chức, viên chức, từ cấp tỉnh đến cấp huyện, cấp xã.</w:t>
      </w:r>
    </w:p>
    <w:p w14:paraId="53B55CEC" w14:textId="77777777" w:rsidR="00000000" w:rsidRDefault="00000000">
      <w:pPr>
        <w:spacing w:before="120" w:after="280" w:afterAutospacing="1"/>
      </w:pPr>
      <w:r>
        <w:rPr>
          <w:b/>
          <w:bCs/>
          <w:lang w:val="vi-VN"/>
        </w:rPr>
        <w:t>4. Những thách th</w:t>
      </w:r>
      <w:r>
        <w:rPr>
          <w:b/>
          <w:bCs/>
        </w:rPr>
        <w:t>ứ</w:t>
      </w:r>
      <w:r>
        <w:rPr>
          <w:b/>
          <w:bCs/>
          <w:lang w:val="vi-VN"/>
        </w:rPr>
        <w:t>c (Threats)</w:t>
      </w:r>
    </w:p>
    <w:p w14:paraId="6FBA9AA8" w14:textId="77777777" w:rsidR="00000000" w:rsidRDefault="00000000">
      <w:pPr>
        <w:spacing w:before="120" w:after="280" w:afterAutospacing="1"/>
      </w:pPr>
      <w:r>
        <w:rPr>
          <w:lang w:val="vi-VN"/>
        </w:rPr>
        <w:t>- Hệ thống các văn bản quy phạm pháp luật về đầu tư, xây dựng, quy hoạch, đất đai, môi trường, thuế, thanh tra kiểm tra...còn một số quy định chưa thống nhất dẫn đến khó khăn trong việc áp dụng giải quyết cũng như làm mất thêm thời gian, chi phí của các doanh nghiệp trong hoạt động đầu tư kinh doanh của doanh nghiệp;</w:t>
      </w:r>
    </w:p>
    <w:p w14:paraId="64CBFF76" w14:textId="77777777" w:rsidR="00000000" w:rsidRDefault="00000000">
      <w:pPr>
        <w:spacing w:before="120" w:after="280" w:afterAutospacing="1"/>
      </w:pPr>
      <w:r>
        <w:rPr>
          <w:lang w:val="vi-VN"/>
        </w:rPr>
        <w:t>- Sự vươn lên mạnh mẽ của các tỉnh lân cận trong khu vực và cả nước về cải thiện môi trường đầu tư tạo ra cạnh tranh quyết liệt tác động ảnh hưởng đến tiềm năng và lợi thế của tỉnh trong thu hút đầu tư;</w:t>
      </w:r>
    </w:p>
    <w:p w14:paraId="01144962" w14:textId="77777777" w:rsidR="00000000" w:rsidRDefault="00000000">
      <w:pPr>
        <w:spacing w:before="120" w:after="280" w:afterAutospacing="1"/>
      </w:pPr>
      <w:r>
        <w:rPr>
          <w:lang w:val="vi-VN"/>
        </w:rPr>
        <w:t>- Ảnh hưởng nặng nề của dịch bệnh Covid-19 đến tình hình sản xuất, kinh doanh của doanh nghiệp khiến doanh nghiệp nhạy cảm hơn với các thay đổi trong môi trường đầu tư cũng như các chính sách của Chính phủ và địa phương.</w:t>
      </w:r>
    </w:p>
    <w:p w14:paraId="024FDD37" w14:textId="77777777" w:rsidR="00000000" w:rsidRDefault="00000000">
      <w:pPr>
        <w:spacing w:before="120" w:after="280" w:afterAutospacing="1"/>
      </w:pPr>
      <w:r>
        <w:rPr>
          <w:lang w:val="vi-VN"/>
        </w:rPr>
        <w:t>- Sức cạnh tranh cũng như nguồn lực hạn chế là những nguyên nhân các doanh nghiệp gặp khó khăn khi cạnh tranh với các doanh nghiệp lớn, doanh nghiệp FDI, doanh nghiệp Nhà nước.</w:t>
      </w:r>
    </w:p>
    <w:p w14:paraId="4CE64BB1" w14:textId="77777777" w:rsidR="00000000" w:rsidRDefault="00000000">
      <w:pPr>
        <w:spacing w:before="120" w:after="280" w:afterAutospacing="1"/>
      </w:pPr>
      <w:r>
        <w:rPr>
          <w:lang w:val="vi-VN"/>
        </w:rPr>
        <w:t>- Hội nhập sâu rộng mở ra cơ hội nhưng đồng thời là thách thức đối với các doanh nghiệp.</w:t>
      </w:r>
    </w:p>
    <w:p w14:paraId="39F299EE" w14:textId="77777777" w:rsidR="00000000" w:rsidRDefault="00000000">
      <w:pPr>
        <w:spacing w:before="120" w:after="280" w:afterAutospacing="1"/>
      </w:pPr>
      <w:r>
        <w:rPr>
          <w:lang w:val="vi-VN"/>
        </w:rPr>
        <w:t xml:space="preserve">- </w:t>
      </w:r>
      <w:r>
        <w:t>V</w:t>
      </w:r>
      <w:r>
        <w:rPr>
          <w:lang w:val="vi-VN"/>
        </w:rPr>
        <w:t>ẫn còn tình trạng ưu tiên tập trung tháo gỡ vướng mắc cho các doanh nghiệp lớn, doanh nghiệp có đóng góp lớn cho phát triển kinh tế xã hội, điều này vẫn là thách thức đối với các doanh nghiệp.</w:t>
      </w:r>
    </w:p>
    <w:p w14:paraId="2B081BC6" w14:textId="77777777" w:rsidR="00000000" w:rsidRDefault="00000000">
      <w:pPr>
        <w:spacing w:before="120" w:after="280" w:afterAutospacing="1"/>
      </w:pPr>
      <w:r>
        <w:rPr>
          <w:lang w:val="vi-VN"/>
        </w:rPr>
        <w:t>- Tình trạng ưu tiên trong giải quyết thủ tục, tiếp cận thông tin, nguồn lực đối với các doanh nghiệp lớn, doanh nghiệp thân quen đối các cơ quan công quyền sẽ vẫn chưa được giải quyết triệt để.</w:t>
      </w:r>
    </w:p>
    <w:p w14:paraId="711E4C60" w14:textId="77777777" w:rsidR="00000000" w:rsidRDefault="00000000">
      <w:pPr>
        <w:spacing w:before="120" w:after="280" w:afterAutospacing="1"/>
      </w:pPr>
      <w:r>
        <w:rPr>
          <w:lang w:val="vi-VN"/>
        </w:rPr>
        <w:t>- Việc giải quyết khó khăn, vướng mắc của doanh nghiệp được quan tâm nhưng thời gian và kết quả còn chưa đáp ứng được yêu cầu của doanh nghiệp.</w:t>
      </w:r>
    </w:p>
    <w:p w14:paraId="3264E9B9" w14:textId="77777777" w:rsidR="00000000" w:rsidRDefault="00000000">
      <w:pPr>
        <w:spacing w:before="120" w:after="280" w:afterAutospacing="1"/>
      </w:pPr>
      <w:r>
        <w:rPr>
          <w:lang w:val="vi-VN"/>
        </w:rPr>
        <w:t>- Công tác thanh tra, kiểm tra đã chỉ ra việc vận dụng, tháo gỡ khó khăn, khi triển khai các dự án đầu tư của doanh nghiệp dẫn đến những tồn tại, hạn chế, khuyết điểm, vi phạm làm ảnh hưởng đến tâm lý, cũng như làm hạn chế phần nào đến tính quyết đoán, dám nghĩ, dám làm, dám chịu trách nhiệm của đại bộ phận cán bộ, công chức, viên chức trong thực thi nhiệm vụ trong thời điểm hiện tại.</w:t>
      </w:r>
    </w:p>
    <w:p w14:paraId="646738F1" w14:textId="77777777" w:rsidR="00000000" w:rsidRDefault="00000000">
      <w:pPr>
        <w:spacing w:before="120" w:after="280" w:afterAutospacing="1"/>
      </w:pPr>
      <w:r>
        <w:rPr>
          <w:lang w:val="vi-VN"/>
        </w:rPr>
        <w:t>- Chính quyền cấp huyện, cấp xã triển khai khai nhiều nhiệm vụ còn chậm, chưa đúng với chỉ đạo của UBND tỉnh liên quan đến tháo gỡ các khó khăn, vướng mắc cho doanh nghiệp.</w:t>
      </w:r>
    </w:p>
    <w:p w14:paraId="6700747A" w14:textId="77777777" w:rsidR="00000000" w:rsidRDefault="00000000">
      <w:pPr>
        <w:spacing w:before="120" w:after="280" w:afterAutospacing="1"/>
      </w:pPr>
      <w:r>
        <w:rPr>
          <w:lang w:val="vi-VN"/>
        </w:rPr>
        <w:t xml:space="preserve">- Còn hiện tượng trì </w:t>
      </w:r>
      <w:r>
        <w:t>tr</w:t>
      </w:r>
      <w:r>
        <w:rPr>
          <w:lang w:val="vi-VN"/>
        </w:rPr>
        <w:t>ệ trong giải quyết công việc, việc tham mưu đề xuất của một số cơ quan, công chức, viên chức còn hạn chế chưa đáp ứng yêu cầu.</w:t>
      </w:r>
    </w:p>
    <w:p w14:paraId="178160FD" w14:textId="77777777" w:rsidR="00000000" w:rsidRDefault="00000000">
      <w:pPr>
        <w:spacing w:before="120" w:after="280" w:afterAutospacing="1"/>
      </w:pPr>
      <w:r>
        <w:rPr>
          <w:b/>
          <w:bCs/>
          <w:lang w:val="vi-VN"/>
        </w:rPr>
        <w:t>IV. SO SÁNH VỚI CÁC TỈNH VÙNG ĐỒNG BẰNG SÔNG HỒNG, CÁC TỈNH TRONG NHÓM 5 TỈNH, THÀNH PHỐ ĐỨNG ĐẦU CẢ NƯỚC VỀ ĐIỂM SỐ PCI</w:t>
      </w:r>
    </w:p>
    <w:p w14:paraId="59727644" w14:textId="77777777" w:rsidR="00000000" w:rsidRDefault="00000000">
      <w:pPr>
        <w:spacing w:before="120" w:after="280" w:afterAutospacing="1"/>
      </w:pPr>
      <w:r>
        <w:rPr>
          <w:b/>
          <w:bCs/>
          <w:lang w:val="vi-VN"/>
        </w:rPr>
        <w:t>1. Điểm số PCI</w:t>
      </w:r>
    </w:p>
    <w:p w14:paraId="172FFCED" w14:textId="77777777" w:rsidR="00000000" w:rsidRDefault="00000000">
      <w:pPr>
        <w:spacing w:before="120" w:after="280" w:afterAutospacing="1"/>
      </w:pPr>
      <w:r>
        <w:rPr>
          <w:lang w:val="vi-VN"/>
        </w:rPr>
        <w:t>Chỉ số PCI của tỉnh Vĩnh Phúc đứng thứ 3 trong khu vực Đồng bằng Sông Hồng, sau Quảng Ninh và Hải Phòng. Đây là hai địa phương nằm trong nhóm 5 tỉnh, thành phố đứng đầu cả nước về điểm số PCI (Quảng Ninh xếp vị trí thứ nhất và Hải Phòng xếp vị trí thứ 2 toàn quốc). Như vậy, tổng điểm PCI của tỉnh Vĩnh Phúc chỉ xếp sau hai tỉnh thành thứ nhất và thứ 2 toàn quốc trong vùng.</w:t>
      </w:r>
    </w:p>
    <w:p w14:paraId="2706CAFE" w14:textId="77777777" w:rsidR="00000000" w:rsidRDefault="00000000">
      <w:pPr>
        <w:spacing w:before="120" w:after="280" w:afterAutospacing="1"/>
      </w:pPr>
      <w:r>
        <w:rPr>
          <w:b/>
          <w:bCs/>
          <w:lang w:val="vi-VN"/>
        </w:rPr>
        <w:t>2. Chỉ số Gia nhập thị trường</w:t>
      </w:r>
    </w:p>
    <w:p w14:paraId="4AA64345" w14:textId="77777777" w:rsidR="00000000" w:rsidRDefault="00000000">
      <w:pPr>
        <w:spacing w:before="120" w:after="280" w:afterAutospacing="1"/>
      </w:pPr>
      <w:r>
        <w:rPr>
          <w:lang w:val="vi-VN"/>
        </w:rPr>
        <w:t>Chỉ số Gia nhập thị trường năm 2021 của tỉnh Vĩnh Phúc xếp thứ 28/63 tỉnh thành với 7,02 điểm giảm 14 bậc và 1,31 điểm so với năm 2020.</w:t>
      </w:r>
    </w:p>
    <w:p w14:paraId="676F9577" w14:textId="77777777" w:rsidR="00000000" w:rsidRDefault="00000000">
      <w:pPr>
        <w:spacing w:before="120" w:after="280" w:afterAutospacing="1"/>
      </w:pPr>
      <w:r>
        <w:rPr>
          <w:lang w:val="vi-VN"/>
        </w:rPr>
        <w:t>So sánh với nhóm 5 tỉnh thành phố đứng đầu cả nước, tỉnh Vĩnh Phúc xếp vị trí thứ 3 về điểm số của Chỉ số Gia nhập thị trường, sau tỉnh Quảng Ninh và tỉnh Đồng Tháp, cao hơn thành phố Hải Phòng và thành phố Đà Nẵng.</w:t>
      </w:r>
    </w:p>
    <w:p w14:paraId="3EC5E98C" w14:textId="77777777" w:rsidR="00000000" w:rsidRDefault="00000000">
      <w:pPr>
        <w:spacing w:before="120" w:after="280" w:afterAutospacing="1"/>
      </w:pPr>
      <w:r>
        <w:rPr>
          <w:lang w:val="vi-VN"/>
        </w:rPr>
        <w:t>Tại khu vực Đồng bằng Sông Hồng, tỉnh Vĩnh Phúc xếp vị trí thứ 4 sau tỉnh Quảng Ninh (xếp vị trí thứ nhất toàn quốc), tỉnh Hải Dương (xếp vị trí thứ 16 toàn quốc) và tỉnh Nam Định (xếp vị trí thứ 24 toàn quốc). Chi tiết các chỉ tiêu thành phần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
        <w:gridCol w:w="5055"/>
        <w:gridCol w:w="1"/>
        <w:gridCol w:w="1"/>
        <w:gridCol w:w="842"/>
        <w:gridCol w:w="1412"/>
        <w:gridCol w:w="1448"/>
      </w:tblGrid>
      <w:tr w:rsidR="00000000" w14:paraId="6F1C2EAB" w14:textId="77777777">
        <w:tc>
          <w:tcPr>
            <w:tcW w:w="31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D683D" w14:textId="77777777" w:rsidR="00000000" w:rsidRDefault="00000000">
            <w:pPr>
              <w:spacing w:before="120"/>
              <w:jc w:val="center"/>
            </w:pPr>
            <w:r>
              <w:rPr>
                <w:b/>
                <w:bCs/>
              </w:rPr>
              <w:t>S</w:t>
            </w:r>
            <w:r>
              <w:rPr>
                <w:b/>
                <w:bCs/>
                <w:lang w:val="vi-VN"/>
              </w:rPr>
              <w:t>TT</w:t>
            </w:r>
          </w:p>
        </w:tc>
        <w:tc>
          <w:tcPr>
            <w:tcW w:w="27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4D7D5" w14:textId="77777777" w:rsidR="00000000" w:rsidRDefault="00000000">
            <w:pPr>
              <w:spacing w:before="120"/>
              <w:jc w:val="center"/>
            </w:pPr>
            <w:r>
              <w:rPr>
                <w:b/>
                <w:bCs/>
                <w:lang w:val="vi-VN"/>
              </w:rPr>
              <w:t>Chỉ số thành phần</w:t>
            </w:r>
          </w:p>
        </w:tc>
        <w:tc>
          <w:tcPr>
            <w:tcW w:w="198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8E0E4" w14:textId="77777777" w:rsidR="00000000" w:rsidRDefault="00000000">
            <w:pPr>
              <w:spacing w:before="120"/>
              <w:jc w:val="center"/>
            </w:pPr>
            <w:r>
              <w:rPr>
                <w:b/>
                <w:bCs/>
                <w:lang w:val="vi-VN"/>
              </w:rPr>
              <w:t>Năm 2021</w:t>
            </w:r>
          </w:p>
        </w:tc>
        <w:tc>
          <w:tcPr>
            <w:tcW w:w="198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874D9" w14:textId="77777777" w:rsidR="00000000" w:rsidRDefault="00000000">
            <w:pPr>
              <w:spacing w:before="120"/>
              <w:jc w:val="center"/>
            </w:pPr>
            <w:r>
              <w:rPr>
                <w:b/>
                <w:bCs/>
                <w:lang w:val="vi-VN"/>
              </w:rPr>
              <w:t>Năm 2021</w:t>
            </w:r>
          </w:p>
        </w:tc>
        <w:tc>
          <w:tcPr>
            <w:tcW w:w="1983"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7A9DB" w14:textId="77777777" w:rsidR="00000000" w:rsidRDefault="00000000">
            <w:pPr>
              <w:spacing w:before="120"/>
              <w:jc w:val="center"/>
            </w:pPr>
            <w:r>
              <w:rPr>
                <w:b/>
                <w:bCs/>
                <w:lang w:val="vi-VN"/>
              </w:rPr>
              <w:t>Năm 2021</w:t>
            </w:r>
          </w:p>
        </w:tc>
      </w:tr>
      <w:tr w:rsidR="00000000" w14:paraId="69E54F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737367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31D6F1" w14:textId="77777777" w:rsidR="00000000" w:rsidRDefault="00000000">
            <w:pPr>
              <w:spacing w:before="120"/>
              <w:jc w:val="center"/>
            </w:pP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F8F40" w14:textId="77777777" w:rsidR="00000000" w:rsidRDefault="00000000">
            <w:pPr>
              <w:spacing w:before="120"/>
              <w:jc w:val="center"/>
            </w:pPr>
            <w:r>
              <w:rPr>
                <w:b/>
                <w:bCs/>
                <w:lang w:val="vi-VN"/>
              </w:rPr>
              <w:t>Điểm số</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770D4" w14:textId="77777777" w:rsidR="00000000" w:rsidRDefault="00000000">
            <w:pPr>
              <w:spacing w:before="120"/>
              <w:jc w:val="center"/>
            </w:pPr>
            <w:r>
              <w:rPr>
                <w:b/>
                <w:bCs/>
                <w:lang w:val="vi-VN"/>
              </w:rPr>
              <w:t>Thứ hạng/ 63 tỉnh, thành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0421E" w14:textId="77777777" w:rsidR="00000000" w:rsidRDefault="00000000">
            <w:pPr>
              <w:spacing w:before="120"/>
              <w:jc w:val="center"/>
            </w:pPr>
            <w:r>
              <w:rPr>
                <w:b/>
                <w:bCs/>
                <w:lang w:val="vi-VN"/>
              </w:rPr>
              <w:t>Thứ hạng/ Vùng ĐBSH</w:t>
            </w:r>
          </w:p>
        </w:tc>
      </w:tr>
      <w:tr w:rsidR="00000000" w14:paraId="4419E656"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CD46A" w14:textId="77777777" w:rsidR="00000000" w:rsidRDefault="00000000">
            <w:pPr>
              <w:spacing w:before="120"/>
              <w:jc w:val="center"/>
            </w:pPr>
            <w:r>
              <w:rPr>
                <w:b/>
                <w:bCs/>
                <w:lang w:val="vi-VN"/>
              </w:rPr>
              <w:t> </w:t>
            </w:r>
          </w:p>
        </w:tc>
        <w:tc>
          <w:tcPr>
            <w:tcW w:w="2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D9B67" w14:textId="77777777" w:rsidR="00000000" w:rsidRDefault="00000000">
            <w:pPr>
              <w:spacing w:before="120"/>
              <w:jc w:val="center"/>
            </w:pPr>
            <w:r>
              <w:rPr>
                <w:b/>
                <w:bCs/>
                <w:lang w:val="vi-VN"/>
              </w:rPr>
              <w:t>Gia nhập thị trường</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FC7C4" w14:textId="77777777" w:rsidR="00000000" w:rsidRDefault="00000000">
            <w:pPr>
              <w:spacing w:before="120"/>
              <w:jc w:val="center"/>
            </w:pPr>
            <w:r>
              <w:rPr>
                <w:b/>
                <w:bCs/>
                <w:lang w:val="vi-VN"/>
              </w:rPr>
              <w:t>7,02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F5BBC" w14:textId="77777777" w:rsidR="00000000" w:rsidRDefault="00000000">
            <w:pPr>
              <w:spacing w:before="120"/>
              <w:jc w:val="center"/>
            </w:pPr>
            <w:r>
              <w:rPr>
                <w:b/>
                <w:bCs/>
                <w:lang w:val="vi-VN"/>
              </w:rPr>
              <w:t>28/63</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EF13F" w14:textId="77777777" w:rsidR="00000000" w:rsidRDefault="00000000">
            <w:pPr>
              <w:spacing w:before="120"/>
              <w:jc w:val="center"/>
            </w:pPr>
            <w:r>
              <w:rPr>
                <w:b/>
                <w:bCs/>
                <w:lang w:val="vi-VN"/>
              </w:rPr>
              <w:t>4/11</w:t>
            </w:r>
          </w:p>
        </w:tc>
      </w:tr>
      <w:tr w:rsidR="00000000" w14:paraId="4C570192"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65306" w14:textId="77777777" w:rsidR="00000000" w:rsidRDefault="00000000">
            <w:pPr>
              <w:spacing w:before="120"/>
              <w:jc w:val="center"/>
            </w:pPr>
            <w:r>
              <w:rPr>
                <w:lang w:val="vi-VN"/>
              </w:rPr>
              <w:t>1</w:t>
            </w:r>
          </w:p>
        </w:tc>
        <w:tc>
          <w:tcPr>
            <w:tcW w:w="2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BE897" w14:textId="77777777" w:rsidR="00000000" w:rsidRDefault="00000000">
            <w:pPr>
              <w:spacing w:before="120"/>
            </w:pPr>
            <w:r>
              <w:rPr>
                <w:lang w:val="vi-VN"/>
              </w:rPr>
              <w:t>Thời gian đăng ký doanh nghiệp - số ngày (Giá trị trung vị)</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6D9C5" w14:textId="77777777" w:rsidR="00000000" w:rsidRDefault="00000000">
            <w:pPr>
              <w:spacing w:before="120"/>
              <w:jc w:val="center"/>
            </w:pPr>
            <w:r>
              <w:rPr>
                <w:lang w:val="vi-VN"/>
              </w:rPr>
              <w:t>10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D5093" w14:textId="77777777" w:rsidR="00000000" w:rsidRDefault="00000000">
            <w:pPr>
              <w:spacing w:before="120"/>
              <w:jc w:val="center"/>
            </w:pPr>
            <w:r>
              <w:rPr>
                <w:lang w:val="vi-VN"/>
              </w:rPr>
              <w:t>42</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91AD3" w14:textId="77777777" w:rsidR="00000000" w:rsidRDefault="00000000">
            <w:pPr>
              <w:spacing w:before="120"/>
              <w:jc w:val="center"/>
            </w:pPr>
            <w:r>
              <w:rPr>
                <w:lang w:val="vi-VN"/>
              </w:rPr>
              <w:t>7</w:t>
            </w:r>
          </w:p>
        </w:tc>
      </w:tr>
      <w:tr w:rsidR="00000000" w14:paraId="0F437E20"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40D9D" w14:textId="77777777" w:rsidR="00000000" w:rsidRDefault="00000000">
            <w:pPr>
              <w:spacing w:before="120"/>
              <w:jc w:val="center"/>
            </w:pPr>
            <w:r>
              <w:rPr>
                <w:lang w:val="vi-VN"/>
              </w:rPr>
              <w:t>2</w:t>
            </w:r>
          </w:p>
        </w:tc>
        <w:tc>
          <w:tcPr>
            <w:tcW w:w="2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B1622" w14:textId="77777777" w:rsidR="00000000" w:rsidRDefault="00000000">
            <w:pPr>
              <w:spacing w:before="120"/>
            </w:pPr>
            <w:r>
              <w:rPr>
                <w:lang w:val="vi-VN"/>
              </w:rPr>
              <w:t>Tỷ lệ DN phải sửa đổi, bổ sung hồ sơ đăng ký doanh nghiệp từ 2 lần trở lên - Biến mới 2021 (%)</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CBE83" w14:textId="77777777" w:rsidR="00000000" w:rsidRDefault="00000000">
            <w:pPr>
              <w:spacing w:before="120"/>
              <w:jc w:val="center"/>
            </w:pPr>
            <w:r>
              <w:rPr>
                <w:lang w:val="vi-VN"/>
              </w:rPr>
              <w:t>16%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58F37" w14:textId="77777777" w:rsidR="00000000" w:rsidRDefault="00000000">
            <w:pPr>
              <w:spacing w:before="120"/>
              <w:jc w:val="center"/>
            </w:pPr>
            <w:r>
              <w:rPr>
                <w:lang w:val="vi-VN"/>
              </w:rPr>
              <w:t>28</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412D6" w14:textId="77777777" w:rsidR="00000000" w:rsidRDefault="00000000">
            <w:pPr>
              <w:spacing w:before="120"/>
              <w:jc w:val="center"/>
            </w:pPr>
            <w:r>
              <w:rPr>
                <w:lang w:val="vi-VN"/>
              </w:rPr>
              <w:t>7</w:t>
            </w:r>
          </w:p>
        </w:tc>
      </w:tr>
      <w:tr w:rsidR="00000000" w14:paraId="1A992568"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A580F" w14:textId="77777777" w:rsidR="00000000" w:rsidRDefault="00000000">
            <w:pPr>
              <w:spacing w:before="120"/>
              <w:jc w:val="center"/>
            </w:pPr>
            <w:r>
              <w:rPr>
                <w:lang w:val="vi-VN"/>
              </w:rPr>
              <w:t>3</w:t>
            </w:r>
          </w:p>
        </w:tc>
        <w:tc>
          <w:tcPr>
            <w:tcW w:w="2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10765" w14:textId="77777777" w:rsidR="00000000" w:rsidRDefault="00000000">
            <w:pPr>
              <w:spacing w:before="120"/>
            </w:pPr>
            <w:r>
              <w:rPr>
                <w:lang w:val="vi-VN"/>
              </w:rPr>
              <w:t>Số ngày thay đổi ĐKDN (trung vị)</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5A6A0" w14:textId="77777777" w:rsidR="00000000" w:rsidRDefault="00000000">
            <w:pPr>
              <w:spacing w:before="120"/>
              <w:jc w:val="center"/>
            </w:pPr>
            <w:r>
              <w:rPr>
                <w:lang w:val="vi-VN"/>
              </w:rPr>
              <w:t>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62869" w14:textId="77777777" w:rsidR="00000000" w:rsidRDefault="00000000">
            <w:pPr>
              <w:spacing w:before="120"/>
              <w:jc w:val="center"/>
            </w:pPr>
            <w:r>
              <w:rPr>
                <w:lang w:val="vi-VN"/>
              </w:rPr>
              <w:t>18</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90749" w14:textId="77777777" w:rsidR="00000000" w:rsidRDefault="00000000">
            <w:pPr>
              <w:spacing w:before="120"/>
              <w:jc w:val="center"/>
            </w:pPr>
            <w:r>
              <w:rPr>
                <w:lang w:val="vi-VN"/>
              </w:rPr>
              <w:t>3</w:t>
            </w:r>
          </w:p>
        </w:tc>
      </w:tr>
      <w:tr w:rsidR="00000000" w14:paraId="03E2268A"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CCEDE" w14:textId="77777777" w:rsidR="00000000" w:rsidRDefault="00000000">
            <w:pPr>
              <w:spacing w:before="120"/>
              <w:jc w:val="center"/>
            </w:pPr>
            <w:r>
              <w:rPr>
                <w:lang w:val="vi-VN"/>
              </w:rPr>
              <w:t>4</w:t>
            </w:r>
          </w:p>
        </w:tc>
        <w:tc>
          <w:tcPr>
            <w:tcW w:w="2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8C416" w14:textId="77777777" w:rsidR="00000000" w:rsidRDefault="00000000">
            <w:pPr>
              <w:spacing w:before="120"/>
            </w:pPr>
            <w:r>
              <w:rPr>
                <w:lang w:val="vi-VN"/>
              </w:rPr>
              <w:t>Tỷ lệ DN làm thủ tục ĐKDN qua phương thức mới (trực tuyến, TTHCC, bưu điện) (%)</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744A2" w14:textId="77777777" w:rsidR="00000000" w:rsidRDefault="00000000">
            <w:pPr>
              <w:spacing w:before="120"/>
              <w:jc w:val="center"/>
            </w:pPr>
            <w:r>
              <w:rPr>
                <w:lang w:val="vi-VN"/>
              </w:rPr>
              <w:t>66%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0A509" w14:textId="77777777" w:rsidR="00000000" w:rsidRDefault="00000000">
            <w:pPr>
              <w:spacing w:before="120"/>
              <w:jc w:val="center"/>
            </w:pPr>
            <w:r>
              <w:rPr>
                <w:lang w:val="vi-VN"/>
              </w:rPr>
              <w:t>17</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82E38" w14:textId="77777777" w:rsidR="00000000" w:rsidRDefault="00000000">
            <w:pPr>
              <w:spacing w:before="120"/>
              <w:jc w:val="center"/>
            </w:pPr>
            <w:r>
              <w:rPr>
                <w:lang w:val="vi-VN"/>
              </w:rPr>
              <w:t>3</w:t>
            </w:r>
          </w:p>
        </w:tc>
      </w:tr>
      <w:tr w:rsidR="00000000" w14:paraId="5293BB89"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D29EB" w14:textId="77777777" w:rsidR="00000000" w:rsidRDefault="00000000">
            <w:pPr>
              <w:spacing w:before="120"/>
              <w:jc w:val="center"/>
            </w:pPr>
            <w:r>
              <w:rPr>
                <w:lang w:val="vi-VN"/>
              </w:rPr>
              <w:t>5</w:t>
            </w:r>
          </w:p>
        </w:tc>
        <w:tc>
          <w:tcPr>
            <w:tcW w:w="2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DCF2C" w14:textId="77777777" w:rsidR="00000000" w:rsidRDefault="00000000">
            <w:pPr>
              <w:spacing w:before="120"/>
            </w:pPr>
            <w:r>
              <w:rPr>
                <w:lang w:val="vi-VN"/>
              </w:rPr>
              <w:t>Thủ tục (thay đổi) ĐKDN: Thủ tục được niêm yết công khai (%)</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1AAAA" w14:textId="77777777" w:rsidR="00000000" w:rsidRDefault="00000000">
            <w:pPr>
              <w:spacing w:before="120"/>
              <w:jc w:val="center"/>
            </w:pPr>
            <w:r>
              <w:rPr>
                <w:lang w:val="vi-VN"/>
              </w:rPr>
              <w:t>63%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D3A3D" w14:textId="77777777" w:rsidR="00000000" w:rsidRDefault="00000000">
            <w:pPr>
              <w:spacing w:before="120"/>
              <w:jc w:val="center"/>
            </w:pPr>
            <w:r>
              <w:rPr>
                <w:lang w:val="vi-VN"/>
              </w:rPr>
              <w:t>44</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00103" w14:textId="77777777" w:rsidR="00000000" w:rsidRDefault="00000000">
            <w:pPr>
              <w:spacing w:before="120"/>
              <w:jc w:val="center"/>
            </w:pPr>
            <w:r>
              <w:rPr>
                <w:lang w:val="vi-VN"/>
              </w:rPr>
              <w:t>6</w:t>
            </w:r>
          </w:p>
        </w:tc>
      </w:tr>
      <w:tr w:rsidR="00000000" w14:paraId="230264CA"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E62BF" w14:textId="77777777" w:rsidR="00000000" w:rsidRDefault="00000000">
            <w:pPr>
              <w:spacing w:before="120"/>
              <w:jc w:val="center"/>
            </w:pPr>
            <w:r>
              <w:rPr>
                <w:lang w:val="vi-VN"/>
              </w:rPr>
              <w:t>6</w:t>
            </w:r>
          </w:p>
        </w:tc>
        <w:tc>
          <w:tcPr>
            <w:tcW w:w="2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EE30C" w14:textId="77777777" w:rsidR="00000000" w:rsidRDefault="00000000">
            <w:pPr>
              <w:spacing w:before="120"/>
            </w:pPr>
            <w:r>
              <w:rPr>
                <w:lang w:val="vi-VN"/>
              </w:rPr>
              <w:t>Thủ tục (thay đổi) ĐKDN: Cán bộ hướng dẫn rõ ràng, đầy đủ (%)</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91CE7" w14:textId="77777777" w:rsidR="00000000" w:rsidRDefault="00000000">
            <w:pPr>
              <w:spacing w:before="120"/>
              <w:jc w:val="center"/>
            </w:pPr>
            <w:r>
              <w:rPr>
                <w:lang w:val="vi-VN"/>
              </w:rPr>
              <w:t>58%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67FB8" w14:textId="77777777" w:rsidR="00000000" w:rsidRDefault="00000000">
            <w:pPr>
              <w:spacing w:before="120"/>
              <w:jc w:val="center"/>
            </w:pPr>
            <w:r>
              <w:rPr>
                <w:lang w:val="vi-VN"/>
              </w:rPr>
              <w:t>60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E795B" w14:textId="77777777" w:rsidR="00000000" w:rsidRDefault="00000000">
            <w:pPr>
              <w:spacing w:before="120"/>
              <w:jc w:val="center"/>
            </w:pPr>
            <w:r>
              <w:rPr>
                <w:lang w:val="vi-VN"/>
              </w:rPr>
              <w:t>10</w:t>
            </w:r>
          </w:p>
        </w:tc>
      </w:tr>
      <w:tr w:rsidR="00000000" w14:paraId="64E9ACAD"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14CDC" w14:textId="77777777" w:rsidR="00000000" w:rsidRDefault="00000000">
            <w:pPr>
              <w:spacing w:before="120"/>
              <w:jc w:val="center"/>
            </w:pPr>
            <w:r>
              <w:rPr>
                <w:lang w:val="vi-VN"/>
              </w:rPr>
              <w:t>7</w:t>
            </w:r>
          </w:p>
        </w:tc>
        <w:tc>
          <w:tcPr>
            <w:tcW w:w="2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E6598" w14:textId="77777777" w:rsidR="00000000" w:rsidRDefault="00000000">
            <w:pPr>
              <w:spacing w:before="120"/>
            </w:pPr>
            <w:r>
              <w:rPr>
                <w:lang w:val="vi-VN"/>
              </w:rPr>
              <w:t>Thủ tục (thay đổi) ĐKDN: Cán bộ am hiểu chuyên môn (%)</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C519B" w14:textId="77777777" w:rsidR="00000000" w:rsidRDefault="00000000">
            <w:pPr>
              <w:spacing w:before="120"/>
              <w:jc w:val="center"/>
            </w:pPr>
            <w:r>
              <w:rPr>
                <w:lang w:val="vi-VN"/>
              </w:rPr>
              <w:t>38%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39BE5" w14:textId="77777777" w:rsidR="00000000" w:rsidRDefault="00000000">
            <w:pPr>
              <w:spacing w:before="120"/>
              <w:jc w:val="center"/>
            </w:pPr>
            <w:r>
              <w:rPr>
                <w:lang w:val="vi-VN"/>
              </w:rPr>
              <w:t>45</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0924E" w14:textId="77777777" w:rsidR="00000000" w:rsidRDefault="00000000">
            <w:pPr>
              <w:spacing w:before="120"/>
              <w:jc w:val="center"/>
            </w:pPr>
            <w:r>
              <w:rPr>
                <w:lang w:val="vi-VN"/>
              </w:rPr>
              <w:t>6</w:t>
            </w:r>
          </w:p>
        </w:tc>
      </w:tr>
      <w:tr w:rsidR="00000000" w14:paraId="5DE98325"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249BA" w14:textId="77777777" w:rsidR="00000000" w:rsidRDefault="00000000">
            <w:pPr>
              <w:spacing w:before="120"/>
              <w:jc w:val="center"/>
            </w:pPr>
            <w:r>
              <w:rPr>
                <w:lang w:val="vi-VN"/>
              </w:rPr>
              <w:t>8</w:t>
            </w:r>
          </w:p>
        </w:tc>
        <w:tc>
          <w:tcPr>
            <w:tcW w:w="2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5F74" w14:textId="77777777" w:rsidR="00000000" w:rsidRDefault="00000000">
            <w:pPr>
              <w:spacing w:before="120"/>
            </w:pPr>
            <w:r>
              <w:rPr>
                <w:lang w:val="vi-VN"/>
              </w:rPr>
              <w:t>Thủ tục (thay đổi) ĐKDN: Cán bộ nhiệt tình, thân thiện (%)</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1BAC9" w14:textId="77777777" w:rsidR="00000000" w:rsidRDefault="00000000">
            <w:pPr>
              <w:spacing w:before="120"/>
              <w:jc w:val="center"/>
            </w:pPr>
            <w:r>
              <w:rPr>
                <w:lang w:val="vi-VN"/>
              </w:rPr>
              <w:t>35%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77C19" w14:textId="77777777" w:rsidR="00000000" w:rsidRDefault="00000000">
            <w:pPr>
              <w:spacing w:before="120"/>
              <w:jc w:val="center"/>
            </w:pPr>
            <w:r>
              <w:rPr>
                <w:lang w:val="vi-VN"/>
              </w:rPr>
              <w:t>49</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0A511" w14:textId="77777777" w:rsidR="00000000" w:rsidRDefault="00000000">
            <w:pPr>
              <w:spacing w:before="120"/>
              <w:jc w:val="center"/>
            </w:pPr>
            <w:r>
              <w:rPr>
                <w:lang w:val="vi-VN"/>
              </w:rPr>
              <w:t>6</w:t>
            </w:r>
          </w:p>
        </w:tc>
      </w:tr>
      <w:tr w:rsidR="00000000" w14:paraId="0221E29E"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919F3" w14:textId="77777777" w:rsidR="00000000" w:rsidRDefault="00000000">
            <w:pPr>
              <w:spacing w:before="120"/>
              <w:jc w:val="center"/>
            </w:pPr>
            <w:r>
              <w:rPr>
                <w:lang w:val="vi-VN"/>
              </w:rPr>
              <w:t>9</w:t>
            </w:r>
          </w:p>
        </w:tc>
        <w:tc>
          <w:tcPr>
            <w:tcW w:w="2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5749E" w14:textId="77777777" w:rsidR="00000000" w:rsidRDefault="00000000">
            <w:pPr>
              <w:spacing w:before="120"/>
            </w:pPr>
            <w:r>
              <w:rPr>
                <w:lang w:val="vi-VN"/>
              </w:rPr>
              <w:t>Việc khai trình việc sử dụng lao động, đề nghị cấp mã số đơn vị tham gia bảo hiểm xã hội và đăng ký sử dụng hóa đơn của doanh nghiệp được thực hiện đ</w:t>
            </w:r>
            <w:r>
              <w:t>ồ</w:t>
            </w:r>
            <w:r>
              <w:rPr>
                <w:lang w:val="vi-VN"/>
              </w:rPr>
              <w:t>ng thời trong quá trình thực hiện thủ tục đăng ký doanh nghiệp (% Đồng ý) - Biến m</w:t>
            </w:r>
            <w:r>
              <w:t>ớ</w:t>
            </w:r>
            <w:r>
              <w:rPr>
                <w:lang w:val="vi-VN"/>
              </w:rPr>
              <w:t>i năm 2021 (% DN Đồng ý)</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7961B" w14:textId="77777777" w:rsidR="00000000" w:rsidRDefault="00000000">
            <w:pPr>
              <w:spacing w:before="120"/>
              <w:jc w:val="center"/>
            </w:pPr>
            <w:r>
              <w:rPr>
                <w:lang w:val="vi-VN"/>
              </w:rPr>
              <w:t>88%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6794E" w14:textId="77777777" w:rsidR="00000000" w:rsidRDefault="00000000">
            <w:pPr>
              <w:spacing w:before="120"/>
              <w:jc w:val="center"/>
            </w:pPr>
            <w:r>
              <w:rPr>
                <w:lang w:val="vi-VN"/>
              </w:rPr>
              <w:t>2</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86399" w14:textId="77777777" w:rsidR="00000000" w:rsidRDefault="00000000">
            <w:pPr>
              <w:spacing w:before="120"/>
              <w:jc w:val="center"/>
            </w:pPr>
            <w:r>
              <w:rPr>
                <w:lang w:val="vi-VN"/>
              </w:rPr>
              <w:t>1</w:t>
            </w:r>
          </w:p>
        </w:tc>
      </w:tr>
      <w:tr w:rsidR="00000000" w14:paraId="769FF983"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F6871" w14:textId="77777777" w:rsidR="00000000" w:rsidRDefault="00000000">
            <w:pPr>
              <w:spacing w:before="120"/>
              <w:jc w:val="center"/>
            </w:pPr>
            <w:r>
              <w:rPr>
                <w:lang w:val="vi-VN"/>
              </w:rPr>
              <w:t>10</w:t>
            </w:r>
          </w:p>
        </w:tc>
        <w:tc>
          <w:tcPr>
            <w:tcW w:w="2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694DD" w14:textId="77777777" w:rsidR="00000000" w:rsidRDefault="00000000">
            <w:pPr>
              <w:spacing w:before="120"/>
            </w:pPr>
            <w:r>
              <w:rPr>
                <w:lang w:val="vi-VN"/>
              </w:rPr>
              <w:t>Hướng dẫn thủ tục cấp phép kinh doanh có điều kiện là rõ ràng, đầy đủ (%) - Biến mới 2021</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9BCA5" w14:textId="77777777" w:rsidR="00000000" w:rsidRDefault="00000000">
            <w:pPr>
              <w:spacing w:before="120"/>
              <w:jc w:val="center"/>
            </w:pPr>
            <w:r>
              <w:rPr>
                <w:lang w:val="vi-VN"/>
              </w:rPr>
              <w:t>46%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70865" w14:textId="77777777" w:rsidR="00000000" w:rsidRDefault="00000000">
            <w:pPr>
              <w:spacing w:before="120"/>
              <w:jc w:val="center"/>
            </w:pPr>
            <w:r>
              <w:rPr>
                <w:lang w:val="vi-VN"/>
              </w:rPr>
              <w:t>53</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9C74F" w14:textId="77777777" w:rsidR="00000000" w:rsidRDefault="00000000">
            <w:pPr>
              <w:spacing w:before="120"/>
              <w:jc w:val="center"/>
            </w:pPr>
            <w:r>
              <w:rPr>
                <w:lang w:val="vi-VN"/>
              </w:rPr>
              <w:t>9</w:t>
            </w:r>
          </w:p>
        </w:tc>
      </w:tr>
      <w:tr w:rsidR="00000000" w14:paraId="73419C1F"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4124B" w14:textId="77777777" w:rsidR="00000000" w:rsidRDefault="00000000">
            <w:pPr>
              <w:spacing w:before="120"/>
              <w:jc w:val="center"/>
            </w:pPr>
            <w:r>
              <w:rPr>
                <w:lang w:val="vi-VN"/>
              </w:rPr>
              <w:t>11</w:t>
            </w:r>
          </w:p>
        </w:tc>
        <w:tc>
          <w:tcPr>
            <w:tcW w:w="2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EC340" w14:textId="77777777" w:rsidR="00000000" w:rsidRDefault="00000000">
            <w:pPr>
              <w:spacing w:before="120"/>
            </w:pPr>
            <w:r>
              <w:rPr>
                <w:lang w:val="vi-VN"/>
              </w:rPr>
              <w:t>Doanh nghiệp không gặp khó khăn gì khi thực hiện thủ tục cấp phép kinh doanh có điều kiện (%) - Biến mới năm 2021</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55FC5" w14:textId="77777777" w:rsidR="00000000" w:rsidRDefault="00000000">
            <w:pPr>
              <w:spacing w:before="120"/>
              <w:jc w:val="center"/>
            </w:pPr>
            <w:r>
              <w:rPr>
                <w:lang w:val="vi-VN"/>
              </w:rPr>
              <w:t>41%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7C329" w14:textId="77777777" w:rsidR="00000000" w:rsidRDefault="00000000">
            <w:pPr>
              <w:spacing w:before="120"/>
              <w:jc w:val="center"/>
            </w:pPr>
            <w:r>
              <w:rPr>
                <w:lang w:val="vi-VN"/>
              </w:rPr>
              <w:t>35</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6D761" w14:textId="77777777" w:rsidR="00000000" w:rsidRDefault="00000000">
            <w:pPr>
              <w:spacing w:before="120"/>
              <w:jc w:val="center"/>
            </w:pPr>
            <w:r>
              <w:rPr>
                <w:lang w:val="vi-VN"/>
              </w:rPr>
              <w:t>4</w:t>
            </w:r>
          </w:p>
        </w:tc>
      </w:tr>
      <w:tr w:rsidR="00000000" w14:paraId="662E6D81"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F4314" w14:textId="77777777" w:rsidR="00000000" w:rsidRDefault="00000000">
            <w:pPr>
              <w:spacing w:before="120"/>
              <w:jc w:val="center"/>
            </w:pPr>
            <w:r>
              <w:rPr>
                <w:lang w:val="vi-VN"/>
              </w:rPr>
              <w:t>12</w:t>
            </w:r>
          </w:p>
        </w:tc>
        <w:tc>
          <w:tcPr>
            <w:tcW w:w="2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D2CCE" w14:textId="77777777" w:rsidR="00000000" w:rsidRDefault="00000000">
            <w:pPr>
              <w:spacing w:before="120"/>
            </w:pPr>
            <w:r>
              <w:rPr>
                <w:lang w:val="vi-VN"/>
              </w:rPr>
              <w:t xml:space="preserve">Quy trình </w:t>
            </w:r>
            <w:r>
              <w:t>g</w:t>
            </w:r>
            <w:r>
              <w:rPr>
                <w:lang w:val="vi-VN"/>
              </w:rPr>
              <w:t>iải quyết thủ tục cấp phép kinh doanh có điều kiện đúng như văn bản quy định (% DN Đồng ý) - Biến mới năm 2021</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CD32C" w14:textId="77777777" w:rsidR="00000000" w:rsidRDefault="00000000">
            <w:pPr>
              <w:spacing w:before="120"/>
              <w:jc w:val="center"/>
            </w:pPr>
            <w:r>
              <w:rPr>
                <w:lang w:val="vi-VN"/>
              </w:rPr>
              <w:t>48%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E0DE3" w14:textId="77777777" w:rsidR="00000000" w:rsidRDefault="00000000">
            <w:pPr>
              <w:spacing w:before="120"/>
              <w:jc w:val="center"/>
            </w:pPr>
            <w:r>
              <w:rPr>
                <w:lang w:val="vi-VN"/>
              </w:rPr>
              <w:t>48</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77B34" w14:textId="77777777" w:rsidR="00000000" w:rsidRDefault="00000000">
            <w:pPr>
              <w:spacing w:before="120"/>
              <w:jc w:val="center"/>
            </w:pPr>
            <w:r>
              <w:rPr>
                <w:lang w:val="vi-VN"/>
              </w:rPr>
              <w:t>9</w:t>
            </w:r>
          </w:p>
        </w:tc>
      </w:tr>
      <w:tr w:rsidR="00000000" w14:paraId="326A5ACB"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BD21F" w14:textId="77777777" w:rsidR="00000000" w:rsidRDefault="00000000">
            <w:pPr>
              <w:spacing w:before="120"/>
              <w:jc w:val="center"/>
            </w:pPr>
            <w:r>
              <w:rPr>
                <w:lang w:val="vi-VN"/>
              </w:rPr>
              <w:t>13</w:t>
            </w:r>
          </w:p>
        </w:tc>
        <w:tc>
          <w:tcPr>
            <w:tcW w:w="2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8A417" w14:textId="77777777" w:rsidR="00000000" w:rsidRDefault="00000000">
            <w:pPr>
              <w:spacing w:before="120"/>
            </w:pPr>
            <w:r>
              <w:rPr>
                <w:lang w:val="vi-VN"/>
              </w:rPr>
              <w:t>Thời gian thực hiện thủ tục cấp phép kinh doanh có điều kiện không kéo dài hơn so với văn bản quy định (% DN đồng ý) - Biến mới năm 2021</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BBC01" w14:textId="77777777" w:rsidR="00000000" w:rsidRDefault="00000000">
            <w:pPr>
              <w:spacing w:before="120"/>
              <w:jc w:val="center"/>
            </w:pPr>
            <w:r>
              <w:rPr>
                <w:lang w:val="vi-VN"/>
              </w:rPr>
              <w:t>52%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84E4C" w14:textId="77777777" w:rsidR="00000000" w:rsidRDefault="00000000">
            <w:pPr>
              <w:spacing w:before="120"/>
              <w:jc w:val="center"/>
            </w:pPr>
            <w:r>
              <w:rPr>
                <w:lang w:val="vi-VN"/>
              </w:rPr>
              <w:t>19</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0B4F1" w14:textId="77777777" w:rsidR="00000000" w:rsidRDefault="00000000">
            <w:pPr>
              <w:spacing w:before="120"/>
              <w:jc w:val="center"/>
            </w:pPr>
            <w:r>
              <w:rPr>
                <w:lang w:val="vi-VN"/>
              </w:rPr>
              <w:t>3</w:t>
            </w:r>
          </w:p>
        </w:tc>
      </w:tr>
      <w:tr w:rsidR="00000000" w14:paraId="54C533C6"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9DE09" w14:textId="77777777" w:rsidR="00000000" w:rsidRDefault="00000000">
            <w:pPr>
              <w:spacing w:before="120"/>
              <w:jc w:val="center"/>
            </w:pPr>
            <w:r>
              <w:rPr>
                <w:lang w:val="vi-VN"/>
              </w:rPr>
              <w:t>14</w:t>
            </w:r>
          </w:p>
        </w:tc>
        <w:tc>
          <w:tcPr>
            <w:tcW w:w="2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7D344" w14:textId="77777777" w:rsidR="00000000" w:rsidRDefault="00000000">
            <w:pPr>
              <w:spacing w:before="120"/>
            </w:pPr>
            <w:r>
              <w:rPr>
                <w:lang w:val="vi-VN"/>
              </w:rPr>
              <w:t>Chi phí cấp phép kinh doanh có điều kiện không vượt quá mức phí, lệ phí được quy định trong văn bản pháp luật (% DN Đồng ý) - Biến mới năm 2021</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0A2EE" w14:textId="77777777" w:rsidR="00000000" w:rsidRDefault="00000000">
            <w:pPr>
              <w:spacing w:before="120"/>
              <w:jc w:val="center"/>
            </w:pPr>
            <w:r>
              <w:rPr>
                <w:lang w:val="vi-VN"/>
              </w:rPr>
              <w:t>38%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76C63" w14:textId="77777777" w:rsidR="00000000" w:rsidRDefault="00000000">
            <w:pPr>
              <w:spacing w:before="120"/>
              <w:jc w:val="center"/>
            </w:pPr>
            <w:r>
              <w:rPr>
                <w:lang w:val="vi-VN"/>
              </w:rPr>
              <w:t>43</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5E954" w14:textId="77777777" w:rsidR="00000000" w:rsidRDefault="00000000">
            <w:pPr>
              <w:spacing w:before="120"/>
              <w:jc w:val="center"/>
            </w:pPr>
            <w:r>
              <w:rPr>
                <w:lang w:val="vi-VN"/>
              </w:rPr>
              <w:t>7</w:t>
            </w:r>
          </w:p>
        </w:tc>
      </w:tr>
      <w:tr w:rsidR="00000000" w14:paraId="4028A0A0"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0213A" w14:textId="77777777" w:rsidR="00000000" w:rsidRDefault="00000000">
            <w:pPr>
              <w:spacing w:before="120"/>
              <w:jc w:val="center"/>
            </w:pPr>
            <w:r>
              <w:rPr>
                <w:lang w:val="vi-VN"/>
              </w:rPr>
              <w:t>15</w:t>
            </w:r>
          </w:p>
        </w:tc>
        <w:tc>
          <w:tcPr>
            <w:tcW w:w="2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76FEE" w14:textId="77777777" w:rsidR="00000000" w:rsidRDefault="00000000">
            <w:pPr>
              <w:spacing w:before="120"/>
            </w:pPr>
            <w:r>
              <w:rPr>
                <w:lang w:val="vi-VN"/>
              </w:rPr>
              <w:t>Tỷ lệ DN phải trì hoãn/hủy bỏ kế hoạch kinh doanh do những khó khăn gặp phải khi thực hiện thủ tục đăng ký doanh nghiệp (%) - Biến mới năm 2021</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DF0B4" w14:textId="77777777" w:rsidR="00000000" w:rsidRDefault="00000000">
            <w:pPr>
              <w:spacing w:before="120"/>
              <w:jc w:val="center"/>
            </w:pPr>
            <w:r>
              <w:rPr>
                <w:lang w:val="vi-VN"/>
              </w:rPr>
              <w:t>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7EAF5" w14:textId="77777777" w:rsidR="00000000" w:rsidRDefault="00000000">
            <w:pPr>
              <w:spacing w:before="120"/>
              <w:jc w:val="center"/>
            </w:pPr>
            <w:r>
              <w:rPr>
                <w:lang w:val="vi-VN"/>
              </w:rPr>
              <w:t>44</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D6A03" w14:textId="77777777" w:rsidR="00000000" w:rsidRDefault="00000000">
            <w:pPr>
              <w:spacing w:before="120"/>
              <w:jc w:val="center"/>
            </w:pPr>
            <w:r>
              <w:rPr>
                <w:lang w:val="vi-VN"/>
              </w:rPr>
              <w:t>9</w:t>
            </w:r>
          </w:p>
        </w:tc>
      </w:tr>
      <w:tr w:rsidR="00000000" w14:paraId="24CB0E3D"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6E20E" w14:textId="77777777" w:rsidR="00000000" w:rsidRDefault="00000000">
            <w:pPr>
              <w:spacing w:before="120"/>
              <w:jc w:val="center"/>
            </w:pPr>
            <w:r>
              <w:rPr>
                <w:lang w:val="vi-VN"/>
              </w:rPr>
              <w:t>16</w:t>
            </w:r>
          </w:p>
        </w:tc>
        <w:tc>
          <w:tcPr>
            <w:tcW w:w="2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B1B50" w14:textId="77777777" w:rsidR="00000000" w:rsidRDefault="00000000">
            <w:pPr>
              <w:spacing w:before="120"/>
            </w:pPr>
            <w:r>
              <w:rPr>
                <w:lang w:val="vi-VN"/>
              </w:rPr>
              <w:t>Tỷ lệ DN phải hủy bỏ kế hoạch kinh doanh do những khó khăn gặp phải khi thực hiện thủ tục sửa đổi đăng ký doanh nghiệp (%) - Biến mới năm 2021</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39904" w14:textId="77777777" w:rsidR="00000000" w:rsidRDefault="00000000">
            <w:pPr>
              <w:spacing w:before="120"/>
              <w:jc w:val="center"/>
            </w:pPr>
            <w:r>
              <w:rPr>
                <w:lang w:val="vi-VN"/>
              </w:rPr>
              <w:t>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1F6D6" w14:textId="77777777" w:rsidR="00000000" w:rsidRDefault="00000000">
            <w:pPr>
              <w:spacing w:before="120"/>
              <w:jc w:val="center"/>
            </w:pPr>
            <w:r>
              <w:rPr>
                <w:lang w:val="vi-VN"/>
              </w:rPr>
              <w:t>31</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7350C" w14:textId="77777777" w:rsidR="00000000" w:rsidRDefault="00000000">
            <w:pPr>
              <w:spacing w:before="120"/>
              <w:jc w:val="center"/>
            </w:pPr>
            <w:r>
              <w:rPr>
                <w:lang w:val="vi-VN"/>
              </w:rPr>
              <w:t>6</w:t>
            </w:r>
          </w:p>
        </w:tc>
      </w:tr>
      <w:tr w:rsidR="00000000" w14:paraId="4C7D8697"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DFDD3" w14:textId="77777777" w:rsidR="00000000" w:rsidRDefault="00000000">
            <w:pPr>
              <w:spacing w:before="120"/>
              <w:jc w:val="center"/>
            </w:pPr>
            <w:r>
              <w:rPr>
                <w:lang w:val="vi-VN"/>
              </w:rPr>
              <w:t>17</w:t>
            </w:r>
          </w:p>
        </w:tc>
        <w:tc>
          <w:tcPr>
            <w:tcW w:w="2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F3BF3" w14:textId="77777777" w:rsidR="00000000" w:rsidRDefault="00000000">
            <w:pPr>
              <w:spacing w:before="120"/>
            </w:pPr>
            <w:r>
              <w:rPr>
                <w:lang w:val="vi-VN"/>
              </w:rPr>
              <w:t>Tỷ lệ DN phải hủy bỏ kế hoạch kinh doanh do những khó khăn gặp phải khi thực hiện thủ tục đề nghị cấp Giấy phép kinh doanh có điều kiện (%) - Biến mới năm 2021</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BD13D" w14:textId="77777777" w:rsidR="00000000" w:rsidRDefault="00000000">
            <w:pPr>
              <w:spacing w:before="120"/>
              <w:jc w:val="center"/>
            </w:pPr>
            <w:r>
              <w:rPr>
                <w:lang w:val="vi-VN"/>
              </w:rPr>
              <w:t>21%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6E3A9" w14:textId="77777777" w:rsidR="00000000" w:rsidRDefault="00000000">
            <w:pPr>
              <w:spacing w:before="120"/>
              <w:jc w:val="center"/>
            </w:pPr>
            <w:r>
              <w:rPr>
                <w:lang w:val="vi-VN"/>
              </w:rPr>
              <w:t>29</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87D58" w14:textId="77777777" w:rsidR="00000000" w:rsidRDefault="00000000">
            <w:pPr>
              <w:spacing w:before="120"/>
              <w:jc w:val="center"/>
            </w:pPr>
            <w:r>
              <w:rPr>
                <w:lang w:val="vi-VN"/>
              </w:rPr>
              <w:t>5</w:t>
            </w:r>
          </w:p>
        </w:tc>
      </w:tr>
      <w:tr w:rsidR="00000000" w14:paraId="184C973D"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11EBC" w14:textId="77777777" w:rsidR="00000000" w:rsidRDefault="00000000">
            <w:pPr>
              <w:spacing w:before="120"/>
              <w:jc w:val="center"/>
            </w:pPr>
            <w:r>
              <w:rPr>
                <w:lang w:val="vi-VN"/>
              </w:rPr>
              <w:t>18</w:t>
            </w:r>
          </w:p>
        </w:tc>
        <w:tc>
          <w:tcPr>
            <w:tcW w:w="2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4B789" w14:textId="77777777" w:rsidR="00000000" w:rsidRDefault="00000000">
            <w:pPr>
              <w:spacing w:before="120"/>
            </w:pPr>
            <w:r>
              <w:rPr>
                <w:lang w:val="vi-VN"/>
              </w:rPr>
              <w:t>Phải chờ hơn 1 tháng hoàn thành tất cả các thủ tục để chính thức hoạt động (% DN)</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1E72D" w14:textId="77777777" w:rsidR="00000000" w:rsidRDefault="00000000">
            <w:pPr>
              <w:spacing w:before="120"/>
              <w:jc w:val="center"/>
            </w:pPr>
            <w:r>
              <w:rPr>
                <w:lang w:val="vi-VN"/>
              </w:rPr>
              <w:t>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E6C1D" w14:textId="77777777" w:rsidR="00000000" w:rsidRDefault="00000000">
            <w:pPr>
              <w:spacing w:before="120"/>
              <w:jc w:val="center"/>
            </w:pPr>
            <w:r>
              <w:rPr>
                <w:lang w:val="vi-VN"/>
              </w:rPr>
              <w:t>9</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641F2" w14:textId="77777777" w:rsidR="00000000" w:rsidRDefault="00000000">
            <w:pPr>
              <w:spacing w:before="120"/>
              <w:jc w:val="center"/>
            </w:pPr>
            <w:r>
              <w:rPr>
                <w:lang w:val="vi-VN"/>
              </w:rPr>
              <w:t>1</w:t>
            </w:r>
          </w:p>
        </w:tc>
      </w:tr>
      <w:tr w:rsidR="00000000" w14:paraId="2D741FAA"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2CD16" w14:textId="77777777" w:rsidR="00000000" w:rsidRDefault="00000000">
            <w:pPr>
              <w:spacing w:before="120"/>
              <w:jc w:val="center"/>
            </w:pPr>
            <w:r>
              <w:rPr>
                <w:lang w:val="vi-VN"/>
              </w:rPr>
              <w:t>19</w:t>
            </w:r>
          </w:p>
        </w:tc>
        <w:tc>
          <w:tcPr>
            <w:tcW w:w="2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29B3B" w14:textId="77777777" w:rsidR="00000000" w:rsidRDefault="00000000">
            <w:pPr>
              <w:spacing w:before="120"/>
            </w:pPr>
            <w:r>
              <w:rPr>
                <w:lang w:val="vi-VN"/>
              </w:rPr>
              <w:t>Phải chờ hơn 3 tháng hoàn thành tất cả các thủ tục để chính thức hoạt động (% DN)</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A2943" w14:textId="77777777" w:rsidR="00000000" w:rsidRDefault="00000000">
            <w:pPr>
              <w:spacing w:before="120"/>
              <w:jc w:val="center"/>
            </w:pPr>
            <w:r>
              <w:rPr>
                <w:lang w:val="vi-VN"/>
              </w:rPr>
              <w:t>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DA882" w14:textId="77777777" w:rsidR="00000000" w:rsidRDefault="00000000">
            <w:pPr>
              <w:spacing w:before="120"/>
              <w:jc w:val="center"/>
            </w:pPr>
            <w:r>
              <w:rPr>
                <w:lang w:val="vi-VN"/>
              </w:rPr>
              <w:t>40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673C6" w14:textId="77777777" w:rsidR="00000000" w:rsidRDefault="00000000">
            <w:pPr>
              <w:spacing w:before="120"/>
              <w:jc w:val="center"/>
            </w:pPr>
            <w:r>
              <w:rPr>
                <w:lang w:val="vi-VN"/>
              </w:rPr>
              <w:t>6</w:t>
            </w:r>
          </w:p>
        </w:tc>
      </w:tr>
    </w:tbl>
    <w:p w14:paraId="5AEF8117" w14:textId="77777777" w:rsidR="00000000" w:rsidRDefault="00000000">
      <w:pPr>
        <w:spacing w:before="120" w:after="280" w:afterAutospacing="1"/>
      </w:pPr>
      <w:r>
        <w:rPr>
          <w:b/>
          <w:bCs/>
          <w:lang w:val="vi-VN"/>
        </w:rPr>
        <w:t>3. Chỉ số tiếp cận đất đai</w:t>
      </w:r>
    </w:p>
    <w:p w14:paraId="3138425F" w14:textId="77777777" w:rsidR="00000000" w:rsidRDefault="00000000">
      <w:pPr>
        <w:spacing w:before="120" w:after="280" w:afterAutospacing="1"/>
      </w:pPr>
      <w:r>
        <w:rPr>
          <w:lang w:val="vi-VN"/>
        </w:rPr>
        <w:t>Chỉ số Tiếp cận đất đai của tỉnh Vĩnh Phúc năm 2021 xếp hạng 07/63 tỉnh thành với 7,56/10 điểm tăng 1,76 điểm và 54 bậc và so với năm 2020.</w:t>
      </w:r>
    </w:p>
    <w:p w14:paraId="56570962" w14:textId="77777777" w:rsidR="00000000" w:rsidRDefault="00000000">
      <w:pPr>
        <w:spacing w:before="120" w:after="280" w:afterAutospacing="1"/>
      </w:pPr>
      <w:r>
        <w:rPr>
          <w:lang w:val="vi-VN"/>
        </w:rPr>
        <w:t>So sánh với nhóm 5 tỉnh thành phố đứng đầu cả nước, tỉnh Vĩnh Phúc xếp vị trí thứ nhất về điểm số của Chỉ số Tiếp cận đất đai.</w:t>
      </w:r>
    </w:p>
    <w:p w14:paraId="640FCA65" w14:textId="77777777" w:rsidR="00000000" w:rsidRDefault="00000000">
      <w:pPr>
        <w:spacing w:before="120" w:after="280" w:afterAutospacing="1"/>
      </w:pPr>
      <w:r>
        <w:rPr>
          <w:lang w:val="vi-VN"/>
        </w:rPr>
        <w:t>Tại khu vực Đồng bằng Sông Hồng, tỉnh Vĩnh Phúc xếp vị trí thứ 2 sau tỉnh Nam Định (xếp vị trí thứ nhất toàn quốc). Chi tiết các chỉ tiêu thành phần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0"/>
        <w:gridCol w:w="5210"/>
        <w:gridCol w:w="1"/>
        <w:gridCol w:w="1"/>
        <w:gridCol w:w="867"/>
        <w:gridCol w:w="1291"/>
        <w:gridCol w:w="1330"/>
      </w:tblGrid>
      <w:tr w:rsidR="00000000" w14:paraId="1F6E78F1" w14:textId="77777777">
        <w:tc>
          <w:tcPr>
            <w:tcW w:w="3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45DB5" w14:textId="77777777" w:rsidR="00000000" w:rsidRDefault="00000000">
            <w:pPr>
              <w:spacing w:before="120"/>
              <w:jc w:val="center"/>
            </w:pPr>
            <w:r>
              <w:rPr>
                <w:b/>
                <w:bCs/>
                <w:lang w:val="vi-VN"/>
              </w:rPr>
              <w:t> </w:t>
            </w:r>
          </w:p>
        </w:tc>
        <w:tc>
          <w:tcPr>
            <w:tcW w:w="27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BBA81" w14:textId="77777777" w:rsidR="00000000" w:rsidRDefault="00000000">
            <w:pPr>
              <w:spacing w:before="120"/>
              <w:jc w:val="center"/>
            </w:pPr>
            <w:r>
              <w:rPr>
                <w:b/>
                <w:bCs/>
                <w:lang w:val="vi-VN"/>
              </w:rPr>
              <w:t>Chỉ số thành phần</w:t>
            </w:r>
          </w:p>
        </w:tc>
        <w:tc>
          <w:tcPr>
            <w:tcW w:w="186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EA0DB" w14:textId="77777777" w:rsidR="00000000" w:rsidRDefault="00000000">
            <w:pPr>
              <w:spacing w:before="120"/>
              <w:jc w:val="center"/>
            </w:pPr>
            <w:r>
              <w:rPr>
                <w:b/>
                <w:bCs/>
                <w:lang w:val="vi-VN"/>
              </w:rPr>
              <w:t>Năm 2021</w:t>
            </w:r>
          </w:p>
        </w:tc>
        <w:tc>
          <w:tcPr>
            <w:tcW w:w="186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DE206" w14:textId="77777777" w:rsidR="00000000" w:rsidRDefault="00000000">
            <w:pPr>
              <w:spacing w:before="120"/>
              <w:jc w:val="center"/>
            </w:pPr>
            <w:r>
              <w:rPr>
                <w:b/>
                <w:bCs/>
                <w:lang w:val="vi-VN"/>
              </w:rPr>
              <w:t>Năm 2021</w:t>
            </w:r>
          </w:p>
        </w:tc>
        <w:tc>
          <w:tcPr>
            <w:tcW w:w="1868"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4F2AB" w14:textId="77777777" w:rsidR="00000000" w:rsidRDefault="00000000">
            <w:pPr>
              <w:spacing w:before="120"/>
              <w:jc w:val="center"/>
            </w:pPr>
            <w:r>
              <w:rPr>
                <w:b/>
                <w:bCs/>
                <w:lang w:val="vi-VN"/>
              </w:rPr>
              <w:t>Năm 2021</w:t>
            </w:r>
          </w:p>
        </w:tc>
      </w:tr>
      <w:tr w:rsidR="00000000" w14:paraId="0B119F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C2281D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DB7869" w14:textId="77777777" w:rsidR="00000000" w:rsidRDefault="00000000">
            <w:pPr>
              <w:spacing w:before="120"/>
              <w:jc w:val="center"/>
            </w:pP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71841" w14:textId="77777777" w:rsidR="00000000" w:rsidRDefault="00000000">
            <w:pPr>
              <w:spacing w:before="120"/>
              <w:jc w:val="center"/>
            </w:pPr>
            <w:r>
              <w:rPr>
                <w:b/>
                <w:bCs/>
                <w:lang w:val="vi-VN"/>
              </w:rPr>
              <w:t>Điểm s</w:t>
            </w:r>
            <w:r>
              <w:rPr>
                <w:b/>
                <w:bCs/>
              </w:rPr>
              <w:t>ố</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A53B9" w14:textId="77777777" w:rsidR="00000000" w:rsidRDefault="00000000">
            <w:pPr>
              <w:spacing w:before="120"/>
              <w:jc w:val="center"/>
            </w:pPr>
            <w:r>
              <w:rPr>
                <w:b/>
                <w:bCs/>
                <w:lang w:val="vi-VN"/>
              </w:rPr>
              <w:t>Th</w:t>
            </w:r>
            <w:r>
              <w:rPr>
                <w:b/>
                <w:bCs/>
                <w:lang w:val="en-GB"/>
              </w:rPr>
              <w:t xml:space="preserve">ứ </w:t>
            </w:r>
            <w:r>
              <w:rPr>
                <w:b/>
                <w:bCs/>
                <w:lang w:val="vi-VN"/>
              </w:rPr>
              <w:t>hạng/ 63 tỉnh, thành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AD673" w14:textId="77777777" w:rsidR="00000000" w:rsidRDefault="00000000">
            <w:pPr>
              <w:spacing w:before="120"/>
              <w:jc w:val="center"/>
            </w:pPr>
            <w:r>
              <w:rPr>
                <w:b/>
                <w:bCs/>
                <w:lang w:val="vi-VN"/>
              </w:rPr>
              <w:t>Thứ hạng/ Vùng ĐBSH</w:t>
            </w:r>
          </w:p>
        </w:tc>
      </w:tr>
      <w:tr w:rsidR="00000000" w14:paraId="08D9A68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E140099" w14:textId="77777777" w:rsidR="00000000" w:rsidRDefault="00000000">
            <w:pPr>
              <w:spacing w:before="120"/>
              <w:jc w:val="center"/>
            </w:pPr>
          </w:p>
        </w:tc>
        <w:tc>
          <w:tcPr>
            <w:tcW w:w="2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7CE77" w14:textId="77777777" w:rsidR="00000000" w:rsidRDefault="00000000">
            <w:pPr>
              <w:spacing w:before="120"/>
              <w:jc w:val="center"/>
            </w:pPr>
            <w:r>
              <w:rPr>
                <w:b/>
                <w:bCs/>
                <w:lang w:val="vi-VN"/>
              </w:rPr>
              <w:t>Tiếp cận đất đai</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87FC0" w14:textId="77777777" w:rsidR="00000000" w:rsidRDefault="00000000">
            <w:pPr>
              <w:spacing w:before="120"/>
              <w:jc w:val="center"/>
            </w:pPr>
            <w:r>
              <w:rPr>
                <w:b/>
                <w:bCs/>
                <w:lang w:val="vi-VN"/>
              </w:rPr>
              <w:t>7.56</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9BE65" w14:textId="77777777" w:rsidR="00000000" w:rsidRDefault="00000000">
            <w:pPr>
              <w:spacing w:before="120"/>
              <w:jc w:val="center"/>
            </w:pPr>
            <w:r>
              <w:rPr>
                <w:b/>
                <w:bCs/>
                <w:lang w:val="vi-VN"/>
              </w:rPr>
              <w:t>7/63</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9F3C5" w14:textId="77777777" w:rsidR="00000000" w:rsidRDefault="00000000">
            <w:pPr>
              <w:spacing w:before="120"/>
              <w:jc w:val="center"/>
            </w:pPr>
            <w:r>
              <w:rPr>
                <w:b/>
                <w:bCs/>
                <w:lang w:val="vi-VN"/>
              </w:rPr>
              <w:t>2/11</w:t>
            </w:r>
          </w:p>
        </w:tc>
      </w:tr>
      <w:tr w:rsidR="00000000" w14:paraId="2A7A48B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77532" w14:textId="77777777" w:rsidR="00000000" w:rsidRDefault="00000000">
            <w:pPr>
              <w:spacing w:before="120"/>
              <w:jc w:val="center"/>
            </w:pPr>
            <w:r>
              <w:rPr>
                <w:lang w:val="vi-VN"/>
              </w:rPr>
              <w:t>1</w:t>
            </w:r>
          </w:p>
        </w:tc>
        <w:tc>
          <w:tcPr>
            <w:tcW w:w="2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7D051" w14:textId="77777777" w:rsidR="00000000" w:rsidRDefault="00000000">
            <w:pPr>
              <w:spacing w:before="120"/>
            </w:pPr>
            <w:r>
              <w:t>S</w:t>
            </w:r>
            <w:r>
              <w:rPr>
                <w:lang w:val="vi-VN"/>
              </w:rPr>
              <w:t>ố ngày chờ đ</w:t>
            </w:r>
            <w:r>
              <w:t>ợ</w:t>
            </w:r>
            <w:r>
              <w:rPr>
                <w:lang w:val="vi-VN"/>
              </w:rPr>
              <w:t>i để được cấp GCNQSDĐ (trung vị)</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F5C0A" w14:textId="77777777" w:rsidR="00000000" w:rsidRDefault="00000000">
            <w:pPr>
              <w:spacing w:before="120"/>
              <w:jc w:val="center"/>
            </w:pPr>
            <w:r>
              <w:rPr>
                <w:lang w:val="vi-VN"/>
              </w:rPr>
              <w:t>30</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AB058" w14:textId="77777777" w:rsidR="00000000" w:rsidRDefault="00000000">
            <w:pPr>
              <w:spacing w:before="120"/>
              <w:jc w:val="center"/>
            </w:pPr>
            <w:r>
              <w:rPr>
                <w:lang w:val="vi-VN"/>
              </w:rPr>
              <w:t>31</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BE918" w14:textId="77777777" w:rsidR="00000000" w:rsidRDefault="00000000">
            <w:pPr>
              <w:spacing w:before="120"/>
              <w:jc w:val="center"/>
            </w:pPr>
            <w:r>
              <w:rPr>
                <w:lang w:val="vi-VN"/>
              </w:rPr>
              <w:t>6</w:t>
            </w:r>
          </w:p>
        </w:tc>
      </w:tr>
      <w:tr w:rsidR="00000000" w14:paraId="63C12D70"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445DC" w14:textId="77777777" w:rsidR="00000000" w:rsidRDefault="00000000">
            <w:pPr>
              <w:spacing w:before="120"/>
              <w:jc w:val="center"/>
            </w:pPr>
            <w:r>
              <w:rPr>
                <w:lang w:val="vi-VN"/>
              </w:rPr>
              <w:t>2</w:t>
            </w:r>
          </w:p>
        </w:tc>
        <w:tc>
          <w:tcPr>
            <w:tcW w:w="2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8D74C" w14:textId="77777777" w:rsidR="00000000" w:rsidRDefault="00000000">
            <w:pPr>
              <w:spacing w:before="120"/>
            </w:pPr>
            <w:r>
              <w:rPr>
                <w:lang w:val="vi-VN"/>
              </w:rPr>
              <w:t>DN tư nhân không gặp cản trở về tiếp cận đất đai ho</w:t>
            </w:r>
            <w:r>
              <w:t>ặ</w:t>
            </w:r>
            <w:r>
              <w:rPr>
                <w:lang w:val="vi-VN"/>
              </w:rPr>
              <w:t>c mở r</w:t>
            </w:r>
            <w:r>
              <w:t>ộ</w:t>
            </w:r>
            <w:r>
              <w:rPr>
                <w:lang w:val="vi-VN"/>
              </w:rPr>
              <w:t>ng m</w:t>
            </w:r>
            <w:r>
              <w:t>ặ</w:t>
            </w:r>
            <w:r>
              <w:rPr>
                <w:lang w:val="vi-VN"/>
              </w:rPr>
              <w:t>t bằng kinh doanh (% Đồng ý)</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8584D" w14:textId="77777777" w:rsidR="00000000" w:rsidRDefault="00000000">
            <w:pPr>
              <w:spacing w:before="120"/>
              <w:jc w:val="center"/>
            </w:pPr>
            <w:r>
              <w:rPr>
                <w:lang w:val="vi-VN"/>
              </w:rPr>
              <w:t>41%</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045B6" w14:textId="77777777" w:rsidR="00000000" w:rsidRDefault="00000000">
            <w:pPr>
              <w:spacing w:before="120"/>
              <w:jc w:val="center"/>
            </w:pPr>
            <w:r>
              <w:rPr>
                <w:lang w:val="vi-VN"/>
              </w:rPr>
              <w:t>58</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F1263" w14:textId="77777777" w:rsidR="00000000" w:rsidRDefault="00000000">
            <w:pPr>
              <w:spacing w:before="120"/>
              <w:jc w:val="center"/>
            </w:pPr>
            <w:r>
              <w:rPr>
                <w:lang w:val="vi-VN"/>
              </w:rPr>
              <w:t>11</w:t>
            </w:r>
          </w:p>
        </w:tc>
      </w:tr>
      <w:tr w:rsidR="00000000" w14:paraId="444F33F4"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91ADA" w14:textId="77777777" w:rsidR="00000000" w:rsidRDefault="00000000">
            <w:pPr>
              <w:spacing w:before="120"/>
              <w:jc w:val="center"/>
            </w:pPr>
            <w:r>
              <w:rPr>
                <w:lang w:val="vi-VN"/>
              </w:rPr>
              <w:t>3</w:t>
            </w:r>
          </w:p>
        </w:tc>
        <w:tc>
          <w:tcPr>
            <w:tcW w:w="2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7C5A8" w14:textId="77777777" w:rsidR="00000000" w:rsidRDefault="00000000">
            <w:pPr>
              <w:spacing w:before="120"/>
            </w:pPr>
            <w:r>
              <w:rPr>
                <w:lang w:val="vi-VN"/>
              </w:rPr>
              <w:t>Tỷ lệ DN g</w:t>
            </w:r>
            <w:r>
              <w:t>ặ</w:t>
            </w:r>
            <w:r>
              <w:rPr>
                <w:lang w:val="vi-VN"/>
              </w:rPr>
              <w:t>p khó khăn về thiếu quỹ đất s</w:t>
            </w:r>
            <w:r>
              <w:t>ạ</w:t>
            </w:r>
            <w:r>
              <w:rPr>
                <w:lang w:val="vi-VN"/>
              </w:rPr>
              <w:t>ch (%)</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69B2A" w14:textId="77777777" w:rsidR="00000000" w:rsidRDefault="00000000">
            <w:pPr>
              <w:spacing w:before="120"/>
              <w:jc w:val="center"/>
            </w:pPr>
            <w:r>
              <w:rPr>
                <w:lang w:val="vi-VN"/>
              </w:rPr>
              <w:t>16%</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B91FD" w14:textId="77777777" w:rsidR="00000000" w:rsidRDefault="00000000">
            <w:pPr>
              <w:spacing w:before="120"/>
              <w:jc w:val="center"/>
            </w:pPr>
            <w:r>
              <w:rPr>
                <w:lang w:val="vi-VN"/>
              </w:rPr>
              <w:t>22</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CA128" w14:textId="77777777" w:rsidR="00000000" w:rsidRDefault="00000000">
            <w:pPr>
              <w:spacing w:before="120"/>
              <w:jc w:val="center"/>
            </w:pPr>
            <w:r>
              <w:rPr>
                <w:lang w:val="vi-VN"/>
              </w:rPr>
              <w:t>6</w:t>
            </w:r>
          </w:p>
        </w:tc>
      </w:tr>
      <w:tr w:rsidR="00000000" w14:paraId="49B09D6B"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8E8DD" w14:textId="77777777" w:rsidR="00000000" w:rsidRDefault="00000000">
            <w:pPr>
              <w:spacing w:before="120"/>
              <w:jc w:val="center"/>
            </w:pPr>
            <w:r>
              <w:rPr>
                <w:lang w:val="vi-VN"/>
              </w:rPr>
              <w:t>4</w:t>
            </w:r>
          </w:p>
        </w:tc>
        <w:tc>
          <w:tcPr>
            <w:tcW w:w="2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A3C3A" w14:textId="77777777" w:rsidR="00000000" w:rsidRDefault="00000000">
            <w:pPr>
              <w:spacing w:before="120"/>
            </w:pPr>
            <w:r>
              <w:rPr>
                <w:lang w:val="vi-VN"/>
              </w:rPr>
              <w:t>Tỷ lệ DN gặp khó khăn về tiến độ giải phóng mặt b</w:t>
            </w:r>
            <w:r>
              <w:t>ằ</w:t>
            </w:r>
            <w:r>
              <w:rPr>
                <w:lang w:val="vi-VN"/>
              </w:rPr>
              <w:t>ng chậm (%)</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56406" w14:textId="77777777" w:rsidR="00000000" w:rsidRDefault="00000000">
            <w:pPr>
              <w:spacing w:before="120"/>
              <w:jc w:val="center"/>
            </w:pPr>
            <w:r>
              <w:rPr>
                <w:lang w:val="vi-VN"/>
              </w:rPr>
              <w:t>10%</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B03D7" w14:textId="77777777" w:rsidR="00000000" w:rsidRDefault="00000000">
            <w:pPr>
              <w:spacing w:before="120"/>
              <w:jc w:val="center"/>
            </w:pPr>
            <w:r>
              <w:rPr>
                <w:lang w:val="vi-VN"/>
              </w:rPr>
              <w:t>15</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EF16C" w14:textId="77777777" w:rsidR="00000000" w:rsidRDefault="00000000">
            <w:pPr>
              <w:spacing w:before="120"/>
              <w:jc w:val="center"/>
            </w:pPr>
            <w:r>
              <w:rPr>
                <w:lang w:val="vi-VN"/>
              </w:rPr>
              <w:t>4</w:t>
            </w:r>
          </w:p>
        </w:tc>
      </w:tr>
      <w:tr w:rsidR="00000000" w14:paraId="11D1AF3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3DBE7" w14:textId="77777777" w:rsidR="00000000" w:rsidRDefault="00000000">
            <w:pPr>
              <w:spacing w:before="120"/>
              <w:jc w:val="center"/>
            </w:pPr>
            <w:r>
              <w:rPr>
                <w:lang w:val="vi-VN"/>
              </w:rPr>
              <w:t>5</w:t>
            </w:r>
          </w:p>
        </w:tc>
        <w:tc>
          <w:tcPr>
            <w:tcW w:w="2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7F214" w14:textId="77777777" w:rsidR="00000000" w:rsidRDefault="00000000">
            <w:pPr>
              <w:spacing w:before="120"/>
            </w:pPr>
            <w:r>
              <w:rPr>
                <w:lang w:val="vi-VN"/>
              </w:rPr>
              <w:t>Thông tin, dữ liệu về đất đai không được cung cấp thuận lợi, nhanh chóng (%)</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EB5D8" w14:textId="77777777" w:rsidR="00000000" w:rsidRDefault="00000000">
            <w:pPr>
              <w:spacing w:before="120"/>
              <w:jc w:val="center"/>
            </w:pPr>
            <w:r>
              <w:rPr>
                <w:lang w:val="vi-VN"/>
              </w:rPr>
              <w:t>18%</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2EB5E" w14:textId="77777777" w:rsidR="00000000" w:rsidRDefault="00000000">
            <w:pPr>
              <w:spacing w:before="120"/>
              <w:jc w:val="center"/>
            </w:pPr>
            <w:r>
              <w:rPr>
                <w:lang w:val="vi-VN"/>
              </w:rPr>
              <w:t>5</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C756D" w14:textId="77777777" w:rsidR="00000000" w:rsidRDefault="00000000">
            <w:pPr>
              <w:spacing w:before="120"/>
              <w:jc w:val="center"/>
            </w:pPr>
            <w:r>
              <w:rPr>
                <w:lang w:val="vi-VN"/>
              </w:rPr>
              <w:t>2</w:t>
            </w:r>
          </w:p>
        </w:tc>
      </w:tr>
      <w:tr w:rsidR="00000000" w14:paraId="018F209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C8C6E" w14:textId="77777777" w:rsidR="00000000" w:rsidRDefault="00000000">
            <w:pPr>
              <w:spacing w:before="120"/>
              <w:jc w:val="center"/>
            </w:pPr>
            <w:r>
              <w:rPr>
                <w:lang w:val="vi-VN"/>
              </w:rPr>
              <w:t>6</w:t>
            </w:r>
          </w:p>
        </w:tc>
        <w:tc>
          <w:tcPr>
            <w:tcW w:w="2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42690" w14:textId="77777777" w:rsidR="00000000" w:rsidRDefault="00000000">
            <w:pPr>
              <w:spacing w:before="120"/>
            </w:pPr>
            <w:r>
              <w:rPr>
                <w:lang w:val="vi-VN"/>
              </w:rPr>
              <w:t>Thời hạn giải quyết hồ sơ đất đai dài hơn so với thời hạn được niêm yết hoặc văn bản quy định (%) - Biến mới năm 2021</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82A8A" w14:textId="77777777" w:rsidR="00000000" w:rsidRDefault="00000000">
            <w:pPr>
              <w:spacing w:before="120"/>
              <w:jc w:val="center"/>
            </w:pPr>
            <w:r>
              <w:rPr>
                <w:lang w:val="vi-VN"/>
              </w:rPr>
              <w:t>67%</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4F43B" w14:textId="77777777" w:rsidR="00000000" w:rsidRDefault="00000000">
            <w:pPr>
              <w:spacing w:before="120"/>
              <w:jc w:val="center"/>
            </w:pPr>
            <w:r>
              <w:rPr>
                <w:lang w:val="vi-VN"/>
              </w:rPr>
              <w:t>45</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A5E44" w14:textId="77777777" w:rsidR="00000000" w:rsidRDefault="00000000">
            <w:pPr>
              <w:spacing w:before="120"/>
              <w:jc w:val="center"/>
            </w:pPr>
            <w:r>
              <w:rPr>
                <w:lang w:val="vi-VN"/>
              </w:rPr>
              <w:t>9</w:t>
            </w:r>
          </w:p>
        </w:tc>
      </w:tr>
      <w:tr w:rsidR="00000000" w14:paraId="28617E0A"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1D1B6" w14:textId="77777777" w:rsidR="00000000" w:rsidRDefault="00000000">
            <w:pPr>
              <w:spacing w:before="120"/>
              <w:jc w:val="center"/>
            </w:pPr>
            <w:r>
              <w:rPr>
                <w:lang w:val="vi-VN"/>
              </w:rPr>
              <w:t>7</w:t>
            </w:r>
          </w:p>
        </w:tc>
        <w:tc>
          <w:tcPr>
            <w:tcW w:w="2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72E4C" w14:textId="77777777" w:rsidR="00000000" w:rsidRDefault="00000000">
            <w:pPr>
              <w:spacing w:before="120"/>
            </w:pPr>
            <w:r>
              <w:rPr>
                <w:lang w:val="vi-VN"/>
              </w:rPr>
              <w:t>Cán bộ nhận hồ sơ và giải quyết thủ tục hành chính không hướng dẫn chi tiết, đầy đủ (%) - Biến mới năm 2021</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816AB" w14:textId="77777777" w:rsidR="00000000" w:rsidRDefault="00000000">
            <w:pPr>
              <w:spacing w:before="120"/>
              <w:jc w:val="center"/>
            </w:pPr>
            <w:r>
              <w:rPr>
                <w:lang w:val="vi-VN"/>
              </w:rPr>
              <w:t>0%</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A57BD" w14:textId="77777777" w:rsidR="00000000" w:rsidRDefault="00000000">
            <w:pPr>
              <w:spacing w:before="120"/>
              <w:jc w:val="center"/>
            </w:pPr>
            <w:r>
              <w:rPr>
                <w:lang w:val="vi-VN"/>
              </w:rPr>
              <w:t>1</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4E1A6" w14:textId="77777777" w:rsidR="00000000" w:rsidRDefault="00000000">
            <w:pPr>
              <w:spacing w:before="120"/>
              <w:jc w:val="center"/>
            </w:pPr>
            <w:r>
              <w:rPr>
                <w:lang w:val="vi-VN"/>
              </w:rPr>
              <w:t>1</w:t>
            </w:r>
          </w:p>
        </w:tc>
      </w:tr>
      <w:tr w:rsidR="00000000" w14:paraId="6BD3C911"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D0C37" w14:textId="77777777" w:rsidR="00000000" w:rsidRDefault="00000000">
            <w:pPr>
              <w:spacing w:before="120"/>
              <w:jc w:val="center"/>
            </w:pPr>
            <w:r>
              <w:rPr>
                <w:lang w:val="vi-VN"/>
              </w:rPr>
              <w:t>8</w:t>
            </w:r>
          </w:p>
        </w:tc>
        <w:tc>
          <w:tcPr>
            <w:tcW w:w="2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A77DE" w14:textId="77777777" w:rsidR="00000000" w:rsidRDefault="00000000">
            <w:pPr>
              <w:spacing w:before="120"/>
            </w:pPr>
            <w:r>
              <w:rPr>
                <w:lang w:val="vi-VN"/>
              </w:rPr>
              <w:t>Các thủ tục xác định giá trị quyền sử dụng đất rất mất thời gian (%) - Biến mới năm 2021</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549FA" w14:textId="77777777" w:rsidR="00000000" w:rsidRDefault="00000000">
            <w:pPr>
              <w:spacing w:before="120"/>
              <w:jc w:val="center"/>
            </w:pPr>
            <w:r>
              <w:rPr>
                <w:lang w:val="vi-VN"/>
              </w:rPr>
              <w:t>11%</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3DCDB" w14:textId="77777777" w:rsidR="00000000" w:rsidRDefault="00000000">
            <w:pPr>
              <w:spacing w:before="120"/>
              <w:jc w:val="center"/>
            </w:pPr>
            <w:r>
              <w:rPr>
                <w:lang w:val="vi-VN"/>
              </w:rPr>
              <w:t>14</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C79A7" w14:textId="77777777" w:rsidR="00000000" w:rsidRDefault="00000000">
            <w:pPr>
              <w:spacing w:before="120"/>
              <w:jc w:val="center"/>
            </w:pPr>
            <w:r>
              <w:rPr>
                <w:lang w:val="vi-VN"/>
              </w:rPr>
              <w:t>3</w:t>
            </w:r>
          </w:p>
        </w:tc>
      </w:tr>
      <w:tr w:rsidR="00000000" w14:paraId="0611E84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5835E" w14:textId="77777777" w:rsidR="00000000" w:rsidRDefault="00000000">
            <w:pPr>
              <w:spacing w:before="120"/>
              <w:jc w:val="center"/>
            </w:pPr>
            <w:r>
              <w:rPr>
                <w:lang w:val="vi-VN"/>
              </w:rPr>
              <w:t>9</w:t>
            </w:r>
          </w:p>
        </w:tc>
        <w:tc>
          <w:tcPr>
            <w:tcW w:w="2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D8018" w14:textId="77777777" w:rsidR="00000000" w:rsidRDefault="00000000">
            <w:pPr>
              <w:spacing w:before="120"/>
            </w:pPr>
            <w:r>
              <w:rPr>
                <w:lang w:val="vi-VN"/>
              </w:rPr>
              <w:t>DN đánh giá rủi ro bị thu hồi đất (</w:t>
            </w:r>
            <w:r>
              <w:t>1</w:t>
            </w:r>
            <w:r>
              <w:rPr>
                <w:lang w:val="vi-VN"/>
              </w:rPr>
              <w:t>=Rất thấp; 5=Rất cao)</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7F57A" w14:textId="77777777" w:rsidR="00000000" w:rsidRDefault="00000000">
            <w:pPr>
              <w:spacing w:before="120"/>
              <w:jc w:val="center"/>
            </w:pPr>
            <w:r>
              <w:rPr>
                <w:lang w:val="vi-VN"/>
              </w:rPr>
              <w:t>1.66</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14494" w14:textId="77777777" w:rsidR="00000000" w:rsidRDefault="00000000">
            <w:pPr>
              <w:spacing w:before="120"/>
              <w:jc w:val="center"/>
            </w:pPr>
            <w:r>
              <w:rPr>
                <w:lang w:val="vi-VN"/>
              </w:rPr>
              <w:t>23</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B3E2" w14:textId="77777777" w:rsidR="00000000" w:rsidRDefault="00000000">
            <w:pPr>
              <w:spacing w:before="120"/>
              <w:jc w:val="center"/>
            </w:pPr>
            <w:r>
              <w:rPr>
                <w:lang w:val="vi-VN"/>
              </w:rPr>
              <w:t>4</w:t>
            </w:r>
          </w:p>
        </w:tc>
      </w:tr>
      <w:tr w:rsidR="00000000" w14:paraId="21A4B66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9ADE8" w14:textId="77777777" w:rsidR="00000000" w:rsidRDefault="00000000">
            <w:pPr>
              <w:spacing w:before="120"/>
              <w:jc w:val="center"/>
            </w:pPr>
            <w:r>
              <w:rPr>
                <w:lang w:val="vi-VN"/>
              </w:rPr>
              <w:t>10</w:t>
            </w:r>
          </w:p>
        </w:tc>
        <w:tc>
          <w:tcPr>
            <w:tcW w:w="2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1989D" w14:textId="77777777" w:rsidR="00000000" w:rsidRDefault="00000000">
            <w:pPr>
              <w:spacing w:before="120"/>
            </w:pPr>
            <w:r>
              <w:rPr>
                <w:lang w:val="vi-VN"/>
              </w:rPr>
              <w:t>Tỷ lệ DN tin rằng sẽ được bồi thường thỏa đáng khi bị thu hồi đất (%)</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89847" w14:textId="77777777" w:rsidR="00000000" w:rsidRDefault="00000000">
            <w:pPr>
              <w:spacing w:before="120"/>
              <w:jc w:val="center"/>
            </w:pPr>
            <w:r>
              <w:rPr>
                <w:lang w:val="vi-VN"/>
              </w:rPr>
              <w:t>37%</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69C14" w14:textId="77777777" w:rsidR="00000000" w:rsidRDefault="00000000">
            <w:pPr>
              <w:spacing w:before="120"/>
              <w:jc w:val="center"/>
            </w:pPr>
            <w:r>
              <w:rPr>
                <w:lang w:val="vi-VN"/>
              </w:rPr>
              <w:t>16</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EA59F" w14:textId="77777777" w:rsidR="00000000" w:rsidRDefault="00000000">
            <w:pPr>
              <w:spacing w:before="120"/>
              <w:jc w:val="center"/>
            </w:pPr>
            <w:r>
              <w:rPr>
                <w:lang w:val="vi-VN"/>
              </w:rPr>
              <w:t>3</w:t>
            </w:r>
          </w:p>
        </w:tc>
      </w:tr>
      <w:tr w:rsidR="00000000" w14:paraId="7FF2994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76291" w14:textId="77777777" w:rsidR="00000000" w:rsidRDefault="00000000">
            <w:pPr>
              <w:spacing w:before="120"/>
              <w:jc w:val="center"/>
            </w:pPr>
            <w:r>
              <w:rPr>
                <w:lang w:val="vi-VN"/>
              </w:rPr>
              <w:t>11</w:t>
            </w:r>
          </w:p>
        </w:tc>
        <w:tc>
          <w:tcPr>
            <w:tcW w:w="2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D2EE4" w14:textId="77777777" w:rsidR="00000000" w:rsidRDefault="00000000">
            <w:pPr>
              <w:spacing w:before="120"/>
            </w:pPr>
            <w:r>
              <w:rPr>
                <w:lang w:val="vi-VN"/>
              </w:rPr>
              <w:t>Sự thay đổi bảng giá đất của tỉnh phù hợp với sự thay đổi giá thị trường (% Đồng ý)</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CAEFB" w14:textId="77777777" w:rsidR="00000000" w:rsidRDefault="00000000">
            <w:pPr>
              <w:spacing w:before="120"/>
              <w:jc w:val="center"/>
            </w:pPr>
            <w:r>
              <w:rPr>
                <w:lang w:val="vi-VN"/>
              </w:rPr>
              <w:t>90%</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197F8" w14:textId="77777777" w:rsidR="00000000" w:rsidRDefault="00000000">
            <w:pPr>
              <w:spacing w:before="120"/>
              <w:jc w:val="center"/>
            </w:pPr>
            <w:r>
              <w:rPr>
                <w:lang w:val="vi-VN"/>
              </w:rPr>
              <w:t>3</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FD531" w14:textId="77777777" w:rsidR="00000000" w:rsidRDefault="00000000">
            <w:pPr>
              <w:spacing w:before="120"/>
              <w:jc w:val="center"/>
            </w:pPr>
            <w:r>
              <w:rPr>
                <w:lang w:val="vi-VN"/>
              </w:rPr>
              <w:t>2</w:t>
            </w:r>
          </w:p>
        </w:tc>
      </w:tr>
      <w:tr w:rsidR="00000000" w14:paraId="71B43F60"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043BE" w14:textId="77777777" w:rsidR="00000000" w:rsidRDefault="00000000">
            <w:pPr>
              <w:spacing w:before="120"/>
              <w:jc w:val="center"/>
            </w:pPr>
            <w:r>
              <w:rPr>
                <w:lang w:val="vi-VN"/>
              </w:rPr>
              <w:t>12</w:t>
            </w:r>
          </w:p>
        </w:tc>
        <w:tc>
          <w:tcPr>
            <w:tcW w:w="2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393FC" w14:textId="77777777" w:rsidR="00000000" w:rsidRDefault="00000000">
            <w:pPr>
              <w:spacing w:before="120"/>
            </w:pPr>
            <w:r>
              <w:rPr>
                <w:lang w:val="vi-VN"/>
              </w:rPr>
              <w:t>Tỷ lệ DN thực hiện các thủ tục hành chính về đất đai trong vòng 2 năm qua nhưng không gặp bất kỳ khó khăn nào về thủ tục (%)</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0FAB9" w14:textId="77777777" w:rsidR="00000000" w:rsidRDefault="00000000">
            <w:pPr>
              <w:spacing w:before="120"/>
              <w:jc w:val="center"/>
            </w:pPr>
            <w:r>
              <w:rPr>
                <w:lang w:val="vi-VN"/>
              </w:rPr>
              <w:t>10%</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F4C51" w14:textId="77777777" w:rsidR="00000000" w:rsidRDefault="00000000">
            <w:pPr>
              <w:spacing w:before="120"/>
              <w:jc w:val="center"/>
            </w:pPr>
            <w:r>
              <w:rPr>
                <w:lang w:val="vi-VN"/>
              </w:rPr>
              <w:t>54</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FB9B5" w14:textId="77777777" w:rsidR="00000000" w:rsidRDefault="00000000">
            <w:pPr>
              <w:spacing w:before="120"/>
              <w:jc w:val="center"/>
            </w:pPr>
            <w:r>
              <w:rPr>
                <w:lang w:val="vi-VN"/>
              </w:rPr>
              <w:t>10</w:t>
            </w:r>
          </w:p>
        </w:tc>
      </w:tr>
      <w:tr w:rsidR="00000000" w14:paraId="026E51F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03200" w14:textId="77777777" w:rsidR="00000000" w:rsidRDefault="00000000">
            <w:pPr>
              <w:spacing w:before="120"/>
              <w:jc w:val="center"/>
            </w:pPr>
            <w:r>
              <w:rPr>
                <w:lang w:val="vi-VN"/>
              </w:rPr>
              <w:t>13</w:t>
            </w:r>
          </w:p>
        </w:tc>
        <w:tc>
          <w:tcPr>
            <w:tcW w:w="2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AE1AC" w14:textId="77777777" w:rsidR="00000000" w:rsidRDefault="00000000">
            <w:pPr>
              <w:spacing w:before="120"/>
            </w:pPr>
            <w:r>
              <w:rPr>
                <w:lang w:val="vi-VN"/>
              </w:rPr>
              <w:t>Tỷ lệ DN có nhu cầu được cấp GCNQSDĐ nhưng không có do thủ tục hành chính rườm rà/ lo ngại cán bộ nhũng nhiễu (%)</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05BC0" w14:textId="77777777" w:rsidR="00000000" w:rsidRDefault="00000000">
            <w:pPr>
              <w:spacing w:before="120"/>
              <w:jc w:val="center"/>
            </w:pPr>
            <w:r>
              <w:rPr>
                <w:lang w:val="vi-VN"/>
              </w:rPr>
              <w:t>8%</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CAD8B" w14:textId="77777777" w:rsidR="00000000" w:rsidRDefault="00000000">
            <w:pPr>
              <w:spacing w:before="120"/>
              <w:jc w:val="center"/>
            </w:pPr>
            <w:r>
              <w:rPr>
                <w:lang w:val="vi-VN"/>
              </w:rPr>
              <w:t>22</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A6A57" w14:textId="77777777" w:rsidR="00000000" w:rsidRDefault="00000000">
            <w:pPr>
              <w:spacing w:before="120"/>
              <w:jc w:val="center"/>
            </w:pPr>
            <w:r>
              <w:rPr>
                <w:lang w:val="vi-VN"/>
              </w:rPr>
              <w:t>2</w:t>
            </w:r>
          </w:p>
        </w:tc>
      </w:tr>
      <w:tr w:rsidR="00000000" w14:paraId="1AB2967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B39B6" w14:textId="77777777" w:rsidR="00000000" w:rsidRDefault="00000000">
            <w:pPr>
              <w:spacing w:before="120"/>
              <w:jc w:val="center"/>
            </w:pPr>
            <w:r>
              <w:rPr>
                <w:lang w:val="vi-VN"/>
              </w:rPr>
              <w:t>14</w:t>
            </w:r>
          </w:p>
        </w:tc>
        <w:tc>
          <w:tcPr>
            <w:tcW w:w="2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1D1D0" w14:textId="77777777" w:rsidR="00000000" w:rsidRDefault="00000000">
            <w:pPr>
              <w:spacing w:before="120"/>
            </w:pPr>
            <w:r>
              <w:rPr>
                <w:lang w:val="vi-VN"/>
              </w:rPr>
              <w:t>Tỷ lệ DN phải trì hoãn/ hủy bỏ kế hoạch kinh doanh do gặp khó khăn khi thực hiện các thủ tục hành chính về đất đai - Biến mới năm 2021</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AE91C" w14:textId="77777777" w:rsidR="00000000" w:rsidRDefault="00000000">
            <w:pPr>
              <w:spacing w:before="120"/>
              <w:jc w:val="center"/>
            </w:pPr>
            <w:r>
              <w:rPr>
                <w:lang w:val="vi-VN"/>
              </w:rPr>
              <w:t>57%</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DBB20" w14:textId="77777777" w:rsidR="00000000" w:rsidRDefault="00000000">
            <w:pPr>
              <w:spacing w:before="120"/>
              <w:jc w:val="center"/>
            </w:pPr>
            <w:r>
              <w:rPr>
                <w:lang w:val="vi-VN"/>
              </w:rPr>
              <w:t>41</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0A04D" w14:textId="77777777" w:rsidR="00000000" w:rsidRDefault="00000000">
            <w:pPr>
              <w:spacing w:before="120"/>
              <w:jc w:val="center"/>
            </w:pPr>
            <w:r>
              <w:rPr>
                <w:lang w:val="vi-VN"/>
              </w:rPr>
              <w:t>6</w:t>
            </w:r>
          </w:p>
        </w:tc>
      </w:tr>
    </w:tbl>
    <w:p w14:paraId="50435408" w14:textId="77777777" w:rsidR="00000000" w:rsidRDefault="00000000">
      <w:pPr>
        <w:spacing w:before="120" w:after="280" w:afterAutospacing="1"/>
      </w:pPr>
      <w:r>
        <w:rPr>
          <w:b/>
          <w:bCs/>
          <w:lang w:val="vi-VN"/>
        </w:rPr>
        <w:t>4. Chỉ số Tính minh bạch</w:t>
      </w:r>
    </w:p>
    <w:p w14:paraId="41FB99F6" w14:textId="77777777" w:rsidR="00000000" w:rsidRDefault="00000000">
      <w:pPr>
        <w:spacing w:before="120" w:after="280" w:afterAutospacing="1"/>
      </w:pPr>
      <w:r>
        <w:rPr>
          <w:lang w:val="vi-VN"/>
        </w:rPr>
        <w:t>Chỉ số Tính minh bạch của tỉnh Vĩnh Phúc năm 2021 xếp hạng 43/63 tỉnh thành phố, với 5,63 điểm giảm 0,71 điểm và 32 bậc và so với năm 2020.</w:t>
      </w:r>
    </w:p>
    <w:p w14:paraId="6C4E5126" w14:textId="77777777" w:rsidR="00000000" w:rsidRDefault="00000000">
      <w:pPr>
        <w:spacing w:before="120" w:after="280" w:afterAutospacing="1"/>
      </w:pPr>
      <w:r>
        <w:rPr>
          <w:lang w:val="vi-VN"/>
        </w:rPr>
        <w:t>So sánh với nhóm 5 tỉnh thành phố đứng đầu cả nước, tỉnh Vĩnh Phúc xếp vị trí thứ 5 về điểm số của Chỉ số Tiếp cận đất đai.</w:t>
      </w:r>
    </w:p>
    <w:p w14:paraId="138C1665" w14:textId="77777777" w:rsidR="00000000" w:rsidRDefault="00000000">
      <w:pPr>
        <w:spacing w:before="120" w:after="280" w:afterAutospacing="1"/>
      </w:pPr>
      <w:r>
        <w:rPr>
          <w:lang w:val="vi-VN"/>
        </w:rPr>
        <w:t>Tại khu vực Đồng bằng Sông Hồng, tỉnh Vĩnh Phúc xếp vị trí thứ 6 sau tỉnh Hải Phòng, Bắc Ninh, Quảng Ninh, Thái Bình, Hà Nam. Chi tiết các chỉ tiêu thành phần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5"/>
        <w:gridCol w:w="5105"/>
        <w:gridCol w:w="1"/>
        <w:gridCol w:w="1"/>
        <w:gridCol w:w="854"/>
        <w:gridCol w:w="1429"/>
        <w:gridCol w:w="1345"/>
      </w:tblGrid>
      <w:tr w:rsidR="00000000" w14:paraId="0C3AC8B0" w14:textId="77777777">
        <w:tc>
          <w:tcPr>
            <w:tcW w:w="32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3D046" w14:textId="77777777" w:rsidR="00000000" w:rsidRDefault="00000000">
            <w:pPr>
              <w:spacing w:before="120"/>
              <w:jc w:val="center"/>
            </w:pPr>
            <w:r>
              <w:rPr>
                <w:b/>
                <w:bCs/>
              </w:rPr>
              <w:t>S</w:t>
            </w:r>
            <w:r>
              <w:rPr>
                <w:b/>
                <w:bCs/>
                <w:lang w:val="vi-VN"/>
              </w:rPr>
              <w:t>TT</w:t>
            </w:r>
          </w:p>
        </w:tc>
        <w:tc>
          <w:tcPr>
            <w:tcW w:w="27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9CE05" w14:textId="77777777" w:rsidR="00000000" w:rsidRDefault="00000000">
            <w:pPr>
              <w:spacing w:before="120"/>
              <w:jc w:val="center"/>
            </w:pPr>
            <w:r>
              <w:rPr>
                <w:b/>
                <w:bCs/>
                <w:lang w:val="vi-VN"/>
              </w:rPr>
              <w:t>Chỉ số thành phần</w:t>
            </w:r>
          </w:p>
        </w:tc>
        <w:tc>
          <w:tcPr>
            <w:tcW w:w="194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15F52" w14:textId="77777777" w:rsidR="00000000" w:rsidRDefault="00000000">
            <w:pPr>
              <w:spacing w:before="120"/>
              <w:jc w:val="center"/>
            </w:pPr>
            <w:r>
              <w:rPr>
                <w:b/>
                <w:bCs/>
                <w:lang w:val="vi-VN"/>
              </w:rPr>
              <w:t>Năm 2021</w:t>
            </w:r>
          </w:p>
        </w:tc>
        <w:tc>
          <w:tcPr>
            <w:tcW w:w="194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2BC49" w14:textId="77777777" w:rsidR="00000000" w:rsidRDefault="00000000">
            <w:pPr>
              <w:spacing w:before="120"/>
              <w:jc w:val="center"/>
            </w:pPr>
            <w:r>
              <w:rPr>
                <w:b/>
                <w:bCs/>
                <w:lang w:val="vi-VN"/>
              </w:rPr>
              <w:t>Năm 2021</w:t>
            </w:r>
          </w:p>
        </w:tc>
        <w:tc>
          <w:tcPr>
            <w:tcW w:w="1943"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DFAC8" w14:textId="77777777" w:rsidR="00000000" w:rsidRDefault="00000000">
            <w:pPr>
              <w:spacing w:before="120"/>
              <w:jc w:val="center"/>
            </w:pPr>
            <w:r>
              <w:rPr>
                <w:b/>
                <w:bCs/>
                <w:lang w:val="vi-VN"/>
              </w:rPr>
              <w:t>Năm 2021</w:t>
            </w:r>
          </w:p>
        </w:tc>
      </w:tr>
      <w:tr w:rsidR="00000000" w14:paraId="6468DA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631CF7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F20084" w14:textId="77777777" w:rsidR="00000000" w:rsidRDefault="00000000">
            <w:pPr>
              <w:spacing w:before="120"/>
              <w:jc w:val="center"/>
            </w:pP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ACFCD" w14:textId="77777777" w:rsidR="00000000" w:rsidRDefault="00000000">
            <w:pPr>
              <w:spacing w:before="120"/>
              <w:jc w:val="center"/>
            </w:pPr>
            <w:r>
              <w:rPr>
                <w:b/>
                <w:bCs/>
                <w:lang w:val="vi-VN"/>
              </w:rPr>
              <w:t>Điểm số</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2AB15" w14:textId="77777777" w:rsidR="00000000" w:rsidRDefault="00000000">
            <w:pPr>
              <w:spacing w:before="120"/>
              <w:jc w:val="center"/>
            </w:pPr>
            <w:r>
              <w:rPr>
                <w:b/>
                <w:bCs/>
                <w:lang w:val="vi-VN"/>
              </w:rPr>
              <w:t>Thứ hạng/ 63 tỉnh, thành</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A4CFF" w14:textId="77777777" w:rsidR="00000000" w:rsidRDefault="00000000">
            <w:pPr>
              <w:spacing w:before="120"/>
              <w:jc w:val="center"/>
            </w:pPr>
            <w:r>
              <w:rPr>
                <w:b/>
                <w:bCs/>
                <w:lang w:val="vi-VN"/>
              </w:rPr>
              <w:t>Thứ hạng/ Vùng ĐBSH</w:t>
            </w:r>
          </w:p>
        </w:tc>
      </w:tr>
      <w:tr w:rsidR="00000000" w14:paraId="61860ADD"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14770" w14:textId="77777777" w:rsidR="00000000" w:rsidRDefault="00000000">
            <w:pPr>
              <w:spacing w:before="120"/>
              <w:jc w:val="center"/>
            </w:pPr>
            <w:r>
              <w:rPr>
                <w:b/>
                <w:bCs/>
                <w:lang w:val="vi-VN"/>
              </w:rPr>
              <w:t> </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E680E" w14:textId="77777777" w:rsidR="00000000" w:rsidRDefault="00000000">
            <w:pPr>
              <w:spacing w:before="120"/>
              <w:jc w:val="center"/>
            </w:pPr>
            <w:r>
              <w:rPr>
                <w:b/>
                <w:bCs/>
                <w:lang w:val="vi-VN"/>
              </w:rPr>
              <w:t>Tính minh bạch</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ACF28" w14:textId="77777777" w:rsidR="00000000" w:rsidRDefault="00000000">
            <w:pPr>
              <w:spacing w:before="120"/>
              <w:jc w:val="center"/>
            </w:pPr>
            <w:r>
              <w:rPr>
                <w:b/>
                <w:bCs/>
                <w:lang w:val="vi-VN"/>
              </w:rPr>
              <w:t>5,63</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A04ED" w14:textId="77777777" w:rsidR="00000000" w:rsidRDefault="00000000">
            <w:pPr>
              <w:spacing w:before="120"/>
              <w:jc w:val="center"/>
            </w:pPr>
            <w:r>
              <w:rPr>
                <w:b/>
                <w:bCs/>
                <w:lang w:val="vi-VN"/>
              </w:rPr>
              <w:t>43/63</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BD84E" w14:textId="77777777" w:rsidR="00000000" w:rsidRDefault="00000000">
            <w:pPr>
              <w:spacing w:before="120"/>
              <w:jc w:val="center"/>
            </w:pPr>
            <w:r>
              <w:rPr>
                <w:b/>
                <w:bCs/>
                <w:lang w:val="vi-VN"/>
              </w:rPr>
              <w:t>7/11</w:t>
            </w:r>
          </w:p>
        </w:tc>
      </w:tr>
      <w:tr w:rsidR="00000000" w14:paraId="59C230C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BBB04" w14:textId="77777777" w:rsidR="00000000" w:rsidRDefault="00000000">
            <w:pPr>
              <w:spacing w:before="120"/>
              <w:jc w:val="center"/>
            </w:pPr>
            <w:r>
              <w:rPr>
                <w:lang w:val="vi-VN"/>
              </w:rPr>
              <w:t>1</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27686" w14:textId="77777777" w:rsidR="00000000" w:rsidRDefault="00000000">
            <w:pPr>
              <w:spacing w:before="120"/>
            </w:pPr>
            <w:r>
              <w:rPr>
                <w:lang w:val="vi-VN"/>
              </w:rPr>
              <w:t>Tiếp cận tài liệu quy hoạch (</w:t>
            </w:r>
            <w:r>
              <w:t>1</w:t>
            </w:r>
            <w:r>
              <w:rPr>
                <w:lang w:val="vi-VN"/>
              </w:rPr>
              <w:t>=không thể; 5=rất dễ)</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9C613" w14:textId="77777777" w:rsidR="00000000" w:rsidRDefault="00000000">
            <w:pPr>
              <w:spacing w:before="120"/>
              <w:jc w:val="center"/>
            </w:pPr>
            <w:r>
              <w:rPr>
                <w:lang w:val="vi-VN"/>
              </w:rPr>
              <w:t>2.56</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0A71C" w14:textId="77777777" w:rsidR="00000000" w:rsidRDefault="00000000">
            <w:pPr>
              <w:spacing w:before="120"/>
              <w:jc w:val="center"/>
            </w:pPr>
            <w:r>
              <w:rPr>
                <w:lang w:val="vi-VN"/>
              </w:rPr>
              <w:t>54</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7BFB4" w14:textId="77777777" w:rsidR="00000000" w:rsidRDefault="00000000">
            <w:pPr>
              <w:spacing w:before="120"/>
              <w:jc w:val="center"/>
            </w:pPr>
            <w:r>
              <w:rPr>
                <w:lang w:val="vi-VN"/>
              </w:rPr>
              <w:t>7</w:t>
            </w:r>
          </w:p>
        </w:tc>
      </w:tr>
      <w:tr w:rsidR="00000000" w14:paraId="539678BB"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5708D" w14:textId="77777777" w:rsidR="00000000" w:rsidRDefault="00000000">
            <w:pPr>
              <w:spacing w:before="120"/>
              <w:jc w:val="center"/>
            </w:pPr>
            <w:r>
              <w:rPr>
                <w:lang w:val="vi-VN"/>
              </w:rPr>
              <w:t>2</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B7E2E" w14:textId="77777777" w:rsidR="00000000" w:rsidRDefault="00000000">
            <w:pPr>
              <w:spacing w:before="120"/>
            </w:pPr>
            <w:r>
              <w:rPr>
                <w:lang w:val="vi-VN"/>
              </w:rPr>
              <w:t>Tiếp c</w:t>
            </w:r>
            <w:r>
              <w:rPr>
                <w:lang w:val="en-GB"/>
              </w:rPr>
              <w:t>ậ</w:t>
            </w:r>
            <w:r>
              <w:rPr>
                <w:lang w:val="vi-VN"/>
              </w:rPr>
              <w:t>n tài liệu pháp lý (</w:t>
            </w:r>
            <w:r>
              <w:t>1</w:t>
            </w:r>
            <w:r>
              <w:rPr>
                <w:lang w:val="vi-VN"/>
              </w:rPr>
              <w:t>=không thể; 5=rất dễ)</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483F3" w14:textId="77777777" w:rsidR="00000000" w:rsidRDefault="00000000">
            <w:pPr>
              <w:spacing w:before="120"/>
              <w:jc w:val="center"/>
            </w:pPr>
            <w:r>
              <w:rPr>
                <w:lang w:val="vi-VN"/>
              </w:rPr>
              <w:t>2.79</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6E7EF" w14:textId="77777777" w:rsidR="00000000" w:rsidRDefault="00000000">
            <w:pPr>
              <w:spacing w:before="120"/>
              <w:jc w:val="center"/>
            </w:pPr>
            <w:r>
              <w:rPr>
                <w:lang w:val="vi-VN"/>
              </w:rPr>
              <w:t>63</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C6975" w14:textId="77777777" w:rsidR="00000000" w:rsidRDefault="00000000">
            <w:pPr>
              <w:spacing w:before="120"/>
              <w:jc w:val="center"/>
            </w:pPr>
            <w:r>
              <w:rPr>
                <w:lang w:val="vi-VN"/>
              </w:rPr>
              <w:t>11</w:t>
            </w:r>
          </w:p>
        </w:tc>
      </w:tr>
      <w:tr w:rsidR="00000000" w14:paraId="536761B8"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285DC" w14:textId="77777777" w:rsidR="00000000" w:rsidRDefault="00000000">
            <w:pPr>
              <w:spacing w:before="120"/>
              <w:jc w:val="center"/>
            </w:pPr>
            <w:r>
              <w:rPr>
                <w:lang w:val="vi-VN"/>
              </w:rPr>
              <w:t>3</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6204A" w14:textId="77777777" w:rsidR="00000000" w:rsidRDefault="00000000">
            <w:pPr>
              <w:spacing w:before="120"/>
            </w:pPr>
            <w:r>
              <w:rPr>
                <w:lang w:val="vi-VN"/>
              </w:rPr>
              <w:t>Minh bạch trong đấu thầu (% Đồng ý)</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188C8" w14:textId="77777777" w:rsidR="00000000" w:rsidRDefault="00000000">
            <w:pPr>
              <w:spacing w:before="120"/>
              <w:jc w:val="center"/>
            </w:pPr>
            <w:r>
              <w:rPr>
                <w:lang w:val="vi-VN"/>
              </w:rPr>
              <w:t>94%</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92897" w14:textId="77777777" w:rsidR="00000000" w:rsidRDefault="00000000">
            <w:pPr>
              <w:spacing w:before="120"/>
              <w:jc w:val="center"/>
            </w:pPr>
            <w:r>
              <w:rPr>
                <w:lang w:val="vi-VN"/>
              </w:rPr>
              <w:t>6</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6EAB7" w14:textId="77777777" w:rsidR="00000000" w:rsidRDefault="00000000">
            <w:pPr>
              <w:spacing w:before="120"/>
              <w:jc w:val="center"/>
            </w:pPr>
            <w:r>
              <w:rPr>
                <w:lang w:val="vi-VN"/>
              </w:rPr>
              <w:t>2</w:t>
            </w:r>
          </w:p>
        </w:tc>
      </w:tr>
      <w:tr w:rsidR="00000000" w14:paraId="338CB28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CB7C5" w14:textId="77777777" w:rsidR="00000000" w:rsidRDefault="00000000">
            <w:pPr>
              <w:spacing w:before="120"/>
              <w:jc w:val="center"/>
            </w:pPr>
            <w:r>
              <w:rPr>
                <w:lang w:val="vi-VN"/>
              </w:rPr>
              <w:t>4</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2D7EF" w14:textId="77777777" w:rsidR="00000000" w:rsidRDefault="00000000">
            <w:pPr>
              <w:spacing w:before="120"/>
            </w:pPr>
            <w:r>
              <w:rPr>
                <w:lang w:val="vi-VN"/>
              </w:rPr>
              <w:t>Tỷ lệ DN nhận được thông tin, văn bản cần khi yêu cầu cơ quan trong tỉnh cung cấp (%)</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2BDB8" w14:textId="77777777" w:rsidR="00000000" w:rsidRDefault="00000000">
            <w:pPr>
              <w:spacing w:before="120"/>
              <w:jc w:val="center"/>
            </w:pPr>
            <w:r>
              <w:rPr>
                <w:lang w:val="vi-VN"/>
              </w:rPr>
              <w:t>91%</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52A23" w14:textId="77777777" w:rsidR="00000000" w:rsidRDefault="00000000">
            <w:pPr>
              <w:spacing w:before="120"/>
              <w:jc w:val="center"/>
            </w:pPr>
            <w:r>
              <w:rPr>
                <w:lang w:val="vi-VN"/>
              </w:rPr>
              <w:t>5</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E68F0" w14:textId="77777777" w:rsidR="00000000" w:rsidRDefault="00000000">
            <w:pPr>
              <w:spacing w:before="120"/>
              <w:jc w:val="center"/>
            </w:pPr>
            <w:r>
              <w:rPr>
                <w:lang w:val="vi-VN"/>
              </w:rPr>
              <w:t>1</w:t>
            </w:r>
          </w:p>
        </w:tc>
      </w:tr>
      <w:tr w:rsidR="00000000" w14:paraId="7D15DE7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8C73F" w14:textId="77777777" w:rsidR="00000000" w:rsidRDefault="00000000">
            <w:pPr>
              <w:spacing w:before="120"/>
              <w:jc w:val="center"/>
            </w:pPr>
            <w:r>
              <w:rPr>
                <w:lang w:val="vi-VN"/>
              </w:rPr>
              <w:t>5</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08132" w14:textId="77777777" w:rsidR="00000000" w:rsidRDefault="00000000">
            <w:pPr>
              <w:spacing w:before="120"/>
            </w:pPr>
            <w:r>
              <w:rPr>
                <w:lang w:val="vi-VN"/>
              </w:rPr>
              <w:t>Số ngày chờ đợi để nhận được thông tin, văn bản yêu cầu (Trung vị)</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935AE" w14:textId="77777777" w:rsidR="00000000" w:rsidRDefault="00000000">
            <w:pPr>
              <w:spacing w:before="120"/>
              <w:jc w:val="center"/>
            </w:pPr>
            <w:r>
              <w:rPr>
                <w:lang w:val="vi-VN"/>
              </w:rPr>
              <w:t>3</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D17DF" w14:textId="77777777" w:rsidR="00000000" w:rsidRDefault="00000000">
            <w:pPr>
              <w:spacing w:before="120"/>
              <w:jc w:val="center"/>
            </w:pPr>
            <w:r>
              <w:rPr>
                <w:lang w:val="vi-VN"/>
              </w:rPr>
              <w:t>19</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9A0AD" w14:textId="77777777" w:rsidR="00000000" w:rsidRDefault="00000000">
            <w:pPr>
              <w:spacing w:before="120"/>
              <w:jc w:val="center"/>
            </w:pPr>
            <w:r>
              <w:rPr>
                <w:lang w:val="vi-VN"/>
              </w:rPr>
              <w:t>5</w:t>
            </w:r>
          </w:p>
        </w:tc>
      </w:tr>
      <w:tr w:rsidR="00000000" w14:paraId="64EAFE7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38DD6" w14:textId="77777777" w:rsidR="00000000" w:rsidRDefault="00000000">
            <w:pPr>
              <w:spacing w:before="120"/>
              <w:jc w:val="center"/>
            </w:pPr>
            <w:r>
              <w:rPr>
                <w:lang w:val="vi-VN"/>
              </w:rPr>
              <w:t>6</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51D16" w14:textId="77777777" w:rsidR="00000000" w:rsidRDefault="00000000">
            <w:pPr>
              <w:spacing w:before="120"/>
            </w:pPr>
            <w:r>
              <w:rPr>
                <w:lang w:val="vi-VN"/>
              </w:rPr>
              <w:t>Thông tin trên website của tỉnh về các ưu đãi/khuyến khích/hỗ trợ đầu tư của tỉnh là hữu ích (% Đồng ý) - Biến mới năm 2021</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9C6BB" w14:textId="77777777" w:rsidR="00000000" w:rsidRDefault="00000000">
            <w:pPr>
              <w:spacing w:before="120"/>
              <w:jc w:val="center"/>
            </w:pPr>
            <w:r>
              <w:rPr>
                <w:lang w:val="vi-VN"/>
              </w:rPr>
              <w:t>43%</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9E9CB" w14:textId="77777777" w:rsidR="00000000" w:rsidRDefault="00000000">
            <w:pPr>
              <w:spacing w:before="120"/>
              <w:jc w:val="center"/>
            </w:pPr>
            <w:r>
              <w:rPr>
                <w:lang w:val="vi-VN"/>
              </w:rPr>
              <w:t>33</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B063C" w14:textId="77777777" w:rsidR="00000000" w:rsidRDefault="00000000">
            <w:pPr>
              <w:spacing w:before="120"/>
              <w:jc w:val="center"/>
            </w:pPr>
            <w:r>
              <w:rPr>
                <w:lang w:val="vi-VN"/>
              </w:rPr>
              <w:t>4</w:t>
            </w:r>
          </w:p>
        </w:tc>
      </w:tr>
      <w:tr w:rsidR="00000000" w14:paraId="2544D635"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01C4E" w14:textId="77777777" w:rsidR="00000000" w:rsidRDefault="00000000">
            <w:pPr>
              <w:spacing w:before="120"/>
              <w:jc w:val="center"/>
            </w:pPr>
            <w:r>
              <w:rPr>
                <w:lang w:val="vi-VN"/>
              </w:rPr>
              <w:t>7</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A9B5A" w14:textId="77777777" w:rsidR="00000000" w:rsidRDefault="00000000">
            <w:pPr>
              <w:spacing w:before="120"/>
            </w:pPr>
            <w:r>
              <w:rPr>
                <w:lang w:val="vi-VN"/>
              </w:rPr>
              <w:t>Thông tin trên website của tỉnh về các quy định về thủ tục hành chính là hữu ích (% Đồng ý) - Biến mới năm 2021</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69C51" w14:textId="77777777" w:rsidR="00000000" w:rsidRDefault="00000000">
            <w:pPr>
              <w:spacing w:before="120"/>
              <w:jc w:val="center"/>
            </w:pPr>
            <w:r>
              <w:rPr>
                <w:lang w:val="vi-VN"/>
              </w:rPr>
              <w:t>67%</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7BA59" w14:textId="77777777" w:rsidR="00000000" w:rsidRDefault="00000000">
            <w:pPr>
              <w:spacing w:before="120"/>
              <w:jc w:val="center"/>
            </w:pPr>
            <w:r>
              <w:rPr>
                <w:lang w:val="vi-VN"/>
              </w:rPr>
              <w:t>35</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4C9F6" w14:textId="77777777" w:rsidR="00000000" w:rsidRDefault="00000000">
            <w:pPr>
              <w:spacing w:before="120"/>
              <w:jc w:val="center"/>
            </w:pPr>
            <w:r>
              <w:rPr>
                <w:lang w:val="vi-VN"/>
              </w:rPr>
              <w:t>6</w:t>
            </w:r>
          </w:p>
        </w:tc>
      </w:tr>
      <w:tr w:rsidR="00000000" w14:paraId="11EA74D5"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A8233" w14:textId="77777777" w:rsidR="00000000" w:rsidRDefault="00000000">
            <w:pPr>
              <w:spacing w:before="120"/>
              <w:jc w:val="center"/>
            </w:pPr>
            <w:r>
              <w:rPr>
                <w:lang w:val="vi-VN"/>
              </w:rPr>
              <w:t>8</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1BB4A" w14:textId="77777777" w:rsidR="00000000" w:rsidRDefault="00000000">
            <w:pPr>
              <w:spacing w:before="120"/>
            </w:pPr>
            <w:r>
              <w:rPr>
                <w:lang w:val="vi-VN"/>
              </w:rPr>
              <w:t>Thông tin trên website của tỉnh về các văn bản điều hành, chỉ đạo của lãnh đạo tỉnh là hữu ích (% Đồng ý) - Biến mới năm 2021</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ADAC7" w14:textId="77777777" w:rsidR="00000000" w:rsidRDefault="00000000">
            <w:pPr>
              <w:spacing w:before="120"/>
              <w:jc w:val="center"/>
            </w:pPr>
            <w:r>
              <w:rPr>
                <w:lang w:val="vi-VN"/>
              </w:rPr>
              <w:t>47%</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7D66A" w14:textId="77777777" w:rsidR="00000000" w:rsidRDefault="00000000">
            <w:pPr>
              <w:spacing w:before="120"/>
              <w:jc w:val="center"/>
            </w:pPr>
            <w:r>
              <w:rPr>
                <w:lang w:val="vi-VN"/>
              </w:rPr>
              <w:t>34</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97D57" w14:textId="77777777" w:rsidR="00000000" w:rsidRDefault="00000000">
            <w:pPr>
              <w:spacing w:before="120"/>
              <w:jc w:val="center"/>
            </w:pPr>
            <w:r>
              <w:rPr>
                <w:lang w:val="vi-VN"/>
              </w:rPr>
              <w:t>7</w:t>
            </w:r>
          </w:p>
        </w:tc>
      </w:tr>
      <w:tr w:rsidR="00000000" w14:paraId="7DBBB2B4"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0DD61" w14:textId="77777777" w:rsidR="00000000" w:rsidRDefault="00000000">
            <w:pPr>
              <w:spacing w:before="120"/>
              <w:jc w:val="center"/>
            </w:pPr>
            <w:r>
              <w:rPr>
                <w:lang w:val="vi-VN"/>
              </w:rPr>
              <w:t>9</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9AF73" w14:textId="77777777" w:rsidR="00000000" w:rsidRDefault="00000000">
            <w:pPr>
              <w:spacing w:before="120"/>
            </w:pPr>
            <w:r>
              <w:rPr>
                <w:lang w:val="vi-VN"/>
              </w:rPr>
              <w:t>Thông tin trên website của tỉnh về các quy định về thủ tục hành chính là hữu ích (% Đồng ý) - Biến m</w:t>
            </w:r>
            <w:r>
              <w:t>ớ</w:t>
            </w:r>
            <w:r>
              <w:rPr>
                <w:lang w:val="vi-VN"/>
              </w:rPr>
              <w:t>i năm 2021</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CA71F" w14:textId="77777777" w:rsidR="00000000" w:rsidRDefault="00000000">
            <w:pPr>
              <w:spacing w:before="120"/>
              <w:jc w:val="center"/>
            </w:pPr>
            <w:r>
              <w:rPr>
                <w:lang w:val="vi-VN"/>
              </w:rPr>
              <w:t>53%</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409A7" w14:textId="77777777" w:rsidR="00000000" w:rsidRDefault="00000000">
            <w:pPr>
              <w:spacing w:before="120"/>
              <w:jc w:val="center"/>
            </w:pPr>
            <w:r>
              <w:rPr>
                <w:lang w:val="vi-VN"/>
              </w:rPr>
              <w:t>37</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3511D" w14:textId="77777777" w:rsidR="00000000" w:rsidRDefault="00000000">
            <w:pPr>
              <w:spacing w:before="120"/>
              <w:jc w:val="center"/>
            </w:pPr>
            <w:r>
              <w:rPr>
                <w:lang w:val="vi-VN"/>
              </w:rPr>
              <w:t>5</w:t>
            </w:r>
          </w:p>
        </w:tc>
      </w:tr>
      <w:tr w:rsidR="00000000" w14:paraId="18FA144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3962F" w14:textId="77777777" w:rsidR="00000000" w:rsidRDefault="00000000">
            <w:pPr>
              <w:spacing w:before="120"/>
              <w:jc w:val="center"/>
            </w:pPr>
            <w:r>
              <w:rPr>
                <w:lang w:val="vi-VN"/>
              </w:rPr>
              <w:t>10</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54709" w14:textId="77777777" w:rsidR="00000000" w:rsidRDefault="00000000">
            <w:pPr>
              <w:spacing w:before="120"/>
            </w:pPr>
            <w:r>
              <w:t>Cầ</w:t>
            </w:r>
            <w:r>
              <w:rPr>
                <w:lang w:val="vi-VN"/>
              </w:rPr>
              <w:t xml:space="preserve">n có </w:t>
            </w:r>
            <w:r>
              <w:t>“</w:t>
            </w:r>
            <w:r>
              <w:rPr>
                <w:lang w:val="vi-VN"/>
              </w:rPr>
              <w:t>mối quan hệ</w:t>
            </w:r>
            <w:r>
              <w:t xml:space="preserve">” </w:t>
            </w:r>
            <w:r>
              <w:rPr>
                <w:lang w:val="vi-VN"/>
              </w:rPr>
              <w:t>để có được các tài liệu của tỉnh (% Quan trọng hoặc Rất quan trọng)</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32CCB" w14:textId="77777777" w:rsidR="00000000" w:rsidRDefault="00000000">
            <w:pPr>
              <w:spacing w:before="120"/>
              <w:jc w:val="center"/>
            </w:pPr>
            <w:r>
              <w:rPr>
                <w:lang w:val="vi-VN"/>
              </w:rPr>
              <w:t>63%</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A196D" w14:textId="77777777" w:rsidR="00000000" w:rsidRDefault="00000000">
            <w:pPr>
              <w:spacing w:before="120"/>
              <w:jc w:val="center"/>
            </w:pPr>
            <w:r>
              <w:rPr>
                <w:lang w:val="vi-VN"/>
              </w:rPr>
              <w:t>24</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E2E7C" w14:textId="77777777" w:rsidR="00000000" w:rsidRDefault="00000000">
            <w:pPr>
              <w:spacing w:before="120"/>
              <w:jc w:val="center"/>
            </w:pPr>
            <w:r>
              <w:rPr>
                <w:lang w:val="vi-VN"/>
              </w:rPr>
              <w:t>2</w:t>
            </w:r>
          </w:p>
        </w:tc>
      </w:tr>
      <w:tr w:rsidR="00000000" w14:paraId="08B923C8"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7C6D9" w14:textId="77777777" w:rsidR="00000000" w:rsidRDefault="00000000">
            <w:pPr>
              <w:spacing w:before="120"/>
              <w:jc w:val="center"/>
            </w:pPr>
            <w:r>
              <w:rPr>
                <w:lang w:val="vi-VN"/>
              </w:rPr>
              <w:t>11</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44660" w14:textId="77777777" w:rsidR="00000000" w:rsidRDefault="00000000">
            <w:pPr>
              <w:spacing w:before="120"/>
            </w:pPr>
            <w:r>
              <w:rPr>
                <w:lang w:val="vi-VN"/>
              </w:rPr>
              <w:t>Thương lượng với cán bộ thuế là phần thiết yếu trong hoạt động kinh doanh (% Đồng ý)</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CBF04" w14:textId="77777777" w:rsidR="00000000" w:rsidRDefault="00000000">
            <w:pPr>
              <w:spacing w:before="120"/>
              <w:jc w:val="center"/>
            </w:pPr>
            <w:r>
              <w:rPr>
                <w:lang w:val="vi-VN"/>
              </w:rPr>
              <w:t>55%</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8FD41" w14:textId="77777777" w:rsidR="00000000" w:rsidRDefault="00000000">
            <w:pPr>
              <w:spacing w:before="120"/>
              <w:jc w:val="center"/>
            </w:pPr>
            <w:r>
              <w:rPr>
                <w:lang w:val="vi-VN"/>
              </w:rPr>
              <w:t>17</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889BF" w14:textId="77777777" w:rsidR="00000000" w:rsidRDefault="00000000">
            <w:pPr>
              <w:spacing w:before="120"/>
              <w:jc w:val="center"/>
            </w:pPr>
            <w:r>
              <w:rPr>
                <w:lang w:val="vi-VN"/>
              </w:rPr>
              <w:t>3</w:t>
            </w:r>
          </w:p>
        </w:tc>
      </w:tr>
      <w:tr w:rsidR="00000000" w14:paraId="4B44AF6D"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E5665" w14:textId="77777777" w:rsidR="00000000" w:rsidRDefault="00000000">
            <w:pPr>
              <w:spacing w:before="120"/>
              <w:jc w:val="center"/>
            </w:pPr>
            <w:r>
              <w:rPr>
                <w:lang w:val="vi-VN"/>
              </w:rPr>
              <w:t>12</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53702" w14:textId="77777777" w:rsidR="00000000" w:rsidRDefault="00000000">
            <w:pPr>
              <w:spacing w:before="120"/>
            </w:pPr>
            <w:r>
              <w:rPr>
                <w:lang w:val="vi-VN"/>
              </w:rPr>
              <w:t>Thỏa thuận về các khoản thuế phải nộp với cán bộ thuế giúp doanh nghiệp giảm được số thuế phải nộp (% Đồng ý) - Biến mới năm 2021</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C2B28" w14:textId="77777777" w:rsidR="00000000" w:rsidRDefault="00000000">
            <w:pPr>
              <w:spacing w:before="120"/>
              <w:jc w:val="center"/>
            </w:pPr>
            <w:r>
              <w:rPr>
                <w:lang w:val="vi-VN"/>
              </w:rPr>
              <w:t>45%</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078DE" w14:textId="77777777" w:rsidR="00000000" w:rsidRDefault="00000000">
            <w:pPr>
              <w:spacing w:before="120"/>
              <w:jc w:val="center"/>
            </w:pPr>
            <w:r>
              <w:rPr>
                <w:lang w:val="vi-VN"/>
              </w:rPr>
              <w:t>14</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9C699" w14:textId="77777777" w:rsidR="00000000" w:rsidRDefault="00000000">
            <w:pPr>
              <w:spacing w:before="120"/>
              <w:jc w:val="center"/>
            </w:pPr>
            <w:r>
              <w:rPr>
                <w:lang w:val="vi-VN"/>
              </w:rPr>
              <w:t>2</w:t>
            </w:r>
          </w:p>
        </w:tc>
      </w:tr>
      <w:tr w:rsidR="00000000" w14:paraId="33907370"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ACC41" w14:textId="77777777" w:rsidR="00000000" w:rsidRDefault="00000000">
            <w:pPr>
              <w:spacing w:before="120"/>
              <w:jc w:val="center"/>
            </w:pPr>
            <w:r>
              <w:rPr>
                <w:lang w:val="vi-VN"/>
              </w:rPr>
              <w:t>13</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AA36B" w14:textId="77777777" w:rsidR="00000000" w:rsidRDefault="00000000">
            <w:pPr>
              <w:spacing w:before="120"/>
            </w:pPr>
            <w:r>
              <w:rPr>
                <w:lang w:val="vi-VN"/>
              </w:rPr>
              <w:t>Vai trò của các hiệp hội DN địa phương trong việc xây dựng và phản biện chính sách, quy định của tỉnh là quan trọng (% DN)</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C167E" w14:textId="77777777" w:rsidR="00000000" w:rsidRDefault="00000000">
            <w:pPr>
              <w:spacing w:before="120"/>
              <w:jc w:val="center"/>
            </w:pPr>
            <w:r>
              <w:rPr>
                <w:lang w:val="vi-VN"/>
              </w:rPr>
              <w:t>70%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7925A" w14:textId="77777777" w:rsidR="00000000" w:rsidRDefault="00000000">
            <w:pPr>
              <w:spacing w:before="120"/>
              <w:jc w:val="center"/>
            </w:pPr>
            <w:r>
              <w:rPr>
                <w:lang w:val="vi-VN"/>
              </w:rPr>
              <w:t>19</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6517A" w14:textId="77777777" w:rsidR="00000000" w:rsidRDefault="00000000">
            <w:pPr>
              <w:spacing w:before="120"/>
              <w:jc w:val="center"/>
            </w:pPr>
            <w:r>
              <w:rPr>
                <w:lang w:val="vi-VN"/>
              </w:rPr>
              <w:t>3</w:t>
            </w:r>
          </w:p>
        </w:tc>
      </w:tr>
      <w:tr w:rsidR="00000000" w14:paraId="519479F8"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9596B" w14:textId="77777777" w:rsidR="00000000" w:rsidRDefault="00000000">
            <w:pPr>
              <w:spacing w:before="120"/>
              <w:jc w:val="center"/>
            </w:pPr>
            <w:r>
              <w:rPr>
                <w:lang w:val="vi-VN"/>
              </w:rPr>
              <w:t>14</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82D85" w14:textId="77777777" w:rsidR="00000000" w:rsidRDefault="00000000">
            <w:pPr>
              <w:spacing w:before="120"/>
            </w:pPr>
            <w:r>
              <w:rPr>
                <w:lang w:val="vi-VN"/>
              </w:rPr>
              <w:t>Khả năng dự liệu được việc thực thi của tỉnh với quy định pháp luật của Trung ương (% Có thể) - Điều chỉnh năm 2021</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72460" w14:textId="77777777" w:rsidR="00000000" w:rsidRDefault="00000000">
            <w:pPr>
              <w:spacing w:before="120"/>
              <w:jc w:val="center"/>
            </w:pPr>
            <w:r>
              <w:rPr>
                <w:lang w:val="vi-VN"/>
              </w:rPr>
              <w:t>34%</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B67A5" w14:textId="77777777" w:rsidR="00000000" w:rsidRDefault="00000000">
            <w:pPr>
              <w:spacing w:before="120"/>
              <w:jc w:val="center"/>
            </w:pPr>
            <w:r>
              <w:rPr>
                <w:lang w:val="vi-VN"/>
              </w:rPr>
              <w:t>32</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3E6A7" w14:textId="77777777" w:rsidR="00000000" w:rsidRDefault="00000000">
            <w:pPr>
              <w:spacing w:before="120"/>
              <w:jc w:val="center"/>
            </w:pPr>
            <w:r>
              <w:rPr>
                <w:lang w:val="vi-VN"/>
              </w:rPr>
              <w:t>4</w:t>
            </w:r>
          </w:p>
        </w:tc>
      </w:tr>
      <w:tr w:rsidR="00000000" w14:paraId="4E0C4A93"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80F1D" w14:textId="77777777" w:rsidR="00000000" w:rsidRDefault="00000000">
            <w:pPr>
              <w:spacing w:before="120"/>
              <w:jc w:val="center"/>
            </w:pPr>
            <w:r>
              <w:rPr>
                <w:lang w:val="vi-VN"/>
              </w:rPr>
              <w:t>15</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89437" w14:textId="77777777" w:rsidR="00000000" w:rsidRDefault="00000000">
            <w:pPr>
              <w:spacing w:before="120"/>
            </w:pPr>
            <w:r>
              <w:rPr>
                <w:lang w:val="vi-VN"/>
              </w:rPr>
              <w:t>Khả năng dự liệu được thay đổi quy định pháp luật của tỉnh (% Có thể) - Biến mới năm 2021</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AE32B" w14:textId="77777777" w:rsidR="00000000" w:rsidRDefault="00000000">
            <w:pPr>
              <w:spacing w:before="120"/>
              <w:jc w:val="center"/>
            </w:pPr>
            <w:r>
              <w:rPr>
                <w:lang w:val="vi-VN"/>
              </w:rPr>
              <w:t>35%</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98C4A" w14:textId="77777777" w:rsidR="00000000" w:rsidRDefault="00000000">
            <w:pPr>
              <w:spacing w:before="120"/>
              <w:jc w:val="center"/>
            </w:pPr>
            <w:r>
              <w:rPr>
                <w:lang w:val="vi-VN"/>
              </w:rPr>
              <w:t>27</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7B80B" w14:textId="77777777" w:rsidR="00000000" w:rsidRDefault="00000000">
            <w:pPr>
              <w:spacing w:before="120"/>
              <w:jc w:val="center"/>
            </w:pPr>
            <w:r>
              <w:rPr>
                <w:lang w:val="vi-VN"/>
              </w:rPr>
              <w:t>3</w:t>
            </w:r>
          </w:p>
        </w:tc>
      </w:tr>
      <w:tr w:rsidR="00000000" w14:paraId="633AA0CE"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5B54E" w14:textId="77777777" w:rsidR="00000000" w:rsidRDefault="00000000">
            <w:pPr>
              <w:spacing w:before="120"/>
              <w:jc w:val="center"/>
            </w:pPr>
            <w:r>
              <w:rPr>
                <w:lang w:val="vi-VN"/>
              </w:rPr>
              <w:t>16</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94B40" w14:textId="77777777" w:rsidR="00000000" w:rsidRDefault="00000000">
            <w:pPr>
              <w:spacing w:before="120"/>
            </w:pPr>
            <w:r>
              <w:rPr>
                <w:lang w:val="vi-VN"/>
              </w:rPr>
              <w:t>Chất lượng website của tỉnh - Điều chỉnh năm 2021</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8AEE4" w14:textId="77777777" w:rsidR="00000000" w:rsidRDefault="00000000">
            <w:pPr>
              <w:spacing w:before="120"/>
              <w:jc w:val="center"/>
            </w:pPr>
            <w:r>
              <w:rPr>
                <w:lang w:val="vi-VN"/>
              </w:rPr>
              <w:t>42.51</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A3619" w14:textId="77777777" w:rsidR="00000000" w:rsidRDefault="00000000">
            <w:pPr>
              <w:spacing w:before="120"/>
              <w:jc w:val="center"/>
            </w:pPr>
            <w:r>
              <w:rPr>
                <w:lang w:val="vi-VN"/>
              </w:rPr>
              <w:t>31</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A2BAF" w14:textId="77777777" w:rsidR="00000000" w:rsidRDefault="00000000">
            <w:pPr>
              <w:spacing w:before="120"/>
              <w:jc w:val="center"/>
            </w:pPr>
            <w:r>
              <w:rPr>
                <w:lang w:val="vi-VN"/>
              </w:rPr>
              <w:t>6</w:t>
            </w:r>
          </w:p>
        </w:tc>
      </w:tr>
      <w:tr w:rsidR="00000000" w14:paraId="3A8A304D"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7DC92" w14:textId="77777777" w:rsidR="00000000" w:rsidRDefault="00000000">
            <w:pPr>
              <w:spacing w:before="120"/>
              <w:jc w:val="center"/>
            </w:pPr>
            <w:r>
              <w:rPr>
                <w:lang w:val="vi-VN"/>
              </w:rPr>
              <w:t>17</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5AFCC" w14:textId="77777777" w:rsidR="00000000" w:rsidRDefault="00000000">
            <w:pPr>
              <w:spacing w:before="120"/>
            </w:pPr>
            <w:r>
              <w:rPr>
                <w:lang w:val="vi-VN"/>
              </w:rPr>
              <w:t xml:space="preserve">Tỷ lệ DN thường xuyên truy cập vào website của </w:t>
            </w:r>
            <w:r>
              <w:t>U</w:t>
            </w:r>
            <w:r>
              <w:rPr>
                <w:lang w:val="vi-VN"/>
              </w:rPr>
              <w:t>BND tỉnh (%)</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5E806" w14:textId="77777777" w:rsidR="00000000" w:rsidRDefault="00000000">
            <w:pPr>
              <w:spacing w:before="120"/>
              <w:jc w:val="center"/>
            </w:pPr>
            <w:r>
              <w:rPr>
                <w:lang w:val="vi-VN"/>
              </w:rPr>
              <w:t>39%</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2E986" w14:textId="77777777" w:rsidR="00000000" w:rsidRDefault="00000000">
            <w:pPr>
              <w:spacing w:before="120"/>
              <w:jc w:val="center"/>
            </w:pPr>
            <w:r>
              <w:rPr>
                <w:lang w:val="vi-VN"/>
              </w:rPr>
              <w:t>57</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58E21" w14:textId="77777777" w:rsidR="00000000" w:rsidRDefault="00000000">
            <w:pPr>
              <w:spacing w:before="120"/>
              <w:jc w:val="center"/>
            </w:pPr>
            <w:r>
              <w:rPr>
                <w:lang w:val="vi-VN"/>
              </w:rPr>
              <w:t>10</w:t>
            </w:r>
          </w:p>
        </w:tc>
      </w:tr>
    </w:tbl>
    <w:p w14:paraId="626BC92C" w14:textId="77777777" w:rsidR="00000000" w:rsidRDefault="00000000">
      <w:pPr>
        <w:spacing w:before="120" w:after="280" w:afterAutospacing="1"/>
      </w:pPr>
      <w:r>
        <w:rPr>
          <w:b/>
          <w:bCs/>
          <w:lang w:val="vi-VN"/>
        </w:rPr>
        <w:t>5. Chỉ số chi phí thời gian</w:t>
      </w:r>
    </w:p>
    <w:p w14:paraId="5C117699" w14:textId="77777777" w:rsidR="00000000" w:rsidRDefault="00000000">
      <w:pPr>
        <w:spacing w:before="120" w:after="280" w:afterAutospacing="1"/>
      </w:pPr>
      <w:r>
        <w:rPr>
          <w:lang w:val="vi-VN"/>
        </w:rPr>
        <w:t>Chỉ số Chi phí thời gian năm 2021 của tỉnh Vĩnh Phúc xếp thứ 03/63 tỉnh thành với 8,46 điểm, tăng 0,12 điểm và 14 bậc so với năm 2020.</w:t>
      </w:r>
    </w:p>
    <w:p w14:paraId="24FFAEB7" w14:textId="77777777" w:rsidR="00000000" w:rsidRDefault="00000000">
      <w:pPr>
        <w:spacing w:before="120" w:after="280" w:afterAutospacing="1"/>
      </w:pPr>
      <w:r>
        <w:rPr>
          <w:lang w:val="vi-VN"/>
        </w:rPr>
        <w:t>So sánh với nhóm 5 tỉnh thành phố đứng đầu cả nước, tỉnh Vĩnh Phúc xếp vị trí thứ 2 về điểm số của Chỉ số Chi phí thời gian, chỉ đứng sau tỉnh Quảng Ninh (xếp thứ nhất toàn quốc).</w:t>
      </w:r>
    </w:p>
    <w:p w14:paraId="7FDE61DE" w14:textId="77777777" w:rsidR="00000000" w:rsidRDefault="00000000">
      <w:pPr>
        <w:spacing w:before="120" w:after="280" w:afterAutospacing="1"/>
      </w:pPr>
      <w:r>
        <w:rPr>
          <w:lang w:val="vi-VN"/>
        </w:rPr>
        <w:t>Tại khu vực Đồng bằng Sông Hồng, tỉnh Vĩnh Phúc xếp vị trí thứ 3 sau tỉnh Quảng Ninh, Bắc Ninh. Chi tiết các chỉ tiêu thành phần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5141"/>
        <w:gridCol w:w="1"/>
        <w:gridCol w:w="1"/>
        <w:gridCol w:w="859"/>
        <w:gridCol w:w="1293"/>
        <w:gridCol w:w="1453"/>
      </w:tblGrid>
      <w:tr w:rsidR="00000000" w14:paraId="2B2DAD1A" w14:textId="77777777">
        <w:tc>
          <w:tcPr>
            <w:tcW w:w="31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D751E" w14:textId="77777777" w:rsidR="00000000" w:rsidRDefault="00000000">
            <w:pPr>
              <w:spacing w:before="120"/>
              <w:jc w:val="center"/>
            </w:pPr>
            <w:r>
              <w:rPr>
                <w:b/>
                <w:bCs/>
                <w:lang w:val="vi-VN"/>
              </w:rPr>
              <w:t>STT</w:t>
            </w:r>
          </w:p>
        </w:tc>
        <w:tc>
          <w:tcPr>
            <w:tcW w:w="27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2AFED" w14:textId="77777777" w:rsidR="00000000" w:rsidRDefault="00000000">
            <w:pPr>
              <w:spacing w:before="120"/>
              <w:jc w:val="center"/>
            </w:pPr>
            <w:r>
              <w:rPr>
                <w:b/>
                <w:bCs/>
                <w:lang w:val="vi-VN"/>
              </w:rPr>
              <w:t>Chỉ số thành phần</w:t>
            </w:r>
          </w:p>
        </w:tc>
        <w:tc>
          <w:tcPr>
            <w:tcW w:w="193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4017E" w14:textId="77777777" w:rsidR="00000000" w:rsidRDefault="00000000">
            <w:pPr>
              <w:spacing w:before="120"/>
              <w:jc w:val="center"/>
            </w:pPr>
            <w:r>
              <w:rPr>
                <w:b/>
                <w:bCs/>
                <w:lang w:val="vi-VN"/>
              </w:rPr>
              <w:t>Năm 2021</w:t>
            </w:r>
          </w:p>
        </w:tc>
        <w:tc>
          <w:tcPr>
            <w:tcW w:w="193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A3C47" w14:textId="77777777" w:rsidR="00000000" w:rsidRDefault="00000000">
            <w:pPr>
              <w:spacing w:before="120"/>
              <w:jc w:val="center"/>
            </w:pPr>
            <w:r>
              <w:rPr>
                <w:b/>
                <w:bCs/>
                <w:lang w:val="vi-VN"/>
              </w:rPr>
              <w:t>Năm 2021</w:t>
            </w:r>
          </w:p>
        </w:tc>
        <w:tc>
          <w:tcPr>
            <w:tcW w:w="1931"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75326" w14:textId="77777777" w:rsidR="00000000" w:rsidRDefault="00000000">
            <w:pPr>
              <w:spacing w:before="120"/>
              <w:jc w:val="center"/>
            </w:pPr>
            <w:r>
              <w:rPr>
                <w:b/>
                <w:bCs/>
                <w:lang w:val="vi-VN"/>
              </w:rPr>
              <w:t>Năm 2021</w:t>
            </w:r>
          </w:p>
        </w:tc>
      </w:tr>
      <w:tr w:rsidR="00000000" w14:paraId="3C28FE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2567F3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B5A0585" w14:textId="77777777" w:rsidR="00000000" w:rsidRDefault="00000000">
            <w:pPr>
              <w:spacing w:before="120"/>
              <w:jc w:val="center"/>
            </w:pP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271D1" w14:textId="77777777" w:rsidR="00000000" w:rsidRDefault="00000000">
            <w:pPr>
              <w:spacing w:before="120"/>
              <w:jc w:val="center"/>
            </w:pPr>
            <w:r>
              <w:rPr>
                <w:b/>
                <w:bCs/>
                <w:lang w:val="vi-VN"/>
              </w:rPr>
              <w:t>Điểm số</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54919" w14:textId="77777777" w:rsidR="00000000" w:rsidRDefault="00000000">
            <w:pPr>
              <w:spacing w:before="120"/>
              <w:jc w:val="center"/>
            </w:pPr>
            <w:r>
              <w:rPr>
                <w:b/>
                <w:bCs/>
                <w:lang w:val="vi-VN"/>
              </w:rPr>
              <w:t>Thứ hạng/ 63 tỉnh, thành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22CAF" w14:textId="77777777" w:rsidR="00000000" w:rsidRDefault="00000000">
            <w:pPr>
              <w:spacing w:before="120"/>
              <w:jc w:val="center"/>
            </w:pPr>
            <w:r>
              <w:rPr>
                <w:b/>
                <w:bCs/>
                <w:lang w:val="vi-VN"/>
              </w:rPr>
              <w:t>Thứ hạng/ Vùng ĐBSH</w:t>
            </w:r>
          </w:p>
        </w:tc>
      </w:tr>
      <w:tr w:rsidR="00000000" w14:paraId="1C9B677D"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8C3A3" w14:textId="77777777" w:rsidR="00000000" w:rsidRDefault="00000000">
            <w:pPr>
              <w:spacing w:before="120"/>
              <w:jc w:val="center"/>
            </w:pPr>
            <w:r>
              <w:rPr>
                <w:b/>
                <w:bCs/>
                <w:lang w:val="vi-VN"/>
              </w:rPr>
              <w:t> </w:t>
            </w:r>
          </w:p>
        </w:tc>
        <w:tc>
          <w:tcPr>
            <w:tcW w:w="2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5E928" w14:textId="77777777" w:rsidR="00000000" w:rsidRDefault="00000000">
            <w:pPr>
              <w:spacing w:before="120"/>
              <w:jc w:val="center"/>
            </w:pPr>
            <w:r>
              <w:rPr>
                <w:b/>
                <w:bCs/>
                <w:lang w:val="vi-VN"/>
              </w:rPr>
              <w:t>Chi phí thời gian</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E6C0F" w14:textId="77777777" w:rsidR="00000000" w:rsidRDefault="00000000">
            <w:pPr>
              <w:spacing w:before="120"/>
              <w:jc w:val="center"/>
            </w:pPr>
            <w:r>
              <w:rPr>
                <w:b/>
                <w:bCs/>
                <w:lang w:val="vi-VN"/>
              </w:rPr>
              <w:t>8.46</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4750F" w14:textId="77777777" w:rsidR="00000000" w:rsidRDefault="00000000">
            <w:pPr>
              <w:spacing w:before="120"/>
              <w:jc w:val="center"/>
            </w:pPr>
            <w:r>
              <w:rPr>
                <w:b/>
                <w:bCs/>
                <w:lang w:val="vi-VN"/>
              </w:rPr>
              <w:t>3/63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B92CB" w14:textId="77777777" w:rsidR="00000000" w:rsidRDefault="00000000">
            <w:pPr>
              <w:spacing w:before="120"/>
              <w:jc w:val="center"/>
            </w:pPr>
            <w:r>
              <w:rPr>
                <w:b/>
                <w:bCs/>
                <w:lang w:val="vi-VN"/>
              </w:rPr>
              <w:t>3/11</w:t>
            </w:r>
          </w:p>
        </w:tc>
      </w:tr>
      <w:tr w:rsidR="00000000" w14:paraId="6776DEE8"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DF5EA" w14:textId="77777777" w:rsidR="00000000" w:rsidRDefault="00000000">
            <w:pPr>
              <w:spacing w:before="120"/>
              <w:jc w:val="center"/>
            </w:pPr>
            <w:r>
              <w:rPr>
                <w:lang w:val="vi-VN"/>
              </w:rPr>
              <w:t>1</w:t>
            </w:r>
          </w:p>
        </w:tc>
        <w:tc>
          <w:tcPr>
            <w:tcW w:w="2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FBAC5" w14:textId="77777777" w:rsidR="00000000" w:rsidRDefault="00000000">
            <w:pPr>
              <w:spacing w:before="120"/>
            </w:pPr>
            <w:r>
              <w:rPr>
                <w:lang w:val="vi-VN"/>
              </w:rPr>
              <w:t>Tỷ lệ DN dành hơn 10% quỹ thời gian để tìm hiểu và thực hiện các quy định pháp luật của Nhà nước (%)</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CEA36" w14:textId="77777777" w:rsidR="00000000" w:rsidRDefault="00000000">
            <w:pPr>
              <w:spacing w:before="120"/>
              <w:jc w:val="center"/>
            </w:pPr>
            <w:r>
              <w:rPr>
                <w:lang w:val="vi-VN"/>
              </w:rPr>
              <w:t>14%</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200DF" w14:textId="77777777" w:rsidR="00000000" w:rsidRDefault="00000000">
            <w:pPr>
              <w:spacing w:before="120"/>
              <w:jc w:val="center"/>
            </w:pPr>
            <w:r>
              <w:rPr>
                <w:lang w:val="vi-VN"/>
              </w:rPr>
              <w:t>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82A2D" w14:textId="77777777" w:rsidR="00000000" w:rsidRDefault="00000000">
            <w:pPr>
              <w:spacing w:before="120"/>
              <w:jc w:val="center"/>
            </w:pPr>
            <w:r>
              <w:rPr>
                <w:lang w:val="vi-VN"/>
              </w:rPr>
              <w:t>1</w:t>
            </w:r>
          </w:p>
        </w:tc>
      </w:tr>
      <w:tr w:rsidR="00000000" w14:paraId="3CC0A0A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24CF6" w14:textId="77777777" w:rsidR="00000000" w:rsidRDefault="00000000">
            <w:pPr>
              <w:spacing w:before="120"/>
              <w:jc w:val="center"/>
            </w:pPr>
            <w:r>
              <w:rPr>
                <w:lang w:val="vi-VN"/>
              </w:rPr>
              <w:t>2</w:t>
            </w:r>
          </w:p>
        </w:tc>
        <w:tc>
          <w:tcPr>
            <w:tcW w:w="2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F5BAD" w14:textId="77777777" w:rsidR="00000000" w:rsidRDefault="00000000">
            <w:pPr>
              <w:spacing w:before="120"/>
            </w:pPr>
            <w:r>
              <w:rPr>
                <w:lang w:val="vi-VN"/>
              </w:rPr>
              <w:t>Cán bộ Nhà nước thân thiện (% Đồng ý)</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CBB51" w14:textId="77777777" w:rsidR="00000000" w:rsidRDefault="00000000">
            <w:pPr>
              <w:spacing w:before="120"/>
              <w:jc w:val="center"/>
            </w:pPr>
            <w:r>
              <w:rPr>
                <w:lang w:val="vi-VN"/>
              </w:rPr>
              <w:t>93%</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AC021" w14:textId="77777777" w:rsidR="00000000" w:rsidRDefault="00000000">
            <w:pPr>
              <w:spacing w:before="120"/>
              <w:jc w:val="center"/>
            </w:pPr>
            <w:r>
              <w:rPr>
                <w:lang w:val="vi-VN"/>
              </w:rPr>
              <w:t>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9AA8C" w14:textId="77777777" w:rsidR="00000000" w:rsidRDefault="00000000">
            <w:pPr>
              <w:spacing w:before="120"/>
              <w:jc w:val="center"/>
            </w:pPr>
            <w:r>
              <w:rPr>
                <w:lang w:val="vi-VN"/>
              </w:rPr>
              <w:t>1</w:t>
            </w:r>
          </w:p>
        </w:tc>
      </w:tr>
      <w:tr w:rsidR="00000000" w14:paraId="64206E28"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07180" w14:textId="77777777" w:rsidR="00000000" w:rsidRDefault="00000000">
            <w:pPr>
              <w:spacing w:before="120"/>
              <w:jc w:val="center"/>
            </w:pPr>
            <w:r>
              <w:rPr>
                <w:lang w:val="vi-VN"/>
              </w:rPr>
              <w:t>3</w:t>
            </w:r>
          </w:p>
        </w:tc>
        <w:tc>
          <w:tcPr>
            <w:tcW w:w="2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F09DF" w14:textId="77777777" w:rsidR="00000000" w:rsidRDefault="00000000">
            <w:pPr>
              <w:spacing w:before="120"/>
            </w:pPr>
            <w:r>
              <w:rPr>
                <w:lang w:val="vi-VN"/>
              </w:rPr>
              <w:t>CBCC giải quyết công việc hiệu quả (%)</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AB010" w14:textId="77777777" w:rsidR="00000000" w:rsidRDefault="00000000">
            <w:pPr>
              <w:spacing w:before="120"/>
              <w:jc w:val="center"/>
            </w:pPr>
            <w:r>
              <w:rPr>
                <w:lang w:val="vi-VN"/>
              </w:rPr>
              <w:t>94%</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13FFD" w14:textId="77777777" w:rsidR="00000000" w:rsidRDefault="00000000">
            <w:pPr>
              <w:spacing w:before="120"/>
              <w:jc w:val="center"/>
            </w:pPr>
            <w:r>
              <w:rPr>
                <w:lang w:val="vi-VN"/>
              </w:rPr>
              <w:t>6</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08F27" w14:textId="77777777" w:rsidR="00000000" w:rsidRDefault="00000000">
            <w:pPr>
              <w:spacing w:before="120"/>
              <w:jc w:val="center"/>
            </w:pPr>
            <w:r>
              <w:rPr>
                <w:lang w:val="vi-VN"/>
              </w:rPr>
              <w:t>2</w:t>
            </w:r>
          </w:p>
        </w:tc>
      </w:tr>
      <w:tr w:rsidR="00000000" w14:paraId="5BCC343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EEE11" w14:textId="77777777" w:rsidR="00000000" w:rsidRDefault="00000000">
            <w:pPr>
              <w:spacing w:before="120"/>
              <w:jc w:val="center"/>
            </w:pPr>
            <w:r>
              <w:rPr>
                <w:lang w:val="vi-VN"/>
              </w:rPr>
              <w:t>4</w:t>
            </w:r>
          </w:p>
        </w:tc>
        <w:tc>
          <w:tcPr>
            <w:tcW w:w="2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FCD7A" w14:textId="77777777" w:rsidR="00000000" w:rsidRDefault="00000000">
            <w:pPr>
              <w:spacing w:before="120"/>
            </w:pPr>
            <w:r>
              <w:rPr>
                <w:lang w:val="vi-VN"/>
              </w:rPr>
              <w:t>DN không cần phải đi lại nhiều lần để lấy dấu và chữ ký (% Đồng ý)</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AB036" w14:textId="77777777" w:rsidR="00000000" w:rsidRDefault="00000000">
            <w:pPr>
              <w:spacing w:before="120"/>
              <w:jc w:val="center"/>
            </w:pPr>
            <w:r>
              <w:rPr>
                <w:lang w:val="vi-VN"/>
              </w:rPr>
              <w:t>86%</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70139" w14:textId="77777777" w:rsidR="00000000" w:rsidRDefault="00000000">
            <w:pPr>
              <w:spacing w:before="120"/>
              <w:jc w:val="center"/>
            </w:pPr>
            <w:r>
              <w:rPr>
                <w:lang w:val="vi-VN"/>
              </w:rPr>
              <w:t>4</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6E06B" w14:textId="77777777" w:rsidR="00000000" w:rsidRDefault="00000000">
            <w:pPr>
              <w:spacing w:before="120"/>
              <w:jc w:val="center"/>
            </w:pPr>
            <w:r>
              <w:rPr>
                <w:lang w:val="vi-VN"/>
              </w:rPr>
              <w:t>1</w:t>
            </w:r>
          </w:p>
        </w:tc>
      </w:tr>
      <w:tr w:rsidR="00000000" w14:paraId="7EE28E35"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D4AC0" w14:textId="77777777" w:rsidR="00000000" w:rsidRDefault="00000000">
            <w:pPr>
              <w:spacing w:before="120"/>
              <w:jc w:val="center"/>
            </w:pPr>
            <w:r>
              <w:rPr>
                <w:lang w:val="vi-VN"/>
              </w:rPr>
              <w:t>5</w:t>
            </w:r>
          </w:p>
        </w:tc>
        <w:tc>
          <w:tcPr>
            <w:tcW w:w="2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976DF" w14:textId="77777777" w:rsidR="00000000" w:rsidRDefault="00000000">
            <w:pPr>
              <w:spacing w:before="120"/>
            </w:pPr>
            <w:r>
              <w:rPr>
                <w:lang w:val="vi-VN"/>
              </w:rPr>
              <w:t>Thủ tục giấy tờ đơn giản (%)</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4205" w14:textId="77777777" w:rsidR="00000000" w:rsidRDefault="00000000">
            <w:pPr>
              <w:spacing w:before="120"/>
              <w:jc w:val="center"/>
            </w:pPr>
            <w:r>
              <w:rPr>
                <w:lang w:val="vi-VN"/>
              </w:rPr>
              <w:t>87%</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BA112" w14:textId="77777777" w:rsidR="00000000" w:rsidRDefault="00000000">
            <w:pPr>
              <w:spacing w:before="120"/>
              <w:jc w:val="center"/>
            </w:pPr>
            <w:r>
              <w:rPr>
                <w:lang w:val="vi-VN"/>
              </w:rPr>
              <w:t>5</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EEE8E" w14:textId="77777777" w:rsidR="00000000" w:rsidRDefault="00000000">
            <w:pPr>
              <w:spacing w:before="120"/>
              <w:jc w:val="center"/>
            </w:pPr>
            <w:r>
              <w:rPr>
                <w:lang w:val="vi-VN"/>
              </w:rPr>
              <w:t>2</w:t>
            </w:r>
          </w:p>
        </w:tc>
      </w:tr>
      <w:tr w:rsidR="00000000" w14:paraId="1645E64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6722D" w14:textId="77777777" w:rsidR="00000000" w:rsidRDefault="00000000">
            <w:pPr>
              <w:spacing w:before="120"/>
              <w:jc w:val="center"/>
            </w:pPr>
            <w:r>
              <w:rPr>
                <w:lang w:val="vi-VN"/>
              </w:rPr>
              <w:t>6</w:t>
            </w:r>
          </w:p>
        </w:tc>
        <w:tc>
          <w:tcPr>
            <w:tcW w:w="2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709FA" w14:textId="77777777" w:rsidR="00000000" w:rsidRDefault="00000000">
            <w:pPr>
              <w:spacing w:before="120"/>
            </w:pPr>
            <w:r>
              <w:rPr>
                <w:lang w:val="vi-VN"/>
              </w:rPr>
              <w:t>Phí, lệ phí được niêm yết công khai (%)</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6AFA9" w14:textId="77777777" w:rsidR="00000000" w:rsidRDefault="00000000">
            <w:pPr>
              <w:spacing w:before="120"/>
              <w:jc w:val="center"/>
            </w:pPr>
            <w:r>
              <w:rPr>
                <w:lang w:val="vi-VN"/>
              </w:rPr>
              <w:t>98%</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DB930" w14:textId="77777777" w:rsidR="00000000" w:rsidRDefault="00000000">
            <w:pPr>
              <w:spacing w:before="120"/>
              <w:jc w:val="center"/>
            </w:pPr>
            <w:r>
              <w:rPr>
                <w:lang w:val="vi-VN"/>
              </w:rPr>
              <w:t>6</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65BA1" w14:textId="77777777" w:rsidR="00000000" w:rsidRDefault="00000000">
            <w:pPr>
              <w:spacing w:before="120"/>
              <w:jc w:val="center"/>
            </w:pPr>
            <w:r>
              <w:rPr>
                <w:lang w:val="vi-VN"/>
              </w:rPr>
              <w:t>2</w:t>
            </w:r>
          </w:p>
        </w:tc>
      </w:tr>
      <w:tr w:rsidR="00000000" w14:paraId="06F2E92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F69B7" w14:textId="77777777" w:rsidR="00000000" w:rsidRDefault="00000000">
            <w:pPr>
              <w:spacing w:before="120"/>
              <w:jc w:val="center"/>
            </w:pPr>
            <w:r>
              <w:rPr>
                <w:lang w:val="vi-VN"/>
              </w:rPr>
              <w:t>7</w:t>
            </w:r>
          </w:p>
        </w:tc>
        <w:tc>
          <w:tcPr>
            <w:tcW w:w="2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74F00" w14:textId="77777777" w:rsidR="00000000" w:rsidRDefault="00000000">
            <w:pPr>
              <w:spacing w:before="120"/>
            </w:pPr>
            <w:r>
              <w:rPr>
                <w:lang w:val="vi-VN"/>
              </w:rPr>
              <w:t>Thời gian thực hiện TTHC được rút ngắn hơn so với quy định (%)</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E6B59" w14:textId="77777777" w:rsidR="00000000" w:rsidRDefault="00000000">
            <w:pPr>
              <w:spacing w:before="120"/>
              <w:jc w:val="center"/>
            </w:pPr>
            <w:r>
              <w:rPr>
                <w:lang w:val="vi-VN"/>
              </w:rPr>
              <w:t>89%</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8FF97" w14:textId="77777777" w:rsidR="00000000" w:rsidRDefault="00000000">
            <w:pPr>
              <w:spacing w:before="120"/>
              <w:jc w:val="center"/>
            </w:pPr>
            <w:r>
              <w:rPr>
                <w:lang w:val="vi-VN"/>
              </w:rPr>
              <w:t>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1F78E" w14:textId="77777777" w:rsidR="00000000" w:rsidRDefault="00000000">
            <w:pPr>
              <w:spacing w:before="120"/>
              <w:jc w:val="center"/>
            </w:pPr>
            <w:r>
              <w:rPr>
                <w:lang w:val="vi-VN"/>
              </w:rPr>
              <w:t>1</w:t>
            </w:r>
          </w:p>
        </w:tc>
      </w:tr>
      <w:tr w:rsidR="00000000" w14:paraId="490BB926"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7BD49" w14:textId="77777777" w:rsidR="00000000" w:rsidRDefault="00000000">
            <w:pPr>
              <w:spacing w:before="120"/>
              <w:jc w:val="center"/>
            </w:pPr>
            <w:r>
              <w:rPr>
                <w:lang w:val="vi-VN"/>
              </w:rPr>
              <w:t>8</w:t>
            </w:r>
          </w:p>
        </w:tc>
        <w:tc>
          <w:tcPr>
            <w:tcW w:w="2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568DE" w14:textId="77777777" w:rsidR="00000000" w:rsidRDefault="00000000">
            <w:pPr>
              <w:spacing w:before="120"/>
            </w:pPr>
            <w:r>
              <w:rPr>
                <w:lang w:val="vi-VN"/>
              </w:rPr>
              <w:t>Tỷ lệ DN không gặp khó khăn khi thực hiện TTHC trực tuyến (% Đồng ý) - Biến mới năm 2021</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4F433" w14:textId="77777777" w:rsidR="00000000" w:rsidRDefault="00000000">
            <w:pPr>
              <w:spacing w:before="120"/>
              <w:jc w:val="center"/>
            </w:pPr>
            <w:r>
              <w:rPr>
                <w:lang w:val="vi-VN"/>
              </w:rPr>
              <w:t>59%</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9236A" w14:textId="77777777" w:rsidR="00000000" w:rsidRDefault="00000000">
            <w:pPr>
              <w:spacing w:before="120"/>
              <w:jc w:val="center"/>
            </w:pPr>
            <w:r>
              <w:rPr>
                <w:lang w:val="vi-VN"/>
              </w:rPr>
              <w:t>29</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08003" w14:textId="77777777" w:rsidR="00000000" w:rsidRDefault="00000000">
            <w:pPr>
              <w:spacing w:before="120"/>
              <w:jc w:val="center"/>
            </w:pPr>
            <w:r>
              <w:rPr>
                <w:lang w:val="vi-VN"/>
              </w:rPr>
              <w:t>6</w:t>
            </w:r>
          </w:p>
        </w:tc>
      </w:tr>
      <w:tr w:rsidR="00000000" w14:paraId="16BB42B7"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ABA46" w14:textId="77777777" w:rsidR="00000000" w:rsidRDefault="00000000">
            <w:pPr>
              <w:spacing w:before="120"/>
              <w:jc w:val="center"/>
            </w:pPr>
            <w:r>
              <w:rPr>
                <w:lang w:val="vi-VN"/>
              </w:rPr>
              <w:t>9</w:t>
            </w:r>
          </w:p>
        </w:tc>
        <w:tc>
          <w:tcPr>
            <w:tcW w:w="2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8F69B" w14:textId="77777777" w:rsidR="00000000" w:rsidRDefault="00000000">
            <w:pPr>
              <w:spacing w:before="120"/>
            </w:pPr>
            <w:r>
              <w:rPr>
                <w:lang w:val="vi-VN"/>
              </w:rPr>
              <w:t>Thực hiện TTHC trực tuyến giúp tiết giảm thời gian cho DN (% Đồng ý) - Biến mới năm 2021</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976B8" w14:textId="77777777" w:rsidR="00000000" w:rsidRDefault="00000000">
            <w:pPr>
              <w:spacing w:before="120"/>
              <w:jc w:val="center"/>
            </w:pPr>
            <w:r>
              <w:rPr>
                <w:lang w:val="vi-VN"/>
              </w:rPr>
              <w:t>58%</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C4597" w14:textId="77777777" w:rsidR="00000000" w:rsidRDefault="00000000">
            <w:pPr>
              <w:spacing w:before="120"/>
              <w:jc w:val="center"/>
            </w:pPr>
            <w:r>
              <w:rPr>
                <w:lang w:val="vi-VN"/>
              </w:rPr>
              <w:t>30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6760B" w14:textId="77777777" w:rsidR="00000000" w:rsidRDefault="00000000">
            <w:pPr>
              <w:spacing w:before="120"/>
              <w:jc w:val="center"/>
            </w:pPr>
            <w:r>
              <w:rPr>
                <w:lang w:val="vi-VN"/>
              </w:rPr>
              <w:t>6</w:t>
            </w:r>
          </w:p>
        </w:tc>
      </w:tr>
      <w:tr w:rsidR="00000000" w14:paraId="5D335A3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B1B3B" w14:textId="77777777" w:rsidR="00000000" w:rsidRDefault="00000000">
            <w:pPr>
              <w:spacing w:before="120"/>
              <w:jc w:val="center"/>
            </w:pPr>
            <w:r>
              <w:rPr>
                <w:lang w:val="vi-VN"/>
              </w:rPr>
              <w:t>10</w:t>
            </w:r>
          </w:p>
        </w:tc>
        <w:tc>
          <w:tcPr>
            <w:tcW w:w="2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07B7A" w14:textId="77777777" w:rsidR="00000000" w:rsidRDefault="00000000">
            <w:pPr>
              <w:spacing w:before="120"/>
            </w:pPr>
            <w:r>
              <w:rPr>
                <w:lang w:val="vi-VN"/>
              </w:rPr>
              <w:t>Thực hiện TTHC trực tuyến giúp tiết giảm chi phí cho DN (% Đồng ý) - Biến mới năm 2021</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DD760" w14:textId="77777777" w:rsidR="00000000" w:rsidRDefault="00000000">
            <w:pPr>
              <w:spacing w:before="120"/>
              <w:jc w:val="center"/>
            </w:pPr>
            <w:r>
              <w:rPr>
                <w:lang w:val="vi-VN"/>
              </w:rPr>
              <w:t>57%</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C78D5" w14:textId="77777777" w:rsidR="00000000" w:rsidRDefault="00000000">
            <w:pPr>
              <w:spacing w:before="120"/>
              <w:jc w:val="center"/>
            </w:pPr>
            <w:r>
              <w:rPr>
                <w:lang w:val="vi-VN"/>
              </w:rPr>
              <w:t>31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45FFE" w14:textId="77777777" w:rsidR="00000000" w:rsidRDefault="00000000">
            <w:pPr>
              <w:spacing w:before="120"/>
              <w:jc w:val="center"/>
            </w:pPr>
            <w:r>
              <w:rPr>
                <w:lang w:val="vi-VN"/>
              </w:rPr>
              <w:t>6</w:t>
            </w:r>
          </w:p>
        </w:tc>
      </w:tr>
      <w:tr w:rsidR="00000000" w14:paraId="32241928"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963CD" w14:textId="77777777" w:rsidR="00000000" w:rsidRDefault="00000000">
            <w:pPr>
              <w:spacing w:before="120"/>
              <w:jc w:val="center"/>
            </w:pPr>
            <w:r>
              <w:rPr>
                <w:lang w:val="vi-VN"/>
              </w:rPr>
              <w:t>11</w:t>
            </w:r>
          </w:p>
        </w:tc>
        <w:tc>
          <w:tcPr>
            <w:tcW w:w="2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66532" w14:textId="77777777" w:rsidR="00000000" w:rsidRDefault="00000000">
            <w:pPr>
              <w:spacing w:before="120"/>
            </w:pPr>
            <w:r>
              <w:rPr>
                <w:lang w:val="vi-VN"/>
              </w:rPr>
              <w:t>Tỷ lệ DN cho biết nội dung làm việc của các đoàn thanh, kiểm tra bị trùng lặp (%)</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51211" w14:textId="77777777" w:rsidR="00000000" w:rsidRDefault="00000000">
            <w:pPr>
              <w:spacing w:before="120"/>
              <w:jc w:val="center"/>
            </w:pPr>
            <w:r>
              <w:rPr>
                <w:lang w:val="vi-VN"/>
              </w:rPr>
              <w:t>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30D63" w14:textId="77777777" w:rsidR="00000000" w:rsidRDefault="00000000">
            <w:pPr>
              <w:spacing w:before="120"/>
              <w:jc w:val="center"/>
            </w:pPr>
            <w:r>
              <w:rPr>
                <w:lang w:val="vi-VN"/>
              </w:rPr>
              <w:t>9</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5686E" w14:textId="77777777" w:rsidR="00000000" w:rsidRDefault="00000000">
            <w:pPr>
              <w:spacing w:before="120"/>
              <w:jc w:val="center"/>
            </w:pPr>
            <w:r>
              <w:rPr>
                <w:lang w:val="vi-VN"/>
              </w:rPr>
              <w:t>4</w:t>
            </w:r>
          </w:p>
        </w:tc>
      </w:tr>
      <w:tr w:rsidR="00000000" w14:paraId="720AF7B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5DB2A" w14:textId="77777777" w:rsidR="00000000" w:rsidRDefault="00000000">
            <w:pPr>
              <w:spacing w:before="120"/>
              <w:jc w:val="center"/>
            </w:pPr>
            <w:r>
              <w:rPr>
                <w:lang w:val="vi-VN"/>
              </w:rPr>
              <w:t>12</w:t>
            </w:r>
          </w:p>
        </w:tc>
        <w:tc>
          <w:tcPr>
            <w:tcW w:w="2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5A69C" w14:textId="77777777" w:rsidR="00000000" w:rsidRDefault="00000000">
            <w:pPr>
              <w:spacing w:before="120"/>
            </w:pPr>
            <w:r>
              <w:rPr>
                <w:lang w:val="vi-VN"/>
              </w:rPr>
              <w:t>Tỷ lệ DN cho biết bị thanh kiểm tra trên 3 lần một năm - Điều chỉnh năm 2021 (trước là 5 lần một năm)</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58C08" w14:textId="77777777" w:rsidR="00000000" w:rsidRDefault="00000000">
            <w:pPr>
              <w:spacing w:before="120"/>
              <w:jc w:val="center"/>
            </w:pPr>
            <w:r>
              <w:rPr>
                <w:lang w:val="vi-VN"/>
              </w:rPr>
              <w:t>7%</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9F52F" w14:textId="77777777" w:rsidR="00000000" w:rsidRDefault="00000000">
            <w:pPr>
              <w:spacing w:before="120"/>
              <w:jc w:val="center"/>
            </w:pPr>
            <w:r>
              <w:rPr>
                <w:lang w:val="vi-VN"/>
              </w:rPr>
              <w:t>18</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FE398" w14:textId="77777777" w:rsidR="00000000" w:rsidRDefault="00000000">
            <w:pPr>
              <w:spacing w:before="120"/>
              <w:jc w:val="center"/>
            </w:pPr>
            <w:r>
              <w:rPr>
                <w:lang w:val="vi-VN"/>
              </w:rPr>
              <w:t>6</w:t>
            </w:r>
          </w:p>
        </w:tc>
      </w:tr>
      <w:tr w:rsidR="00000000" w14:paraId="207CFDB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D00FE" w14:textId="77777777" w:rsidR="00000000" w:rsidRDefault="00000000">
            <w:pPr>
              <w:spacing w:before="120"/>
              <w:jc w:val="center"/>
            </w:pPr>
            <w:r>
              <w:rPr>
                <w:lang w:val="vi-VN"/>
              </w:rPr>
              <w:t>13</w:t>
            </w:r>
          </w:p>
        </w:tc>
        <w:tc>
          <w:tcPr>
            <w:tcW w:w="2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BD309" w14:textId="77777777" w:rsidR="00000000" w:rsidRDefault="00000000">
            <w:pPr>
              <w:spacing w:before="120"/>
            </w:pPr>
            <w:r>
              <w:rPr>
                <w:lang w:val="vi-VN"/>
              </w:rPr>
              <w:t>Tỷ lệ DN nhận thấy cán bộ thanh, kiểm tra lợi dụng thực thi công vụ nhũng nhiễu doanh nghiệp (%)</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BD40A" w14:textId="77777777" w:rsidR="00000000" w:rsidRDefault="00000000">
            <w:pPr>
              <w:spacing w:before="120"/>
              <w:jc w:val="center"/>
            </w:pPr>
            <w:r>
              <w:rPr>
                <w:lang w:val="vi-VN"/>
              </w:rPr>
              <w:t>10%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26052" w14:textId="77777777" w:rsidR="00000000" w:rsidRDefault="00000000">
            <w:pPr>
              <w:spacing w:before="120"/>
              <w:jc w:val="center"/>
            </w:pPr>
            <w:r>
              <w:rPr>
                <w:lang w:val="vi-VN"/>
              </w:rPr>
              <w:t>17</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5F7B8" w14:textId="77777777" w:rsidR="00000000" w:rsidRDefault="00000000">
            <w:pPr>
              <w:spacing w:before="120"/>
              <w:jc w:val="center"/>
            </w:pPr>
            <w:r>
              <w:rPr>
                <w:lang w:val="vi-VN"/>
              </w:rPr>
              <w:t>4</w:t>
            </w:r>
          </w:p>
        </w:tc>
      </w:tr>
      <w:tr w:rsidR="00000000" w14:paraId="601D120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E7EAA" w14:textId="77777777" w:rsidR="00000000" w:rsidRDefault="00000000">
            <w:pPr>
              <w:spacing w:before="120"/>
              <w:jc w:val="center"/>
            </w:pPr>
            <w:r>
              <w:rPr>
                <w:lang w:val="vi-VN"/>
              </w:rPr>
              <w:t>14</w:t>
            </w:r>
          </w:p>
        </w:tc>
        <w:tc>
          <w:tcPr>
            <w:tcW w:w="2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E4582" w14:textId="77777777" w:rsidR="00000000" w:rsidRDefault="00000000">
            <w:pPr>
              <w:spacing w:before="120"/>
            </w:pPr>
            <w:r>
              <w:rPr>
                <w:lang w:val="vi-VN"/>
              </w:rPr>
              <w:t>Số giờ thanh, kiểm tra thuế mỗi cuộc (trung vị)</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D488B" w14:textId="77777777" w:rsidR="00000000" w:rsidRDefault="00000000">
            <w:pPr>
              <w:spacing w:before="120"/>
              <w:jc w:val="center"/>
            </w:pPr>
            <w:r>
              <w:rPr>
                <w:lang w:val="vi-VN"/>
              </w:rPr>
              <w:t>8</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4DECE" w14:textId="77777777" w:rsidR="00000000" w:rsidRDefault="00000000">
            <w:pPr>
              <w:spacing w:before="120"/>
              <w:jc w:val="center"/>
            </w:pPr>
            <w:r>
              <w:rPr>
                <w:lang w:val="vi-VN"/>
              </w:rPr>
              <w:t>39</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4444D" w14:textId="77777777" w:rsidR="00000000" w:rsidRDefault="00000000">
            <w:pPr>
              <w:spacing w:before="120"/>
              <w:jc w:val="center"/>
            </w:pPr>
            <w:r>
              <w:rPr>
                <w:lang w:val="vi-VN"/>
              </w:rPr>
              <w:t>9</w:t>
            </w:r>
          </w:p>
        </w:tc>
      </w:tr>
    </w:tbl>
    <w:p w14:paraId="564A0231" w14:textId="77777777" w:rsidR="00000000" w:rsidRDefault="00000000">
      <w:pPr>
        <w:spacing w:before="120" w:after="280" w:afterAutospacing="1"/>
      </w:pPr>
      <w:r>
        <w:rPr>
          <w:b/>
          <w:bCs/>
          <w:lang w:val="vi-VN"/>
        </w:rPr>
        <w:t>6. Chỉ số Chi phí không chính thức</w:t>
      </w:r>
    </w:p>
    <w:p w14:paraId="7042F59A" w14:textId="77777777" w:rsidR="00000000" w:rsidRDefault="00000000">
      <w:pPr>
        <w:spacing w:before="120" w:after="280" w:afterAutospacing="1"/>
      </w:pPr>
      <w:r>
        <w:rPr>
          <w:lang w:val="vi-VN"/>
        </w:rPr>
        <w:t>Chỉ số Chi phí không chính thức của tỉnh Vĩnh Phúc năm 2021 xếp thứ 03/63 tỉnh thành với 8,05 điểm, tăng 1,8 điểm và 40 bậc so với năm 2020.</w:t>
      </w:r>
    </w:p>
    <w:p w14:paraId="53D5130C" w14:textId="77777777" w:rsidR="00000000" w:rsidRDefault="00000000">
      <w:pPr>
        <w:spacing w:before="120" w:after="280" w:afterAutospacing="1"/>
      </w:pPr>
      <w:r>
        <w:rPr>
          <w:lang w:val="vi-VN"/>
        </w:rPr>
        <w:t>So sánh với nhóm 5 tỉnh thành phố đứng đầu cả nước, tỉnh Vĩnh Phúc xếp vị trí thứ 2 về điểm số của Chỉ số Chi phí không chính thức, chỉ đứng sau tỉnh Đồng Tháp (xếp thứ hai toàn quốc).</w:t>
      </w:r>
    </w:p>
    <w:p w14:paraId="3048A82D" w14:textId="77777777" w:rsidR="00000000" w:rsidRDefault="00000000">
      <w:pPr>
        <w:spacing w:before="120" w:after="280" w:afterAutospacing="1"/>
      </w:pPr>
      <w:r>
        <w:rPr>
          <w:lang w:val="vi-VN"/>
        </w:rPr>
        <w:t>Tại khu vực Đồng bằng Sông Hồng, tỉnh Vĩnh Phúc xếp vị trí thứ 1. Chi tiết các chỉ tiêu thành phần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9"/>
        <w:gridCol w:w="5427"/>
        <w:gridCol w:w="1"/>
        <w:gridCol w:w="1"/>
        <w:gridCol w:w="956"/>
        <w:gridCol w:w="1218"/>
        <w:gridCol w:w="1238"/>
      </w:tblGrid>
      <w:tr w:rsidR="00000000" w14:paraId="6D9BCA08" w14:textId="77777777">
        <w:tc>
          <w:tcPr>
            <w:tcW w:w="26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880A4" w14:textId="77777777" w:rsidR="00000000" w:rsidRDefault="00000000">
            <w:pPr>
              <w:spacing w:before="120"/>
              <w:jc w:val="center"/>
            </w:pPr>
            <w:r>
              <w:rPr>
                <w:b/>
                <w:bCs/>
                <w:lang w:val="vi-VN"/>
              </w:rPr>
              <w:t>Stt</w:t>
            </w:r>
          </w:p>
        </w:tc>
        <w:tc>
          <w:tcPr>
            <w:tcW w:w="29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BF98E" w14:textId="77777777" w:rsidR="00000000" w:rsidRDefault="00000000">
            <w:pPr>
              <w:spacing w:before="120"/>
              <w:jc w:val="center"/>
            </w:pPr>
            <w:r>
              <w:rPr>
                <w:b/>
                <w:bCs/>
                <w:lang w:val="vi-VN"/>
              </w:rPr>
              <w:t>Chỉ số thành phần</w:t>
            </w:r>
          </w:p>
        </w:tc>
        <w:tc>
          <w:tcPr>
            <w:tcW w:w="182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19EAA" w14:textId="77777777" w:rsidR="00000000" w:rsidRDefault="00000000">
            <w:pPr>
              <w:spacing w:before="120"/>
              <w:jc w:val="center"/>
            </w:pPr>
            <w:r>
              <w:rPr>
                <w:b/>
                <w:bCs/>
                <w:lang w:val="vi-VN"/>
              </w:rPr>
              <w:t>Năm 2021</w:t>
            </w:r>
          </w:p>
        </w:tc>
        <w:tc>
          <w:tcPr>
            <w:tcW w:w="182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0D70C" w14:textId="77777777" w:rsidR="00000000" w:rsidRDefault="00000000">
            <w:pPr>
              <w:spacing w:before="120"/>
              <w:jc w:val="center"/>
            </w:pPr>
            <w:r>
              <w:rPr>
                <w:b/>
                <w:bCs/>
                <w:lang w:val="vi-VN"/>
              </w:rPr>
              <w:t>Năm 2021</w:t>
            </w:r>
          </w:p>
        </w:tc>
        <w:tc>
          <w:tcPr>
            <w:tcW w:w="1828"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6A16F" w14:textId="77777777" w:rsidR="00000000" w:rsidRDefault="00000000">
            <w:pPr>
              <w:spacing w:before="120"/>
              <w:jc w:val="center"/>
            </w:pPr>
            <w:r>
              <w:rPr>
                <w:b/>
                <w:bCs/>
                <w:lang w:val="vi-VN"/>
              </w:rPr>
              <w:t>Năm 2021</w:t>
            </w:r>
          </w:p>
        </w:tc>
      </w:tr>
      <w:tr w:rsidR="00000000" w14:paraId="0E38A2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CA2834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1931AA0" w14:textId="77777777" w:rsidR="00000000" w:rsidRDefault="00000000">
            <w:pPr>
              <w:spacing w:before="120"/>
              <w:jc w:val="center"/>
            </w:pPr>
          </w:p>
        </w:tc>
        <w:tc>
          <w:tcPr>
            <w:tcW w:w="5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1522E" w14:textId="77777777" w:rsidR="00000000" w:rsidRDefault="00000000">
            <w:pPr>
              <w:spacing w:before="120"/>
              <w:jc w:val="center"/>
            </w:pPr>
            <w:r>
              <w:rPr>
                <w:b/>
                <w:bCs/>
                <w:lang w:val="vi-VN"/>
              </w:rPr>
              <w:t>Điểm s</w:t>
            </w:r>
            <w:r>
              <w:rPr>
                <w:b/>
                <w:bCs/>
              </w:rPr>
              <w:t>ố</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A7152" w14:textId="77777777" w:rsidR="00000000" w:rsidRDefault="00000000">
            <w:pPr>
              <w:spacing w:before="120"/>
              <w:jc w:val="center"/>
            </w:pPr>
            <w:r>
              <w:rPr>
                <w:b/>
                <w:bCs/>
                <w:lang w:val="vi-VN"/>
              </w:rPr>
              <w:t>Th</w:t>
            </w:r>
            <w:r>
              <w:rPr>
                <w:b/>
                <w:bCs/>
                <w:lang w:val="en-GB"/>
              </w:rPr>
              <w:t xml:space="preserve">ứ </w:t>
            </w:r>
            <w:r>
              <w:rPr>
                <w:b/>
                <w:bCs/>
                <w:lang w:val="vi-VN"/>
              </w:rPr>
              <w:t>hạng/ 63 tỉnh, thành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A42FC" w14:textId="77777777" w:rsidR="00000000" w:rsidRDefault="00000000">
            <w:pPr>
              <w:spacing w:before="120"/>
              <w:jc w:val="center"/>
            </w:pPr>
            <w:r>
              <w:rPr>
                <w:b/>
                <w:bCs/>
                <w:lang w:val="vi-VN"/>
              </w:rPr>
              <w:t>Thứ hạng/ Vùng ĐBSH</w:t>
            </w:r>
          </w:p>
        </w:tc>
      </w:tr>
      <w:tr w:rsidR="00000000" w14:paraId="052E9AAF"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DEF93" w14:textId="77777777" w:rsidR="00000000" w:rsidRDefault="00000000">
            <w:pPr>
              <w:spacing w:before="120"/>
              <w:jc w:val="center"/>
            </w:pPr>
            <w:r>
              <w:rPr>
                <w:b/>
                <w:bCs/>
                <w:lang w:val="vi-VN"/>
              </w:rPr>
              <w:t> </w:t>
            </w:r>
          </w:p>
        </w:tc>
        <w:tc>
          <w:tcPr>
            <w:tcW w:w="2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C984A" w14:textId="77777777" w:rsidR="00000000" w:rsidRDefault="00000000">
            <w:pPr>
              <w:spacing w:before="120"/>
              <w:jc w:val="center"/>
            </w:pPr>
            <w:r>
              <w:rPr>
                <w:b/>
                <w:bCs/>
                <w:lang w:val="vi-VN"/>
              </w:rPr>
              <w:t>Chi phí không chính thức</w:t>
            </w:r>
          </w:p>
        </w:tc>
        <w:tc>
          <w:tcPr>
            <w:tcW w:w="5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B5070" w14:textId="77777777" w:rsidR="00000000" w:rsidRDefault="00000000">
            <w:pPr>
              <w:spacing w:before="120"/>
              <w:jc w:val="center"/>
            </w:pPr>
            <w:r>
              <w:rPr>
                <w:b/>
                <w:bCs/>
                <w:lang w:val="vi-VN"/>
              </w:rPr>
              <w:t>8.05</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98E56" w14:textId="77777777" w:rsidR="00000000" w:rsidRDefault="00000000">
            <w:pPr>
              <w:spacing w:before="120"/>
              <w:jc w:val="center"/>
            </w:pPr>
            <w:r>
              <w:rPr>
                <w:b/>
                <w:bCs/>
                <w:lang w:val="vi-VN"/>
              </w:rPr>
              <w:t>3/63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6552F" w14:textId="77777777" w:rsidR="00000000" w:rsidRDefault="00000000">
            <w:pPr>
              <w:spacing w:before="120"/>
              <w:jc w:val="center"/>
            </w:pPr>
            <w:r>
              <w:rPr>
                <w:b/>
                <w:bCs/>
                <w:lang w:val="vi-VN"/>
              </w:rPr>
              <w:t>1/11</w:t>
            </w:r>
          </w:p>
        </w:tc>
      </w:tr>
      <w:tr w:rsidR="00000000" w14:paraId="610E51CB"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0DE4D" w14:textId="77777777" w:rsidR="00000000" w:rsidRDefault="00000000">
            <w:pPr>
              <w:spacing w:before="120"/>
              <w:jc w:val="center"/>
            </w:pPr>
            <w:r>
              <w:rPr>
                <w:lang w:val="vi-VN"/>
              </w:rPr>
              <w:t>1</w:t>
            </w:r>
          </w:p>
        </w:tc>
        <w:tc>
          <w:tcPr>
            <w:tcW w:w="2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D1430" w14:textId="77777777" w:rsidR="00000000" w:rsidRDefault="00000000">
            <w:pPr>
              <w:spacing w:before="120"/>
            </w:pPr>
            <w:r>
              <w:rPr>
                <w:lang w:val="vi-VN"/>
              </w:rPr>
              <w:t xml:space="preserve">Các DN cùng ngành thường phải </w:t>
            </w:r>
            <w:r>
              <w:t>tr</w:t>
            </w:r>
            <w:r>
              <w:rPr>
                <w:lang w:val="vi-VN"/>
              </w:rPr>
              <w:t>ả thêm các khoản CPKCT (% Đồng ý)</w:t>
            </w:r>
          </w:p>
        </w:tc>
        <w:tc>
          <w:tcPr>
            <w:tcW w:w="5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C325B" w14:textId="77777777" w:rsidR="00000000" w:rsidRDefault="00000000">
            <w:pPr>
              <w:spacing w:before="120"/>
              <w:jc w:val="center"/>
            </w:pPr>
            <w:r>
              <w:rPr>
                <w:lang w:val="vi-VN"/>
              </w:rPr>
              <w:t>40%</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49A62" w14:textId="77777777" w:rsidR="00000000" w:rsidRDefault="00000000">
            <w:pPr>
              <w:spacing w:before="120"/>
              <w:jc w:val="center"/>
            </w:pPr>
            <w:r>
              <w:rPr>
                <w:lang w:val="vi-VN"/>
              </w:rPr>
              <w:t>29</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38CD3" w14:textId="77777777" w:rsidR="00000000" w:rsidRDefault="00000000">
            <w:pPr>
              <w:spacing w:before="120"/>
              <w:jc w:val="center"/>
            </w:pPr>
            <w:r>
              <w:rPr>
                <w:lang w:val="vi-VN"/>
              </w:rPr>
              <w:t>8/11</w:t>
            </w:r>
          </w:p>
        </w:tc>
      </w:tr>
      <w:tr w:rsidR="00000000" w14:paraId="4CB70A32"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4BC19" w14:textId="77777777" w:rsidR="00000000" w:rsidRDefault="00000000">
            <w:pPr>
              <w:spacing w:before="120"/>
              <w:jc w:val="center"/>
            </w:pPr>
            <w:r>
              <w:rPr>
                <w:lang w:val="vi-VN"/>
              </w:rPr>
              <w:t>2</w:t>
            </w:r>
          </w:p>
        </w:tc>
        <w:tc>
          <w:tcPr>
            <w:tcW w:w="2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105BE" w14:textId="77777777" w:rsidR="00000000" w:rsidRDefault="00000000">
            <w:pPr>
              <w:spacing w:before="120"/>
            </w:pPr>
            <w:r>
              <w:rPr>
                <w:lang w:val="vi-VN"/>
              </w:rPr>
              <w:t>Công việc đạt được kết quả mong đợi sau khi trả CPKCT (% luôn luôn/hầu hết)</w:t>
            </w:r>
          </w:p>
        </w:tc>
        <w:tc>
          <w:tcPr>
            <w:tcW w:w="5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60AD7" w14:textId="77777777" w:rsidR="00000000" w:rsidRDefault="00000000">
            <w:pPr>
              <w:spacing w:before="120"/>
              <w:jc w:val="center"/>
            </w:pPr>
            <w:r>
              <w:rPr>
                <w:lang w:val="vi-VN"/>
              </w:rPr>
              <w:t>51%</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A9227" w14:textId="77777777" w:rsidR="00000000" w:rsidRDefault="00000000">
            <w:pPr>
              <w:spacing w:before="120"/>
              <w:jc w:val="center"/>
            </w:pPr>
            <w:r>
              <w:rPr>
                <w:lang w:val="vi-VN"/>
              </w:rPr>
              <w:t>42</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5B6E9" w14:textId="77777777" w:rsidR="00000000" w:rsidRDefault="00000000">
            <w:pPr>
              <w:spacing w:before="120"/>
              <w:jc w:val="center"/>
            </w:pPr>
            <w:r>
              <w:rPr>
                <w:lang w:val="vi-VN"/>
              </w:rPr>
              <w:t>4</w:t>
            </w:r>
          </w:p>
        </w:tc>
      </w:tr>
      <w:tr w:rsidR="00000000" w14:paraId="0D15B838"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EFC2E" w14:textId="77777777" w:rsidR="00000000" w:rsidRDefault="00000000">
            <w:pPr>
              <w:spacing w:before="120"/>
              <w:jc w:val="center"/>
            </w:pPr>
            <w:r>
              <w:rPr>
                <w:lang w:val="vi-VN"/>
              </w:rPr>
              <w:t>3</w:t>
            </w:r>
          </w:p>
        </w:tc>
        <w:tc>
          <w:tcPr>
            <w:tcW w:w="2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D2649" w14:textId="77777777" w:rsidR="00000000" w:rsidRDefault="00000000">
            <w:pPr>
              <w:spacing w:before="120"/>
            </w:pPr>
            <w:r>
              <w:rPr>
                <w:lang w:val="vi-VN"/>
              </w:rPr>
              <w:t>Hiện tượng nhũng nhiễu khi giải quyết thủ tục cho DN là phổ biến (% Đồng ý)</w:t>
            </w:r>
          </w:p>
        </w:tc>
        <w:tc>
          <w:tcPr>
            <w:tcW w:w="5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2937E" w14:textId="77777777" w:rsidR="00000000" w:rsidRDefault="00000000">
            <w:pPr>
              <w:spacing w:before="120"/>
              <w:jc w:val="center"/>
            </w:pPr>
            <w:r>
              <w:rPr>
                <w:lang w:val="vi-VN"/>
              </w:rPr>
              <w:t>65%</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0FB80" w14:textId="77777777" w:rsidR="00000000" w:rsidRDefault="00000000">
            <w:pPr>
              <w:spacing w:before="120"/>
              <w:jc w:val="center"/>
            </w:pPr>
            <w:r>
              <w:rPr>
                <w:lang w:val="vi-VN"/>
              </w:rPr>
              <w:t>52</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D3638" w14:textId="77777777" w:rsidR="00000000" w:rsidRDefault="00000000">
            <w:pPr>
              <w:spacing w:before="120"/>
              <w:jc w:val="center"/>
            </w:pPr>
            <w:r>
              <w:rPr>
                <w:lang w:val="vi-VN"/>
              </w:rPr>
              <w:t>9</w:t>
            </w:r>
          </w:p>
        </w:tc>
      </w:tr>
      <w:tr w:rsidR="00000000" w14:paraId="40CF91CD"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906D4" w14:textId="77777777" w:rsidR="00000000" w:rsidRDefault="00000000">
            <w:pPr>
              <w:spacing w:before="120"/>
              <w:jc w:val="center"/>
            </w:pPr>
            <w:r>
              <w:rPr>
                <w:lang w:val="vi-VN"/>
              </w:rPr>
              <w:t>4</w:t>
            </w:r>
          </w:p>
        </w:tc>
        <w:tc>
          <w:tcPr>
            <w:tcW w:w="2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7A0C3" w14:textId="77777777" w:rsidR="00000000" w:rsidRDefault="00000000">
            <w:pPr>
              <w:spacing w:before="120"/>
            </w:pPr>
            <w:r>
              <w:rPr>
                <w:lang w:val="vi-VN"/>
              </w:rPr>
              <w:t>Các khoản CPKCT ở mức chấp nhận được (% Đồng ý)</w:t>
            </w:r>
          </w:p>
        </w:tc>
        <w:tc>
          <w:tcPr>
            <w:tcW w:w="5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F1B57" w14:textId="77777777" w:rsidR="00000000" w:rsidRDefault="00000000">
            <w:pPr>
              <w:spacing w:before="120"/>
              <w:jc w:val="center"/>
            </w:pPr>
            <w:r>
              <w:rPr>
                <w:lang w:val="vi-VN"/>
              </w:rPr>
              <w:t>95%</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8A72B" w14:textId="77777777" w:rsidR="00000000" w:rsidRDefault="00000000">
            <w:pPr>
              <w:spacing w:before="120"/>
              <w:jc w:val="center"/>
            </w:pPr>
            <w:r>
              <w:rPr>
                <w:lang w:val="vi-VN"/>
              </w:rPr>
              <w:t>4</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1F48D" w14:textId="77777777" w:rsidR="00000000" w:rsidRDefault="00000000">
            <w:pPr>
              <w:spacing w:before="120"/>
              <w:jc w:val="center"/>
            </w:pPr>
            <w:r>
              <w:rPr>
                <w:lang w:val="vi-VN"/>
              </w:rPr>
              <w:t>2</w:t>
            </w:r>
          </w:p>
        </w:tc>
      </w:tr>
      <w:tr w:rsidR="00000000" w14:paraId="7B4DB577"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9315F" w14:textId="77777777" w:rsidR="00000000" w:rsidRDefault="00000000">
            <w:pPr>
              <w:spacing w:before="120"/>
              <w:jc w:val="center"/>
            </w:pPr>
            <w:r>
              <w:rPr>
                <w:lang w:val="vi-VN"/>
              </w:rPr>
              <w:t>5</w:t>
            </w:r>
          </w:p>
        </w:tc>
        <w:tc>
          <w:tcPr>
            <w:tcW w:w="2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809CA" w14:textId="77777777" w:rsidR="00000000" w:rsidRDefault="00000000">
            <w:pPr>
              <w:spacing w:before="120"/>
            </w:pPr>
            <w:r>
              <w:rPr>
                <w:lang w:val="vi-VN"/>
              </w:rPr>
              <w:t>T</w:t>
            </w:r>
            <w:r>
              <w:t>ỉ</w:t>
            </w:r>
            <w:r>
              <w:rPr>
                <w:lang w:val="vi-VN"/>
              </w:rPr>
              <w:t xml:space="preserve"> l</w:t>
            </w:r>
            <w:r>
              <w:t>ệ</w:t>
            </w:r>
            <w:r>
              <w:rPr>
                <w:lang w:val="vi-VN"/>
              </w:rPr>
              <w:t xml:space="preserve"> DN có chi </w:t>
            </w:r>
            <w:r>
              <w:t xml:space="preserve">trả </w:t>
            </w:r>
            <w:r>
              <w:rPr>
                <w:lang w:val="vi-VN"/>
              </w:rPr>
              <w:t xml:space="preserve">CPKCT cho cán bộ thanh, kiểm </w:t>
            </w:r>
            <w:r>
              <w:t>t</w:t>
            </w:r>
            <w:r>
              <w:rPr>
                <w:lang w:val="vi-VN"/>
              </w:rPr>
              <w:t>ra (%)</w:t>
            </w:r>
          </w:p>
        </w:tc>
        <w:tc>
          <w:tcPr>
            <w:tcW w:w="5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C6305" w14:textId="77777777" w:rsidR="00000000" w:rsidRDefault="00000000">
            <w:pPr>
              <w:spacing w:before="120"/>
              <w:jc w:val="center"/>
            </w:pPr>
            <w:r>
              <w:rPr>
                <w:lang w:val="vi-VN"/>
              </w:rPr>
              <w:t>10%</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FB272" w14:textId="77777777" w:rsidR="00000000" w:rsidRDefault="00000000">
            <w:pPr>
              <w:spacing w:before="120"/>
              <w:jc w:val="center"/>
            </w:pPr>
            <w:r>
              <w:rPr>
                <w:lang w:val="vi-VN"/>
              </w:rPr>
              <w:t>5</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DB460" w14:textId="77777777" w:rsidR="00000000" w:rsidRDefault="00000000">
            <w:pPr>
              <w:spacing w:before="120"/>
              <w:jc w:val="center"/>
            </w:pPr>
            <w:r>
              <w:rPr>
                <w:lang w:val="vi-VN"/>
              </w:rPr>
              <w:t>1</w:t>
            </w:r>
          </w:p>
        </w:tc>
      </w:tr>
      <w:tr w:rsidR="00000000" w14:paraId="537087F0"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79A54" w14:textId="77777777" w:rsidR="00000000" w:rsidRDefault="00000000">
            <w:pPr>
              <w:spacing w:before="120"/>
              <w:jc w:val="center"/>
            </w:pPr>
            <w:r>
              <w:rPr>
                <w:lang w:val="vi-VN"/>
              </w:rPr>
              <w:t>6</w:t>
            </w:r>
          </w:p>
        </w:tc>
        <w:tc>
          <w:tcPr>
            <w:tcW w:w="2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86B59" w14:textId="77777777" w:rsidR="00000000" w:rsidRDefault="00000000">
            <w:pPr>
              <w:spacing w:before="120"/>
            </w:pPr>
            <w:r>
              <w:rPr>
                <w:lang w:val="vi-VN"/>
              </w:rPr>
              <w:t xml:space="preserve">Tỷ lệ DN </w:t>
            </w:r>
            <w:r>
              <w:t>tr</w:t>
            </w:r>
            <w:r>
              <w:rPr>
                <w:lang w:val="vi-VN"/>
              </w:rPr>
              <w:t>ả CPKCT khi thực hiện thủ tục ĐKDN/ sửa đổi ĐKDN (%) - Biến mới năm 2021</w:t>
            </w:r>
          </w:p>
        </w:tc>
        <w:tc>
          <w:tcPr>
            <w:tcW w:w="5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AFF4A" w14:textId="77777777" w:rsidR="00000000" w:rsidRDefault="00000000">
            <w:pPr>
              <w:spacing w:before="120"/>
              <w:jc w:val="center"/>
            </w:pPr>
            <w:r>
              <w:rPr>
                <w:lang w:val="vi-VN"/>
              </w:rPr>
              <w:t>21%</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07813" w14:textId="77777777" w:rsidR="00000000" w:rsidRDefault="00000000">
            <w:pPr>
              <w:spacing w:before="120"/>
              <w:jc w:val="center"/>
            </w:pPr>
            <w:r>
              <w:rPr>
                <w:lang w:val="vi-VN"/>
              </w:rPr>
              <w:t>38</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B419B" w14:textId="77777777" w:rsidR="00000000" w:rsidRDefault="00000000">
            <w:pPr>
              <w:spacing w:before="120"/>
              <w:jc w:val="center"/>
            </w:pPr>
            <w:r>
              <w:rPr>
                <w:lang w:val="vi-VN"/>
              </w:rPr>
              <w:t>5</w:t>
            </w:r>
          </w:p>
        </w:tc>
      </w:tr>
      <w:tr w:rsidR="00000000" w14:paraId="36CEA64A"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BD79C" w14:textId="77777777" w:rsidR="00000000" w:rsidRDefault="00000000">
            <w:pPr>
              <w:spacing w:before="120"/>
              <w:jc w:val="center"/>
            </w:pPr>
            <w:r>
              <w:rPr>
                <w:lang w:val="vi-VN"/>
              </w:rPr>
              <w:t>7</w:t>
            </w:r>
          </w:p>
        </w:tc>
        <w:tc>
          <w:tcPr>
            <w:tcW w:w="2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B48DA" w14:textId="77777777" w:rsidR="00000000" w:rsidRDefault="00000000">
            <w:pPr>
              <w:spacing w:before="120"/>
            </w:pPr>
            <w:r>
              <w:rPr>
                <w:lang w:val="vi-VN"/>
              </w:rPr>
              <w:t>Tỷ lệ DN trả CPKCT khi thực hiện thủ tục đề nghị cấp giấy phép kinh doanh có điều kiện (%) - Biến mới năm 2021</w:t>
            </w:r>
          </w:p>
        </w:tc>
        <w:tc>
          <w:tcPr>
            <w:tcW w:w="5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68A1E" w14:textId="77777777" w:rsidR="00000000" w:rsidRDefault="00000000">
            <w:pPr>
              <w:spacing w:before="120"/>
              <w:jc w:val="center"/>
            </w:pPr>
            <w:r>
              <w:rPr>
                <w:lang w:val="vi-VN"/>
              </w:rPr>
              <w:t>66%</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D8035" w14:textId="77777777" w:rsidR="00000000" w:rsidRDefault="00000000">
            <w:pPr>
              <w:spacing w:before="120"/>
              <w:jc w:val="center"/>
            </w:pPr>
            <w:r>
              <w:rPr>
                <w:lang w:val="vi-VN"/>
              </w:rPr>
              <w:t>43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C4CE4" w14:textId="77777777" w:rsidR="00000000" w:rsidRDefault="00000000">
            <w:pPr>
              <w:spacing w:before="120"/>
              <w:jc w:val="center"/>
            </w:pPr>
            <w:r>
              <w:rPr>
                <w:lang w:val="vi-VN"/>
              </w:rPr>
              <w:t>6</w:t>
            </w:r>
          </w:p>
        </w:tc>
      </w:tr>
      <w:tr w:rsidR="00000000" w14:paraId="22BD5E6C"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E2818" w14:textId="77777777" w:rsidR="00000000" w:rsidRDefault="00000000">
            <w:pPr>
              <w:spacing w:before="120"/>
              <w:jc w:val="center"/>
            </w:pPr>
            <w:r>
              <w:rPr>
                <w:lang w:val="vi-VN"/>
              </w:rPr>
              <w:t>8</w:t>
            </w:r>
          </w:p>
        </w:tc>
        <w:tc>
          <w:tcPr>
            <w:tcW w:w="2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4F7EF" w14:textId="77777777" w:rsidR="00000000" w:rsidRDefault="00000000">
            <w:pPr>
              <w:spacing w:before="120"/>
            </w:pPr>
            <w:r>
              <w:rPr>
                <w:lang w:val="vi-VN"/>
              </w:rPr>
              <w:t>Tỷ lệ DN trả CPKCT cho cán bộ thanh, kiểm tra tra phòng cháy, chữa cháy (%)- Biến mới năm 2021</w:t>
            </w:r>
          </w:p>
        </w:tc>
        <w:tc>
          <w:tcPr>
            <w:tcW w:w="5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87626" w14:textId="77777777" w:rsidR="00000000" w:rsidRDefault="00000000">
            <w:pPr>
              <w:spacing w:before="120"/>
              <w:jc w:val="center"/>
            </w:pPr>
            <w:r>
              <w:rPr>
                <w:lang w:val="vi-VN"/>
              </w:rPr>
              <w:t>50%</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9600D" w14:textId="77777777" w:rsidR="00000000" w:rsidRDefault="00000000">
            <w:pPr>
              <w:spacing w:before="120"/>
              <w:jc w:val="center"/>
            </w:pPr>
            <w:r>
              <w:rPr>
                <w:lang w:val="vi-VN"/>
              </w:rPr>
              <w:t>58</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6C12B" w14:textId="77777777" w:rsidR="00000000" w:rsidRDefault="00000000">
            <w:pPr>
              <w:spacing w:before="120"/>
              <w:jc w:val="center"/>
            </w:pPr>
            <w:r>
              <w:rPr>
                <w:lang w:val="vi-VN"/>
              </w:rPr>
              <w:t>10</w:t>
            </w:r>
          </w:p>
        </w:tc>
      </w:tr>
      <w:tr w:rsidR="00000000" w14:paraId="32305ADB"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C19DE" w14:textId="77777777" w:rsidR="00000000" w:rsidRDefault="00000000">
            <w:pPr>
              <w:spacing w:before="120"/>
              <w:jc w:val="center"/>
            </w:pPr>
            <w:r>
              <w:rPr>
                <w:lang w:val="vi-VN"/>
              </w:rPr>
              <w:t>9</w:t>
            </w:r>
          </w:p>
        </w:tc>
        <w:tc>
          <w:tcPr>
            <w:tcW w:w="2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9422C" w14:textId="77777777" w:rsidR="00000000" w:rsidRDefault="00000000">
            <w:pPr>
              <w:spacing w:before="120"/>
            </w:pPr>
            <w:r>
              <w:rPr>
                <w:lang w:val="vi-VN"/>
              </w:rPr>
              <w:t>Tỷ lệ DN trả CPKCT cho cán bộ thanh, kiểm tra môi trường (%) - Biến mới năm 2021</w:t>
            </w:r>
          </w:p>
        </w:tc>
        <w:tc>
          <w:tcPr>
            <w:tcW w:w="5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C7ABB" w14:textId="77777777" w:rsidR="00000000" w:rsidRDefault="00000000">
            <w:pPr>
              <w:spacing w:before="120"/>
              <w:jc w:val="center"/>
            </w:pPr>
            <w:r>
              <w:rPr>
                <w:lang w:val="vi-VN"/>
              </w:rPr>
              <w:t>57%</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D55BE" w14:textId="77777777" w:rsidR="00000000" w:rsidRDefault="00000000">
            <w:pPr>
              <w:spacing w:before="120"/>
              <w:jc w:val="center"/>
            </w:pPr>
            <w:r>
              <w:rPr>
                <w:lang w:val="vi-VN"/>
              </w:rPr>
              <w:t>50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0C87" w14:textId="77777777" w:rsidR="00000000" w:rsidRDefault="00000000">
            <w:pPr>
              <w:spacing w:before="120"/>
              <w:jc w:val="center"/>
            </w:pPr>
            <w:r>
              <w:rPr>
                <w:lang w:val="vi-VN"/>
              </w:rPr>
              <w:t>9</w:t>
            </w:r>
          </w:p>
        </w:tc>
      </w:tr>
      <w:tr w:rsidR="00000000" w14:paraId="2E67EBB1"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A45CD" w14:textId="77777777" w:rsidR="00000000" w:rsidRDefault="00000000">
            <w:pPr>
              <w:spacing w:before="120"/>
              <w:jc w:val="center"/>
            </w:pPr>
            <w:r>
              <w:rPr>
                <w:lang w:val="vi-VN"/>
              </w:rPr>
              <w:t>10</w:t>
            </w:r>
          </w:p>
        </w:tc>
        <w:tc>
          <w:tcPr>
            <w:tcW w:w="2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46C76" w14:textId="77777777" w:rsidR="00000000" w:rsidRDefault="00000000">
            <w:pPr>
              <w:spacing w:before="120"/>
            </w:pPr>
            <w:r>
              <w:rPr>
                <w:lang w:val="vi-VN"/>
              </w:rPr>
              <w:t>Tỷ lệ DN trả CPKCT cho cán bộ quản lý thị trường (%) - Biến mới năm 2021</w:t>
            </w:r>
          </w:p>
        </w:tc>
        <w:tc>
          <w:tcPr>
            <w:tcW w:w="5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1E468" w14:textId="77777777" w:rsidR="00000000" w:rsidRDefault="00000000">
            <w:pPr>
              <w:spacing w:before="120"/>
              <w:jc w:val="center"/>
            </w:pPr>
            <w:r>
              <w:rPr>
                <w:lang w:val="vi-VN"/>
              </w:rPr>
              <w:t>53%</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40EDF" w14:textId="77777777" w:rsidR="00000000" w:rsidRDefault="00000000">
            <w:pPr>
              <w:spacing w:before="120"/>
              <w:jc w:val="center"/>
            </w:pPr>
            <w:r>
              <w:rPr>
                <w:lang w:val="vi-VN"/>
              </w:rPr>
              <w:t>40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B577B" w14:textId="77777777" w:rsidR="00000000" w:rsidRDefault="00000000">
            <w:pPr>
              <w:spacing w:before="120"/>
              <w:jc w:val="center"/>
            </w:pPr>
            <w:r>
              <w:rPr>
                <w:lang w:val="vi-VN"/>
              </w:rPr>
              <w:t>4</w:t>
            </w:r>
          </w:p>
        </w:tc>
      </w:tr>
      <w:tr w:rsidR="00000000" w14:paraId="0148F12C"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9AF41" w14:textId="77777777" w:rsidR="00000000" w:rsidRDefault="00000000">
            <w:pPr>
              <w:spacing w:before="120"/>
              <w:jc w:val="center"/>
            </w:pPr>
            <w:r>
              <w:rPr>
                <w:lang w:val="vi-VN"/>
              </w:rPr>
              <w:t>11</w:t>
            </w:r>
          </w:p>
        </w:tc>
        <w:tc>
          <w:tcPr>
            <w:tcW w:w="2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5352B" w14:textId="77777777" w:rsidR="00000000" w:rsidRDefault="00000000">
            <w:pPr>
              <w:spacing w:before="120"/>
            </w:pPr>
            <w:r>
              <w:rPr>
                <w:lang w:val="vi-VN"/>
              </w:rPr>
              <w:t>Tỷ lệ DN trả CPKCT cho cán bộ thanh, kiểm tra thuế (%) - Biến mới năm 2021</w:t>
            </w:r>
          </w:p>
        </w:tc>
        <w:tc>
          <w:tcPr>
            <w:tcW w:w="5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58352" w14:textId="77777777" w:rsidR="00000000" w:rsidRDefault="00000000">
            <w:pPr>
              <w:spacing w:before="120"/>
              <w:jc w:val="center"/>
            </w:pPr>
            <w:r>
              <w:rPr>
                <w:lang w:val="vi-VN"/>
              </w:rPr>
              <w:t>24%</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BAC51" w14:textId="77777777" w:rsidR="00000000" w:rsidRDefault="00000000">
            <w:pPr>
              <w:spacing w:before="120"/>
              <w:jc w:val="center"/>
            </w:pPr>
            <w:r>
              <w:rPr>
                <w:lang w:val="vi-VN"/>
              </w:rPr>
              <w:t>15</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E7CDD" w14:textId="77777777" w:rsidR="00000000" w:rsidRDefault="00000000">
            <w:pPr>
              <w:spacing w:before="120"/>
              <w:jc w:val="center"/>
            </w:pPr>
            <w:r>
              <w:rPr>
                <w:lang w:val="vi-VN"/>
              </w:rPr>
              <w:t>5</w:t>
            </w:r>
          </w:p>
        </w:tc>
      </w:tr>
      <w:tr w:rsidR="00000000" w14:paraId="19087752"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8D204" w14:textId="77777777" w:rsidR="00000000" w:rsidRDefault="00000000">
            <w:pPr>
              <w:spacing w:before="120"/>
              <w:jc w:val="center"/>
            </w:pPr>
            <w:r>
              <w:rPr>
                <w:lang w:val="vi-VN"/>
              </w:rPr>
              <w:t>12</w:t>
            </w:r>
          </w:p>
        </w:tc>
        <w:tc>
          <w:tcPr>
            <w:tcW w:w="2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DC3A9" w14:textId="77777777" w:rsidR="00000000" w:rsidRDefault="00000000">
            <w:pPr>
              <w:spacing w:before="120"/>
            </w:pPr>
            <w:r>
              <w:rPr>
                <w:lang w:val="vi-VN"/>
              </w:rPr>
              <w:t>Tỷ lệ DN trả CPKCT cho cán bộ thanh, kiểm tra xây dựng - Biến mới năm 2021</w:t>
            </w:r>
          </w:p>
        </w:tc>
        <w:tc>
          <w:tcPr>
            <w:tcW w:w="5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81865" w14:textId="77777777" w:rsidR="00000000" w:rsidRDefault="00000000">
            <w:pPr>
              <w:spacing w:before="120"/>
              <w:jc w:val="center"/>
            </w:pPr>
            <w:r>
              <w:rPr>
                <w:lang w:val="vi-VN"/>
              </w:rPr>
              <w:t>56%</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C80AF" w14:textId="77777777" w:rsidR="00000000" w:rsidRDefault="00000000">
            <w:pPr>
              <w:spacing w:before="120"/>
              <w:jc w:val="center"/>
            </w:pPr>
            <w:r>
              <w:rPr>
                <w:lang w:val="vi-VN"/>
              </w:rPr>
              <w:t>18</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17092" w14:textId="77777777" w:rsidR="00000000" w:rsidRDefault="00000000">
            <w:pPr>
              <w:spacing w:before="120"/>
              <w:jc w:val="center"/>
            </w:pPr>
            <w:r>
              <w:rPr>
                <w:lang w:val="vi-VN"/>
              </w:rPr>
              <w:t>4</w:t>
            </w:r>
          </w:p>
        </w:tc>
      </w:tr>
      <w:tr w:rsidR="00000000" w14:paraId="5F3C24C3"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63604" w14:textId="77777777" w:rsidR="00000000" w:rsidRDefault="00000000">
            <w:pPr>
              <w:spacing w:before="120"/>
              <w:jc w:val="center"/>
            </w:pPr>
            <w:r>
              <w:rPr>
                <w:lang w:val="vi-VN"/>
              </w:rPr>
              <w:t>13</w:t>
            </w:r>
          </w:p>
        </w:tc>
        <w:tc>
          <w:tcPr>
            <w:tcW w:w="2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31E41" w14:textId="77777777" w:rsidR="00000000" w:rsidRDefault="00000000">
            <w:pPr>
              <w:spacing w:before="120"/>
            </w:pPr>
            <w:r>
              <w:rPr>
                <w:lang w:val="vi-VN"/>
              </w:rPr>
              <w:t>DN phải chi h</w:t>
            </w:r>
            <w:r>
              <w:t>ơ</w:t>
            </w:r>
            <w:r>
              <w:rPr>
                <w:lang w:val="vi-VN"/>
              </w:rPr>
              <w:t>n 10% doanh thu cho các loại chi phí không chính thức</w:t>
            </w:r>
          </w:p>
        </w:tc>
        <w:tc>
          <w:tcPr>
            <w:tcW w:w="5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C858C" w14:textId="77777777" w:rsidR="00000000" w:rsidRDefault="00000000">
            <w:pPr>
              <w:spacing w:before="120"/>
              <w:jc w:val="center"/>
            </w:pPr>
            <w:r>
              <w:rPr>
                <w:lang w:val="vi-VN"/>
              </w:rPr>
              <w:t>1%</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C0ED9" w14:textId="77777777" w:rsidR="00000000" w:rsidRDefault="00000000">
            <w:pPr>
              <w:spacing w:before="120"/>
              <w:jc w:val="center"/>
            </w:pPr>
            <w:r>
              <w:rPr>
                <w:lang w:val="vi-VN"/>
              </w:rPr>
              <w:t>2</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25D24" w14:textId="77777777" w:rsidR="00000000" w:rsidRDefault="00000000">
            <w:pPr>
              <w:spacing w:before="120"/>
              <w:jc w:val="center"/>
            </w:pPr>
            <w:r>
              <w:rPr>
                <w:lang w:val="vi-VN"/>
              </w:rPr>
              <w:t>1</w:t>
            </w:r>
          </w:p>
        </w:tc>
      </w:tr>
      <w:tr w:rsidR="00000000" w14:paraId="3A6AB9BD"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B4241" w14:textId="77777777" w:rsidR="00000000" w:rsidRDefault="00000000">
            <w:pPr>
              <w:spacing w:before="120"/>
              <w:jc w:val="center"/>
            </w:pPr>
            <w:r>
              <w:rPr>
                <w:lang w:val="vi-VN"/>
              </w:rPr>
              <w:t>14</w:t>
            </w:r>
          </w:p>
        </w:tc>
        <w:tc>
          <w:tcPr>
            <w:tcW w:w="2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9834A" w14:textId="77777777" w:rsidR="00000000" w:rsidRDefault="00000000">
            <w:pPr>
              <w:spacing w:before="120"/>
            </w:pPr>
            <w:r>
              <w:rPr>
                <w:lang w:val="vi-VN"/>
              </w:rPr>
              <w:t>Tỷ lệ DN chi trả chi phí không chính thức để đẩy nhanh việc thực hiện thủ tục đất đai (% DN)</w:t>
            </w:r>
          </w:p>
        </w:tc>
        <w:tc>
          <w:tcPr>
            <w:tcW w:w="5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E9942" w14:textId="77777777" w:rsidR="00000000" w:rsidRDefault="00000000">
            <w:pPr>
              <w:spacing w:before="120"/>
              <w:jc w:val="center"/>
            </w:pPr>
            <w:r>
              <w:rPr>
                <w:lang w:val="vi-VN"/>
              </w:rPr>
              <w:t>0%</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A379D" w14:textId="77777777" w:rsidR="00000000" w:rsidRDefault="00000000">
            <w:pPr>
              <w:spacing w:before="120"/>
              <w:jc w:val="center"/>
            </w:pPr>
            <w:r>
              <w:rPr>
                <w:lang w:val="vi-VN"/>
              </w:rPr>
              <w:t>1</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47C8C" w14:textId="77777777" w:rsidR="00000000" w:rsidRDefault="00000000">
            <w:pPr>
              <w:spacing w:before="120"/>
              <w:jc w:val="center"/>
            </w:pPr>
            <w:r>
              <w:rPr>
                <w:lang w:val="vi-VN"/>
              </w:rPr>
              <w:t>1</w:t>
            </w:r>
          </w:p>
        </w:tc>
      </w:tr>
      <w:tr w:rsidR="00000000" w14:paraId="15AD1969"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447F3" w14:textId="77777777" w:rsidR="00000000" w:rsidRDefault="00000000">
            <w:pPr>
              <w:spacing w:before="120"/>
              <w:jc w:val="center"/>
            </w:pPr>
            <w:r>
              <w:rPr>
                <w:lang w:val="vi-VN"/>
              </w:rPr>
              <w:t>15</w:t>
            </w:r>
          </w:p>
        </w:tc>
        <w:tc>
          <w:tcPr>
            <w:tcW w:w="2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90946" w14:textId="77777777" w:rsidR="00000000" w:rsidRDefault="00000000">
            <w:pPr>
              <w:spacing w:before="120"/>
            </w:pPr>
            <w:r>
              <w:rPr>
                <w:lang w:val="vi-VN"/>
              </w:rPr>
              <w:t xml:space="preserve">Chi trả </w:t>
            </w:r>
            <w:r>
              <w:t>“</w:t>
            </w:r>
            <w:r>
              <w:rPr>
                <w:lang w:val="vi-VN"/>
              </w:rPr>
              <w:t>hoa hồng</w:t>
            </w:r>
            <w:r>
              <w:t xml:space="preserve">” </w:t>
            </w:r>
            <w:r>
              <w:rPr>
                <w:lang w:val="vi-VN"/>
              </w:rPr>
              <w:t>là cần thiết để có cơ hội thắng thầu (% Đồng ý)</w:t>
            </w:r>
          </w:p>
        </w:tc>
        <w:tc>
          <w:tcPr>
            <w:tcW w:w="5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58DA8" w14:textId="77777777" w:rsidR="00000000" w:rsidRDefault="00000000">
            <w:pPr>
              <w:spacing w:before="120"/>
              <w:jc w:val="center"/>
            </w:pPr>
            <w:r>
              <w:rPr>
                <w:lang w:val="vi-VN"/>
              </w:rPr>
              <w:t>17%</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84DF6" w14:textId="77777777" w:rsidR="00000000" w:rsidRDefault="00000000">
            <w:pPr>
              <w:spacing w:before="120"/>
              <w:jc w:val="center"/>
            </w:pPr>
            <w:r>
              <w:rPr>
                <w:lang w:val="vi-VN"/>
              </w:rPr>
              <w:t>9</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38760" w14:textId="77777777" w:rsidR="00000000" w:rsidRDefault="00000000">
            <w:pPr>
              <w:spacing w:before="120"/>
              <w:jc w:val="center"/>
            </w:pPr>
            <w:r>
              <w:rPr>
                <w:lang w:val="vi-VN"/>
              </w:rPr>
              <w:t>3</w:t>
            </w:r>
          </w:p>
        </w:tc>
      </w:tr>
      <w:tr w:rsidR="00000000" w14:paraId="09FED9AA"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49914" w14:textId="77777777" w:rsidR="00000000" w:rsidRDefault="00000000">
            <w:pPr>
              <w:spacing w:before="120"/>
              <w:jc w:val="center"/>
            </w:pPr>
            <w:r>
              <w:rPr>
                <w:lang w:val="vi-VN"/>
              </w:rPr>
              <w:t>16</w:t>
            </w:r>
          </w:p>
        </w:tc>
        <w:tc>
          <w:tcPr>
            <w:tcW w:w="2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15621" w14:textId="77777777" w:rsidR="00000000" w:rsidRDefault="00000000">
            <w:pPr>
              <w:spacing w:before="120"/>
            </w:pPr>
            <w:r>
              <w:rPr>
                <w:lang w:val="vi-VN"/>
              </w:rPr>
              <w:t xml:space="preserve">Có tranh chấp song không lựa chọn Tòa án để giải quyết do lo ngại tình trạng </w:t>
            </w:r>
            <w:r>
              <w:t>“</w:t>
            </w:r>
            <w:r>
              <w:rPr>
                <w:lang w:val="vi-VN"/>
              </w:rPr>
              <w:t>chạy án</w:t>
            </w:r>
            <w:r>
              <w:t xml:space="preserve">” </w:t>
            </w:r>
            <w:r>
              <w:rPr>
                <w:lang w:val="vi-VN"/>
              </w:rPr>
              <w:t>là phổ biến (%)</w:t>
            </w:r>
          </w:p>
        </w:tc>
        <w:tc>
          <w:tcPr>
            <w:tcW w:w="5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1FCDD" w14:textId="77777777" w:rsidR="00000000" w:rsidRDefault="00000000">
            <w:pPr>
              <w:spacing w:before="120"/>
              <w:jc w:val="center"/>
            </w:pPr>
            <w:r>
              <w:rPr>
                <w:lang w:val="vi-VN"/>
              </w:rPr>
              <w:t>5%</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E9211" w14:textId="77777777" w:rsidR="00000000" w:rsidRDefault="00000000">
            <w:pPr>
              <w:spacing w:before="120"/>
              <w:jc w:val="center"/>
            </w:pPr>
            <w:r>
              <w:rPr>
                <w:lang w:val="vi-VN"/>
              </w:rPr>
              <w:t>2</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6393F" w14:textId="77777777" w:rsidR="00000000" w:rsidRDefault="00000000">
            <w:pPr>
              <w:spacing w:before="120"/>
              <w:jc w:val="center"/>
            </w:pPr>
            <w:r>
              <w:rPr>
                <w:lang w:val="vi-VN"/>
              </w:rPr>
              <w:t>1</w:t>
            </w:r>
          </w:p>
        </w:tc>
      </w:tr>
    </w:tbl>
    <w:p w14:paraId="10F115F1" w14:textId="77777777" w:rsidR="00000000" w:rsidRDefault="00000000">
      <w:pPr>
        <w:spacing w:before="120" w:after="280" w:afterAutospacing="1"/>
      </w:pPr>
      <w:r>
        <w:rPr>
          <w:b/>
          <w:bCs/>
          <w:lang w:val="vi-VN"/>
        </w:rPr>
        <w:t>7. Chỉ số cạnh tranh bình đẳng</w:t>
      </w:r>
    </w:p>
    <w:p w14:paraId="0BE38776" w14:textId="77777777" w:rsidR="00000000" w:rsidRDefault="00000000">
      <w:pPr>
        <w:spacing w:before="120" w:after="280" w:afterAutospacing="1"/>
      </w:pPr>
      <w:r>
        <w:rPr>
          <w:lang w:val="vi-VN"/>
        </w:rPr>
        <w:t>Chỉ số cạnh tranh bình đẳng của tỉnh Vĩnh Phúc năm 2021 xếp hạng 07/63 tỉnh, thành phố với 7,07 điểm, tăng 0,7 điểm và 35 bậc so với năm 2020.</w:t>
      </w:r>
    </w:p>
    <w:p w14:paraId="32D0633B" w14:textId="77777777" w:rsidR="00000000" w:rsidRDefault="00000000">
      <w:pPr>
        <w:spacing w:before="120" w:after="280" w:afterAutospacing="1"/>
      </w:pPr>
      <w:r>
        <w:rPr>
          <w:lang w:val="vi-VN"/>
        </w:rPr>
        <w:t>So sánh với nhóm 5 tỉnh thành phố đứng đ</w:t>
      </w:r>
      <w:r>
        <w:t>ầ</w:t>
      </w:r>
      <w:r>
        <w:rPr>
          <w:lang w:val="vi-VN"/>
        </w:rPr>
        <w:t>u cả nước, tỉnh Vĩnh Phúc xếp vị trí thứ nhất về điểm số của Chỉ số Cạnh tranh bình đẳng.</w:t>
      </w:r>
    </w:p>
    <w:p w14:paraId="7F7B8C19" w14:textId="77777777" w:rsidR="00000000" w:rsidRDefault="00000000">
      <w:pPr>
        <w:spacing w:before="120" w:after="280" w:afterAutospacing="1"/>
      </w:pPr>
      <w:r>
        <w:rPr>
          <w:lang w:val="vi-VN"/>
        </w:rPr>
        <w:t>Tại khu vực Đồng bằng Sông Hồng, tỉnh Vĩnh Phúc xếp vị trí thứ 4, sau tỉnh Hải Dương, Ninh Bình, Hưng Yên. Chi tiết các chỉ tiêu thành phần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3"/>
        <w:gridCol w:w="5363"/>
        <w:gridCol w:w="1"/>
        <w:gridCol w:w="1"/>
        <w:gridCol w:w="824"/>
        <w:gridCol w:w="1375"/>
        <w:gridCol w:w="1263"/>
      </w:tblGrid>
      <w:tr w:rsidR="00000000" w14:paraId="12C4CBBF" w14:textId="77777777">
        <w:tc>
          <w:tcPr>
            <w:tcW w:w="27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A87BA" w14:textId="77777777" w:rsidR="00000000" w:rsidRDefault="00000000">
            <w:pPr>
              <w:spacing w:before="120"/>
              <w:jc w:val="center"/>
            </w:pPr>
            <w:r>
              <w:rPr>
                <w:b/>
                <w:bCs/>
              </w:rPr>
              <w:t>S</w:t>
            </w:r>
            <w:r>
              <w:rPr>
                <w:b/>
                <w:bCs/>
                <w:lang w:val="vi-VN"/>
              </w:rPr>
              <w:t>tt</w:t>
            </w:r>
          </w:p>
        </w:tc>
        <w:tc>
          <w:tcPr>
            <w:tcW w:w="28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5D319" w14:textId="77777777" w:rsidR="00000000" w:rsidRDefault="00000000">
            <w:pPr>
              <w:spacing w:before="120"/>
              <w:jc w:val="center"/>
            </w:pPr>
            <w:r>
              <w:rPr>
                <w:b/>
                <w:bCs/>
                <w:lang w:val="vi-VN"/>
              </w:rPr>
              <w:t>Chỉ số thành phần</w:t>
            </w:r>
          </w:p>
        </w:tc>
        <w:tc>
          <w:tcPr>
            <w:tcW w:w="185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02879" w14:textId="77777777" w:rsidR="00000000" w:rsidRDefault="00000000">
            <w:pPr>
              <w:spacing w:before="120"/>
              <w:jc w:val="center"/>
            </w:pPr>
            <w:r>
              <w:rPr>
                <w:b/>
                <w:bCs/>
                <w:lang w:val="vi-VN"/>
              </w:rPr>
              <w:t>Năm 2021</w:t>
            </w:r>
          </w:p>
        </w:tc>
        <w:tc>
          <w:tcPr>
            <w:tcW w:w="185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D5AE2" w14:textId="77777777" w:rsidR="00000000" w:rsidRDefault="00000000">
            <w:pPr>
              <w:spacing w:before="120"/>
              <w:jc w:val="center"/>
            </w:pPr>
            <w:r>
              <w:rPr>
                <w:b/>
                <w:bCs/>
                <w:lang w:val="vi-VN"/>
              </w:rPr>
              <w:t>Năm 2021</w:t>
            </w:r>
          </w:p>
        </w:tc>
        <w:tc>
          <w:tcPr>
            <w:tcW w:w="1854"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48166" w14:textId="77777777" w:rsidR="00000000" w:rsidRDefault="00000000">
            <w:pPr>
              <w:spacing w:before="120"/>
              <w:jc w:val="center"/>
            </w:pPr>
            <w:r>
              <w:rPr>
                <w:b/>
                <w:bCs/>
                <w:lang w:val="vi-VN"/>
              </w:rPr>
              <w:t>Năm 2021</w:t>
            </w:r>
          </w:p>
        </w:tc>
      </w:tr>
      <w:tr w:rsidR="00000000" w14:paraId="5E88AA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2C91FE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D8A4C7" w14:textId="77777777" w:rsidR="00000000" w:rsidRDefault="00000000">
            <w:pPr>
              <w:spacing w:before="120"/>
              <w:jc w:val="center"/>
            </w:pPr>
          </w:p>
        </w:tc>
        <w:tc>
          <w:tcPr>
            <w:tcW w:w="4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615F2" w14:textId="77777777" w:rsidR="00000000" w:rsidRDefault="00000000">
            <w:pPr>
              <w:spacing w:before="120"/>
              <w:jc w:val="center"/>
            </w:pPr>
            <w:r>
              <w:rPr>
                <w:b/>
                <w:bCs/>
                <w:lang w:val="vi-VN"/>
              </w:rPr>
              <w:t>Điểm số</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4D2D6" w14:textId="77777777" w:rsidR="00000000" w:rsidRDefault="00000000">
            <w:pPr>
              <w:spacing w:before="120"/>
              <w:jc w:val="center"/>
            </w:pPr>
            <w:r>
              <w:rPr>
                <w:b/>
                <w:bCs/>
                <w:lang w:val="vi-VN"/>
              </w:rPr>
              <w:t>Thứ hạng/ 63 tỉnh, thành</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92121" w14:textId="77777777" w:rsidR="00000000" w:rsidRDefault="00000000">
            <w:pPr>
              <w:spacing w:before="120"/>
              <w:jc w:val="center"/>
            </w:pPr>
            <w:r>
              <w:rPr>
                <w:b/>
                <w:bCs/>
                <w:lang w:val="vi-VN"/>
              </w:rPr>
              <w:t>Thứ hạng/ Vùng ĐBSH</w:t>
            </w:r>
          </w:p>
        </w:tc>
      </w:tr>
      <w:tr w:rsidR="00000000" w14:paraId="3143259F"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2B3B6" w14:textId="77777777" w:rsidR="00000000" w:rsidRDefault="00000000">
            <w:pPr>
              <w:spacing w:before="120"/>
              <w:jc w:val="center"/>
            </w:pPr>
            <w:r>
              <w:rPr>
                <w:b/>
                <w:bCs/>
                <w:lang w:val="vi-VN"/>
              </w:rPr>
              <w:t> </w:t>
            </w:r>
          </w:p>
        </w:tc>
        <w:tc>
          <w:tcPr>
            <w:tcW w:w="2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52827" w14:textId="77777777" w:rsidR="00000000" w:rsidRDefault="00000000">
            <w:pPr>
              <w:spacing w:before="120"/>
              <w:jc w:val="center"/>
            </w:pPr>
            <w:r>
              <w:rPr>
                <w:b/>
                <w:bCs/>
                <w:lang w:val="vi-VN"/>
              </w:rPr>
              <w:t>Cạnh tranh bình đẳng</w:t>
            </w:r>
          </w:p>
        </w:tc>
        <w:tc>
          <w:tcPr>
            <w:tcW w:w="4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2549B" w14:textId="77777777" w:rsidR="00000000" w:rsidRDefault="00000000">
            <w:pPr>
              <w:spacing w:before="120"/>
              <w:jc w:val="center"/>
            </w:pPr>
            <w:r>
              <w:rPr>
                <w:b/>
                <w:bCs/>
                <w:lang w:val="vi-VN"/>
              </w:rPr>
              <w:t>7.07</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4A27D" w14:textId="77777777" w:rsidR="00000000" w:rsidRDefault="00000000">
            <w:pPr>
              <w:spacing w:before="120"/>
              <w:jc w:val="center"/>
            </w:pPr>
            <w:r>
              <w:rPr>
                <w:b/>
                <w:bCs/>
                <w:lang w:val="vi-VN"/>
              </w:rPr>
              <w:t>7/63</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A69A1" w14:textId="77777777" w:rsidR="00000000" w:rsidRDefault="00000000">
            <w:pPr>
              <w:spacing w:before="120"/>
              <w:jc w:val="center"/>
            </w:pPr>
            <w:r>
              <w:rPr>
                <w:b/>
                <w:bCs/>
                <w:lang w:val="vi-VN"/>
              </w:rPr>
              <w:t>4/11</w:t>
            </w:r>
          </w:p>
        </w:tc>
      </w:tr>
      <w:tr w:rsidR="00000000" w14:paraId="2194B4B4"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72052" w14:textId="77777777" w:rsidR="00000000" w:rsidRDefault="00000000">
            <w:pPr>
              <w:spacing w:before="120"/>
              <w:jc w:val="center"/>
            </w:pPr>
            <w:r>
              <w:rPr>
                <w:lang w:val="vi-VN"/>
              </w:rPr>
              <w:t>1</w:t>
            </w:r>
          </w:p>
        </w:tc>
        <w:tc>
          <w:tcPr>
            <w:tcW w:w="2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FE8A5" w14:textId="77777777" w:rsidR="00000000" w:rsidRDefault="00000000">
            <w:pPr>
              <w:spacing w:before="120"/>
            </w:pPr>
            <w:r>
              <w:rPr>
                <w:lang w:val="vi-VN"/>
              </w:rPr>
              <w:t>Sự quan tâm của chính quyền tỉnh không phụ thuộc vào đóng góp của doanh nghiệp cho địa phương như số lao động sử dụng, số thuế phải nộp hoặc tài trợ/hỗ trợ khác (% Đồng ý) - Biến mới năm 2021</w:t>
            </w:r>
          </w:p>
        </w:tc>
        <w:tc>
          <w:tcPr>
            <w:tcW w:w="4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CC95A" w14:textId="77777777" w:rsidR="00000000" w:rsidRDefault="00000000">
            <w:pPr>
              <w:spacing w:before="120"/>
              <w:jc w:val="center"/>
            </w:pPr>
            <w:r>
              <w:rPr>
                <w:lang w:val="vi-VN"/>
              </w:rPr>
              <w:t>75%</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53924" w14:textId="77777777" w:rsidR="00000000" w:rsidRDefault="00000000">
            <w:pPr>
              <w:spacing w:before="120"/>
              <w:jc w:val="center"/>
            </w:pPr>
            <w:r>
              <w:rPr>
                <w:lang w:val="vi-VN"/>
              </w:rPr>
              <w:t>42</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E03CE" w14:textId="77777777" w:rsidR="00000000" w:rsidRDefault="00000000">
            <w:pPr>
              <w:spacing w:before="120"/>
              <w:jc w:val="center"/>
            </w:pPr>
            <w:r>
              <w:rPr>
                <w:lang w:val="vi-VN"/>
              </w:rPr>
              <w:t>7</w:t>
            </w:r>
          </w:p>
        </w:tc>
      </w:tr>
      <w:tr w:rsidR="00000000" w14:paraId="07CAA88A"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52013" w14:textId="77777777" w:rsidR="00000000" w:rsidRDefault="00000000">
            <w:pPr>
              <w:spacing w:before="120"/>
              <w:jc w:val="center"/>
            </w:pPr>
            <w:r>
              <w:rPr>
                <w:lang w:val="vi-VN"/>
              </w:rPr>
              <w:t>2</w:t>
            </w:r>
          </w:p>
        </w:tc>
        <w:tc>
          <w:tcPr>
            <w:tcW w:w="2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C6C11" w14:textId="77777777" w:rsidR="00000000" w:rsidRDefault="00000000">
            <w:pPr>
              <w:spacing w:before="120"/>
            </w:pPr>
            <w:r>
              <w:rPr>
                <w:lang w:val="vi-VN"/>
              </w:rPr>
              <w:t>Tỉnh ưu tiên giải quyết các khó khăn cho các doanh nghiệp lớn so với doanh nghiệp nhỏ và vừa trong nước (% Đồng ý) - Biến mới năm 2021</w:t>
            </w:r>
          </w:p>
        </w:tc>
        <w:tc>
          <w:tcPr>
            <w:tcW w:w="4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AA8FB" w14:textId="77777777" w:rsidR="00000000" w:rsidRDefault="00000000">
            <w:pPr>
              <w:spacing w:before="120"/>
              <w:jc w:val="center"/>
            </w:pPr>
            <w:r>
              <w:rPr>
                <w:lang w:val="vi-VN"/>
              </w:rPr>
              <w:t>49%</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1991A" w14:textId="77777777" w:rsidR="00000000" w:rsidRDefault="00000000">
            <w:pPr>
              <w:spacing w:before="120"/>
              <w:jc w:val="center"/>
            </w:pPr>
            <w:r>
              <w:rPr>
                <w:lang w:val="vi-VN"/>
              </w:rPr>
              <w:t>22</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B2DDA" w14:textId="77777777" w:rsidR="00000000" w:rsidRDefault="00000000">
            <w:pPr>
              <w:spacing w:before="120"/>
              <w:jc w:val="center"/>
            </w:pPr>
            <w:r>
              <w:rPr>
                <w:lang w:val="vi-VN"/>
              </w:rPr>
              <w:t>6</w:t>
            </w:r>
          </w:p>
        </w:tc>
      </w:tr>
      <w:tr w:rsidR="00000000" w14:paraId="326B70EE"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06D49" w14:textId="77777777" w:rsidR="00000000" w:rsidRDefault="00000000">
            <w:pPr>
              <w:spacing w:before="120"/>
              <w:jc w:val="center"/>
            </w:pPr>
            <w:r>
              <w:rPr>
                <w:lang w:val="vi-VN"/>
              </w:rPr>
              <w:t>3</w:t>
            </w:r>
          </w:p>
        </w:tc>
        <w:tc>
          <w:tcPr>
            <w:tcW w:w="2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D3C81" w14:textId="77777777" w:rsidR="00000000" w:rsidRDefault="00000000">
            <w:pPr>
              <w:spacing w:before="120"/>
            </w:pPr>
            <w:r>
              <w:rPr>
                <w:lang w:val="vi-VN"/>
              </w:rPr>
              <w:t>Tỉnh ưu tiên thu hút đầu tư từ các doanh nghiệp lớn hơn là phát triển doanh nghiệp nhỏ và vừa trong nước (% Đồng ý) - Biến mới năm 2021</w:t>
            </w:r>
          </w:p>
        </w:tc>
        <w:tc>
          <w:tcPr>
            <w:tcW w:w="4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72526" w14:textId="77777777" w:rsidR="00000000" w:rsidRDefault="00000000">
            <w:pPr>
              <w:spacing w:before="120"/>
              <w:jc w:val="center"/>
            </w:pPr>
            <w:r>
              <w:rPr>
                <w:lang w:val="vi-VN"/>
              </w:rPr>
              <w:t>27%</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903D6" w14:textId="77777777" w:rsidR="00000000" w:rsidRDefault="00000000">
            <w:pPr>
              <w:spacing w:before="120"/>
              <w:jc w:val="center"/>
            </w:pPr>
            <w:r>
              <w:rPr>
                <w:lang w:val="vi-VN"/>
              </w:rPr>
              <w:t>7</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50B34" w14:textId="77777777" w:rsidR="00000000" w:rsidRDefault="00000000">
            <w:pPr>
              <w:spacing w:before="120"/>
              <w:jc w:val="center"/>
            </w:pPr>
            <w:r>
              <w:rPr>
                <w:lang w:val="vi-VN"/>
              </w:rPr>
              <w:t>3</w:t>
            </w:r>
          </w:p>
        </w:tc>
      </w:tr>
      <w:tr w:rsidR="00000000" w14:paraId="28900CCA"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82649" w14:textId="77777777" w:rsidR="00000000" w:rsidRDefault="00000000">
            <w:pPr>
              <w:spacing w:before="120"/>
              <w:jc w:val="center"/>
            </w:pPr>
            <w:r>
              <w:rPr>
                <w:lang w:val="vi-VN"/>
              </w:rPr>
              <w:t>4</w:t>
            </w:r>
          </w:p>
        </w:tc>
        <w:tc>
          <w:tcPr>
            <w:tcW w:w="2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1B7D5" w14:textId="77777777" w:rsidR="00000000" w:rsidRDefault="00000000">
            <w:pPr>
              <w:spacing w:before="120"/>
            </w:pPr>
            <w:r>
              <w:rPr>
                <w:lang w:val="vi-VN"/>
              </w:rPr>
              <w:t>Thuận lợi trong việc tiếp cận đất đai là đặc quyền dành cho các doanh nghiệp lớn (% Đồng ý) - Biến mới năm 2021</w:t>
            </w:r>
          </w:p>
        </w:tc>
        <w:tc>
          <w:tcPr>
            <w:tcW w:w="4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61CC6" w14:textId="77777777" w:rsidR="00000000" w:rsidRDefault="00000000">
            <w:pPr>
              <w:spacing w:before="120"/>
              <w:jc w:val="center"/>
            </w:pPr>
            <w:r>
              <w:rPr>
                <w:lang w:val="vi-VN"/>
              </w:rPr>
              <w:t>19%</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AD32F" w14:textId="77777777" w:rsidR="00000000" w:rsidRDefault="00000000">
            <w:pPr>
              <w:spacing w:before="120"/>
              <w:jc w:val="center"/>
            </w:pPr>
            <w:r>
              <w:rPr>
                <w:lang w:val="vi-VN"/>
              </w:rPr>
              <w:t>11</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4AA90" w14:textId="77777777" w:rsidR="00000000" w:rsidRDefault="00000000">
            <w:pPr>
              <w:spacing w:before="120"/>
              <w:jc w:val="center"/>
            </w:pPr>
            <w:r>
              <w:rPr>
                <w:lang w:val="vi-VN"/>
              </w:rPr>
              <w:t>2</w:t>
            </w:r>
          </w:p>
        </w:tc>
      </w:tr>
      <w:tr w:rsidR="00000000" w14:paraId="74BFEF5C"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756E2" w14:textId="77777777" w:rsidR="00000000" w:rsidRDefault="00000000">
            <w:pPr>
              <w:spacing w:before="120"/>
              <w:jc w:val="center"/>
            </w:pPr>
            <w:r>
              <w:rPr>
                <w:lang w:val="vi-VN"/>
              </w:rPr>
              <w:t>5</w:t>
            </w:r>
          </w:p>
        </w:tc>
        <w:tc>
          <w:tcPr>
            <w:tcW w:w="2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CEA1B" w14:textId="77777777" w:rsidR="00000000" w:rsidRDefault="00000000">
            <w:pPr>
              <w:spacing w:before="120"/>
            </w:pPr>
            <w:r>
              <w:rPr>
                <w:lang w:val="vi-VN"/>
              </w:rPr>
              <w:t>Thủ tục hành chính nhanh chóng hơn là đặc quyền dành cho các doanh nghiệp lớn (% Đồng ý) - Biến mới năm 2021</w:t>
            </w:r>
          </w:p>
        </w:tc>
        <w:tc>
          <w:tcPr>
            <w:tcW w:w="4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DC4A8" w14:textId="77777777" w:rsidR="00000000" w:rsidRDefault="00000000">
            <w:pPr>
              <w:spacing w:before="120"/>
              <w:jc w:val="center"/>
            </w:pPr>
            <w:r>
              <w:rPr>
                <w:lang w:val="vi-VN"/>
              </w:rPr>
              <w:t>10%</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E395F" w14:textId="77777777" w:rsidR="00000000" w:rsidRDefault="00000000">
            <w:pPr>
              <w:spacing w:before="120"/>
              <w:jc w:val="center"/>
            </w:pPr>
            <w:r>
              <w:rPr>
                <w:lang w:val="vi-VN"/>
              </w:rPr>
              <w:t>5</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BDCBB" w14:textId="77777777" w:rsidR="00000000" w:rsidRDefault="00000000">
            <w:pPr>
              <w:spacing w:before="120"/>
              <w:jc w:val="center"/>
            </w:pPr>
            <w:r>
              <w:rPr>
                <w:lang w:val="vi-VN"/>
              </w:rPr>
              <w:t>2</w:t>
            </w:r>
          </w:p>
        </w:tc>
      </w:tr>
      <w:tr w:rsidR="00000000" w14:paraId="435BB190"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E9F53" w14:textId="77777777" w:rsidR="00000000" w:rsidRDefault="00000000">
            <w:pPr>
              <w:spacing w:before="120"/>
              <w:jc w:val="center"/>
            </w:pPr>
            <w:r>
              <w:rPr>
                <w:lang w:val="vi-VN"/>
              </w:rPr>
              <w:t>6</w:t>
            </w:r>
          </w:p>
        </w:tc>
        <w:tc>
          <w:tcPr>
            <w:tcW w:w="2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2F338" w14:textId="77777777" w:rsidR="00000000" w:rsidRDefault="00000000">
            <w:pPr>
              <w:spacing w:before="120"/>
            </w:pPr>
            <w:r>
              <w:rPr>
                <w:lang w:val="vi-VN"/>
              </w:rPr>
              <w:t>Dễ dàng có được các hợp đồng từ cơ quan Nhà nước là đặc quyền dành cho các doanh nghiệp lớn (% Đồng ý) - Biến mới năm 2021</w:t>
            </w:r>
          </w:p>
        </w:tc>
        <w:tc>
          <w:tcPr>
            <w:tcW w:w="4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96A70" w14:textId="77777777" w:rsidR="00000000" w:rsidRDefault="00000000">
            <w:pPr>
              <w:spacing w:before="120"/>
              <w:jc w:val="center"/>
            </w:pPr>
            <w:r>
              <w:rPr>
                <w:lang w:val="vi-VN"/>
              </w:rPr>
              <w:t>8%</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512EB" w14:textId="77777777" w:rsidR="00000000" w:rsidRDefault="00000000">
            <w:pPr>
              <w:spacing w:before="120"/>
              <w:jc w:val="center"/>
            </w:pPr>
            <w:r>
              <w:rPr>
                <w:lang w:val="vi-VN"/>
              </w:rPr>
              <w:t>5</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39F1A" w14:textId="77777777" w:rsidR="00000000" w:rsidRDefault="00000000">
            <w:pPr>
              <w:spacing w:before="120"/>
              <w:jc w:val="center"/>
            </w:pPr>
            <w:r>
              <w:rPr>
                <w:lang w:val="vi-VN"/>
              </w:rPr>
              <w:t>2</w:t>
            </w:r>
          </w:p>
        </w:tc>
      </w:tr>
      <w:tr w:rsidR="00000000" w14:paraId="667D38A6"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7CABD" w14:textId="77777777" w:rsidR="00000000" w:rsidRDefault="00000000">
            <w:pPr>
              <w:spacing w:before="120"/>
              <w:jc w:val="center"/>
            </w:pPr>
            <w:r>
              <w:rPr>
                <w:lang w:val="vi-VN"/>
              </w:rPr>
              <w:t>7</w:t>
            </w:r>
          </w:p>
        </w:tc>
        <w:tc>
          <w:tcPr>
            <w:tcW w:w="2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97DF1" w14:textId="77777777" w:rsidR="00000000" w:rsidRDefault="00000000">
            <w:pPr>
              <w:spacing w:before="120"/>
            </w:pPr>
            <w:r>
              <w:rPr>
                <w:lang w:val="vi-VN"/>
              </w:rPr>
              <w:t>Thuận lợi trong cấp phép khai thác khoáng sản là đặc quyền dành cho các doanh nghiệp lớn (% Đồng ý) - Biến mới năm 2021</w:t>
            </w:r>
          </w:p>
        </w:tc>
        <w:tc>
          <w:tcPr>
            <w:tcW w:w="4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152C0" w14:textId="77777777" w:rsidR="00000000" w:rsidRDefault="00000000">
            <w:pPr>
              <w:spacing w:before="120"/>
              <w:jc w:val="center"/>
            </w:pPr>
            <w:r>
              <w:rPr>
                <w:lang w:val="vi-VN"/>
              </w:rPr>
              <w:t>6%</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0858A" w14:textId="77777777" w:rsidR="00000000" w:rsidRDefault="00000000">
            <w:pPr>
              <w:spacing w:before="120"/>
              <w:jc w:val="center"/>
            </w:pPr>
            <w:r>
              <w:rPr>
                <w:lang w:val="vi-VN"/>
              </w:rPr>
              <w:t>12</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FC74B" w14:textId="77777777" w:rsidR="00000000" w:rsidRDefault="00000000">
            <w:pPr>
              <w:spacing w:before="120"/>
              <w:jc w:val="center"/>
            </w:pPr>
            <w:r>
              <w:rPr>
                <w:lang w:val="vi-VN"/>
              </w:rPr>
              <w:t>5</w:t>
            </w:r>
          </w:p>
        </w:tc>
      </w:tr>
      <w:tr w:rsidR="00000000" w14:paraId="2B5E66FB"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31F2E" w14:textId="77777777" w:rsidR="00000000" w:rsidRDefault="00000000">
            <w:pPr>
              <w:spacing w:before="120"/>
              <w:jc w:val="center"/>
            </w:pPr>
            <w:r>
              <w:rPr>
                <w:lang w:val="vi-VN"/>
              </w:rPr>
              <w:t>8</w:t>
            </w:r>
          </w:p>
        </w:tc>
        <w:tc>
          <w:tcPr>
            <w:tcW w:w="2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0109C" w14:textId="77777777" w:rsidR="00000000" w:rsidRDefault="00000000">
            <w:pPr>
              <w:spacing w:before="120"/>
            </w:pPr>
            <w:r>
              <w:rPr>
                <w:lang w:val="vi-VN"/>
              </w:rPr>
              <w:t>Thuận lợi trong tiếp cận thông tin là đặc quyền dành cho các doanh nghiệp lớn (% Đồng ý) - Biến mới năm 2021</w:t>
            </w:r>
          </w:p>
        </w:tc>
        <w:tc>
          <w:tcPr>
            <w:tcW w:w="4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A15E7" w14:textId="77777777" w:rsidR="00000000" w:rsidRDefault="00000000">
            <w:pPr>
              <w:spacing w:before="120"/>
              <w:jc w:val="center"/>
            </w:pPr>
            <w:r>
              <w:rPr>
                <w:lang w:val="vi-VN"/>
              </w:rPr>
              <w:t>13%</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7019B" w14:textId="77777777" w:rsidR="00000000" w:rsidRDefault="00000000">
            <w:pPr>
              <w:spacing w:before="120"/>
              <w:jc w:val="center"/>
            </w:pPr>
            <w:r>
              <w:rPr>
                <w:lang w:val="vi-VN"/>
              </w:rPr>
              <w:t>7</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5641D" w14:textId="77777777" w:rsidR="00000000" w:rsidRDefault="00000000">
            <w:pPr>
              <w:spacing w:before="120"/>
              <w:jc w:val="center"/>
            </w:pPr>
            <w:r>
              <w:rPr>
                <w:lang w:val="vi-VN"/>
              </w:rPr>
              <w:t>2</w:t>
            </w:r>
          </w:p>
        </w:tc>
      </w:tr>
      <w:tr w:rsidR="00000000" w14:paraId="1225A6E8"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178BC" w14:textId="77777777" w:rsidR="00000000" w:rsidRDefault="00000000">
            <w:pPr>
              <w:spacing w:before="120"/>
              <w:jc w:val="center"/>
            </w:pPr>
            <w:r>
              <w:rPr>
                <w:lang w:val="vi-VN"/>
              </w:rPr>
              <w:t>9</w:t>
            </w:r>
          </w:p>
        </w:tc>
        <w:tc>
          <w:tcPr>
            <w:tcW w:w="2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19E0F" w14:textId="77777777" w:rsidR="00000000" w:rsidRDefault="00000000">
            <w:pPr>
              <w:spacing w:before="120"/>
            </w:pPr>
            <w:r>
              <w:rPr>
                <w:lang w:val="vi-VN"/>
              </w:rPr>
              <w:t>Miễn, giảm thuế TNDN là đặc quyền dành cho các doanh nghiệp lớn (% Đồng ý) - Biến mới năm 2021</w:t>
            </w:r>
          </w:p>
        </w:tc>
        <w:tc>
          <w:tcPr>
            <w:tcW w:w="4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99684" w14:textId="77777777" w:rsidR="00000000" w:rsidRDefault="00000000">
            <w:pPr>
              <w:spacing w:before="120"/>
              <w:jc w:val="center"/>
            </w:pPr>
            <w:r>
              <w:rPr>
                <w:lang w:val="vi-VN"/>
              </w:rPr>
              <w:t>8%</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02377" w14:textId="77777777" w:rsidR="00000000" w:rsidRDefault="00000000">
            <w:pPr>
              <w:spacing w:before="120"/>
              <w:jc w:val="center"/>
            </w:pPr>
            <w:r>
              <w:rPr>
                <w:lang w:val="vi-VN"/>
              </w:rPr>
              <w:t>4</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D5A15" w14:textId="77777777" w:rsidR="00000000" w:rsidRDefault="00000000">
            <w:pPr>
              <w:spacing w:before="120"/>
              <w:jc w:val="center"/>
            </w:pPr>
            <w:r>
              <w:rPr>
                <w:lang w:val="vi-VN"/>
              </w:rPr>
              <w:t>2</w:t>
            </w:r>
          </w:p>
        </w:tc>
      </w:tr>
      <w:tr w:rsidR="00000000" w14:paraId="08E37115"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0CC80" w14:textId="77777777" w:rsidR="00000000" w:rsidRDefault="00000000">
            <w:pPr>
              <w:spacing w:before="120"/>
              <w:jc w:val="center"/>
            </w:pPr>
            <w:r>
              <w:rPr>
                <w:lang w:val="vi-VN"/>
              </w:rPr>
              <w:t>10</w:t>
            </w:r>
          </w:p>
        </w:tc>
        <w:tc>
          <w:tcPr>
            <w:tcW w:w="2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22982" w14:textId="77777777" w:rsidR="00000000" w:rsidRDefault="00000000">
            <w:pPr>
              <w:spacing w:before="120"/>
            </w:pPr>
            <w:r>
              <w:rPr>
                <w:lang w:val="vi-VN"/>
              </w:rPr>
              <w:t>Việc tỉnh ưu ái cho DN lớn (cả DNNN và tư nhân) gây khó khăn cho doanh nghiệp (% Đồng ý)</w:t>
            </w:r>
          </w:p>
        </w:tc>
        <w:tc>
          <w:tcPr>
            <w:tcW w:w="4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F465B" w14:textId="77777777" w:rsidR="00000000" w:rsidRDefault="00000000">
            <w:pPr>
              <w:spacing w:before="120"/>
              <w:jc w:val="center"/>
            </w:pPr>
            <w:r>
              <w:rPr>
                <w:lang w:val="vi-VN"/>
              </w:rPr>
              <w:t>44%</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ADAB7" w14:textId="77777777" w:rsidR="00000000" w:rsidRDefault="00000000">
            <w:pPr>
              <w:spacing w:before="120"/>
              <w:jc w:val="center"/>
            </w:pPr>
            <w:r>
              <w:rPr>
                <w:lang w:val="vi-VN"/>
              </w:rPr>
              <w:t>36</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5672A" w14:textId="77777777" w:rsidR="00000000" w:rsidRDefault="00000000">
            <w:pPr>
              <w:spacing w:before="120"/>
              <w:jc w:val="center"/>
            </w:pPr>
            <w:r>
              <w:rPr>
                <w:lang w:val="vi-VN"/>
              </w:rPr>
              <w:t>8</w:t>
            </w:r>
          </w:p>
        </w:tc>
      </w:tr>
      <w:tr w:rsidR="00000000" w14:paraId="091B7E87"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5D64C" w14:textId="77777777" w:rsidR="00000000" w:rsidRDefault="00000000">
            <w:pPr>
              <w:spacing w:before="120"/>
              <w:jc w:val="center"/>
            </w:pPr>
            <w:r>
              <w:rPr>
                <w:lang w:val="vi-VN"/>
              </w:rPr>
              <w:t>11</w:t>
            </w:r>
          </w:p>
        </w:tc>
        <w:tc>
          <w:tcPr>
            <w:tcW w:w="2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AE6C4" w14:textId="77777777" w:rsidR="00000000" w:rsidRDefault="00000000">
            <w:pPr>
              <w:spacing w:before="120"/>
            </w:pPr>
            <w:r>
              <w:t>“</w:t>
            </w:r>
            <w:r>
              <w:rPr>
                <w:lang w:val="vi-VN"/>
              </w:rPr>
              <w:t xml:space="preserve">Hợp đồng, đất đai,... </w:t>
            </w:r>
            <w:r>
              <w:rPr>
                <w:lang w:val="en-GB"/>
              </w:rPr>
              <w:t>v</w:t>
            </w:r>
            <w:r>
              <w:rPr>
                <w:lang w:val="vi-VN"/>
              </w:rPr>
              <w:t>à các nguồn lực kinh tế khác chủ yếu rơi vào tay các DN có liên kết chặt chẽ với chính quyền tỉnh” (% Đồng ý)</w:t>
            </w:r>
          </w:p>
        </w:tc>
        <w:tc>
          <w:tcPr>
            <w:tcW w:w="4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3E024" w14:textId="77777777" w:rsidR="00000000" w:rsidRDefault="00000000">
            <w:pPr>
              <w:spacing w:before="120"/>
              <w:jc w:val="center"/>
            </w:pPr>
            <w:r>
              <w:rPr>
                <w:lang w:val="vi-VN"/>
              </w:rPr>
              <w:t>67%</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AB77F" w14:textId="77777777" w:rsidR="00000000" w:rsidRDefault="00000000">
            <w:pPr>
              <w:spacing w:before="120"/>
              <w:jc w:val="center"/>
            </w:pPr>
            <w:r>
              <w:rPr>
                <w:lang w:val="vi-VN"/>
              </w:rPr>
              <w:t>46</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E449F" w14:textId="77777777" w:rsidR="00000000" w:rsidRDefault="00000000">
            <w:pPr>
              <w:spacing w:before="120"/>
              <w:jc w:val="center"/>
            </w:pPr>
            <w:r>
              <w:rPr>
                <w:lang w:val="vi-VN"/>
              </w:rPr>
              <w:t>9</w:t>
            </w:r>
          </w:p>
        </w:tc>
      </w:tr>
    </w:tbl>
    <w:p w14:paraId="7ED1B0B2" w14:textId="77777777" w:rsidR="00000000" w:rsidRDefault="00000000">
      <w:pPr>
        <w:spacing w:before="120" w:after="280" w:afterAutospacing="1"/>
      </w:pPr>
      <w:r>
        <w:rPr>
          <w:b/>
          <w:bCs/>
          <w:lang w:val="vi-VN"/>
        </w:rPr>
        <w:t>8. Chỉ số tính năng động</w:t>
      </w:r>
    </w:p>
    <w:p w14:paraId="4D748A95" w14:textId="77777777" w:rsidR="00000000" w:rsidRDefault="00000000">
      <w:pPr>
        <w:spacing w:before="120" w:after="280" w:afterAutospacing="1"/>
      </w:pPr>
      <w:r>
        <w:rPr>
          <w:lang w:val="vi-VN"/>
        </w:rPr>
        <w:t>Chỉ số tính năng động của tỉnh Vĩnh Phúc năm 2021 xếp hạng 15/63 tỉnh thành phố với 7,2, tăng 0,61 điểm và 6 bậc so với năm 2020.</w:t>
      </w:r>
    </w:p>
    <w:p w14:paraId="0AF561F4" w14:textId="77777777" w:rsidR="00000000" w:rsidRDefault="00000000">
      <w:pPr>
        <w:spacing w:before="120" w:after="280" w:afterAutospacing="1"/>
      </w:pPr>
      <w:r>
        <w:rPr>
          <w:lang w:val="vi-VN"/>
        </w:rPr>
        <w:t>So sánh với nhóm 5 tỉnh thành phố đứng đầu cả nước, tỉnh Vĩnh Phúc xếp vị trí thứ tư về điểm số của Chỉ số Tính năng động, sau tỉnh Quảng Ninh, Hải Phòng và Đồng Tháp.</w:t>
      </w:r>
    </w:p>
    <w:p w14:paraId="02BB8FBB" w14:textId="77777777" w:rsidR="00000000" w:rsidRDefault="00000000">
      <w:pPr>
        <w:spacing w:before="120" w:after="280" w:afterAutospacing="1"/>
      </w:pPr>
      <w:r>
        <w:rPr>
          <w:lang w:val="vi-VN"/>
        </w:rPr>
        <w:t>Tại khu vực Đồng bằng Sông Hồng, tỉnh Vĩnh Phúc xếp vị trí thứ 5, sau tỉnh Hải Dương, Quảng Ninh, Hải Phòng và Bắc Ninh. Chi tiết các chỉ tiêu thành phần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7"/>
        <w:gridCol w:w="4956"/>
        <w:gridCol w:w="1"/>
        <w:gridCol w:w="1"/>
        <w:gridCol w:w="842"/>
        <w:gridCol w:w="1395"/>
        <w:gridCol w:w="1278"/>
      </w:tblGrid>
      <w:tr w:rsidR="00000000" w14:paraId="7E3FE0BE" w14:textId="77777777">
        <w:tc>
          <w:tcPr>
            <w:tcW w:w="46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5B459" w14:textId="77777777" w:rsidR="00000000" w:rsidRDefault="00000000">
            <w:pPr>
              <w:spacing w:before="120"/>
              <w:jc w:val="center"/>
            </w:pPr>
            <w:r>
              <w:rPr>
                <w:b/>
                <w:bCs/>
              </w:rPr>
              <w:t>S</w:t>
            </w:r>
            <w:r>
              <w:rPr>
                <w:b/>
                <w:bCs/>
                <w:lang w:val="vi-VN"/>
              </w:rPr>
              <w:t>tt</w:t>
            </w:r>
          </w:p>
        </w:tc>
        <w:tc>
          <w:tcPr>
            <w:tcW w:w="26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4BC1C" w14:textId="77777777" w:rsidR="00000000" w:rsidRDefault="00000000">
            <w:pPr>
              <w:spacing w:before="120"/>
              <w:jc w:val="center"/>
            </w:pPr>
            <w:r>
              <w:rPr>
                <w:b/>
                <w:bCs/>
                <w:lang w:val="vi-VN"/>
              </w:rPr>
              <w:t>Chỉ số thành phần</w:t>
            </w:r>
          </w:p>
        </w:tc>
        <w:tc>
          <w:tcPr>
            <w:tcW w:w="188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15FCE" w14:textId="77777777" w:rsidR="00000000" w:rsidRDefault="00000000">
            <w:pPr>
              <w:spacing w:before="120"/>
              <w:jc w:val="center"/>
            </w:pPr>
            <w:r>
              <w:rPr>
                <w:b/>
                <w:bCs/>
                <w:lang w:val="vi-VN"/>
              </w:rPr>
              <w:t>Năm 2021</w:t>
            </w:r>
          </w:p>
        </w:tc>
        <w:tc>
          <w:tcPr>
            <w:tcW w:w="188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52F4F" w14:textId="77777777" w:rsidR="00000000" w:rsidRDefault="00000000">
            <w:pPr>
              <w:spacing w:before="120"/>
              <w:jc w:val="center"/>
            </w:pPr>
            <w:r>
              <w:rPr>
                <w:b/>
                <w:bCs/>
                <w:lang w:val="vi-VN"/>
              </w:rPr>
              <w:t>Năm 2021</w:t>
            </w:r>
          </w:p>
        </w:tc>
        <w:tc>
          <w:tcPr>
            <w:tcW w:w="1883"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4E2DC" w14:textId="77777777" w:rsidR="00000000" w:rsidRDefault="00000000">
            <w:pPr>
              <w:spacing w:before="120"/>
              <w:jc w:val="center"/>
            </w:pPr>
            <w:r>
              <w:rPr>
                <w:b/>
                <w:bCs/>
                <w:lang w:val="vi-VN"/>
              </w:rPr>
              <w:t>Năm 2021</w:t>
            </w:r>
          </w:p>
        </w:tc>
      </w:tr>
      <w:tr w:rsidR="00000000" w14:paraId="2CF14F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39DDC8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A21D221" w14:textId="77777777" w:rsidR="00000000" w:rsidRDefault="00000000">
            <w:pPr>
              <w:spacing w:before="120"/>
              <w:jc w:val="center"/>
            </w:pP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7008C" w14:textId="77777777" w:rsidR="00000000" w:rsidRDefault="00000000">
            <w:pPr>
              <w:spacing w:before="120"/>
              <w:jc w:val="center"/>
            </w:pPr>
            <w:r>
              <w:rPr>
                <w:b/>
                <w:bCs/>
                <w:lang w:val="vi-VN"/>
              </w:rPr>
              <w:t>Điểm số</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CDC6B" w14:textId="77777777" w:rsidR="00000000" w:rsidRDefault="00000000">
            <w:pPr>
              <w:spacing w:before="120"/>
              <w:jc w:val="center"/>
            </w:pPr>
            <w:r>
              <w:rPr>
                <w:b/>
                <w:bCs/>
                <w:lang w:val="vi-VN"/>
              </w:rPr>
              <w:t>Th</w:t>
            </w:r>
            <w:r>
              <w:rPr>
                <w:b/>
                <w:bCs/>
                <w:lang w:val="en-GB"/>
              </w:rPr>
              <w:t xml:space="preserve">ứ </w:t>
            </w:r>
            <w:r>
              <w:rPr>
                <w:b/>
                <w:bCs/>
                <w:lang w:val="vi-VN"/>
              </w:rPr>
              <w:t>hạng/ 63 tỉnh, thành</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0BB61" w14:textId="77777777" w:rsidR="00000000" w:rsidRDefault="00000000">
            <w:pPr>
              <w:spacing w:before="120"/>
              <w:jc w:val="center"/>
            </w:pPr>
            <w:r>
              <w:rPr>
                <w:b/>
                <w:bCs/>
                <w:lang w:val="vi-VN"/>
              </w:rPr>
              <w:t>Thứ hạng/ Vùng ĐBSH</w:t>
            </w:r>
          </w:p>
        </w:tc>
      </w:tr>
      <w:tr w:rsidR="00000000" w14:paraId="764F062C"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67FFB" w14:textId="77777777" w:rsidR="00000000" w:rsidRDefault="00000000">
            <w:pPr>
              <w:spacing w:before="120"/>
              <w:jc w:val="center"/>
            </w:pPr>
            <w:r>
              <w:rPr>
                <w:b/>
                <w:bCs/>
                <w:lang w:val="vi-VN"/>
              </w:rPr>
              <w:t> </w:t>
            </w:r>
          </w:p>
        </w:tc>
        <w:tc>
          <w:tcPr>
            <w:tcW w:w="2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8A0D8" w14:textId="77777777" w:rsidR="00000000" w:rsidRDefault="00000000">
            <w:pPr>
              <w:spacing w:before="120"/>
            </w:pPr>
            <w:r>
              <w:rPr>
                <w:b/>
                <w:bCs/>
                <w:lang w:val="vi-VN"/>
              </w:rPr>
              <w:t>Tính năng động</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F3E15" w14:textId="77777777" w:rsidR="00000000" w:rsidRDefault="00000000">
            <w:pPr>
              <w:spacing w:before="120"/>
              <w:jc w:val="center"/>
            </w:pPr>
            <w:r>
              <w:rPr>
                <w:b/>
                <w:bCs/>
                <w:lang w:val="vi-VN"/>
              </w:rPr>
              <w:t>7.2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D8DA3" w14:textId="77777777" w:rsidR="00000000" w:rsidRDefault="00000000">
            <w:pPr>
              <w:spacing w:before="120"/>
              <w:jc w:val="center"/>
            </w:pPr>
            <w:r>
              <w:rPr>
                <w:b/>
                <w:bCs/>
                <w:lang w:val="vi-VN"/>
              </w:rPr>
              <w:t>15/63</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F702C" w14:textId="77777777" w:rsidR="00000000" w:rsidRDefault="00000000">
            <w:pPr>
              <w:spacing w:before="120"/>
              <w:jc w:val="center"/>
            </w:pPr>
            <w:r>
              <w:rPr>
                <w:b/>
                <w:bCs/>
                <w:lang w:val="vi-VN"/>
              </w:rPr>
              <w:t>5/11</w:t>
            </w:r>
          </w:p>
        </w:tc>
      </w:tr>
      <w:tr w:rsidR="00000000" w14:paraId="59628418"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CBD0B" w14:textId="77777777" w:rsidR="00000000" w:rsidRDefault="00000000">
            <w:pPr>
              <w:spacing w:before="120"/>
              <w:jc w:val="center"/>
            </w:pPr>
            <w:r>
              <w:rPr>
                <w:lang w:val="vi-VN"/>
              </w:rPr>
              <w:t>1</w:t>
            </w:r>
          </w:p>
        </w:tc>
        <w:tc>
          <w:tcPr>
            <w:tcW w:w="2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D40F7" w14:textId="77777777" w:rsidR="00000000" w:rsidRDefault="00000000">
            <w:pPr>
              <w:spacing w:before="120"/>
            </w:pPr>
            <w:r>
              <w:rPr>
                <w:lang w:val="vi-VN"/>
              </w:rPr>
              <w:t>Thái độ của chính quyền tỉnh với khu vực KTTN là tích cực (%)</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201C5" w14:textId="77777777" w:rsidR="00000000" w:rsidRDefault="00000000">
            <w:pPr>
              <w:spacing w:before="120"/>
              <w:jc w:val="center"/>
            </w:pPr>
            <w:r>
              <w:rPr>
                <w:lang w:val="vi-VN"/>
              </w:rPr>
              <w:t>69%</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ACBB1" w14:textId="77777777" w:rsidR="00000000" w:rsidRDefault="00000000">
            <w:pPr>
              <w:spacing w:before="120"/>
              <w:jc w:val="center"/>
            </w:pPr>
            <w:r>
              <w:rPr>
                <w:lang w:val="vi-VN"/>
              </w:rPr>
              <w:t>12</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51925" w14:textId="77777777" w:rsidR="00000000" w:rsidRDefault="00000000">
            <w:pPr>
              <w:spacing w:before="120"/>
              <w:jc w:val="center"/>
            </w:pPr>
            <w:r>
              <w:rPr>
                <w:lang w:val="vi-VN"/>
              </w:rPr>
              <w:t>3</w:t>
            </w:r>
          </w:p>
        </w:tc>
      </w:tr>
      <w:tr w:rsidR="00000000" w14:paraId="4CD1CD83"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27CE3" w14:textId="77777777" w:rsidR="00000000" w:rsidRDefault="00000000">
            <w:pPr>
              <w:spacing w:before="120"/>
              <w:jc w:val="center"/>
            </w:pPr>
            <w:r>
              <w:rPr>
                <w:lang w:val="vi-VN"/>
              </w:rPr>
              <w:t>2</w:t>
            </w:r>
          </w:p>
        </w:tc>
        <w:tc>
          <w:tcPr>
            <w:tcW w:w="2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DE715" w14:textId="77777777" w:rsidR="00000000" w:rsidRDefault="00000000">
            <w:pPr>
              <w:spacing w:before="120"/>
            </w:pPr>
            <w:r>
              <w:rPr>
                <w:lang w:val="vi-VN"/>
              </w:rPr>
              <w:t>Phản ứng của tỉnh khi có điểm chưa rõ trong chính sách/văn bản trung ương: “trì hoãn thực hiện và xin ý kiến chỉ đạo” và “không làm gì” (% DN)</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6E991" w14:textId="77777777" w:rsidR="00000000" w:rsidRDefault="00000000">
            <w:pPr>
              <w:spacing w:before="120"/>
              <w:jc w:val="center"/>
            </w:pPr>
            <w:r>
              <w:rPr>
                <w:lang w:val="vi-VN"/>
              </w:rPr>
              <w:t>25%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B50D1" w14:textId="77777777" w:rsidR="00000000" w:rsidRDefault="00000000">
            <w:pPr>
              <w:spacing w:before="120"/>
              <w:jc w:val="center"/>
            </w:pPr>
            <w:r>
              <w:rPr>
                <w:lang w:val="vi-VN"/>
              </w:rPr>
              <w:t>20</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84667" w14:textId="77777777" w:rsidR="00000000" w:rsidRDefault="00000000">
            <w:pPr>
              <w:spacing w:before="120"/>
              <w:jc w:val="center"/>
            </w:pPr>
            <w:r>
              <w:rPr>
                <w:lang w:val="vi-VN"/>
              </w:rPr>
              <w:t>6</w:t>
            </w:r>
          </w:p>
        </w:tc>
      </w:tr>
      <w:tr w:rsidR="00000000" w14:paraId="17D6E575"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5EA3E" w14:textId="77777777" w:rsidR="00000000" w:rsidRDefault="00000000">
            <w:pPr>
              <w:spacing w:before="120"/>
              <w:jc w:val="center"/>
            </w:pPr>
            <w:r>
              <w:rPr>
                <w:lang w:val="vi-VN"/>
              </w:rPr>
              <w:t>3</w:t>
            </w:r>
          </w:p>
        </w:tc>
        <w:tc>
          <w:tcPr>
            <w:tcW w:w="2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80338" w14:textId="77777777" w:rsidR="00000000" w:rsidRDefault="00000000">
            <w:pPr>
              <w:spacing w:before="120"/>
            </w:pPr>
            <w:r>
              <w:rPr>
                <w:lang w:val="vi-VN"/>
              </w:rPr>
              <w:t>Các Sở ngành không thực hiện đúng chủ trương, chính sách của lãnh đạo tỉnh (% Đồng ý) - Điều chỉnh năm 2021</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06C1D" w14:textId="77777777" w:rsidR="00000000" w:rsidRDefault="00000000">
            <w:pPr>
              <w:spacing w:before="120"/>
              <w:jc w:val="center"/>
            </w:pPr>
            <w:r>
              <w:rPr>
                <w:lang w:val="vi-VN"/>
              </w:rPr>
              <w:t>43%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05640" w14:textId="77777777" w:rsidR="00000000" w:rsidRDefault="00000000">
            <w:pPr>
              <w:spacing w:before="120"/>
              <w:jc w:val="center"/>
            </w:pPr>
            <w:r>
              <w:rPr>
                <w:lang w:val="vi-VN"/>
              </w:rPr>
              <w:t>52</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99430" w14:textId="77777777" w:rsidR="00000000" w:rsidRDefault="00000000">
            <w:pPr>
              <w:spacing w:before="120"/>
              <w:jc w:val="center"/>
            </w:pPr>
            <w:r>
              <w:rPr>
                <w:lang w:val="vi-VN"/>
              </w:rPr>
              <w:t>11</w:t>
            </w:r>
          </w:p>
        </w:tc>
      </w:tr>
      <w:tr w:rsidR="00000000" w14:paraId="1C1823E7"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D8230" w14:textId="77777777" w:rsidR="00000000" w:rsidRDefault="00000000">
            <w:pPr>
              <w:spacing w:before="120"/>
              <w:jc w:val="center"/>
            </w:pPr>
            <w:r>
              <w:rPr>
                <w:lang w:val="vi-VN"/>
              </w:rPr>
              <w:t>4</w:t>
            </w:r>
          </w:p>
        </w:tc>
        <w:tc>
          <w:tcPr>
            <w:tcW w:w="2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82642" w14:textId="77777777" w:rsidR="00000000" w:rsidRDefault="00000000">
            <w:pPr>
              <w:spacing w:before="120"/>
            </w:pPr>
            <w:r>
              <w:rPr>
                <w:lang w:val="vi-VN"/>
              </w:rPr>
              <w:t>UBND tỉnh vận dụng PL linh hoạt nhằm tạo MTKD thuận lợi cho KTTN (%)</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07C02" w14:textId="77777777" w:rsidR="00000000" w:rsidRDefault="00000000">
            <w:pPr>
              <w:spacing w:before="120"/>
              <w:jc w:val="center"/>
            </w:pPr>
            <w:r>
              <w:rPr>
                <w:lang w:val="vi-VN"/>
              </w:rPr>
              <w:t>88%</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21DE2" w14:textId="77777777" w:rsidR="00000000" w:rsidRDefault="00000000">
            <w:pPr>
              <w:spacing w:before="120"/>
              <w:jc w:val="center"/>
            </w:pPr>
            <w:r>
              <w:rPr>
                <w:lang w:val="vi-VN"/>
              </w:rPr>
              <w:t>22</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15A0A" w14:textId="77777777" w:rsidR="00000000" w:rsidRDefault="00000000">
            <w:pPr>
              <w:spacing w:before="120"/>
              <w:jc w:val="center"/>
            </w:pPr>
            <w:r>
              <w:rPr>
                <w:lang w:val="vi-VN"/>
              </w:rPr>
              <w:t>6</w:t>
            </w:r>
          </w:p>
        </w:tc>
      </w:tr>
      <w:tr w:rsidR="00000000" w14:paraId="6E57DD11"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60877" w14:textId="77777777" w:rsidR="00000000" w:rsidRDefault="00000000">
            <w:pPr>
              <w:spacing w:before="120"/>
              <w:jc w:val="center"/>
            </w:pPr>
            <w:r>
              <w:rPr>
                <w:lang w:val="vi-VN"/>
              </w:rPr>
              <w:t>5</w:t>
            </w:r>
          </w:p>
        </w:tc>
        <w:tc>
          <w:tcPr>
            <w:tcW w:w="2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FBC3B" w14:textId="77777777" w:rsidR="00000000" w:rsidRDefault="00000000">
            <w:pPr>
              <w:spacing w:before="120"/>
            </w:pPr>
            <w:r>
              <w:rPr>
                <w:lang w:val="vi-VN"/>
              </w:rPr>
              <w:t>UBND tỉnh năng động, sáng tạo trong giải quyết vấn đề mới phát sinh (%)</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51F10" w14:textId="77777777" w:rsidR="00000000" w:rsidRDefault="00000000">
            <w:pPr>
              <w:spacing w:before="120"/>
              <w:jc w:val="center"/>
            </w:pPr>
            <w:r>
              <w:rPr>
                <w:lang w:val="vi-VN"/>
              </w:rPr>
              <w:t>87%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59DED" w14:textId="77777777" w:rsidR="00000000" w:rsidRDefault="00000000">
            <w:pPr>
              <w:spacing w:before="120"/>
              <w:jc w:val="center"/>
            </w:pPr>
            <w:r>
              <w:rPr>
                <w:lang w:val="vi-VN"/>
              </w:rPr>
              <w:t>3</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86357" w14:textId="77777777" w:rsidR="00000000" w:rsidRDefault="00000000">
            <w:pPr>
              <w:spacing w:before="120"/>
              <w:jc w:val="center"/>
            </w:pPr>
            <w:r>
              <w:rPr>
                <w:lang w:val="vi-VN"/>
              </w:rPr>
              <w:t>2</w:t>
            </w:r>
          </w:p>
        </w:tc>
      </w:tr>
      <w:tr w:rsidR="00000000" w14:paraId="0397FA07"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8B48F" w14:textId="77777777" w:rsidR="00000000" w:rsidRDefault="00000000">
            <w:pPr>
              <w:spacing w:before="120"/>
              <w:jc w:val="center"/>
            </w:pPr>
            <w:r>
              <w:rPr>
                <w:lang w:val="vi-VN"/>
              </w:rPr>
              <w:t>6</w:t>
            </w:r>
          </w:p>
        </w:tc>
        <w:tc>
          <w:tcPr>
            <w:tcW w:w="2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3B4A2" w14:textId="77777777" w:rsidR="00000000" w:rsidRDefault="00000000">
            <w:pPr>
              <w:spacing w:before="120"/>
            </w:pPr>
            <w:r>
              <w:rPr>
                <w:lang w:val="vi-VN"/>
              </w:rPr>
              <w:t>Chính quyền cấp huyện, thị xã không thực hiện đúng chủ trương, chính sách của lãnh đạo tỉnh, thành phố (% Đồng ý) - Điều chỉnh năm 2021</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566CB" w14:textId="77777777" w:rsidR="00000000" w:rsidRDefault="00000000">
            <w:pPr>
              <w:spacing w:before="120"/>
              <w:jc w:val="center"/>
            </w:pPr>
            <w:r>
              <w:rPr>
                <w:lang w:val="vi-VN"/>
              </w:rPr>
              <w:t>43%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55F93" w14:textId="77777777" w:rsidR="00000000" w:rsidRDefault="00000000">
            <w:pPr>
              <w:spacing w:before="120"/>
              <w:jc w:val="center"/>
            </w:pPr>
            <w:r>
              <w:rPr>
                <w:lang w:val="vi-VN"/>
              </w:rPr>
              <w:t>42</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05E8C" w14:textId="77777777" w:rsidR="00000000" w:rsidRDefault="00000000">
            <w:pPr>
              <w:spacing w:before="120"/>
              <w:jc w:val="center"/>
            </w:pPr>
            <w:r>
              <w:rPr>
                <w:lang w:val="vi-VN"/>
              </w:rPr>
              <w:t>8</w:t>
            </w:r>
          </w:p>
        </w:tc>
      </w:tr>
      <w:tr w:rsidR="00000000" w14:paraId="10A0326A"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F97DC" w14:textId="77777777" w:rsidR="00000000" w:rsidRDefault="00000000">
            <w:pPr>
              <w:spacing w:before="120"/>
              <w:jc w:val="center"/>
            </w:pPr>
            <w:r>
              <w:rPr>
                <w:lang w:val="vi-VN"/>
              </w:rPr>
              <w:t>7</w:t>
            </w:r>
          </w:p>
        </w:tc>
        <w:tc>
          <w:tcPr>
            <w:tcW w:w="2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1D168" w14:textId="77777777" w:rsidR="00000000" w:rsidRDefault="00000000">
            <w:pPr>
              <w:spacing w:before="120"/>
            </w:pPr>
            <w:r>
              <w:rPr>
                <w:lang w:val="vi-VN"/>
              </w:rPr>
              <w:t>Các khó khăn, vướng mắc được tháo gỡ kịp thời qua các cuộc đối thoại, tiếp xúc doanh nghiệp tại tỉnh (% Đồng ý)</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B2746" w14:textId="77777777" w:rsidR="00000000" w:rsidRDefault="00000000">
            <w:pPr>
              <w:spacing w:before="120"/>
              <w:jc w:val="center"/>
            </w:pPr>
            <w:r>
              <w:rPr>
                <w:lang w:val="vi-VN"/>
              </w:rPr>
              <w:t>73%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E6D83" w14:textId="77777777" w:rsidR="00000000" w:rsidRDefault="00000000">
            <w:pPr>
              <w:spacing w:before="120"/>
              <w:jc w:val="center"/>
            </w:pPr>
            <w:r>
              <w:rPr>
                <w:lang w:val="vi-VN"/>
              </w:rPr>
              <w:t>43</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C2690" w14:textId="77777777" w:rsidR="00000000" w:rsidRDefault="00000000">
            <w:pPr>
              <w:spacing w:before="120"/>
              <w:jc w:val="center"/>
            </w:pPr>
            <w:r>
              <w:rPr>
                <w:lang w:val="vi-VN"/>
              </w:rPr>
              <w:t>7</w:t>
            </w:r>
          </w:p>
        </w:tc>
      </w:tr>
      <w:tr w:rsidR="00000000" w14:paraId="535E542D"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AC6A6" w14:textId="77777777" w:rsidR="00000000" w:rsidRDefault="00000000">
            <w:pPr>
              <w:spacing w:before="120"/>
              <w:jc w:val="center"/>
            </w:pPr>
            <w:r>
              <w:rPr>
                <w:lang w:val="vi-VN"/>
              </w:rPr>
              <w:t>8</w:t>
            </w:r>
          </w:p>
        </w:tc>
        <w:tc>
          <w:tcPr>
            <w:tcW w:w="2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3CCB5" w14:textId="77777777" w:rsidR="00000000" w:rsidRDefault="00000000">
            <w:pPr>
              <w:spacing w:before="120"/>
            </w:pPr>
            <w:r>
              <w:rPr>
                <w:lang w:val="vi-VN"/>
              </w:rPr>
              <w:t>Chủ trương, chính sách của tỉnh, thành phố đối với việc tạo thuận lợi cho doanh nghiệp hoạt động là ổn định và nhất quán (% Đồng ý) - Biến mới năm 2021</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12615" w14:textId="77777777" w:rsidR="00000000" w:rsidRDefault="00000000">
            <w:pPr>
              <w:spacing w:before="120"/>
              <w:jc w:val="center"/>
            </w:pPr>
            <w:r>
              <w:rPr>
                <w:lang w:val="vi-VN"/>
              </w:rPr>
              <w:t>47%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E9D71" w14:textId="77777777" w:rsidR="00000000" w:rsidRDefault="00000000">
            <w:pPr>
              <w:spacing w:before="120"/>
              <w:jc w:val="center"/>
            </w:pPr>
            <w:r>
              <w:rPr>
                <w:lang w:val="vi-VN"/>
              </w:rPr>
              <w:t>48</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AB929" w14:textId="77777777" w:rsidR="00000000" w:rsidRDefault="00000000">
            <w:pPr>
              <w:spacing w:before="120"/>
              <w:jc w:val="center"/>
            </w:pPr>
            <w:r>
              <w:rPr>
                <w:lang w:val="vi-VN"/>
              </w:rPr>
              <w:t>10</w:t>
            </w:r>
          </w:p>
        </w:tc>
      </w:tr>
      <w:tr w:rsidR="00000000" w14:paraId="38D3D87C"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02CF8" w14:textId="77777777" w:rsidR="00000000" w:rsidRDefault="00000000">
            <w:pPr>
              <w:spacing w:before="120"/>
              <w:jc w:val="center"/>
            </w:pPr>
            <w:r>
              <w:rPr>
                <w:lang w:val="vi-VN"/>
              </w:rPr>
              <w:t>9</w:t>
            </w:r>
          </w:p>
        </w:tc>
        <w:tc>
          <w:tcPr>
            <w:tcW w:w="2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A1224" w14:textId="77777777" w:rsidR="00000000" w:rsidRDefault="00000000">
            <w:pPr>
              <w:spacing w:before="120"/>
            </w:pPr>
            <w:r>
              <w:rPr>
                <w:lang w:val="vi-VN"/>
              </w:rPr>
              <w:t>Tỷ lệ DN tin tưởng rằng lãnh đạo địa phương đã hành động để thực hiện các cam kết cải thiện môi trường kinh doanh của mình - Biến mới năm 2021</w:t>
            </w:r>
          </w:p>
        </w:tc>
        <w:tc>
          <w:tcPr>
            <w:tcW w:w="4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6C613" w14:textId="77777777" w:rsidR="00000000" w:rsidRDefault="00000000">
            <w:pPr>
              <w:spacing w:before="120"/>
              <w:jc w:val="center"/>
            </w:pPr>
            <w:r>
              <w:rPr>
                <w:lang w:val="vi-VN"/>
              </w:rPr>
              <w:t>84%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975F5" w14:textId="77777777" w:rsidR="00000000" w:rsidRDefault="00000000">
            <w:pPr>
              <w:spacing w:before="120"/>
              <w:jc w:val="center"/>
            </w:pPr>
            <w:r>
              <w:rPr>
                <w:lang w:val="vi-VN"/>
              </w:rPr>
              <w:t>5</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F148B" w14:textId="77777777" w:rsidR="00000000" w:rsidRDefault="00000000">
            <w:pPr>
              <w:spacing w:before="120"/>
              <w:jc w:val="center"/>
            </w:pPr>
            <w:r>
              <w:rPr>
                <w:lang w:val="vi-VN"/>
              </w:rPr>
              <w:t>2</w:t>
            </w:r>
          </w:p>
        </w:tc>
      </w:tr>
    </w:tbl>
    <w:p w14:paraId="3224EB88" w14:textId="77777777" w:rsidR="00000000" w:rsidRDefault="00000000">
      <w:pPr>
        <w:spacing w:before="120" w:after="280" w:afterAutospacing="1"/>
      </w:pPr>
      <w:r>
        <w:rPr>
          <w:b/>
          <w:bCs/>
          <w:lang w:val="vi-VN"/>
        </w:rPr>
        <w:t>9. Chỉ số Chính sách hỗ trợ doanh nghiệp</w:t>
      </w:r>
    </w:p>
    <w:p w14:paraId="4D6C9C1E" w14:textId="77777777" w:rsidR="00000000" w:rsidRDefault="00000000">
      <w:pPr>
        <w:spacing w:before="120" w:after="280" w:afterAutospacing="1"/>
      </w:pPr>
      <w:r>
        <w:rPr>
          <w:lang w:val="vi-VN"/>
        </w:rPr>
        <w:t>Chỉ số Chính sách hỗ trợ doanh nghiệp (đổi tên từ chỉ số Hỗ trợ doanh nghiệp) của tỉnh Vĩnh Phúc năm 2021 xếp hạng 24/63 tỉnh thành với 7,24 điểm, tăng 2,21 điểm và 35 bậc so với năm 2020.</w:t>
      </w:r>
    </w:p>
    <w:p w14:paraId="5AAE1153" w14:textId="77777777" w:rsidR="00000000" w:rsidRDefault="00000000">
      <w:pPr>
        <w:spacing w:before="120" w:after="280" w:afterAutospacing="1"/>
      </w:pPr>
      <w:r>
        <w:rPr>
          <w:lang w:val="vi-VN"/>
        </w:rPr>
        <w:t>So sánh với nhóm 5 tỉnh thành phố đứng đầu cả nước, tỉnh Vĩnh Phúc xếp vị trí thứ tư về điểm số của Chỉ số Chính sách hỗ trợ doanh nghiệp, sau tỉnh Quảng Ninh, Hải Phòng và Đà Nẵng.</w:t>
      </w:r>
    </w:p>
    <w:p w14:paraId="62DB829A" w14:textId="77777777" w:rsidR="00000000" w:rsidRDefault="00000000">
      <w:pPr>
        <w:spacing w:before="120" w:after="280" w:afterAutospacing="1"/>
      </w:pPr>
      <w:r>
        <w:rPr>
          <w:lang w:val="vi-VN"/>
        </w:rPr>
        <w:t>Tại khu vực Đồng bằng Sông Hồng, tỉnh Vĩnh Phúc xếp vị trí thứ 5, sau thành phố Hà Nội, tỉnh Hải Phòng, Quảng Ninh và Bắc Ninh. Chi tiết các chỉ tiêu thành phần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1"/>
        <w:gridCol w:w="4819"/>
        <w:gridCol w:w="1"/>
        <w:gridCol w:w="1"/>
        <w:gridCol w:w="863"/>
        <w:gridCol w:w="1300"/>
        <w:gridCol w:w="1455"/>
      </w:tblGrid>
      <w:tr w:rsidR="00000000" w14:paraId="51BCC8E2" w14:textId="77777777">
        <w:tc>
          <w:tcPr>
            <w:tcW w:w="48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E4BE7" w14:textId="77777777" w:rsidR="00000000" w:rsidRDefault="00000000">
            <w:pPr>
              <w:spacing w:before="120"/>
              <w:jc w:val="center"/>
            </w:pPr>
            <w:r>
              <w:rPr>
                <w:b/>
                <w:bCs/>
              </w:rPr>
              <w:t>S</w:t>
            </w:r>
            <w:r>
              <w:rPr>
                <w:b/>
                <w:bCs/>
                <w:lang w:val="vi-VN"/>
              </w:rPr>
              <w:t>tt</w:t>
            </w:r>
          </w:p>
        </w:tc>
        <w:tc>
          <w:tcPr>
            <w:tcW w:w="25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29D5A" w14:textId="77777777" w:rsidR="00000000" w:rsidRDefault="00000000">
            <w:pPr>
              <w:spacing w:before="120"/>
              <w:jc w:val="center"/>
            </w:pPr>
            <w:r>
              <w:rPr>
                <w:b/>
                <w:bCs/>
                <w:lang w:val="vi-VN"/>
              </w:rPr>
              <w:t>Chỉ số thành phần</w:t>
            </w:r>
          </w:p>
        </w:tc>
        <w:tc>
          <w:tcPr>
            <w:tcW w:w="193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B8DFE" w14:textId="77777777" w:rsidR="00000000" w:rsidRDefault="00000000">
            <w:pPr>
              <w:spacing w:before="120"/>
              <w:jc w:val="center"/>
            </w:pPr>
            <w:r>
              <w:rPr>
                <w:b/>
                <w:bCs/>
                <w:lang w:val="vi-VN"/>
              </w:rPr>
              <w:t>Năm 2021</w:t>
            </w:r>
          </w:p>
        </w:tc>
        <w:tc>
          <w:tcPr>
            <w:tcW w:w="19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30C55" w14:textId="77777777" w:rsidR="00000000" w:rsidRDefault="00000000">
            <w:pPr>
              <w:spacing w:before="120"/>
              <w:jc w:val="center"/>
            </w:pPr>
            <w:r>
              <w:rPr>
                <w:b/>
                <w:bCs/>
                <w:lang w:val="vi-VN"/>
              </w:rPr>
              <w:t>Năm 2021</w:t>
            </w:r>
          </w:p>
        </w:tc>
        <w:tc>
          <w:tcPr>
            <w:tcW w:w="1938"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D0886" w14:textId="77777777" w:rsidR="00000000" w:rsidRDefault="00000000">
            <w:pPr>
              <w:spacing w:before="120"/>
              <w:jc w:val="center"/>
            </w:pPr>
            <w:r>
              <w:rPr>
                <w:b/>
                <w:bCs/>
                <w:lang w:val="vi-VN"/>
              </w:rPr>
              <w:t>Năm 2021</w:t>
            </w:r>
          </w:p>
        </w:tc>
      </w:tr>
      <w:tr w:rsidR="00000000" w14:paraId="03E86F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273558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A4E433" w14:textId="77777777" w:rsidR="00000000" w:rsidRDefault="00000000">
            <w:pPr>
              <w:spacing w:before="120"/>
              <w:jc w:val="center"/>
            </w:pPr>
          </w:p>
        </w:tc>
        <w:tc>
          <w:tcPr>
            <w:tcW w:w="4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34F4C" w14:textId="77777777" w:rsidR="00000000" w:rsidRDefault="00000000">
            <w:pPr>
              <w:spacing w:before="120"/>
              <w:jc w:val="center"/>
            </w:pPr>
            <w:r>
              <w:rPr>
                <w:b/>
                <w:bCs/>
                <w:lang w:val="vi-VN"/>
              </w:rPr>
              <w:t>Điểm số</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5D720" w14:textId="77777777" w:rsidR="00000000" w:rsidRDefault="00000000">
            <w:pPr>
              <w:spacing w:before="120"/>
              <w:jc w:val="center"/>
            </w:pPr>
            <w:r>
              <w:rPr>
                <w:b/>
                <w:bCs/>
                <w:lang w:val="vi-VN"/>
              </w:rPr>
              <w:t>Th</w:t>
            </w:r>
            <w:r>
              <w:rPr>
                <w:b/>
                <w:bCs/>
                <w:lang w:val="en-GB"/>
              </w:rPr>
              <w:t xml:space="preserve">ứ </w:t>
            </w:r>
            <w:r>
              <w:rPr>
                <w:b/>
                <w:bCs/>
                <w:lang w:val="vi-VN"/>
              </w:rPr>
              <w:t>hạng/ 63 tỉnh, thành</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AA929" w14:textId="77777777" w:rsidR="00000000" w:rsidRDefault="00000000">
            <w:pPr>
              <w:spacing w:before="120"/>
              <w:jc w:val="center"/>
            </w:pPr>
            <w:r>
              <w:rPr>
                <w:b/>
                <w:bCs/>
                <w:lang w:val="vi-VN"/>
              </w:rPr>
              <w:t>Thứ hạng/ Vùng ĐBSH</w:t>
            </w:r>
          </w:p>
        </w:tc>
      </w:tr>
      <w:tr w:rsidR="00000000" w14:paraId="138E7C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6FBE151" w14:textId="77777777" w:rsidR="00000000" w:rsidRDefault="00000000">
            <w:pPr>
              <w:spacing w:before="120"/>
              <w:jc w:val="center"/>
            </w:pPr>
          </w:p>
        </w:tc>
        <w:tc>
          <w:tcPr>
            <w:tcW w:w="2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F86DE" w14:textId="77777777" w:rsidR="00000000" w:rsidRDefault="00000000">
            <w:pPr>
              <w:spacing w:before="120"/>
              <w:jc w:val="center"/>
            </w:pPr>
            <w:r>
              <w:rPr>
                <w:b/>
                <w:bCs/>
                <w:lang w:val="vi-VN"/>
              </w:rPr>
              <w:t>Chính sách hỗ trợ doanh nghiệp</w:t>
            </w:r>
          </w:p>
        </w:tc>
        <w:tc>
          <w:tcPr>
            <w:tcW w:w="4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5AD17" w14:textId="77777777" w:rsidR="00000000" w:rsidRDefault="00000000">
            <w:pPr>
              <w:spacing w:before="120"/>
              <w:jc w:val="center"/>
            </w:pPr>
            <w:r>
              <w:rPr>
                <w:b/>
                <w:bCs/>
                <w:lang w:val="vi-VN"/>
              </w:rPr>
              <w:t>7.24</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E3F45" w14:textId="77777777" w:rsidR="00000000" w:rsidRDefault="00000000">
            <w:pPr>
              <w:spacing w:before="120"/>
              <w:jc w:val="center"/>
            </w:pPr>
            <w:r>
              <w:rPr>
                <w:b/>
                <w:bCs/>
                <w:lang w:val="vi-VN"/>
              </w:rPr>
              <w:t>24/63</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E13E8" w14:textId="77777777" w:rsidR="00000000" w:rsidRDefault="00000000">
            <w:pPr>
              <w:spacing w:before="120"/>
              <w:jc w:val="center"/>
            </w:pPr>
            <w:r>
              <w:rPr>
                <w:b/>
                <w:bCs/>
                <w:lang w:val="vi-VN"/>
              </w:rPr>
              <w:t>5/11</w:t>
            </w:r>
          </w:p>
        </w:tc>
      </w:tr>
      <w:tr w:rsidR="00000000" w14:paraId="562C6770"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C7607" w14:textId="77777777" w:rsidR="00000000" w:rsidRDefault="00000000">
            <w:pPr>
              <w:spacing w:before="120"/>
              <w:jc w:val="center"/>
            </w:pPr>
            <w:r>
              <w:rPr>
                <w:lang w:val="vi-VN"/>
              </w:rPr>
              <w:t>1</w:t>
            </w:r>
          </w:p>
        </w:tc>
        <w:tc>
          <w:tcPr>
            <w:tcW w:w="2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8DF21" w14:textId="77777777" w:rsidR="00000000" w:rsidRDefault="00000000">
            <w:pPr>
              <w:spacing w:before="120"/>
            </w:pPr>
            <w:r>
              <w:rPr>
                <w:lang w:val="vi-VN"/>
              </w:rPr>
              <w:t>Thủ tục cấp bảo lãnh tín dụng cho DNN</w:t>
            </w:r>
            <w:r>
              <w:rPr>
                <w:lang w:val="en-GB"/>
              </w:rPr>
              <w:t xml:space="preserve">VV </w:t>
            </w:r>
            <w:r>
              <w:rPr>
                <w:lang w:val="vi-VN"/>
              </w:rPr>
              <w:t>dễ thực hiện (%) - Biến mới năm 2021</w:t>
            </w:r>
          </w:p>
        </w:tc>
        <w:tc>
          <w:tcPr>
            <w:tcW w:w="4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4E71A" w14:textId="77777777" w:rsidR="00000000" w:rsidRDefault="00000000">
            <w:pPr>
              <w:spacing w:before="120"/>
              <w:jc w:val="center"/>
            </w:pPr>
            <w:r>
              <w:rPr>
                <w:lang w:val="vi-VN"/>
              </w:rPr>
              <w:t>76%</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2C2C9" w14:textId="77777777" w:rsidR="00000000" w:rsidRDefault="00000000">
            <w:pPr>
              <w:spacing w:before="120"/>
              <w:jc w:val="center"/>
            </w:pPr>
            <w:r>
              <w:rPr>
                <w:lang w:val="vi-VN"/>
              </w:rPr>
              <w:t>46</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779E7" w14:textId="77777777" w:rsidR="00000000" w:rsidRDefault="00000000">
            <w:pPr>
              <w:spacing w:before="120"/>
              <w:jc w:val="center"/>
            </w:pPr>
            <w:r>
              <w:rPr>
                <w:lang w:val="vi-VN"/>
              </w:rPr>
              <w:t>9</w:t>
            </w:r>
          </w:p>
        </w:tc>
      </w:tr>
      <w:tr w:rsidR="00000000" w14:paraId="43C87A71"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90956" w14:textId="77777777" w:rsidR="00000000" w:rsidRDefault="00000000">
            <w:pPr>
              <w:spacing w:before="120"/>
              <w:jc w:val="center"/>
            </w:pPr>
            <w:r>
              <w:rPr>
                <w:lang w:val="vi-VN"/>
              </w:rPr>
              <w:t>2</w:t>
            </w:r>
          </w:p>
        </w:tc>
        <w:tc>
          <w:tcPr>
            <w:tcW w:w="2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7CCF6" w14:textId="77777777" w:rsidR="00000000" w:rsidRDefault="00000000">
            <w:pPr>
              <w:spacing w:before="120"/>
            </w:pPr>
            <w:r>
              <w:rPr>
                <w:lang w:val="vi-VN"/>
              </w:rPr>
              <w:t>Thủ tục để được CQNN hỗ trợ tăng cường năng lực doanh nghiệp dễ thực hiện (%) - Biến mới năm 2021</w:t>
            </w:r>
          </w:p>
        </w:tc>
        <w:tc>
          <w:tcPr>
            <w:tcW w:w="4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EACFF" w14:textId="77777777" w:rsidR="00000000" w:rsidRDefault="00000000">
            <w:pPr>
              <w:spacing w:before="120"/>
              <w:jc w:val="center"/>
            </w:pPr>
            <w:r>
              <w:rPr>
                <w:lang w:val="vi-VN"/>
              </w:rPr>
              <w:t>86%</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F7763" w14:textId="77777777" w:rsidR="00000000" w:rsidRDefault="00000000">
            <w:pPr>
              <w:spacing w:before="120"/>
              <w:jc w:val="center"/>
            </w:pPr>
            <w:r>
              <w:rPr>
                <w:lang w:val="vi-VN"/>
              </w:rPr>
              <w:t>24</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3CA65" w14:textId="77777777" w:rsidR="00000000" w:rsidRDefault="00000000">
            <w:pPr>
              <w:spacing w:before="120"/>
              <w:jc w:val="center"/>
            </w:pPr>
            <w:r>
              <w:rPr>
                <w:lang w:val="vi-VN"/>
              </w:rPr>
              <w:t>5</w:t>
            </w:r>
          </w:p>
        </w:tc>
      </w:tr>
      <w:tr w:rsidR="00000000" w14:paraId="0AA58BD1"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E18DD" w14:textId="77777777" w:rsidR="00000000" w:rsidRDefault="00000000">
            <w:pPr>
              <w:spacing w:before="120"/>
              <w:jc w:val="center"/>
            </w:pPr>
            <w:r>
              <w:rPr>
                <w:lang w:val="vi-VN"/>
              </w:rPr>
              <w:t>3</w:t>
            </w:r>
          </w:p>
        </w:tc>
        <w:tc>
          <w:tcPr>
            <w:tcW w:w="2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CD1FE" w14:textId="77777777" w:rsidR="00000000" w:rsidRDefault="00000000">
            <w:pPr>
              <w:spacing w:before="120"/>
            </w:pPr>
            <w:r>
              <w:rPr>
                <w:lang w:val="vi-VN"/>
              </w:rPr>
              <w:t>Thủ tục để được giảm giá thuê mặt bằng tại khu/cụm CN là dễ thực hiện (%) - Biến mới năm 2021</w:t>
            </w:r>
          </w:p>
        </w:tc>
        <w:tc>
          <w:tcPr>
            <w:tcW w:w="4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0D2EA" w14:textId="77777777" w:rsidR="00000000" w:rsidRDefault="00000000">
            <w:pPr>
              <w:spacing w:before="120"/>
              <w:jc w:val="center"/>
            </w:pPr>
            <w:r>
              <w:rPr>
                <w:lang w:val="vi-VN"/>
              </w:rPr>
              <w:t>86%</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84C73" w14:textId="77777777" w:rsidR="00000000" w:rsidRDefault="00000000">
            <w:pPr>
              <w:spacing w:before="120"/>
              <w:jc w:val="center"/>
            </w:pPr>
            <w:r>
              <w:rPr>
                <w:lang w:val="vi-VN"/>
              </w:rPr>
              <w:t>32</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9B1C4" w14:textId="77777777" w:rsidR="00000000" w:rsidRDefault="00000000">
            <w:pPr>
              <w:spacing w:before="120"/>
              <w:jc w:val="center"/>
            </w:pPr>
            <w:r>
              <w:rPr>
                <w:lang w:val="vi-VN"/>
              </w:rPr>
              <w:t>6</w:t>
            </w:r>
          </w:p>
        </w:tc>
      </w:tr>
      <w:tr w:rsidR="00000000" w14:paraId="1FDADB37"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17BB7" w14:textId="77777777" w:rsidR="00000000" w:rsidRDefault="00000000">
            <w:pPr>
              <w:spacing w:before="120"/>
              <w:jc w:val="center"/>
            </w:pPr>
            <w:r>
              <w:rPr>
                <w:lang w:val="vi-VN"/>
              </w:rPr>
              <w:t>4</w:t>
            </w:r>
          </w:p>
        </w:tc>
        <w:tc>
          <w:tcPr>
            <w:tcW w:w="2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3C417" w14:textId="77777777" w:rsidR="00000000" w:rsidRDefault="00000000">
            <w:pPr>
              <w:spacing w:before="120"/>
            </w:pPr>
            <w:r>
              <w:rPr>
                <w:lang w:val="vi-VN"/>
              </w:rPr>
              <w:t>Thủ tục để được miễn, giảm chi phí tư vấn pháp luật khi sử dụng dịch vụ tư vấn pháp luật thuộc mạng lưới tư vấn viên của CQNN dễ thực hiện (%) - Biến mới năm 2021</w:t>
            </w:r>
          </w:p>
        </w:tc>
        <w:tc>
          <w:tcPr>
            <w:tcW w:w="4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6916D" w14:textId="77777777" w:rsidR="00000000" w:rsidRDefault="00000000">
            <w:pPr>
              <w:spacing w:before="120"/>
              <w:jc w:val="center"/>
            </w:pPr>
            <w:r>
              <w:rPr>
                <w:lang w:val="vi-VN"/>
              </w:rPr>
              <w:t>82%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5F217" w14:textId="77777777" w:rsidR="00000000" w:rsidRDefault="00000000">
            <w:pPr>
              <w:spacing w:before="120"/>
              <w:jc w:val="center"/>
            </w:pPr>
            <w:r>
              <w:rPr>
                <w:lang w:val="vi-VN"/>
              </w:rPr>
              <w:t>26</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540FB" w14:textId="77777777" w:rsidR="00000000" w:rsidRDefault="00000000">
            <w:pPr>
              <w:spacing w:before="120"/>
              <w:jc w:val="center"/>
            </w:pPr>
            <w:r>
              <w:rPr>
                <w:lang w:val="vi-VN"/>
              </w:rPr>
              <w:t>4</w:t>
            </w:r>
          </w:p>
        </w:tc>
      </w:tr>
      <w:tr w:rsidR="00000000" w14:paraId="23F4D840"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8948A" w14:textId="77777777" w:rsidR="00000000" w:rsidRDefault="00000000">
            <w:pPr>
              <w:spacing w:before="120"/>
              <w:jc w:val="center"/>
            </w:pPr>
            <w:r>
              <w:rPr>
                <w:lang w:val="vi-VN"/>
              </w:rPr>
              <w:t>5</w:t>
            </w:r>
          </w:p>
        </w:tc>
        <w:tc>
          <w:tcPr>
            <w:tcW w:w="2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73785" w14:textId="77777777" w:rsidR="00000000" w:rsidRDefault="00000000">
            <w:pPr>
              <w:spacing w:before="120"/>
            </w:pPr>
            <w:r>
              <w:rPr>
                <w:lang w:val="vi-VN"/>
              </w:rPr>
              <w:t>Thủ tục để được miễn, giảm chi phí tư vấn thông tin thị trường khi sử dụng dịch vụ tư vấn thuộc mạng lưới tư vấn viên của CQNN dễ thực hiện (%) - Biến mới năm 2021</w:t>
            </w:r>
          </w:p>
        </w:tc>
        <w:tc>
          <w:tcPr>
            <w:tcW w:w="4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9A470" w14:textId="77777777" w:rsidR="00000000" w:rsidRDefault="00000000">
            <w:pPr>
              <w:spacing w:before="120"/>
              <w:jc w:val="center"/>
            </w:pPr>
            <w:r>
              <w:rPr>
                <w:lang w:val="vi-VN"/>
              </w:rPr>
              <w:t>82%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61C3B" w14:textId="77777777" w:rsidR="00000000" w:rsidRDefault="00000000">
            <w:pPr>
              <w:spacing w:before="120"/>
              <w:jc w:val="center"/>
            </w:pPr>
            <w:r>
              <w:rPr>
                <w:lang w:val="vi-VN"/>
              </w:rPr>
              <w:t>33</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5B81D" w14:textId="77777777" w:rsidR="00000000" w:rsidRDefault="00000000">
            <w:pPr>
              <w:spacing w:before="120"/>
              <w:jc w:val="center"/>
            </w:pPr>
            <w:r>
              <w:rPr>
                <w:lang w:val="vi-VN"/>
              </w:rPr>
              <w:t>7</w:t>
            </w:r>
          </w:p>
        </w:tc>
      </w:tr>
      <w:tr w:rsidR="00000000" w14:paraId="4445E0B9"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8CD12" w14:textId="77777777" w:rsidR="00000000" w:rsidRDefault="00000000">
            <w:pPr>
              <w:spacing w:before="120"/>
              <w:jc w:val="center"/>
            </w:pPr>
            <w:r>
              <w:rPr>
                <w:lang w:val="vi-VN"/>
              </w:rPr>
              <w:t>6</w:t>
            </w:r>
          </w:p>
        </w:tc>
        <w:tc>
          <w:tcPr>
            <w:tcW w:w="2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FD965" w14:textId="77777777" w:rsidR="00000000" w:rsidRDefault="00000000">
            <w:pPr>
              <w:spacing w:before="120"/>
            </w:pPr>
            <w:r>
              <w:rPr>
                <w:lang w:val="vi-VN"/>
              </w:rPr>
              <w:t>Thủ tục để được miễn, giảm chi phí tham gia các khóa đào tạo có sử dụng ngân sách Nhà nước về khởi sự kinh doanh và quản trị doanh nghiệp dễ thực hiện (%) - Biến mới năm 2021</w:t>
            </w:r>
          </w:p>
        </w:tc>
        <w:tc>
          <w:tcPr>
            <w:tcW w:w="4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3D7D3" w14:textId="77777777" w:rsidR="00000000" w:rsidRDefault="00000000">
            <w:pPr>
              <w:spacing w:before="120"/>
              <w:jc w:val="center"/>
            </w:pPr>
            <w:r>
              <w:rPr>
                <w:lang w:val="vi-VN"/>
              </w:rPr>
              <w:t>88%</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BAC38" w14:textId="77777777" w:rsidR="00000000" w:rsidRDefault="00000000">
            <w:pPr>
              <w:spacing w:before="120"/>
              <w:jc w:val="center"/>
            </w:pPr>
            <w:r>
              <w:rPr>
                <w:lang w:val="vi-VN"/>
              </w:rPr>
              <w:t>20</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AAFC4" w14:textId="77777777" w:rsidR="00000000" w:rsidRDefault="00000000">
            <w:pPr>
              <w:spacing w:before="120"/>
              <w:jc w:val="center"/>
            </w:pPr>
            <w:r>
              <w:rPr>
                <w:lang w:val="vi-VN"/>
              </w:rPr>
              <w:t>3</w:t>
            </w:r>
          </w:p>
        </w:tc>
      </w:tr>
      <w:tr w:rsidR="00000000" w14:paraId="0485EFD3"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AEFF9" w14:textId="77777777" w:rsidR="00000000" w:rsidRDefault="00000000">
            <w:pPr>
              <w:spacing w:before="120"/>
              <w:jc w:val="center"/>
            </w:pPr>
            <w:r>
              <w:rPr>
                <w:lang w:val="vi-VN"/>
              </w:rPr>
              <w:t>7</w:t>
            </w:r>
          </w:p>
        </w:tc>
        <w:tc>
          <w:tcPr>
            <w:tcW w:w="2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50A55" w14:textId="77777777" w:rsidR="00000000" w:rsidRDefault="00000000">
            <w:pPr>
              <w:spacing w:before="120"/>
            </w:pPr>
            <w:r>
              <w:rPr>
                <w:lang w:val="vi-VN"/>
              </w:rPr>
              <w:t>Thủ tục để được miễn, giảm chi phí đào tạo nghề cho người lao động dễ thực hiện (%) - Biến mới năm 2021</w:t>
            </w:r>
          </w:p>
        </w:tc>
        <w:tc>
          <w:tcPr>
            <w:tcW w:w="4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A47C7" w14:textId="77777777" w:rsidR="00000000" w:rsidRDefault="00000000">
            <w:pPr>
              <w:spacing w:before="120"/>
              <w:jc w:val="center"/>
            </w:pPr>
            <w:r>
              <w:rPr>
                <w:lang w:val="vi-VN"/>
              </w:rPr>
              <w:t>85%</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08286" w14:textId="77777777" w:rsidR="00000000" w:rsidRDefault="00000000">
            <w:pPr>
              <w:spacing w:before="120"/>
              <w:jc w:val="center"/>
            </w:pPr>
            <w:r>
              <w:rPr>
                <w:lang w:val="vi-VN"/>
              </w:rPr>
              <w:t>30</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C1170" w14:textId="77777777" w:rsidR="00000000" w:rsidRDefault="00000000">
            <w:pPr>
              <w:spacing w:before="120"/>
              <w:jc w:val="center"/>
            </w:pPr>
            <w:r>
              <w:rPr>
                <w:lang w:val="vi-VN"/>
              </w:rPr>
              <w:t>6</w:t>
            </w:r>
          </w:p>
        </w:tc>
      </w:tr>
      <w:tr w:rsidR="00000000" w14:paraId="72947EFF"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E27FA" w14:textId="77777777" w:rsidR="00000000" w:rsidRDefault="00000000">
            <w:pPr>
              <w:spacing w:before="120"/>
              <w:jc w:val="center"/>
            </w:pPr>
            <w:r>
              <w:rPr>
                <w:lang w:val="vi-VN"/>
              </w:rPr>
              <w:t>8</w:t>
            </w:r>
          </w:p>
        </w:tc>
        <w:tc>
          <w:tcPr>
            <w:tcW w:w="2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06FBF" w14:textId="77777777" w:rsidR="00000000" w:rsidRDefault="00000000">
            <w:pPr>
              <w:spacing w:before="120"/>
            </w:pPr>
            <w:r>
              <w:rPr>
                <w:lang w:val="vi-VN"/>
              </w:rPr>
              <w:t>Chất lượng cung cấp thông tin liên quan đến các FTA của các CQNN địa phương đáp ứng nhu cầu của doanh nghiệp (% Đáp ứng) - Biến mới năm 2021</w:t>
            </w:r>
          </w:p>
        </w:tc>
        <w:tc>
          <w:tcPr>
            <w:tcW w:w="4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BC8A1" w14:textId="77777777" w:rsidR="00000000" w:rsidRDefault="00000000">
            <w:pPr>
              <w:spacing w:before="120"/>
              <w:jc w:val="center"/>
            </w:pPr>
            <w:r>
              <w:rPr>
                <w:lang w:val="vi-VN"/>
              </w:rPr>
              <w:t>19%</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CA4F4" w14:textId="77777777" w:rsidR="00000000" w:rsidRDefault="00000000">
            <w:pPr>
              <w:spacing w:before="120"/>
              <w:jc w:val="center"/>
            </w:pPr>
            <w:r>
              <w:rPr>
                <w:lang w:val="vi-VN"/>
              </w:rPr>
              <w:t>50</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0DDAA" w14:textId="77777777" w:rsidR="00000000" w:rsidRDefault="00000000">
            <w:pPr>
              <w:spacing w:before="120"/>
              <w:jc w:val="center"/>
            </w:pPr>
            <w:r>
              <w:rPr>
                <w:lang w:val="vi-VN"/>
              </w:rPr>
              <w:t>9</w:t>
            </w:r>
          </w:p>
        </w:tc>
      </w:tr>
      <w:tr w:rsidR="00000000" w14:paraId="00ABFD8D"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8FE56" w14:textId="77777777" w:rsidR="00000000" w:rsidRDefault="00000000">
            <w:pPr>
              <w:spacing w:before="120"/>
              <w:jc w:val="center"/>
            </w:pPr>
            <w:r>
              <w:rPr>
                <w:lang w:val="vi-VN"/>
              </w:rPr>
              <w:t>9</w:t>
            </w:r>
          </w:p>
        </w:tc>
        <w:tc>
          <w:tcPr>
            <w:tcW w:w="2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21344" w14:textId="77777777" w:rsidR="00000000" w:rsidRDefault="00000000">
            <w:pPr>
              <w:spacing w:before="120"/>
            </w:pPr>
            <w:r>
              <w:rPr>
                <w:lang w:val="vi-VN"/>
              </w:rPr>
              <w:t>Vướng mắc trong thực hiện các văn bản thực thi các hiệp định thương mại tự do (FTA) được CQNN địa phương giải đáp hiệu quả (%) - Biến mới năm 2021</w:t>
            </w:r>
          </w:p>
        </w:tc>
        <w:tc>
          <w:tcPr>
            <w:tcW w:w="4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9F25E" w14:textId="77777777" w:rsidR="00000000" w:rsidRDefault="00000000">
            <w:pPr>
              <w:spacing w:before="120"/>
              <w:jc w:val="center"/>
            </w:pPr>
            <w:r>
              <w:rPr>
                <w:lang w:val="vi-VN"/>
              </w:rPr>
              <w:t>50%</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3D1BE" w14:textId="77777777" w:rsidR="00000000" w:rsidRDefault="00000000">
            <w:pPr>
              <w:spacing w:before="120"/>
              <w:jc w:val="center"/>
            </w:pPr>
            <w:r>
              <w:rPr>
                <w:lang w:val="vi-VN"/>
              </w:rPr>
              <w:t>58</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25ECF" w14:textId="77777777" w:rsidR="00000000" w:rsidRDefault="00000000">
            <w:pPr>
              <w:spacing w:before="120"/>
              <w:jc w:val="center"/>
            </w:pPr>
            <w:r>
              <w:rPr>
                <w:lang w:val="vi-VN"/>
              </w:rPr>
              <w:t>11</w:t>
            </w:r>
          </w:p>
        </w:tc>
      </w:tr>
      <w:tr w:rsidR="00000000" w14:paraId="7B6A85CC"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AAF3C" w14:textId="77777777" w:rsidR="00000000" w:rsidRDefault="00000000">
            <w:pPr>
              <w:spacing w:before="120"/>
              <w:jc w:val="center"/>
            </w:pPr>
            <w:r>
              <w:rPr>
                <w:lang w:val="vi-VN"/>
              </w:rPr>
              <w:t>10</w:t>
            </w:r>
          </w:p>
        </w:tc>
        <w:tc>
          <w:tcPr>
            <w:tcW w:w="2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186A9" w14:textId="77777777" w:rsidR="00000000" w:rsidRDefault="00000000">
            <w:pPr>
              <w:spacing w:before="120"/>
            </w:pPr>
            <w:r>
              <w:rPr>
                <w:lang w:val="vi-VN"/>
              </w:rPr>
              <w:t>Tỷ lệ DN có biết đến các chương trình hỗ trợ doanh nghiệp tận dụng cơ hội của các FTAs - Biến m</w:t>
            </w:r>
            <w:r>
              <w:t>ớ</w:t>
            </w:r>
            <w:r>
              <w:rPr>
                <w:lang w:val="vi-VN"/>
              </w:rPr>
              <w:t>i n</w:t>
            </w:r>
            <w:r>
              <w:t>ă</w:t>
            </w:r>
            <w:r>
              <w:rPr>
                <w:lang w:val="vi-VN"/>
              </w:rPr>
              <w:t>m 2021</w:t>
            </w:r>
          </w:p>
        </w:tc>
        <w:tc>
          <w:tcPr>
            <w:tcW w:w="4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7DBFC" w14:textId="77777777" w:rsidR="00000000" w:rsidRDefault="00000000">
            <w:pPr>
              <w:spacing w:before="120"/>
              <w:jc w:val="center"/>
            </w:pPr>
            <w:r>
              <w:rPr>
                <w:lang w:val="vi-VN"/>
              </w:rPr>
              <w:t>12%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F1D2C" w14:textId="77777777" w:rsidR="00000000" w:rsidRDefault="00000000">
            <w:pPr>
              <w:spacing w:before="120"/>
              <w:jc w:val="center"/>
            </w:pPr>
            <w:r>
              <w:rPr>
                <w:lang w:val="vi-VN"/>
              </w:rPr>
              <w:t>56</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F1DE3" w14:textId="77777777" w:rsidR="00000000" w:rsidRDefault="00000000">
            <w:pPr>
              <w:spacing w:before="120"/>
              <w:jc w:val="center"/>
            </w:pPr>
            <w:r>
              <w:rPr>
                <w:lang w:val="vi-VN"/>
              </w:rPr>
              <w:t>9</w:t>
            </w:r>
          </w:p>
        </w:tc>
      </w:tr>
      <w:tr w:rsidR="00000000" w14:paraId="354DB4F8"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BD85F" w14:textId="77777777" w:rsidR="00000000" w:rsidRDefault="00000000">
            <w:pPr>
              <w:spacing w:before="120"/>
              <w:jc w:val="center"/>
            </w:pPr>
            <w:r>
              <w:rPr>
                <w:lang w:val="vi-VN"/>
              </w:rPr>
              <w:t>11</w:t>
            </w:r>
          </w:p>
        </w:tc>
        <w:tc>
          <w:tcPr>
            <w:tcW w:w="2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898B1" w14:textId="77777777" w:rsidR="00000000" w:rsidRDefault="00000000">
            <w:pPr>
              <w:spacing w:before="120"/>
            </w:pPr>
            <w:r>
              <w:rPr>
                <w:lang w:val="vi-VN"/>
              </w:rPr>
              <w:t>Tỷ lệ DN đánh giá việc thực hiện thủ tục để hưởng hỗ trợ từ chương trình hỗ trợ DN tận dụng cơ hội từ các FTAs là thuận lợi (%) - Biến mới năm 2021</w:t>
            </w:r>
          </w:p>
        </w:tc>
        <w:tc>
          <w:tcPr>
            <w:tcW w:w="4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69285" w14:textId="77777777" w:rsidR="00000000" w:rsidRDefault="00000000">
            <w:pPr>
              <w:spacing w:before="120"/>
              <w:jc w:val="center"/>
            </w:pPr>
            <w:r>
              <w:rPr>
                <w:lang w:val="vi-VN"/>
              </w:rPr>
              <w:t>82%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FD874" w14:textId="77777777" w:rsidR="00000000" w:rsidRDefault="00000000">
            <w:pPr>
              <w:spacing w:before="120"/>
              <w:jc w:val="center"/>
            </w:pPr>
            <w:r>
              <w:rPr>
                <w:lang w:val="vi-VN"/>
              </w:rPr>
              <w:t>21</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F8F6A" w14:textId="77777777" w:rsidR="00000000" w:rsidRDefault="00000000">
            <w:pPr>
              <w:spacing w:before="120"/>
              <w:jc w:val="center"/>
            </w:pPr>
            <w:r>
              <w:rPr>
                <w:lang w:val="vi-VN"/>
              </w:rPr>
              <w:t>3</w:t>
            </w:r>
          </w:p>
        </w:tc>
      </w:tr>
      <w:tr w:rsidR="00000000" w14:paraId="7B480CCA"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4514F" w14:textId="77777777" w:rsidR="00000000" w:rsidRDefault="00000000">
            <w:pPr>
              <w:spacing w:before="120"/>
              <w:jc w:val="center"/>
            </w:pPr>
            <w:r>
              <w:rPr>
                <w:lang w:val="vi-VN"/>
              </w:rPr>
              <w:t>12</w:t>
            </w:r>
          </w:p>
        </w:tc>
        <w:tc>
          <w:tcPr>
            <w:tcW w:w="2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FF48D" w14:textId="77777777" w:rsidR="00000000" w:rsidRDefault="00000000">
            <w:pPr>
              <w:spacing w:before="120"/>
            </w:pPr>
            <w:r>
              <w:rPr>
                <w:lang w:val="vi-VN"/>
              </w:rPr>
              <w:t>Tỷ lệ DN cung cấp dịch vụ (CCDV) trên t</w:t>
            </w:r>
            <w:r>
              <w:t>ổ</w:t>
            </w:r>
            <w:r>
              <w:rPr>
                <w:lang w:val="vi-VN"/>
              </w:rPr>
              <w:t>ng số DN (%, TCKT)</w:t>
            </w:r>
          </w:p>
        </w:tc>
        <w:tc>
          <w:tcPr>
            <w:tcW w:w="4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5AF8C" w14:textId="77777777" w:rsidR="00000000" w:rsidRDefault="00000000">
            <w:pPr>
              <w:spacing w:before="120"/>
              <w:jc w:val="center"/>
            </w:pPr>
            <w:r>
              <w:rPr>
                <w:lang w:val="vi-VN"/>
              </w:rPr>
              <w:t>0.73%</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C697F" w14:textId="77777777" w:rsidR="00000000" w:rsidRDefault="00000000">
            <w:pPr>
              <w:spacing w:before="120"/>
              <w:jc w:val="center"/>
            </w:pPr>
            <w:r>
              <w:rPr>
                <w:lang w:val="vi-VN"/>
              </w:rPr>
              <w:t>33</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80C98" w14:textId="77777777" w:rsidR="00000000" w:rsidRDefault="00000000">
            <w:pPr>
              <w:spacing w:before="120"/>
              <w:jc w:val="center"/>
            </w:pPr>
            <w:r>
              <w:rPr>
                <w:lang w:val="vi-VN"/>
              </w:rPr>
              <w:t>5</w:t>
            </w:r>
          </w:p>
        </w:tc>
      </w:tr>
      <w:tr w:rsidR="00000000" w14:paraId="174A6F05"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F9EF7" w14:textId="77777777" w:rsidR="00000000" w:rsidRDefault="00000000">
            <w:pPr>
              <w:spacing w:before="120"/>
              <w:jc w:val="center"/>
            </w:pPr>
            <w:r>
              <w:rPr>
                <w:lang w:val="vi-VN"/>
              </w:rPr>
              <w:t>13</w:t>
            </w:r>
          </w:p>
        </w:tc>
        <w:tc>
          <w:tcPr>
            <w:tcW w:w="2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22DB0" w14:textId="77777777" w:rsidR="00000000" w:rsidRDefault="00000000">
            <w:pPr>
              <w:spacing w:before="120"/>
            </w:pPr>
            <w:r>
              <w:rPr>
                <w:lang w:val="vi-VN"/>
              </w:rPr>
              <w:t>Tỷ lệ DN CCDV tư nhân và FDI trên tổng số DN CCDV (%, TCKT)</w:t>
            </w:r>
          </w:p>
        </w:tc>
        <w:tc>
          <w:tcPr>
            <w:tcW w:w="4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FAF79" w14:textId="77777777" w:rsidR="00000000" w:rsidRDefault="00000000">
            <w:pPr>
              <w:spacing w:before="120"/>
              <w:jc w:val="center"/>
            </w:pPr>
            <w:r>
              <w:rPr>
                <w:lang w:val="vi-VN"/>
              </w:rPr>
              <w:t>93%</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B9C6F" w14:textId="77777777" w:rsidR="00000000" w:rsidRDefault="00000000">
            <w:pPr>
              <w:spacing w:before="120"/>
              <w:jc w:val="center"/>
            </w:pPr>
            <w:r>
              <w:rPr>
                <w:lang w:val="vi-VN"/>
              </w:rPr>
              <w:t>18</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D2252" w14:textId="77777777" w:rsidR="00000000" w:rsidRDefault="00000000">
            <w:pPr>
              <w:spacing w:before="120"/>
              <w:jc w:val="center"/>
            </w:pPr>
            <w:r>
              <w:rPr>
                <w:lang w:val="vi-VN"/>
              </w:rPr>
              <w:t>5</w:t>
            </w:r>
          </w:p>
        </w:tc>
      </w:tr>
    </w:tbl>
    <w:p w14:paraId="1D91D462" w14:textId="77777777" w:rsidR="00000000" w:rsidRDefault="00000000">
      <w:pPr>
        <w:spacing w:before="120" w:after="280" w:afterAutospacing="1"/>
      </w:pPr>
      <w:r>
        <w:rPr>
          <w:b/>
          <w:bCs/>
          <w:lang w:val="vi-VN"/>
        </w:rPr>
        <w:t>10. Chỉ số Đào tạo lao động</w:t>
      </w:r>
    </w:p>
    <w:p w14:paraId="7E8D649A" w14:textId="77777777" w:rsidR="00000000" w:rsidRDefault="00000000">
      <w:pPr>
        <w:spacing w:before="120" w:after="280" w:afterAutospacing="1"/>
      </w:pPr>
      <w:r>
        <w:rPr>
          <w:lang w:val="vi-VN"/>
        </w:rPr>
        <w:t>Chỉ số Đào tạo lao động của tỉnh Vĩnh Phúc năm 2011 xếp hạng 07/63 tỉnh thành với 6,81 điểm, giảm 0,13 điểm và tăng 7 bậc so với năm 2020.</w:t>
      </w:r>
    </w:p>
    <w:p w14:paraId="11596035" w14:textId="77777777" w:rsidR="00000000" w:rsidRDefault="00000000">
      <w:pPr>
        <w:spacing w:before="120" w:after="280" w:afterAutospacing="1"/>
      </w:pPr>
      <w:r>
        <w:rPr>
          <w:lang w:val="vi-VN"/>
        </w:rPr>
        <w:t>So sánh với nhóm 5 tỉnh thành phố đứng đầu cả nước, tỉnh Vĩnh Phúc xếp vị trí thứ tư về điểm số của Chỉ số Chính sách hỗ trợ doanh nghiệp, sau tỉnh Quảng Ninh, Hải Phòng và Đà Nẵng.</w:t>
      </w:r>
    </w:p>
    <w:p w14:paraId="2CCC9943" w14:textId="77777777" w:rsidR="00000000" w:rsidRDefault="00000000">
      <w:pPr>
        <w:spacing w:before="120" w:after="280" w:afterAutospacing="1"/>
      </w:pPr>
      <w:r>
        <w:rPr>
          <w:lang w:val="vi-VN"/>
        </w:rPr>
        <w:t>Tại khu vực Đồng bằng Sông Hồng, tỉnh Vĩnh Phúc xếp vị trí thứ 5, sau thành phố Hà Nội, tỉnh Quảng Ninh, Hải Phòng và Ninh Bình. Chi tiết các chỉ tiêu thành phần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4474"/>
        <w:gridCol w:w="1"/>
        <w:gridCol w:w="1"/>
        <w:gridCol w:w="1117"/>
        <w:gridCol w:w="1539"/>
        <w:gridCol w:w="1399"/>
      </w:tblGrid>
      <w:tr w:rsidR="00000000" w14:paraId="6D0098D3" w14:textId="77777777">
        <w:tc>
          <w:tcPr>
            <w:tcW w:w="43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0682C" w14:textId="77777777" w:rsidR="00000000" w:rsidRDefault="00000000">
            <w:pPr>
              <w:spacing w:before="120"/>
              <w:jc w:val="center"/>
            </w:pPr>
            <w:r>
              <w:rPr>
                <w:b/>
                <w:bCs/>
                <w:lang w:val="vi-VN"/>
              </w:rPr>
              <w:t>Stt</w:t>
            </w:r>
          </w:p>
        </w:tc>
        <w:tc>
          <w:tcPr>
            <w:tcW w:w="23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928BE" w14:textId="77777777" w:rsidR="00000000" w:rsidRDefault="00000000">
            <w:pPr>
              <w:spacing w:before="120"/>
              <w:jc w:val="center"/>
            </w:pPr>
            <w:r>
              <w:rPr>
                <w:b/>
                <w:bCs/>
                <w:lang w:val="vi-VN"/>
              </w:rPr>
              <w:t>Chỉ số thành phần</w:t>
            </w:r>
          </w:p>
        </w:tc>
        <w:tc>
          <w:tcPr>
            <w:tcW w:w="217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CC2D0" w14:textId="77777777" w:rsidR="00000000" w:rsidRDefault="00000000">
            <w:pPr>
              <w:spacing w:before="120"/>
              <w:jc w:val="center"/>
            </w:pPr>
            <w:r>
              <w:rPr>
                <w:b/>
                <w:bCs/>
                <w:lang w:val="vi-VN"/>
              </w:rPr>
              <w:t>Năm 2021</w:t>
            </w:r>
          </w:p>
        </w:tc>
        <w:tc>
          <w:tcPr>
            <w:tcW w:w="217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A6B79" w14:textId="77777777" w:rsidR="00000000" w:rsidRDefault="00000000">
            <w:pPr>
              <w:spacing w:before="120"/>
              <w:jc w:val="center"/>
            </w:pPr>
            <w:r>
              <w:rPr>
                <w:b/>
                <w:bCs/>
                <w:lang w:val="vi-VN"/>
              </w:rPr>
              <w:t>Năm 2021</w:t>
            </w:r>
          </w:p>
        </w:tc>
        <w:tc>
          <w:tcPr>
            <w:tcW w:w="2172"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9C67E" w14:textId="77777777" w:rsidR="00000000" w:rsidRDefault="00000000">
            <w:pPr>
              <w:spacing w:before="120"/>
              <w:jc w:val="center"/>
            </w:pPr>
            <w:r>
              <w:rPr>
                <w:b/>
                <w:bCs/>
                <w:lang w:val="vi-VN"/>
              </w:rPr>
              <w:t>Năm 2021</w:t>
            </w:r>
          </w:p>
        </w:tc>
      </w:tr>
      <w:tr w:rsidR="00000000" w14:paraId="705DB4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AF3DAA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818FACA" w14:textId="77777777" w:rsidR="00000000" w:rsidRDefault="00000000">
            <w:pPr>
              <w:spacing w:before="120"/>
              <w:jc w:val="center"/>
            </w:pPr>
          </w:p>
        </w:tc>
        <w:tc>
          <w:tcPr>
            <w:tcW w:w="5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9C5FD" w14:textId="77777777" w:rsidR="00000000" w:rsidRDefault="00000000">
            <w:pPr>
              <w:spacing w:before="120"/>
              <w:jc w:val="center"/>
            </w:pPr>
            <w:r>
              <w:rPr>
                <w:b/>
                <w:bCs/>
                <w:lang w:val="vi-VN"/>
              </w:rPr>
              <w:t>Điểm số</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D5400" w14:textId="77777777" w:rsidR="00000000" w:rsidRDefault="00000000">
            <w:pPr>
              <w:spacing w:before="120"/>
              <w:jc w:val="center"/>
            </w:pPr>
            <w:r>
              <w:rPr>
                <w:b/>
                <w:bCs/>
                <w:lang w:val="vi-VN"/>
              </w:rPr>
              <w:t>Th</w:t>
            </w:r>
            <w:r>
              <w:rPr>
                <w:b/>
                <w:bCs/>
                <w:lang w:val="en-GB"/>
              </w:rPr>
              <w:t xml:space="preserve">ứ </w:t>
            </w:r>
            <w:r>
              <w:rPr>
                <w:b/>
                <w:bCs/>
                <w:lang w:val="vi-VN"/>
              </w:rPr>
              <w:t>hạng/63 tỉnh, thành</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C5CB8" w14:textId="77777777" w:rsidR="00000000" w:rsidRDefault="00000000">
            <w:pPr>
              <w:spacing w:before="120"/>
              <w:jc w:val="center"/>
            </w:pPr>
            <w:r>
              <w:rPr>
                <w:b/>
                <w:bCs/>
                <w:lang w:val="vi-VN"/>
              </w:rPr>
              <w:t>Thứ hạng/ Vùng ĐBSH</w:t>
            </w:r>
          </w:p>
        </w:tc>
      </w:tr>
      <w:tr w:rsidR="00000000" w14:paraId="3252A5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5EAC152" w14:textId="77777777" w:rsidR="00000000" w:rsidRDefault="00000000">
            <w:pPr>
              <w:spacing w:before="120"/>
              <w:jc w:val="center"/>
            </w:pPr>
          </w:p>
        </w:tc>
        <w:tc>
          <w:tcPr>
            <w:tcW w:w="2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755E9" w14:textId="77777777" w:rsidR="00000000" w:rsidRDefault="00000000">
            <w:pPr>
              <w:spacing w:before="120"/>
              <w:jc w:val="center"/>
            </w:pPr>
            <w:r>
              <w:rPr>
                <w:b/>
                <w:bCs/>
                <w:lang w:val="vi-VN"/>
              </w:rPr>
              <w:t>Đào tạo lao động</w:t>
            </w:r>
          </w:p>
        </w:tc>
        <w:tc>
          <w:tcPr>
            <w:tcW w:w="5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78D6E" w14:textId="77777777" w:rsidR="00000000" w:rsidRDefault="00000000">
            <w:pPr>
              <w:spacing w:before="120"/>
              <w:jc w:val="center"/>
            </w:pPr>
            <w:r>
              <w:rPr>
                <w:b/>
                <w:bCs/>
                <w:lang w:val="vi-VN"/>
              </w:rPr>
              <w:t>6.81</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9A13B" w14:textId="77777777" w:rsidR="00000000" w:rsidRDefault="00000000">
            <w:pPr>
              <w:spacing w:before="120"/>
              <w:jc w:val="center"/>
            </w:pPr>
            <w:r>
              <w:rPr>
                <w:b/>
                <w:bCs/>
                <w:lang w:val="vi-VN"/>
              </w:rPr>
              <w:t>7/63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B4068" w14:textId="77777777" w:rsidR="00000000" w:rsidRDefault="00000000">
            <w:pPr>
              <w:spacing w:before="120"/>
              <w:jc w:val="center"/>
            </w:pPr>
            <w:r>
              <w:rPr>
                <w:b/>
                <w:bCs/>
                <w:lang w:val="vi-VN"/>
              </w:rPr>
              <w:t>5/11</w:t>
            </w:r>
          </w:p>
        </w:tc>
      </w:tr>
      <w:tr w:rsidR="00000000" w14:paraId="3A940A8A"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FA961" w14:textId="77777777" w:rsidR="00000000" w:rsidRDefault="00000000">
            <w:pPr>
              <w:spacing w:before="120"/>
              <w:jc w:val="center"/>
            </w:pPr>
            <w:r>
              <w:rPr>
                <w:lang w:val="vi-VN"/>
              </w:rPr>
              <w:t>1</w:t>
            </w:r>
          </w:p>
        </w:tc>
        <w:tc>
          <w:tcPr>
            <w:tcW w:w="2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1A40A" w14:textId="77777777" w:rsidR="00000000" w:rsidRDefault="00000000">
            <w:pPr>
              <w:spacing w:before="120"/>
            </w:pPr>
            <w:r>
              <w:rPr>
                <w:lang w:val="vi-VN"/>
              </w:rPr>
              <w:t>Tỷ lệ DN đánh giá việc tuyển dụng lao động phổ thông tại tỉnh là dễ dàng (%) - Biến mới năm 2021</w:t>
            </w:r>
          </w:p>
        </w:tc>
        <w:tc>
          <w:tcPr>
            <w:tcW w:w="5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ED724" w14:textId="77777777" w:rsidR="00000000" w:rsidRDefault="00000000">
            <w:pPr>
              <w:spacing w:before="120"/>
              <w:jc w:val="center"/>
            </w:pPr>
            <w:r>
              <w:rPr>
                <w:lang w:val="vi-VN"/>
              </w:rPr>
              <w:t>83%</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0732B" w14:textId="77777777" w:rsidR="00000000" w:rsidRDefault="00000000">
            <w:pPr>
              <w:spacing w:before="120"/>
              <w:jc w:val="center"/>
            </w:pPr>
            <w:r>
              <w:rPr>
                <w:lang w:val="vi-VN"/>
              </w:rPr>
              <w:t>12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F1275" w14:textId="77777777" w:rsidR="00000000" w:rsidRDefault="00000000">
            <w:pPr>
              <w:spacing w:before="120"/>
              <w:jc w:val="center"/>
            </w:pPr>
            <w:r>
              <w:t>1</w:t>
            </w:r>
          </w:p>
        </w:tc>
      </w:tr>
      <w:tr w:rsidR="00000000" w14:paraId="3FAF1B16"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52985" w14:textId="77777777" w:rsidR="00000000" w:rsidRDefault="00000000">
            <w:pPr>
              <w:spacing w:before="120"/>
              <w:jc w:val="center"/>
            </w:pPr>
            <w:r>
              <w:rPr>
                <w:lang w:val="vi-VN"/>
              </w:rPr>
              <w:t>2</w:t>
            </w:r>
          </w:p>
        </w:tc>
        <w:tc>
          <w:tcPr>
            <w:tcW w:w="2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6C7E8" w14:textId="77777777" w:rsidR="00000000" w:rsidRDefault="00000000">
            <w:pPr>
              <w:spacing w:before="120"/>
            </w:pPr>
            <w:r>
              <w:rPr>
                <w:lang w:val="vi-VN"/>
              </w:rPr>
              <w:t>Tỷ lệ DN đánh giá việc tuyển dụng cán bộ kỹ thuật tại tỉnh là dễ dàng (%) - Biến mới n</w:t>
            </w:r>
            <w:r>
              <w:t>ă</w:t>
            </w:r>
            <w:r>
              <w:rPr>
                <w:lang w:val="vi-VN"/>
              </w:rPr>
              <w:t>m 2</w:t>
            </w:r>
            <w:r>
              <w:t>0</w:t>
            </w:r>
            <w:r>
              <w:rPr>
                <w:lang w:val="vi-VN"/>
              </w:rPr>
              <w:t>21</w:t>
            </w:r>
          </w:p>
        </w:tc>
        <w:tc>
          <w:tcPr>
            <w:tcW w:w="5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FDB09" w14:textId="77777777" w:rsidR="00000000" w:rsidRDefault="00000000">
            <w:pPr>
              <w:spacing w:before="120"/>
              <w:jc w:val="center"/>
            </w:pPr>
            <w:r>
              <w:rPr>
                <w:lang w:val="vi-VN"/>
              </w:rPr>
              <w:t>64%</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2B43F" w14:textId="77777777" w:rsidR="00000000" w:rsidRDefault="00000000">
            <w:pPr>
              <w:spacing w:before="120"/>
              <w:jc w:val="center"/>
            </w:pPr>
            <w:r>
              <w:rPr>
                <w:lang w:val="vi-VN"/>
              </w:rPr>
              <w:t>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9B5C5" w14:textId="77777777" w:rsidR="00000000" w:rsidRDefault="00000000">
            <w:pPr>
              <w:spacing w:before="120"/>
              <w:jc w:val="center"/>
            </w:pPr>
            <w:r>
              <w:rPr>
                <w:lang w:val="vi-VN"/>
              </w:rPr>
              <w:t>1</w:t>
            </w:r>
          </w:p>
        </w:tc>
      </w:tr>
      <w:tr w:rsidR="00000000" w14:paraId="41886770"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EF0A3" w14:textId="77777777" w:rsidR="00000000" w:rsidRDefault="00000000">
            <w:pPr>
              <w:spacing w:before="120"/>
              <w:jc w:val="center"/>
            </w:pPr>
            <w:r>
              <w:rPr>
                <w:lang w:val="vi-VN"/>
              </w:rPr>
              <w:t>3</w:t>
            </w:r>
          </w:p>
        </w:tc>
        <w:tc>
          <w:tcPr>
            <w:tcW w:w="2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2684B" w14:textId="77777777" w:rsidR="00000000" w:rsidRDefault="00000000">
            <w:pPr>
              <w:spacing w:before="120"/>
            </w:pPr>
            <w:r>
              <w:rPr>
                <w:lang w:val="vi-VN"/>
              </w:rPr>
              <w:t>Tỷ lệ DN đánh giá việc tuyển dụng cán bộ quản lý, giám sát tại tỉnh là dễ dàng (%) - Biến m</w:t>
            </w:r>
            <w:r>
              <w:t>ớ</w:t>
            </w:r>
            <w:r>
              <w:rPr>
                <w:lang w:val="vi-VN"/>
              </w:rPr>
              <w:t>i năm 2021</w:t>
            </w:r>
          </w:p>
        </w:tc>
        <w:tc>
          <w:tcPr>
            <w:tcW w:w="5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7DF3D" w14:textId="77777777" w:rsidR="00000000" w:rsidRDefault="00000000">
            <w:pPr>
              <w:spacing w:before="120"/>
              <w:jc w:val="center"/>
            </w:pPr>
            <w:r>
              <w:rPr>
                <w:lang w:val="vi-VN"/>
              </w:rPr>
              <w:t>32%</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BE068" w14:textId="77777777" w:rsidR="00000000" w:rsidRDefault="00000000">
            <w:pPr>
              <w:spacing w:before="120"/>
              <w:jc w:val="center"/>
            </w:pPr>
            <w:r>
              <w:rPr>
                <w:lang w:val="vi-VN"/>
              </w:rPr>
              <w:t>26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CC6EE" w14:textId="77777777" w:rsidR="00000000" w:rsidRDefault="00000000">
            <w:pPr>
              <w:spacing w:before="120"/>
              <w:jc w:val="center"/>
            </w:pPr>
            <w:r>
              <w:rPr>
                <w:lang w:val="vi-VN"/>
              </w:rPr>
              <w:t>2</w:t>
            </w:r>
          </w:p>
        </w:tc>
      </w:tr>
      <w:tr w:rsidR="00000000" w14:paraId="7644EB71"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4F866" w14:textId="77777777" w:rsidR="00000000" w:rsidRDefault="00000000">
            <w:pPr>
              <w:spacing w:before="120"/>
              <w:jc w:val="center"/>
            </w:pPr>
            <w:r>
              <w:rPr>
                <w:lang w:val="vi-VN"/>
              </w:rPr>
              <w:t>4</w:t>
            </w:r>
          </w:p>
        </w:tc>
        <w:tc>
          <w:tcPr>
            <w:tcW w:w="2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A2A2F" w14:textId="77777777" w:rsidR="00000000" w:rsidRDefault="00000000">
            <w:pPr>
              <w:spacing w:before="120"/>
            </w:pPr>
            <w:r>
              <w:rPr>
                <w:lang w:val="vi-VN"/>
              </w:rPr>
              <w:t>Tỷ lệ chi phí tuyển dụng lao động trong tổng chi phí kinh doanh (%)</w:t>
            </w:r>
          </w:p>
        </w:tc>
        <w:tc>
          <w:tcPr>
            <w:tcW w:w="5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131B4" w14:textId="77777777" w:rsidR="00000000" w:rsidRDefault="00000000">
            <w:pPr>
              <w:spacing w:before="120"/>
              <w:jc w:val="center"/>
            </w:pPr>
            <w:r>
              <w:rPr>
                <w:lang w:val="vi-VN"/>
              </w:rPr>
              <w:t>6.54</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C9E0E" w14:textId="77777777" w:rsidR="00000000" w:rsidRDefault="00000000">
            <w:pPr>
              <w:spacing w:before="120"/>
              <w:jc w:val="center"/>
            </w:pPr>
            <w:r>
              <w:rPr>
                <w:lang w:val="vi-VN"/>
              </w:rPr>
              <w:t>45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86CDA" w14:textId="77777777" w:rsidR="00000000" w:rsidRDefault="00000000">
            <w:pPr>
              <w:spacing w:before="120"/>
              <w:jc w:val="center"/>
            </w:pPr>
            <w:r>
              <w:rPr>
                <w:lang w:val="vi-VN"/>
              </w:rPr>
              <w:t>11</w:t>
            </w:r>
          </w:p>
        </w:tc>
      </w:tr>
      <w:tr w:rsidR="00000000" w14:paraId="79F623F8"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93ED1" w14:textId="77777777" w:rsidR="00000000" w:rsidRDefault="00000000">
            <w:pPr>
              <w:spacing w:before="120"/>
              <w:jc w:val="center"/>
            </w:pPr>
            <w:r>
              <w:rPr>
                <w:lang w:val="vi-VN"/>
              </w:rPr>
              <w:t>5</w:t>
            </w:r>
          </w:p>
        </w:tc>
        <w:tc>
          <w:tcPr>
            <w:tcW w:w="2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BC000" w14:textId="77777777" w:rsidR="00000000" w:rsidRDefault="00000000">
            <w:pPr>
              <w:spacing w:before="120"/>
            </w:pPr>
            <w:r>
              <w:rPr>
                <w:lang w:val="vi-VN"/>
              </w:rPr>
              <w:t>Tỷ lệ chi phí đào tạo lao động trong t</w:t>
            </w:r>
            <w:r>
              <w:t>ổ</w:t>
            </w:r>
            <w:r>
              <w:rPr>
                <w:lang w:val="vi-VN"/>
              </w:rPr>
              <w:t>ng chi phí kinh doanh (%)</w:t>
            </w:r>
          </w:p>
        </w:tc>
        <w:tc>
          <w:tcPr>
            <w:tcW w:w="5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1A54E" w14:textId="77777777" w:rsidR="00000000" w:rsidRDefault="00000000">
            <w:pPr>
              <w:spacing w:before="120"/>
              <w:jc w:val="center"/>
            </w:pPr>
            <w:r>
              <w:rPr>
                <w:lang w:val="vi-VN"/>
              </w:rPr>
              <w:t>0.71</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F6AFD" w14:textId="77777777" w:rsidR="00000000" w:rsidRDefault="00000000">
            <w:pPr>
              <w:spacing w:before="120"/>
              <w:jc w:val="center"/>
            </w:pPr>
            <w:r>
              <w:rPr>
                <w:lang w:val="vi-VN"/>
              </w:rPr>
              <w:t>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85AF4" w14:textId="77777777" w:rsidR="00000000" w:rsidRDefault="00000000">
            <w:pPr>
              <w:spacing w:before="120"/>
              <w:jc w:val="center"/>
            </w:pPr>
            <w:r>
              <w:rPr>
                <w:lang w:val="vi-VN"/>
              </w:rPr>
              <w:t>2</w:t>
            </w:r>
          </w:p>
        </w:tc>
      </w:tr>
      <w:tr w:rsidR="00000000" w14:paraId="425AF9EC"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EDF7F" w14:textId="77777777" w:rsidR="00000000" w:rsidRDefault="00000000">
            <w:pPr>
              <w:spacing w:before="120"/>
              <w:jc w:val="center"/>
            </w:pPr>
            <w:r>
              <w:rPr>
                <w:lang w:val="vi-VN"/>
              </w:rPr>
              <w:t>6</w:t>
            </w:r>
          </w:p>
        </w:tc>
        <w:tc>
          <w:tcPr>
            <w:tcW w:w="2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0F577" w14:textId="77777777" w:rsidR="00000000" w:rsidRDefault="00000000">
            <w:pPr>
              <w:spacing w:before="120"/>
            </w:pPr>
            <w:r>
              <w:rPr>
                <w:lang w:val="vi-VN"/>
              </w:rPr>
              <w:t>Giáo dục dạy nghề tại tỉnh có chất lượng tốt (% Đồng ý)</w:t>
            </w:r>
          </w:p>
        </w:tc>
        <w:tc>
          <w:tcPr>
            <w:tcW w:w="5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5801D" w14:textId="77777777" w:rsidR="00000000" w:rsidRDefault="00000000">
            <w:pPr>
              <w:spacing w:before="120"/>
              <w:jc w:val="center"/>
            </w:pPr>
            <w:r>
              <w:rPr>
                <w:lang w:val="vi-VN"/>
              </w:rPr>
              <w:t>61%</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0C6FB" w14:textId="77777777" w:rsidR="00000000" w:rsidRDefault="00000000">
            <w:pPr>
              <w:spacing w:before="120"/>
              <w:jc w:val="center"/>
            </w:pPr>
            <w:r>
              <w:rPr>
                <w:lang w:val="vi-VN"/>
              </w:rPr>
              <w:t>12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E5B21" w14:textId="77777777" w:rsidR="00000000" w:rsidRDefault="00000000">
            <w:pPr>
              <w:spacing w:before="120"/>
              <w:jc w:val="center"/>
            </w:pPr>
            <w:r>
              <w:rPr>
                <w:lang w:val="vi-VN"/>
              </w:rPr>
              <w:t>2</w:t>
            </w:r>
          </w:p>
        </w:tc>
      </w:tr>
      <w:tr w:rsidR="00000000" w14:paraId="1F46270D"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2B305" w14:textId="77777777" w:rsidR="00000000" w:rsidRDefault="00000000">
            <w:pPr>
              <w:spacing w:before="120"/>
              <w:jc w:val="center"/>
            </w:pPr>
            <w:r>
              <w:rPr>
                <w:lang w:val="vi-VN"/>
              </w:rPr>
              <w:t>7</w:t>
            </w:r>
          </w:p>
        </w:tc>
        <w:tc>
          <w:tcPr>
            <w:tcW w:w="2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A89F4" w14:textId="77777777" w:rsidR="00000000" w:rsidRDefault="00000000">
            <w:pPr>
              <w:spacing w:before="120"/>
            </w:pPr>
            <w:r>
              <w:rPr>
                <w:lang w:val="vi-VN"/>
              </w:rPr>
              <w:t>Tỷ lệ lao động tại DN đã tốt nghiệp các cơ sở giáo dục nghề nghiệp (%) - Biến mới năm 2021</w:t>
            </w:r>
          </w:p>
        </w:tc>
        <w:tc>
          <w:tcPr>
            <w:tcW w:w="5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B25E4" w14:textId="77777777" w:rsidR="00000000" w:rsidRDefault="00000000">
            <w:pPr>
              <w:spacing w:before="120"/>
              <w:jc w:val="center"/>
            </w:pPr>
            <w:r>
              <w:rPr>
                <w:lang w:val="vi-VN"/>
              </w:rPr>
              <w:t>53%</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963E9" w14:textId="77777777" w:rsidR="00000000" w:rsidRDefault="00000000">
            <w:pPr>
              <w:spacing w:before="120"/>
              <w:jc w:val="center"/>
            </w:pPr>
            <w:r>
              <w:rPr>
                <w:lang w:val="vi-VN"/>
              </w:rPr>
              <w:t>34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AB171" w14:textId="77777777" w:rsidR="00000000" w:rsidRDefault="00000000">
            <w:pPr>
              <w:spacing w:before="120"/>
              <w:jc w:val="center"/>
            </w:pPr>
            <w:r>
              <w:rPr>
                <w:lang w:val="vi-VN"/>
              </w:rPr>
              <w:t>7</w:t>
            </w:r>
          </w:p>
        </w:tc>
      </w:tr>
      <w:tr w:rsidR="00000000" w14:paraId="54784EE2"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4DFE2" w14:textId="77777777" w:rsidR="00000000" w:rsidRDefault="00000000">
            <w:pPr>
              <w:spacing w:before="120"/>
              <w:jc w:val="center"/>
            </w:pPr>
            <w:r>
              <w:rPr>
                <w:lang w:val="vi-VN"/>
              </w:rPr>
              <w:t>8</w:t>
            </w:r>
          </w:p>
        </w:tc>
        <w:tc>
          <w:tcPr>
            <w:tcW w:w="2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DC9DB" w14:textId="77777777" w:rsidR="00000000" w:rsidRDefault="00000000">
            <w:pPr>
              <w:spacing w:before="120"/>
            </w:pPr>
            <w:r>
              <w:rPr>
                <w:lang w:val="vi-VN"/>
              </w:rPr>
              <w:t>Tỷ lệ lao động từ 15 tuổi trở lên đang làm việc tại địa phương đã qua đào tạo (%, TCTK)</w:t>
            </w:r>
          </w:p>
        </w:tc>
        <w:tc>
          <w:tcPr>
            <w:tcW w:w="5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5877C" w14:textId="77777777" w:rsidR="00000000" w:rsidRDefault="00000000">
            <w:pPr>
              <w:spacing w:before="120"/>
              <w:jc w:val="center"/>
            </w:pPr>
            <w:r>
              <w:rPr>
                <w:lang w:val="vi-VN"/>
              </w:rPr>
              <w:t>29%</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B9156" w14:textId="77777777" w:rsidR="00000000" w:rsidRDefault="00000000">
            <w:pPr>
              <w:spacing w:before="120"/>
              <w:jc w:val="center"/>
            </w:pPr>
            <w:r>
              <w:rPr>
                <w:lang w:val="vi-VN"/>
              </w:rPr>
              <w:t>8</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382A8" w14:textId="77777777" w:rsidR="00000000" w:rsidRDefault="00000000">
            <w:pPr>
              <w:spacing w:before="120"/>
              <w:jc w:val="center"/>
            </w:pPr>
            <w:r>
              <w:rPr>
                <w:lang w:val="vi-VN"/>
              </w:rPr>
              <w:t>5</w:t>
            </w:r>
          </w:p>
        </w:tc>
      </w:tr>
      <w:tr w:rsidR="00000000" w14:paraId="7049EAE7"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70480" w14:textId="77777777" w:rsidR="00000000" w:rsidRDefault="00000000">
            <w:pPr>
              <w:spacing w:before="120"/>
              <w:jc w:val="center"/>
            </w:pPr>
            <w:r>
              <w:rPr>
                <w:lang w:val="vi-VN"/>
              </w:rPr>
              <w:t>9</w:t>
            </w:r>
          </w:p>
        </w:tc>
        <w:tc>
          <w:tcPr>
            <w:tcW w:w="2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47885" w14:textId="77777777" w:rsidR="00000000" w:rsidRDefault="00000000">
            <w:pPr>
              <w:spacing w:before="120"/>
            </w:pPr>
            <w:r>
              <w:rPr>
                <w:lang w:val="vi-VN"/>
              </w:rPr>
              <w:t>Lao động tại địa phương đáp ứng hoàn toàn/phần lớn nhu cầu sử dụng của DN (%) - Điều chỉnh năm 2021</w:t>
            </w:r>
          </w:p>
        </w:tc>
        <w:tc>
          <w:tcPr>
            <w:tcW w:w="5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04DDF" w14:textId="77777777" w:rsidR="00000000" w:rsidRDefault="00000000">
            <w:pPr>
              <w:spacing w:before="120"/>
              <w:jc w:val="center"/>
            </w:pPr>
            <w:r>
              <w:rPr>
                <w:lang w:val="vi-VN"/>
              </w:rPr>
              <w:t>68%</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84FC2" w14:textId="77777777" w:rsidR="00000000" w:rsidRDefault="00000000">
            <w:pPr>
              <w:spacing w:before="120"/>
              <w:jc w:val="center"/>
            </w:pPr>
            <w:r>
              <w:rPr>
                <w:lang w:val="vi-VN"/>
              </w:rPr>
              <w:t>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8A6F5" w14:textId="77777777" w:rsidR="00000000" w:rsidRDefault="00000000">
            <w:pPr>
              <w:spacing w:before="120"/>
              <w:jc w:val="center"/>
            </w:pPr>
            <w:r>
              <w:rPr>
                <w:lang w:val="vi-VN"/>
              </w:rPr>
              <w:t>3</w:t>
            </w:r>
          </w:p>
        </w:tc>
      </w:tr>
      <w:tr w:rsidR="00000000" w14:paraId="7CFEFB93"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5A151" w14:textId="77777777" w:rsidR="00000000" w:rsidRDefault="00000000">
            <w:pPr>
              <w:spacing w:before="120"/>
              <w:jc w:val="center"/>
            </w:pPr>
            <w:r>
              <w:rPr>
                <w:lang w:val="vi-VN"/>
              </w:rPr>
              <w:t>10</w:t>
            </w:r>
          </w:p>
        </w:tc>
        <w:tc>
          <w:tcPr>
            <w:tcW w:w="2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A94F0" w14:textId="77777777" w:rsidR="00000000" w:rsidRDefault="00000000">
            <w:pPr>
              <w:spacing w:before="120"/>
            </w:pPr>
            <w:r>
              <w:rPr>
                <w:lang w:val="vi-VN"/>
              </w:rPr>
              <w:t>Giáo dục phổ thông tại tỉnh có chất lượng tốt (% Đồng ý)</w:t>
            </w:r>
          </w:p>
        </w:tc>
        <w:tc>
          <w:tcPr>
            <w:tcW w:w="5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0A656" w14:textId="77777777" w:rsidR="00000000" w:rsidRDefault="00000000">
            <w:pPr>
              <w:spacing w:before="120"/>
              <w:jc w:val="center"/>
            </w:pPr>
            <w:r>
              <w:rPr>
                <w:lang w:val="vi-VN"/>
              </w:rPr>
              <w:t>74%</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A0158" w14:textId="77777777" w:rsidR="00000000" w:rsidRDefault="00000000">
            <w:pPr>
              <w:spacing w:before="120"/>
              <w:jc w:val="center"/>
            </w:pPr>
            <w:r>
              <w:rPr>
                <w:lang w:val="vi-VN"/>
              </w:rPr>
              <w:t>22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2471C" w14:textId="77777777" w:rsidR="00000000" w:rsidRDefault="00000000">
            <w:pPr>
              <w:spacing w:before="120"/>
              <w:jc w:val="center"/>
            </w:pPr>
            <w:r>
              <w:rPr>
                <w:lang w:val="vi-VN"/>
              </w:rPr>
              <w:t>7</w:t>
            </w:r>
          </w:p>
        </w:tc>
      </w:tr>
      <w:tr w:rsidR="00000000" w14:paraId="768FBD22"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620B9" w14:textId="77777777" w:rsidR="00000000" w:rsidRDefault="00000000">
            <w:pPr>
              <w:spacing w:before="120"/>
              <w:jc w:val="center"/>
            </w:pPr>
            <w:r>
              <w:rPr>
                <w:lang w:val="vi-VN"/>
              </w:rPr>
              <w:t>11</w:t>
            </w:r>
          </w:p>
        </w:tc>
        <w:tc>
          <w:tcPr>
            <w:tcW w:w="2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24FD1" w14:textId="77777777" w:rsidR="00000000" w:rsidRDefault="00000000">
            <w:pPr>
              <w:spacing w:before="120"/>
            </w:pPr>
            <w:r>
              <w:rPr>
                <w:lang w:val="vi-VN"/>
              </w:rPr>
              <w:t>Điểm thi trung bình kỳ thi tốt nghiệp THPT (BGDĐT)- Biến mới 2021</w:t>
            </w:r>
          </w:p>
        </w:tc>
        <w:tc>
          <w:tcPr>
            <w:tcW w:w="5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CF35E" w14:textId="77777777" w:rsidR="00000000" w:rsidRDefault="00000000">
            <w:pPr>
              <w:spacing w:before="120"/>
              <w:jc w:val="center"/>
            </w:pPr>
            <w:r>
              <w:rPr>
                <w:lang w:val="vi-VN"/>
              </w:rPr>
              <w:t>6.64</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1534F" w14:textId="77777777" w:rsidR="00000000" w:rsidRDefault="00000000">
            <w:pPr>
              <w:spacing w:before="120"/>
              <w:jc w:val="center"/>
            </w:pPr>
            <w:r>
              <w:rPr>
                <w:lang w:val="vi-VN"/>
              </w:rPr>
              <w:t>10</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5E8C6" w14:textId="77777777" w:rsidR="00000000" w:rsidRDefault="00000000">
            <w:pPr>
              <w:spacing w:before="120"/>
              <w:jc w:val="center"/>
            </w:pPr>
            <w:r>
              <w:rPr>
                <w:lang w:val="vi-VN"/>
              </w:rPr>
              <w:t>5</w:t>
            </w:r>
          </w:p>
        </w:tc>
      </w:tr>
    </w:tbl>
    <w:p w14:paraId="0357ACF4" w14:textId="77777777" w:rsidR="00000000" w:rsidRDefault="00000000">
      <w:pPr>
        <w:spacing w:before="120" w:after="280" w:afterAutospacing="1"/>
      </w:pPr>
      <w:r>
        <w:rPr>
          <w:b/>
          <w:bCs/>
          <w:lang w:val="vi-VN"/>
        </w:rPr>
        <w:t>11. Chỉ số Thiết chế pháp lý và ANTT</w:t>
      </w:r>
    </w:p>
    <w:p w14:paraId="5592B9D2" w14:textId="77777777" w:rsidR="00000000" w:rsidRDefault="00000000">
      <w:pPr>
        <w:spacing w:before="120" w:after="280" w:afterAutospacing="1"/>
      </w:pPr>
      <w:r>
        <w:rPr>
          <w:lang w:val="vi-VN"/>
        </w:rPr>
        <w:t>Chỉ số Thiết chế pháp lý và ANTT của tỉnh Vĩnh Phúc năm 2021 xếp hạng 08/63 tỉnh, thành phố với 7,78 điểm, tăng 1,29 điểm và 34 bậc so với năm 2020.</w:t>
      </w:r>
    </w:p>
    <w:p w14:paraId="78EF9B6E" w14:textId="77777777" w:rsidR="00000000" w:rsidRDefault="00000000">
      <w:pPr>
        <w:spacing w:before="120" w:after="280" w:afterAutospacing="1"/>
      </w:pPr>
      <w:r>
        <w:rPr>
          <w:lang w:val="vi-VN"/>
        </w:rPr>
        <w:t>So sánh với nhóm 5 tỉnh thành phố đứng đầu cả nước, tỉnh Vĩnh Phúc xếp vị trí thứ hai về điểm số của Chỉ số Thiết chế pháp lý và ANTT, sau tỉnh Quảng Ninh.</w:t>
      </w:r>
    </w:p>
    <w:p w14:paraId="1B2ACB9E" w14:textId="77777777" w:rsidR="00000000" w:rsidRDefault="00000000">
      <w:pPr>
        <w:spacing w:before="120" w:after="280" w:afterAutospacing="1"/>
      </w:pPr>
      <w:r>
        <w:rPr>
          <w:lang w:val="vi-VN"/>
        </w:rPr>
        <w:t>Tại khu vực Đồng bằng Sông Hồng, tỉnh Vĩnh Phúc xếp vị trí thứ 4, sau tỉnh Quảng Ninh, Nam Định và Hải Dương. Chi tiết các chỉ tiêu thành ph</w:t>
      </w:r>
      <w:r>
        <w:t>ầ</w:t>
      </w:r>
      <w:r>
        <w:rPr>
          <w:lang w:val="vi-VN"/>
        </w:rPr>
        <w:t>n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8"/>
        <w:gridCol w:w="4653"/>
        <w:gridCol w:w="1"/>
        <w:gridCol w:w="1"/>
        <w:gridCol w:w="1010"/>
        <w:gridCol w:w="1289"/>
        <w:gridCol w:w="1468"/>
      </w:tblGrid>
      <w:tr w:rsidR="00000000" w14:paraId="47C7C32E" w14:textId="77777777">
        <w:tc>
          <w:tcPr>
            <w:tcW w:w="4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21B3A" w14:textId="77777777" w:rsidR="00000000" w:rsidRDefault="00000000">
            <w:pPr>
              <w:spacing w:before="120"/>
              <w:jc w:val="center"/>
            </w:pPr>
            <w:r>
              <w:rPr>
                <w:b/>
                <w:bCs/>
                <w:lang w:val="vi-VN"/>
              </w:rPr>
              <w:t>Stt</w:t>
            </w:r>
          </w:p>
        </w:tc>
        <w:tc>
          <w:tcPr>
            <w:tcW w:w="24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B6E11" w14:textId="77777777" w:rsidR="00000000" w:rsidRDefault="00000000">
            <w:pPr>
              <w:spacing w:before="120"/>
              <w:jc w:val="center"/>
            </w:pPr>
            <w:r>
              <w:rPr>
                <w:b/>
                <w:bCs/>
                <w:lang w:val="vi-VN"/>
              </w:rPr>
              <w:t>Chỉ số thành phần</w:t>
            </w:r>
          </w:p>
        </w:tc>
        <w:tc>
          <w:tcPr>
            <w:tcW w:w="201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A4E87" w14:textId="77777777" w:rsidR="00000000" w:rsidRDefault="00000000">
            <w:pPr>
              <w:spacing w:before="120"/>
              <w:jc w:val="center"/>
            </w:pPr>
            <w:r>
              <w:rPr>
                <w:b/>
                <w:bCs/>
                <w:lang w:val="vi-VN"/>
              </w:rPr>
              <w:t>Năm 2021</w:t>
            </w:r>
          </w:p>
        </w:tc>
        <w:tc>
          <w:tcPr>
            <w:tcW w:w="201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36E68" w14:textId="77777777" w:rsidR="00000000" w:rsidRDefault="00000000">
            <w:pPr>
              <w:spacing w:before="120"/>
              <w:jc w:val="center"/>
            </w:pPr>
            <w:r>
              <w:rPr>
                <w:b/>
                <w:bCs/>
                <w:lang w:val="vi-VN"/>
              </w:rPr>
              <w:t>Năm 2021</w:t>
            </w:r>
          </w:p>
        </w:tc>
        <w:tc>
          <w:tcPr>
            <w:tcW w:w="2018"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F4BB1" w14:textId="77777777" w:rsidR="00000000" w:rsidRDefault="00000000">
            <w:pPr>
              <w:spacing w:before="120"/>
              <w:jc w:val="center"/>
            </w:pPr>
            <w:r>
              <w:rPr>
                <w:b/>
                <w:bCs/>
                <w:lang w:val="vi-VN"/>
              </w:rPr>
              <w:t>Năm 2021</w:t>
            </w:r>
          </w:p>
        </w:tc>
      </w:tr>
      <w:tr w:rsidR="00000000" w14:paraId="7F4FDD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5979B8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437098D" w14:textId="77777777" w:rsidR="00000000" w:rsidRDefault="00000000">
            <w:pPr>
              <w:spacing w:before="120"/>
              <w:jc w:val="center"/>
            </w:pP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628D6" w14:textId="77777777" w:rsidR="00000000" w:rsidRDefault="00000000">
            <w:pPr>
              <w:spacing w:before="120"/>
              <w:jc w:val="center"/>
            </w:pPr>
            <w:r>
              <w:rPr>
                <w:b/>
                <w:bCs/>
                <w:lang w:val="vi-VN"/>
              </w:rPr>
              <w:t>Điểm số</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95F93" w14:textId="77777777" w:rsidR="00000000" w:rsidRDefault="00000000">
            <w:pPr>
              <w:spacing w:before="120"/>
              <w:jc w:val="center"/>
            </w:pPr>
            <w:r>
              <w:rPr>
                <w:b/>
                <w:bCs/>
                <w:lang w:val="vi-VN"/>
              </w:rPr>
              <w:t>Thứ hạng/ 63 tỉnh, thành</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46F55" w14:textId="77777777" w:rsidR="00000000" w:rsidRDefault="00000000">
            <w:pPr>
              <w:spacing w:before="120"/>
              <w:jc w:val="center"/>
            </w:pPr>
            <w:r>
              <w:rPr>
                <w:b/>
                <w:bCs/>
                <w:lang w:val="vi-VN"/>
              </w:rPr>
              <w:t>Th</w:t>
            </w:r>
            <w:r>
              <w:rPr>
                <w:b/>
                <w:bCs/>
              </w:rPr>
              <w:t xml:space="preserve">ứ </w:t>
            </w:r>
            <w:r>
              <w:rPr>
                <w:b/>
                <w:bCs/>
                <w:lang w:val="vi-VN"/>
              </w:rPr>
              <w:t>hạng/ Vùng ĐBSH</w:t>
            </w:r>
          </w:p>
        </w:tc>
      </w:tr>
      <w:tr w:rsidR="00000000" w14:paraId="5B0C58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5E03F5F" w14:textId="77777777" w:rsidR="00000000" w:rsidRDefault="00000000">
            <w:pPr>
              <w:spacing w:before="120"/>
              <w:jc w:val="center"/>
            </w:pP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BFEE4" w14:textId="77777777" w:rsidR="00000000" w:rsidRDefault="00000000">
            <w:pPr>
              <w:spacing w:before="120"/>
              <w:jc w:val="center"/>
            </w:pPr>
            <w:r>
              <w:rPr>
                <w:b/>
                <w:bCs/>
                <w:lang w:val="vi-VN"/>
              </w:rPr>
              <w:t>Thiết chế pháp lý và ANTT</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E79CC" w14:textId="77777777" w:rsidR="00000000" w:rsidRDefault="00000000">
            <w:pPr>
              <w:spacing w:before="120"/>
              <w:jc w:val="center"/>
            </w:pPr>
            <w:r>
              <w:rPr>
                <w:b/>
                <w:bCs/>
                <w:lang w:val="vi-VN"/>
              </w:rPr>
              <w:t>7.78</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36273" w14:textId="77777777" w:rsidR="00000000" w:rsidRDefault="00000000">
            <w:pPr>
              <w:spacing w:before="120"/>
              <w:jc w:val="center"/>
            </w:pPr>
            <w:r>
              <w:rPr>
                <w:b/>
                <w:bCs/>
                <w:lang w:val="vi-VN"/>
              </w:rPr>
              <w:t>8/63</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4995D" w14:textId="77777777" w:rsidR="00000000" w:rsidRDefault="00000000">
            <w:pPr>
              <w:spacing w:before="120"/>
              <w:jc w:val="center"/>
            </w:pPr>
            <w:r>
              <w:rPr>
                <w:b/>
                <w:bCs/>
                <w:lang w:val="vi-VN"/>
              </w:rPr>
              <w:t>4/11</w:t>
            </w:r>
          </w:p>
        </w:tc>
      </w:tr>
      <w:tr w:rsidR="00000000" w14:paraId="5964B934"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B3C68" w14:textId="77777777" w:rsidR="00000000" w:rsidRDefault="00000000">
            <w:pPr>
              <w:spacing w:before="120"/>
              <w:jc w:val="center"/>
            </w:pPr>
            <w:r>
              <w:rPr>
                <w:lang w:val="vi-VN"/>
              </w:rPr>
              <w:t>1</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90D77" w14:textId="77777777" w:rsidR="00000000" w:rsidRDefault="00000000">
            <w:pPr>
              <w:spacing w:before="120"/>
            </w:pPr>
            <w:r>
              <w:rPr>
                <w:lang w:val="vi-VN"/>
              </w:rPr>
              <w:t>Hệ thống pháp luật có cơ chế giúp DN tố cáo hành vi sai phạm của CBNN (% Thường xuyên hoặc Luôn luôn)</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66419" w14:textId="77777777" w:rsidR="00000000" w:rsidRDefault="00000000">
            <w:pPr>
              <w:spacing w:before="120"/>
              <w:jc w:val="center"/>
            </w:pPr>
            <w:r>
              <w:rPr>
                <w:lang w:val="vi-VN"/>
              </w:rPr>
              <w:t>52%</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AF310" w14:textId="77777777" w:rsidR="00000000" w:rsidRDefault="00000000">
            <w:pPr>
              <w:spacing w:before="120"/>
              <w:jc w:val="center"/>
            </w:pPr>
            <w:r>
              <w:rPr>
                <w:lang w:val="vi-VN"/>
              </w:rPr>
              <w:t>10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BA0CC" w14:textId="77777777" w:rsidR="00000000" w:rsidRDefault="00000000">
            <w:pPr>
              <w:spacing w:before="120"/>
              <w:jc w:val="center"/>
            </w:pPr>
            <w:r>
              <w:rPr>
                <w:lang w:val="vi-VN"/>
              </w:rPr>
              <w:t>2</w:t>
            </w:r>
          </w:p>
        </w:tc>
      </w:tr>
      <w:tr w:rsidR="00000000" w14:paraId="1EF4C340"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1ECEA" w14:textId="77777777" w:rsidR="00000000" w:rsidRDefault="00000000">
            <w:pPr>
              <w:spacing w:before="120"/>
              <w:jc w:val="center"/>
            </w:pPr>
            <w:r>
              <w:rPr>
                <w:lang w:val="vi-VN"/>
              </w:rPr>
              <w:t>2</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A8B80" w14:textId="77777777" w:rsidR="00000000" w:rsidRDefault="00000000">
            <w:pPr>
              <w:spacing w:before="120"/>
            </w:pPr>
            <w:r>
              <w:rPr>
                <w:lang w:val="vi-VN"/>
              </w:rPr>
              <w:t>Tỷ lệ DN tin tưởng vào khả năng bảo vệ của pháp luật về vấn đề bản quyền hoặc thực thi hợp đồng (% Đồng ý)</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673B6" w14:textId="77777777" w:rsidR="00000000" w:rsidRDefault="00000000">
            <w:pPr>
              <w:spacing w:before="120"/>
              <w:jc w:val="center"/>
            </w:pPr>
            <w:r>
              <w:rPr>
                <w:lang w:val="vi-VN"/>
              </w:rPr>
              <w:t>93%</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1C828" w14:textId="77777777" w:rsidR="00000000" w:rsidRDefault="00000000">
            <w:pPr>
              <w:spacing w:before="120"/>
              <w:jc w:val="center"/>
            </w:pPr>
            <w:r>
              <w:rPr>
                <w:lang w:val="vi-VN"/>
              </w:rPr>
              <w:t>15</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8ABD5" w14:textId="77777777" w:rsidR="00000000" w:rsidRDefault="00000000">
            <w:pPr>
              <w:spacing w:before="120"/>
              <w:jc w:val="center"/>
            </w:pPr>
            <w:r>
              <w:rPr>
                <w:lang w:val="vi-VN"/>
              </w:rPr>
              <w:t>5</w:t>
            </w:r>
          </w:p>
        </w:tc>
      </w:tr>
      <w:tr w:rsidR="00000000" w14:paraId="50988DE7"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342EC" w14:textId="77777777" w:rsidR="00000000" w:rsidRDefault="00000000">
            <w:pPr>
              <w:spacing w:before="120"/>
              <w:jc w:val="center"/>
            </w:pPr>
            <w:r>
              <w:rPr>
                <w:lang w:val="vi-VN"/>
              </w:rPr>
              <w:t>3</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B14F3" w14:textId="77777777" w:rsidR="00000000" w:rsidRDefault="00000000">
            <w:pPr>
              <w:spacing w:before="120"/>
            </w:pPr>
            <w:r>
              <w:rPr>
                <w:lang w:val="vi-VN"/>
              </w:rPr>
              <w:t>Tỷ lệ DN sẵn sàng sử dụng tòa án để giải quyết các tranh chấp (%)</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F977A" w14:textId="77777777" w:rsidR="00000000" w:rsidRDefault="00000000">
            <w:pPr>
              <w:spacing w:before="120"/>
              <w:jc w:val="center"/>
            </w:pPr>
            <w:r>
              <w:rPr>
                <w:lang w:val="vi-VN"/>
              </w:rPr>
              <w:t>70%</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2FE0E" w14:textId="77777777" w:rsidR="00000000" w:rsidRDefault="00000000">
            <w:pPr>
              <w:spacing w:before="120"/>
              <w:jc w:val="center"/>
            </w:pPr>
            <w:r>
              <w:rPr>
                <w:lang w:val="vi-VN"/>
              </w:rPr>
              <w:t>11</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95E04" w14:textId="77777777" w:rsidR="00000000" w:rsidRDefault="00000000">
            <w:pPr>
              <w:spacing w:before="120"/>
              <w:jc w:val="center"/>
            </w:pPr>
            <w:r>
              <w:rPr>
                <w:lang w:val="vi-VN"/>
              </w:rPr>
              <w:t>1</w:t>
            </w:r>
          </w:p>
        </w:tc>
      </w:tr>
      <w:tr w:rsidR="00000000" w14:paraId="5AEBD917"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8B794" w14:textId="77777777" w:rsidR="00000000" w:rsidRDefault="00000000">
            <w:pPr>
              <w:spacing w:before="120"/>
              <w:jc w:val="center"/>
            </w:pPr>
            <w:r>
              <w:rPr>
                <w:lang w:val="vi-VN"/>
              </w:rPr>
              <w:t>4</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76862" w14:textId="77777777" w:rsidR="00000000" w:rsidRDefault="00000000">
            <w:pPr>
              <w:spacing w:before="120"/>
            </w:pPr>
            <w:r>
              <w:rPr>
                <w:lang w:val="vi-VN"/>
              </w:rPr>
              <w:t>Tỷ lệ DN tin rằng cấp trên không bao che và sẽ nghiêm túc xử lý kỷ luật cán bộ sai phạm (% Đồng ý)</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C3340" w14:textId="77777777" w:rsidR="00000000" w:rsidRDefault="00000000">
            <w:pPr>
              <w:spacing w:before="120"/>
              <w:jc w:val="center"/>
            </w:pPr>
            <w:r>
              <w:rPr>
                <w:lang w:val="vi-VN"/>
              </w:rPr>
              <w:t>51%</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6C1D7" w14:textId="77777777" w:rsidR="00000000" w:rsidRDefault="00000000">
            <w:pPr>
              <w:spacing w:before="120"/>
              <w:jc w:val="center"/>
            </w:pPr>
            <w:r>
              <w:rPr>
                <w:lang w:val="vi-VN"/>
              </w:rPr>
              <w:t>26</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739A9" w14:textId="77777777" w:rsidR="00000000" w:rsidRDefault="00000000">
            <w:pPr>
              <w:spacing w:before="120"/>
              <w:jc w:val="center"/>
            </w:pPr>
            <w:r>
              <w:rPr>
                <w:lang w:val="vi-VN"/>
              </w:rPr>
              <w:t>4</w:t>
            </w:r>
          </w:p>
        </w:tc>
      </w:tr>
      <w:tr w:rsidR="00000000" w14:paraId="65F54D42"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43940" w14:textId="77777777" w:rsidR="00000000" w:rsidRDefault="00000000">
            <w:pPr>
              <w:spacing w:before="120"/>
              <w:jc w:val="center"/>
            </w:pPr>
            <w:r>
              <w:rPr>
                <w:lang w:val="vi-VN"/>
              </w:rPr>
              <w:t>5</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50352" w14:textId="77777777" w:rsidR="00000000" w:rsidRDefault="00000000">
            <w:pPr>
              <w:spacing w:before="120"/>
            </w:pPr>
            <w:r>
              <w:rPr>
                <w:lang w:val="vi-VN"/>
              </w:rPr>
              <w:t>Tòa án các cấp của tỉnh xét xử các vụ kiện kinh tế đúng pháp luật (% Đồng ý)</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D4E0A" w14:textId="77777777" w:rsidR="00000000" w:rsidRDefault="00000000">
            <w:pPr>
              <w:spacing w:before="120"/>
              <w:jc w:val="center"/>
            </w:pPr>
            <w:r>
              <w:rPr>
                <w:lang w:val="vi-VN"/>
              </w:rPr>
              <w:t>96%</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782AB" w14:textId="77777777" w:rsidR="00000000" w:rsidRDefault="00000000">
            <w:pPr>
              <w:spacing w:before="120"/>
              <w:jc w:val="center"/>
            </w:pPr>
            <w:r>
              <w:rPr>
                <w:lang w:val="vi-VN"/>
              </w:rPr>
              <w:t>12</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C93F7" w14:textId="77777777" w:rsidR="00000000" w:rsidRDefault="00000000">
            <w:pPr>
              <w:spacing w:before="120"/>
              <w:jc w:val="center"/>
            </w:pPr>
            <w:r>
              <w:rPr>
                <w:lang w:val="vi-VN"/>
              </w:rPr>
              <w:t>5</w:t>
            </w:r>
          </w:p>
        </w:tc>
      </w:tr>
      <w:tr w:rsidR="00000000" w14:paraId="25BE6C6C"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1D7B6" w14:textId="77777777" w:rsidR="00000000" w:rsidRDefault="00000000">
            <w:pPr>
              <w:spacing w:before="120"/>
              <w:jc w:val="center"/>
            </w:pPr>
            <w:r>
              <w:rPr>
                <w:lang w:val="vi-VN"/>
              </w:rPr>
              <w:t>6</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D28D2" w14:textId="77777777" w:rsidR="00000000" w:rsidRDefault="00000000">
            <w:pPr>
              <w:spacing w:before="120"/>
            </w:pPr>
            <w:r>
              <w:rPr>
                <w:lang w:val="vi-VN"/>
              </w:rPr>
              <w:t>Tòa án các cấp của tỉnh xử các vụ kiện kinh tế nhanh chóng (% Đồng ý)</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3F9F9" w14:textId="77777777" w:rsidR="00000000" w:rsidRDefault="00000000">
            <w:pPr>
              <w:spacing w:before="120"/>
              <w:jc w:val="center"/>
            </w:pPr>
            <w:r>
              <w:rPr>
                <w:lang w:val="vi-VN"/>
              </w:rPr>
              <w:t>77%</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99EB3" w14:textId="77777777" w:rsidR="00000000" w:rsidRDefault="00000000">
            <w:pPr>
              <w:spacing w:before="120"/>
              <w:jc w:val="center"/>
            </w:pPr>
            <w:r>
              <w:rPr>
                <w:lang w:val="vi-VN"/>
              </w:rPr>
              <w:t>50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9F951" w14:textId="77777777" w:rsidR="00000000" w:rsidRDefault="00000000">
            <w:pPr>
              <w:spacing w:before="120"/>
              <w:jc w:val="center"/>
            </w:pPr>
            <w:r>
              <w:rPr>
                <w:lang w:val="vi-VN"/>
              </w:rPr>
              <w:t>10</w:t>
            </w:r>
          </w:p>
        </w:tc>
      </w:tr>
      <w:tr w:rsidR="00000000" w14:paraId="2544E4D7"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23677" w14:textId="77777777" w:rsidR="00000000" w:rsidRDefault="00000000">
            <w:pPr>
              <w:spacing w:before="120"/>
              <w:jc w:val="center"/>
            </w:pPr>
            <w:r>
              <w:rPr>
                <w:lang w:val="vi-VN"/>
              </w:rPr>
              <w:t>7</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034CC" w14:textId="77777777" w:rsidR="00000000" w:rsidRDefault="00000000">
            <w:pPr>
              <w:spacing w:before="120"/>
            </w:pPr>
            <w:r>
              <w:rPr>
                <w:lang w:val="vi-VN"/>
              </w:rPr>
              <w:t>Phán quyết của tòa án được thi hành nhanh chóng (% Đồng ý)</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6271D" w14:textId="77777777" w:rsidR="00000000" w:rsidRDefault="00000000">
            <w:pPr>
              <w:spacing w:before="120"/>
              <w:jc w:val="center"/>
            </w:pPr>
            <w:r>
              <w:rPr>
                <w:lang w:val="vi-VN"/>
              </w:rPr>
              <w:t>76%</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7556E" w14:textId="77777777" w:rsidR="00000000" w:rsidRDefault="00000000">
            <w:pPr>
              <w:spacing w:before="120"/>
              <w:jc w:val="center"/>
            </w:pPr>
            <w:r>
              <w:rPr>
                <w:lang w:val="vi-VN"/>
              </w:rPr>
              <w:t>57</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54B42" w14:textId="77777777" w:rsidR="00000000" w:rsidRDefault="00000000">
            <w:pPr>
              <w:spacing w:before="120"/>
              <w:jc w:val="center"/>
            </w:pPr>
            <w:r>
              <w:rPr>
                <w:lang w:val="vi-VN"/>
              </w:rPr>
              <w:t>11</w:t>
            </w:r>
          </w:p>
        </w:tc>
      </w:tr>
      <w:tr w:rsidR="00000000" w14:paraId="679E6E3B"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BD8FB" w14:textId="77777777" w:rsidR="00000000" w:rsidRDefault="00000000">
            <w:pPr>
              <w:spacing w:before="120"/>
              <w:jc w:val="center"/>
            </w:pPr>
            <w:r>
              <w:rPr>
                <w:lang w:val="vi-VN"/>
              </w:rPr>
              <w:t>8</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FFCF5" w14:textId="77777777" w:rsidR="00000000" w:rsidRDefault="00000000">
            <w:pPr>
              <w:spacing w:before="120"/>
            </w:pPr>
            <w:r>
              <w:rPr>
                <w:lang w:val="vi-VN"/>
              </w:rPr>
              <w:t>Các cơ quan trợ giúp pháp lý hỗ trợ doanh nghiệp dùng luật để khởi kiện khi có tranh chấp (% Đồng ý)</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832CD" w14:textId="77777777" w:rsidR="00000000" w:rsidRDefault="00000000">
            <w:pPr>
              <w:spacing w:before="120"/>
              <w:jc w:val="center"/>
            </w:pPr>
            <w:r>
              <w:rPr>
                <w:lang w:val="vi-VN"/>
              </w:rPr>
              <w:t>91%</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19640" w14:textId="77777777" w:rsidR="00000000" w:rsidRDefault="00000000">
            <w:pPr>
              <w:spacing w:before="120"/>
              <w:jc w:val="center"/>
            </w:pPr>
            <w:r>
              <w:rPr>
                <w:lang w:val="vi-VN"/>
              </w:rPr>
              <w:t>6</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DDC6F" w14:textId="77777777" w:rsidR="00000000" w:rsidRDefault="00000000">
            <w:pPr>
              <w:spacing w:before="120"/>
              <w:jc w:val="center"/>
            </w:pPr>
            <w:r>
              <w:rPr>
                <w:lang w:val="vi-VN"/>
              </w:rPr>
              <w:t>3</w:t>
            </w:r>
          </w:p>
        </w:tc>
      </w:tr>
      <w:tr w:rsidR="00000000" w14:paraId="065020DD"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7BA74" w14:textId="77777777" w:rsidR="00000000" w:rsidRDefault="00000000">
            <w:pPr>
              <w:spacing w:before="120"/>
              <w:jc w:val="center"/>
            </w:pPr>
            <w:r>
              <w:rPr>
                <w:lang w:val="vi-VN"/>
              </w:rPr>
              <w:t>9</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8D8FF" w14:textId="77777777" w:rsidR="00000000" w:rsidRDefault="00000000">
            <w:pPr>
              <w:spacing w:before="120"/>
            </w:pPr>
            <w:r>
              <w:rPr>
                <w:lang w:val="vi-VN"/>
              </w:rPr>
              <w:t>Các chi phí chính thức từ khi khởi kiện đến khi bản án được thi hành ở mức chấp nhận được (% Đồng ý) - Biến mới năm 2021</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974D7" w14:textId="77777777" w:rsidR="00000000" w:rsidRDefault="00000000">
            <w:pPr>
              <w:spacing w:before="120"/>
              <w:jc w:val="center"/>
            </w:pPr>
            <w:r>
              <w:rPr>
                <w:lang w:val="vi-VN"/>
              </w:rPr>
              <w:t>67%</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463E1" w14:textId="77777777" w:rsidR="00000000" w:rsidRDefault="00000000">
            <w:pPr>
              <w:spacing w:before="120"/>
              <w:jc w:val="center"/>
            </w:pPr>
            <w:r>
              <w:rPr>
                <w:lang w:val="vi-VN"/>
              </w:rPr>
              <w:t>62</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8674E" w14:textId="77777777" w:rsidR="00000000" w:rsidRDefault="00000000">
            <w:pPr>
              <w:spacing w:before="120"/>
              <w:jc w:val="center"/>
            </w:pPr>
            <w:r>
              <w:rPr>
                <w:lang w:val="vi-VN"/>
              </w:rPr>
              <w:t>11</w:t>
            </w:r>
          </w:p>
        </w:tc>
      </w:tr>
      <w:tr w:rsidR="00000000" w14:paraId="5A45A980"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965C6" w14:textId="77777777" w:rsidR="00000000" w:rsidRDefault="00000000">
            <w:pPr>
              <w:spacing w:before="120"/>
              <w:jc w:val="center"/>
            </w:pPr>
            <w:r>
              <w:rPr>
                <w:lang w:val="vi-VN"/>
              </w:rPr>
              <w:t>10</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22C34" w14:textId="77777777" w:rsidR="00000000" w:rsidRDefault="00000000">
            <w:pPr>
              <w:spacing w:before="120"/>
            </w:pPr>
            <w:r>
              <w:rPr>
                <w:lang w:val="vi-VN"/>
              </w:rPr>
              <w:t>Các chi phí không chính thức từ khi khởi kiện đến khi bản án được thi hành ở mức chấp nhận được (% Đồng ý) - Biến mới năm 2021</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6A778" w14:textId="77777777" w:rsidR="00000000" w:rsidRDefault="00000000">
            <w:pPr>
              <w:spacing w:before="120"/>
              <w:jc w:val="center"/>
            </w:pPr>
            <w:r>
              <w:rPr>
                <w:lang w:val="vi-VN"/>
              </w:rPr>
              <w:t>65%</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3ABF8" w14:textId="77777777" w:rsidR="00000000" w:rsidRDefault="00000000">
            <w:pPr>
              <w:spacing w:before="120"/>
              <w:jc w:val="center"/>
            </w:pPr>
            <w:r>
              <w:rPr>
                <w:lang w:val="vi-VN"/>
              </w:rPr>
              <w:t>52</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908DB" w14:textId="77777777" w:rsidR="00000000" w:rsidRDefault="00000000">
            <w:pPr>
              <w:spacing w:before="120"/>
              <w:jc w:val="center"/>
            </w:pPr>
            <w:r>
              <w:rPr>
                <w:lang w:val="vi-VN"/>
              </w:rPr>
              <w:t>10</w:t>
            </w:r>
          </w:p>
        </w:tc>
      </w:tr>
      <w:tr w:rsidR="00000000" w14:paraId="46154096"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47BBA" w14:textId="77777777" w:rsidR="00000000" w:rsidRDefault="00000000">
            <w:pPr>
              <w:spacing w:before="120"/>
              <w:jc w:val="center"/>
            </w:pPr>
            <w:r>
              <w:rPr>
                <w:lang w:val="vi-VN"/>
              </w:rPr>
              <w:t>11</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B5B73" w14:textId="77777777" w:rsidR="00000000" w:rsidRDefault="00000000">
            <w:pPr>
              <w:spacing w:before="120"/>
            </w:pPr>
            <w:r>
              <w:rPr>
                <w:lang w:val="vi-VN"/>
              </w:rPr>
              <w:t>Phán quyết của tòa án là công bằng (% Đồng ý)</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00C30" w14:textId="77777777" w:rsidR="00000000" w:rsidRDefault="00000000">
            <w:pPr>
              <w:spacing w:before="120"/>
              <w:jc w:val="center"/>
            </w:pPr>
            <w:r>
              <w:rPr>
                <w:lang w:val="vi-VN"/>
              </w:rPr>
              <w:t>96%</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07D3B" w14:textId="77777777" w:rsidR="00000000" w:rsidRDefault="00000000">
            <w:pPr>
              <w:spacing w:before="120"/>
              <w:jc w:val="center"/>
            </w:pPr>
            <w:r>
              <w:rPr>
                <w:lang w:val="vi-VN"/>
              </w:rPr>
              <w:t>9</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11A93" w14:textId="77777777" w:rsidR="00000000" w:rsidRDefault="00000000">
            <w:pPr>
              <w:spacing w:before="120"/>
              <w:jc w:val="center"/>
            </w:pPr>
            <w:r>
              <w:rPr>
                <w:lang w:val="vi-VN"/>
              </w:rPr>
              <w:t>3</w:t>
            </w:r>
          </w:p>
        </w:tc>
      </w:tr>
      <w:tr w:rsidR="00000000" w14:paraId="4791A2D7"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B8366" w14:textId="77777777" w:rsidR="00000000" w:rsidRDefault="00000000">
            <w:pPr>
              <w:spacing w:before="120"/>
              <w:jc w:val="center"/>
            </w:pPr>
            <w:r>
              <w:rPr>
                <w:lang w:val="vi-VN"/>
              </w:rPr>
              <w:t>12</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CAFC8" w14:textId="77777777" w:rsidR="00000000" w:rsidRDefault="00000000">
            <w:pPr>
              <w:spacing w:before="120"/>
            </w:pPr>
            <w:r>
              <w:rPr>
                <w:lang w:val="vi-VN"/>
              </w:rPr>
              <w:t>Số lượng vụ việc tranh chấp của các doanh nghiệp ngoài quốc doanh do Tòa án kinh tế c</w:t>
            </w:r>
            <w:r>
              <w:t>ấ</w:t>
            </w:r>
            <w:r>
              <w:rPr>
                <w:lang w:val="vi-VN"/>
              </w:rPr>
              <w:t>p tỉnh thụ lý trên 100 doanh nghiệp (TANDTC)</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04953" w14:textId="77777777" w:rsidR="00000000" w:rsidRDefault="00000000">
            <w:pPr>
              <w:spacing w:before="120"/>
              <w:jc w:val="center"/>
            </w:pPr>
            <w:r>
              <w:rPr>
                <w:lang w:val="vi-VN"/>
              </w:rPr>
              <w:t>1.55</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9BB6F" w14:textId="77777777" w:rsidR="00000000" w:rsidRDefault="00000000">
            <w:pPr>
              <w:spacing w:before="120"/>
              <w:jc w:val="center"/>
            </w:pPr>
            <w:r>
              <w:rPr>
                <w:lang w:val="vi-VN"/>
              </w:rPr>
              <w:t>19</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879B3" w14:textId="77777777" w:rsidR="00000000" w:rsidRDefault="00000000">
            <w:pPr>
              <w:spacing w:before="120"/>
              <w:jc w:val="center"/>
            </w:pPr>
            <w:r>
              <w:rPr>
                <w:lang w:val="vi-VN"/>
              </w:rPr>
              <w:t>4</w:t>
            </w:r>
          </w:p>
        </w:tc>
      </w:tr>
      <w:tr w:rsidR="00000000" w14:paraId="3CF3F902"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0F1A4" w14:textId="77777777" w:rsidR="00000000" w:rsidRDefault="00000000">
            <w:pPr>
              <w:spacing w:before="120"/>
              <w:jc w:val="center"/>
            </w:pPr>
            <w:r>
              <w:rPr>
                <w:lang w:val="vi-VN"/>
              </w:rPr>
              <w:t>13</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2EAC2" w14:textId="77777777" w:rsidR="00000000" w:rsidRDefault="00000000">
            <w:pPr>
              <w:spacing w:before="120"/>
            </w:pPr>
            <w:r>
              <w:rPr>
                <w:lang w:val="vi-VN"/>
              </w:rPr>
              <w:t>Tỷ lệ nguyên đơn ngoài quốc doanh trên tổng số nguyên đơn tại Tòa án kinh tế tỉnh (%, TANDTC)</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4E792" w14:textId="77777777" w:rsidR="00000000" w:rsidRDefault="00000000">
            <w:pPr>
              <w:spacing w:before="120"/>
              <w:jc w:val="center"/>
            </w:pPr>
            <w:r>
              <w:rPr>
                <w:lang w:val="vi-VN"/>
              </w:rPr>
              <w:t>73%</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4B6BC" w14:textId="77777777" w:rsidR="00000000" w:rsidRDefault="00000000">
            <w:pPr>
              <w:spacing w:before="120"/>
              <w:jc w:val="center"/>
            </w:pPr>
            <w:r>
              <w:rPr>
                <w:lang w:val="vi-VN"/>
              </w:rPr>
              <w:t>45</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33D50" w14:textId="77777777" w:rsidR="00000000" w:rsidRDefault="00000000">
            <w:pPr>
              <w:spacing w:before="120"/>
              <w:jc w:val="center"/>
            </w:pPr>
            <w:r>
              <w:rPr>
                <w:lang w:val="vi-VN"/>
              </w:rPr>
              <w:t>8</w:t>
            </w:r>
          </w:p>
        </w:tc>
      </w:tr>
      <w:tr w:rsidR="00000000" w14:paraId="2E6CF7CC"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49E7C" w14:textId="77777777" w:rsidR="00000000" w:rsidRDefault="00000000">
            <w:pPr>
              <w:spacing w:before="120"/>
              <w:jc w:val="center"/>
            </w:pPr>
            <w:r>
              <w:rPr>
                <w:lang w:val="vi-VN"/>
              </w:rPr>
              <w:t>14</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0F64E" w14:textId="77777777" w:rsidR="00000000" w:rsidRDefault="00000000">
            <w:pPr>
              <w:spacing w:before="120"/>
            </w:pPr>
            <w:r>
              <w:rPr>
                <w:lang w:val="vi-VN"/>
              </w:rPr>
              <w:t>Tỷ lệ các vụ án kinh tế đã được giải quyết (%, TANDTC)</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5E088" w14:textId="77777777" w:rsidR="00000000" w:rsidRDefault="00000000">
            <w:pPr>
              <w:spacing w:before="120"/>
              <w:jc w:val="center"/>
            </w:pPr>
            <w:r>
              <w:rPr>
                <w:lang w:val="vi-VN"/>
              </w:rPr>
              <w:t>67%</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3A536" w14:textId="77777777" w:rsidR="00000000" w:rsidRDefault="00000000">
            <w:pPr>
              <w:spacing w:before="120"/>
              <w:jc w:val="center"/>
            </w:pPr>
            <w:r>
              <w:rPr>
                <w:lang w:val="vi-VN"/>
              </w:rPr>
              <w:t>27</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5E05B" w14:textId="77777777" w:rsidR="00000000" w:rsidRDefault="00000000">
            <w:pPr>
              <w:spacing w:before="120"/>
              <w:jc w:val="center"/>
            </w:pPr>
            <w:r>
              <w:rPr>
                <w:lang w:val="vi-VN"/>
              </w:rPr>
              <w:t>6</w:t>
            </w:r>
          </w:p>
        </w:tc>
      </w:tr>
      <w:tr w:rsidR="00000000" w14:paraId="5E5377F8"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B26F3" w14:textId="77777777" w:rsidR="00000000" w:rsidRDefault="00000000">
            <w:pPr>
              <w:spacing w:before="120"/>
              <w:jc w:val="center"/>
            </w:pPr>
            <w:r>
              <w:rPr>
                <w:lang w:val="vi-VN"/>
              </w:rPr>
              <w:t>15</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209F4" w14:textId="77777777" w:rsidR="00000000" w:rsidRDefault="00000000">
            <w:pPr>
              <w:spacing w:before="120"/>
            </w:pPr>
            <w:r>
              <w:rPr>
                <w:lang w:val="vi-VN"/>
              </w:rPr>
              <w:t>Tình hình an ninh tr</w:t>
            </w:r>
            <w:r>
              <w:t>ậ</w:t>
            </w:r>
            <w:r>
              <w:rPr>
                <w:lang w:val="vi-VN"/>
              </w:rPr>
              <w:t>t t</w:t>
            </w:r>
            <w:r>
              <w:t xml:space="preserve">ự </w:t>
            </w:r>
            <w:r>
              <w:rPr>
                <w:lang w:val="vi-VN"/>
              </w:rPr>
              <w:t>trên địa bàn tỉnh là tốt (%)</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488AB" w14:textId="77777777" w:rsidR="00000000" w:rsidRDefault="00000000">
            <w:pPr>
              <w:spacing w:before="120"/>
              <w:jc w:val="center"/>
            </w:pPr>
            <w:r>
              <w:rPr>
                <w:lang w:val="vi-VN"/>
              </w:rPr>
              <w:t>84%</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BD659" w14:textId="77777777" w:rsidR="00000000" w:rsidRDefault="00000000">
            <w:pPr>
              <w:spacing w:before="120"/>
              <w:jc w:val="center"/>
            </w:pPr>
            <w:r>
              <w:rPr>
                <w:lang w:val="vi-VN"/>
              </w:rPr>
              <w:t>11</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AE015" w14:textId="77777777" w:rsidR="00000000" w:rsidRDefault="00000000">
            <w:pPr>
              <w:spacing w:before="120"/>
              <w:jc w:val="center"/>
            </w:pPr>
            <w:r>
              <w:rPr>
                <w:lang w:val="vi-VN"/>
              </w:rPr>
              <w:t>2</w:t>
            </w:r>
          </w:p>
        </w:tc>
      </w:tr>
      <w:tr w:rsidR="00000000" w14:paraId="10624D7A"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E45FA" w14:textId="77777777" w:rsidR="00000000" w:rsidRDefault="00000000">
            <w:pPr>
              <w:spacing w:before="120"/>
              <w:jc w:val="center"/>
            </w:pPr>
            <w:r>
              <w:rPr>
                <w:lang w:val="vi-VN"/>
              </w:rPr>
              <w:t>16</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F5C56" w14:textId="77777777" w:rsidR="00000000" w:rsidRDefault="00000000">
            <w:pPr>
              <w:spacing w:before="120"/>
            </w:pPr>
            <w:r>
              <w:rPr>
                <w:lang w:val="vi-VN"/>
              </w:rPr>
              <w:t>Tỷ lệ DN bị trộm cắp hoặc đột nhập vào năm vừa qua (%)</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64B3F" w14:textId="77777777" w:rsidR="00000000" w:rsidRDefault="00000000">
            <w:pPr>
              <w:spacing w:before="120"/>
              <w:jc w:val="center"/>
            </w:pPr>
            <w:r>
              <w:rPr>
                <w:lang w:val="vi-VN"/>
              </w:rPr>
              <w:t>0%</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1A155" w14:textId="77777777" w:rsidR="00000000" w:rsidRDefault="00000000">
            <w:pPr>
              <w:spacing w:before="120"/>
              <w:jc w:val="center"/>
            </w:pPr>
            <w:r>
              <w:rPr>
                <w:lang w:val="vi-VN"/>
              </w:rPr>
              <w:t>1</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6ED81" w14:textId="77777777" w:rsidR="00000000" w:rsidRDefault="00000000">
            <w:pPr>
              <w:spacing w:before="120"/>
              <w:jc w:val="center"/>
            </w:pPr>
            <w:r>
              <w:rPr>
                <w:lang w:val="vi-VN"/>
              </w:rPr>
              <w:t>1</w:t>
            </w:r>
          </w:p>
        </w:tc>
      </w:tr>
      <w:tr w:rsidR="00000000" w14:paraId="43B95E7A"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2EC1B" w14:textId="77777777" w:rsidR="00000000" w:rsidRDefault="00000000">
            <w:pPr>
              <w:spacing w:before="120"/>
              <w:jc w:val="center"/>
            </w:pPr>
            <w:r>
              <w:rPr>
                <w:lang w:val="vi-VN"/>
              </w:rPr>
              <w:t>17</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896C8" w14:textId="77777777" w:rsidR="00000000" w:rsidRDefault="00000000">
            <w:pPr>
              <w:spacing w:before="120"/>
            </w:pPr>
            <w:r>
              <w:rPr>
                <w:lang w:val="vi-VN"/>
              </w:rPr>
              <w:t>Cơ quan công an sở tại xử lý vụ việc của DN hiệu quả (%)</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D61BA" w14:textId="77777777" w:rsidR="00000000" w:rsidRDefault="00000000">
            <w:pPr>
              <w:spacing w:before="120"/>
              <w:jc w:val="center"/>
            </w:pPr>
            <w:r>
              <w:rPr>
                <w:lang w:val="vi-VN"/>
              </w:rPr>
              <w:t>83%</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B0C24" w14:textId="77777777" w:rsidR="00000000" w:rsidRDefault="00000000">
            <w:pPr>
              <w:spacing w:before="120"/>
              <w:jc w:val="center"/>
            </w:pPr>
            <w:r>
              <w:rPr>
                <w:lang w:val="vi-VN"/>
              </w:rPr>
              <w:t>1</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D8662" w14:textId="77777777" w:rsidR="00000000" w:rsidRDefault="00000000">
            <w:pPr>
              <w:spacing w:before="120"/>
              <w:jc w:val="center"/>
            </w:pPr>
            <w:r>
              <w:rPr>
                <w:lang w:val="vi-VN"/>
              </w:rPr>
              <w:t>1</w:t>
            </w:r>
          </w:p>
        </w:tc>
      </w:tr>
      <w:tr w:rsidR="00000000" w14:paraId="1CE552C1"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A5858" w14:textId="77777777" w:rsidR="00000000" w:rsidRDefault="00000000">
            <w:pPr>
              <w:spacing w:before="120"/>
              <w:jc w:val="center"/>
            </w:pPr>
            <w:r>
              <w:rPr>
                <w:lang w:val="vi-VN"/>
              </w:rPr>
              <w:t>18</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C02A2" w14:textId="77777777" w:rsidR="00000000" w:rsidRDefault="00000000">
            <w:pPr>
              <w:spacing w:before="120"/>
            </w:pPr>
            <w:r>
              <w:rPr>
                <w:lang w:val="vi-VN"/>
              </w:rPr>
              <w:t>Tỷ lệ DN phải trả tiền bảo kê cho các băng nhóm côn đồ, tổ chức xã hội đen để yên ổn làm ăn (%)</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DD274" w14:textId="77777777" w:rsidR="00000000" w:rsidRDefault="00000000">
            <w:pPr>
              <w:spacing w:before="120"/>
              <w:jc w:val="center"/>
            </w:pPr>
            <w:r>
              <w:rPr>
                <w:lang w:val="vi-VN"/>
              </w:rPr>
              <w:t>0%</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F5833" w14:textId="77777777" w:rsidR="00000000" w:rsidRDefault="00000000">
            <w:pPr>
              <w:spacing w:before="120"/>
              <w:jc w:val="center"/>
            </w:pPr>
            <w:r>
              <w:rPr>
                <w:lang w:val="vi-VN"/>
              </w:rPr>
              <w:t>1</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76EE0" w14:textId="77777777" w:rsidR="00000000" w:rsidRDefault="00000000">
            <w:pPr>
              <w:spacing w:before="120"/>
              <w:jc w:val="center"/>
            </w:pPr>
            <w:r>
              <w:rPr>
                <w:lang w:val="vi-VN"/>
              </w:rPr>
              <w:t>1</w:t>
            </w:r>
          </w:p>
        </w:tc>
      </w:tr>
    </w:tbl>
    <w:p w14:paraId="24A4859D" w14:textId="77777777" w:rsidR="00000000" w:rsidRDefault="00000000">
      <w:pPr>
        <w:spacing w:before="120" w:after="280" w:afterAutospacing="1"/>
      </w:pPr>
      <w:r>
        <w:rPr>
          <w:b/>
          <w:bCs/>
          <w:lang w:val="vi-VN"/>
        </w:rPr>
        <w:t>V. CÁC BÀI HỌC KINH NGHIỆM TỪ CÁC TỈNH, THÀNH PHỐ TRONG VIỆC NÂNG CAO CHỈ SỐ PCI RÚT RA CHO TỈNH VĨNH PHÚC</w:t>
      </w:r>
    </w:p>
    <w:p w14:paraId="56A6A729" w14:textId="77777777" w:rsidR="00000000" w:rsidRDefault="00000000">
      <w:pPr>
        <w:spacing w:before="120" w:after="280" w:afterAutospacing="1"/>
      </w:pPr>
      <w:r>
        <w:rPr>
          <w:lang w:val="vi-VN"/>
        </w:rPr>
        <w:t>- Đẩy mạnh công tác tuyên truyền trên các phương tiện thông tin đại chúng để doanh nghiệp nắm được cách thức và lợi ích khi thực hiện thủ tục đăng ký doanh nghiệp trực tuyến;</w:t>
      </w:r>
    </w:p>
    <w:p w14:paraId="5267A28A" w14:textId="77777777" w:rsidR="00000000" w:rsidRDefault="00000000">
      <w:pPr>
        <w:spacing w:before="120" w:after="280" w:afterAutospacing="1"/>
      </w:pPr>
      <w:r>
        <w:rPr>
          <w:lang w:val="vi-VN"/>
        </w:rPr>
        <w:t>- Tiếp tục đẩy mạnh cải cách thủ tục hành chính với mục tiêu 3 giảm: giảm thời gian, thủ tục và chi phí;</w:t>
      </w:r>
    </w:p>
    <w:p w14:paraId="6CD36F62" w14:textId="77777777" w:rsidR="00000000" w:rsidRDefault="00000000">
      <w:pPr>
        <w:spacing w:before="120" w:after="280" w:afterAutospacing="1"/>
      </w:pPr>
      <w:r>
        <w:rPr>
          <w:lang w:val="vi-VN"/>
        </w:rPr>
        <w:t>- Nâng cao tinh thần trách nhiệm, thái độ phục vụ của đội ngũ cán bộ, công chức tại bộ phận tiếp nhận, hướng dẫn khi thực hiện thủ tục hành chính;</w:t>
      </w:r>
    </w:p>
    <w:p w14:paraId="0664E7FC" w14:textId="77777777" w:rsidR="00000000" w:rsidRDefault="00000000">
      <w:pPr>
        <w:spacing w:before="120" w:after="280" w:afterAutospacing="1"/>
      </w:pPr>
      <w:r>
        <w:rPr>
          <w:lang w:val="vi-VN"/>
        </w:rPr>
        <w:t>- Tăng cường công tác tuyên t</w:t>
      </w:r>
      <w:r>
        <w:t>r</w:t>
      </w:r>
      <w:r>
        <w:rPr>
          <w:lang w:val="vi-VN"/>
        </w:rPr>
        <w:t>uyền, quảng bá nội dung các cam kết, các lợi ích của các FTA mà Việt Nam đã ký kết đến cộng đồng doanh nghiệp. Nâng cao chất lượng cung cấp thông tin trên website của các ngành về các thủ tục hỗ trợ;</w:t>
      </w:r>
    </w:p>
    <w:p w14:paraId="682458E1" w14:textId="77777777" w:rsidR="00000000" w:rsidRDefault="00000000">
      <w:pPr>
        <w:spacing w:before="120" w:after="280" w:afterAutospacing="1"/>
      </w:pPr>
      <w:r>
        <w:rPr>
          <w:lang w:val="vi-VN"/>
        </w:rPr>
        <w:t>- Đẩy mạnh công tác hỗ trợ doanh nghiệp bằng nhiều hình thức mới, hiệu quả cao hơn, đảm bảo công tác chăm sóc nhà đầu tư tại chỗ và tạo điều kiện đẩy mạnh xúc tiến đầu tư trong và ngoài nước với sự tham gia ngày càng mạnh mẽ của các doanh nghiệp tại tỉnh nhằm giúp các doanh nghiệp mở rộng thị trường, tăng cường sức cạnh tranh trên thị trường trong và ngoài nước, đặc biệt trong bối cảnh hội nhập kinh tế quốc tế ngày càng sâu rộng;</w:t>
      </w:r>
    </w:p>
    <w:p w14:paraId="5572A1A1" w14:textId="77777777" w:rsidR="00000000" w:rsidRDefault="00000000">
      <w:pPr>
        <w:spacing w:before="120" w:after="280" w:afterAutospacing="1"/>
      </w:pPr>
      <w:r>
        <w:rPr>
          <w:lang w:val="vi-VN"/>
        </w:rPr>
        <w:t>- Cần có những cơ chế, chính sách hỗ trợ doanh nghiệp sát với sát với thực tiễn, đạt hiệu quả cao nhất, phù hợp với quy định pháp luật;</w:t>
      </w:r>
    </w:p>
    <w:p w14:paraId="29AF7AED" w14:textId="77777777" w:rsidR="00000000" w:rsidRDefault="00000000">
      <w:pPr>
        <w:spacing w:before="120" w:after="280" w:afterAutospacing="1"/>
      </w:pPr>
      <w:r>
        <w:rPr>
          <w:lang w:val="vi-VN"/>
        </w:rPr>
        <w:t>- Cần tăng cường tổ chức các hoạt động xúc tiến thương mại, tạo cơ hội cho doanh nghiệp tiếp cận các thông tin, cơ chế, chính sách Nhà nước;</w:t>
      </w:r>
    </w:p>
    <w:p w14:paraId="4C0B9CFB" w14:textId="77777777" w:rsidR="00000000" w:rsidRDefault="00000000">
      <w:pPr>
        <w:spacing w:before="120" w:after="280" w:afterAutospacing="1"/>
      </w:pPr>
      <w:r>
        <w:rPr>
          <w:lang w:val="vi-VN"/>
        </w:rPr>
        <w:t>- Các Sở, ban, ngành cần chủ động hơn trong công tác phối hợp để nâng cao chỉ số PCI; đẩy mạnh hơn nữa công tác thông tin tuyên truyền các chủ trương, chính sách, các thủ tục hỗ trợ doanh nghiệp tới các cơ sở sản xuất, các doanh nghiệp trên địa bàn tỉnh;</w:t>
      </w:r>
    </w:p>
    <w:p w14:paraId="74921C93" w14:textId="77777777" w:rsidR="00000000" w:rsidRDefault="00000000">
      <w:pPr>
        <w:spacing w:before="120" w:after="280" w:afterAutospacing="1"/>
      </w:pPr>
      <w:r>
        <w:rPr>
          <w:lang w:val="vi-VN"/>
        </w:rPr>
        <w:t>- Thực hiện chính sách ổn định và nhất quán về đất đai, đặc biệt trong công tác bồi thường, giải phóng mặt bằng;</w:t>
      </w:r>
    </w:p>
    <w:p w14:paraId="245F39FA" w14:textId="77777777" w:rsidR="00000000" w:rsidRDefault="00000000">
      <w:pPr>
        <w:spacing w:before="120" w:after="280" w:afterAutospacing="1"/>
      </w:pPr>
      <w:r>
        <w:rPr>
          <w:lang w:val="vi-VN"/>
        </w:rPr>
        <w:t xml:space="preserve">- Cung cấp đầy đủ thông tin lên </w:t>
      </w:r>
      <w:r>
        <w:t>C</w:t>
      </w:r>
      <w:r>
        <w:rPr>
          <w:lang w:val="vi-VN"/>
        </w:rPr>
        <w:t xml:space="preserve">ổng Thông tin giao tiếp điện tử tỉnh, trang Thông tin điện tử của cơ quan, địa phương mình đảm bảo theo Quy định tại Nghị định 43/NĐ-CP ngày 13/6/2011 của Chính phủ Quy định về việc cung cấp thông tin và dịch vụ công trực tuyến trên trang Thông tin điện tử hoặc </w:t>
      </w:r>
      <w:r>
        <w:t>C</w:t>
      </w:r>
      <w:r>
        <w:rPr>
          <w:lang w:val="vi-VN"/>
        </w:rPr>
        <w:t>ổng Thông tin điện tử của cơ quan Nhà nước, trong đó đặc biệt quan tâm cung cấp đầy đủ các thông tin sau: Các chiến lược, định hướng, quy hoạch, kế hoạch phát triển kinh tế, xã hội của tỉnh, ngành, địa phương; Các luật, pháp lệnh, quyết định của Trung ương; Các văn bản hướng dẫn của các Bộ, ngành; Các văn bản quy phạm pháp luật cấp tỉnh, huyện, thành phố; Các dự án xây dựng cơ sở hạ tầng mới; Các dự án, hạng mục đầu tư, đấu thầu mua sắm công; Các kế hoạch đầu tư công; Các bản đồ và các quy hoạch sử dụng đất; Quy hoạch phát triển các ngành, lĩnh vực và các vùng nguyên vật liệu của địa phương; Các chính sách ưu đãi, khuyến khích, hỗ trợ đầu tư của tỉnh, huyện. Các mẫu biểu, hướng dẫn thủ tục hành chính của các cơ quan Nhà nước; Công báo đăng tải các văn bản quy phạm pháp luật của tỉnh.</w:t>
      </w:r>
    </w:p>
    <w:p w14:paraId="743FE7FC" w14:textId="77777777" w:rsidR="00000000" w:rsidRDefault="00000000">
      <w:pPr>
        <w:spacing w:before="120" w:after="280" w:afterAutospacing="1"/>
      </w:pPr>
      <w:r>
        <w:rPr>
          <w:b/>
          <w:bCs/>
          <w:lang w:val="vi-VN"/>
        </w:rPr>
        <w:t>VI. NGUYÊN NHÂN CỦA TỒN TẠI, HẠN CHẾ</w:t>
      </w:r>
    </w:p>
    <w:p w14:paraId="52B3A947" w14:textId="77777777" w:rsidR="00000000" w:rsidRDefault="00000000">
      <w:pPr>
        <w:spacing w:before="120" w:after="280" w:afterAutospacing="1"/>
      </w:pPr>
      <w:r>
        <w:rPr>
          <w:b/>
          <w:bCs/>
          <w:lang w:val="vi-VN"/>
        </w:rPr>
        <w:t>1. Hạn chế:</w:t>
      </w:r>
    </w:p>
    <w:p w14:paraId="5171F703" w14:textId="77777777" w:rsidR="00000000" w:rsidRDefault="00000000">
      <w:pPr>
        <w:spacing w:before="120" w:after="280" w:afterAutospacing="1"/>
      </w:pPr>
      <w:r>
        <w:rPr>
          <w:lang w:val="vi-VN"/>
        </w:rPr>
        <w:t>- Kết quả chỉ số Năng lực cạnh tranh cấp tỉnh năm 2021 cho thấy doanh nghiệp trên địa bàn đã đánh giá cao hiệu quả của các chính sách nhằm hỗ trợ doanh nghiệp, cải thiện môi trường đầu tư kinh doanh của chính quyền tỉnh Vĩnh Phúc. Trong bộ chỉ số PCI có 08/10 chỉ số của tỉnh Vĩnh Phúc tăng thứ hạng. Tuy nhiên còn 02 chỉ số chưa được cải thiện và có xu hướng giảm sút: chỉ số Gia nhập thị trường và chỉ số Tính minh bạch. Đối với chỉ số Gia nhập thị trường, đây là năm thứ 2 liên tiếp thứ hạng của tỉnh tụt giảm từ vị trí số 01 (năm 2019) toàn quốc xuống vị trí thứ 28. Chỉ số Tính minh bạch có mức giảm thứ hạng cao (giảm 32 bậc) so với năm 2020. Bên cạnh đó, còn nhiều chỉ tiêu trong các chỉ số thành phần có sự sụt giảm so với năm 2020. Trong thời gian tới, tỉnh Vĩnh Phúc cần tập trung cải thiện các chỉ số này cũng như giữ vững vị trí của các chỉ số đã đạt được thứ hạng cao.</w:t>
      </w:r>
    </w:p>
    <w:p w14:paraId="1C1E0F59" w14:textId="77777777" w:rsidR="00000000" w:rsidRDefault="00000000">
      <w:pPr>
        <w:spacing w:before="120" w:after="280" w:afterAutospacing="1"/>
      </w:pPr>
      <w:r>
        <w:rPr>
          <w:lang w:val="vi-VN"/>
        </w:rPr>
        <w:t>- Thực hiện thủ tục hành chính còn r</w:t>
      </w:r>
      <w:r>
        <w:t>ư</w:t>
      </w:r>
      <w:r>
        <w:rPr>
          <w:lang w:val="vi-VN"/>
        </w:rPr>
        <w:t>ờm rà, ph</w:t>
      </w:r>
      <w:r>
        <w:t>ứ</w:t>
      </w:r>
      <w:r>
        <w:rPr>
          <w:lang w:val="vi-VN"/>
        </w:rPr>
        <w:t>c tạp, thời gian kéo dài, đặc biệt là thời gian thực hiện công tác đền bù giải phóng mặt bằng; một số cán bộ, công chức thực hiện nhiệm vụ liên quan đến bộ phận một cửa năng lực, trình độ còn yếu, ý thức trách nhiệm chưa cao, đã khó khăn cho các doanh nghiệp trong thực hiện các thủ tục hành chính, Doanh nghiệp chi phí nhiều thời gian để hoàn thiện các thủ tục khi gia nhập thị trường.</w:t>
      </w:r>
    </w:p>
    <w:p w14:paraId="483F9A54" w14:textId="77777777" w:rsidR="00000000" w:rsidRDefault="00000000">
      <w:pPr>
        <w:spacing w:before="120" w:after="280" w:afterAutospacing="1"/>
      </w:pPr>
      <w:r>
        <w:rPr>
          <w:lang w:val="vi-VN"/>
        </w:rPr>
        <w:t>- Tính công khai, minh bạch của môi trường kinh doanh còn hạn chế, doanh nghiệp và nhà đầu tư gặp nhiều khó khăn tiếp cận các thông tin phục vụ hoạt động sản xuất kinh doanh, các tài liệu quy hoạch và một số tài liệu khác của tỉnh chưa công khai, minh bạch, khó cho việc tiếp cận, tìm hiểu, khai thác sử dụng.</w:t>
      </w:r>
    </w:p>
    <w:p w14:paraId="4B106FEB" w14:textId="77777777" w:rsidR="00000000" w:rsidRDefault="00000000">
      <w:pPr>
        <w:spacing w:before="120" w:after="280" w:afterAutospacing="1"/>
      </w:pPr>
      <w:r>
        <w:rPr>
          <w:lang w:val="vi-VN"/>
        </w:rPr>
        <w:t>- Việc thực thi các cơ chế, chính sách và các biện pháp cụ thể hỗ trợ, tháo gỡ những khó khăn, vướng mắc cho các doanh nghiệp của các cấp, các ngành còn chậm. Cảm nhận tích cực của doanh nghiệp về thái độ của chính quyền tỉnh đ</w:t>
      </w:r>
      <w:r>
        <w:t>ố</w:t>
      </w:r>
      <w:r>
        <w:rPr>
          <w:lang w:val="vi-VN"/>
        </w:rPr>
        <w:t>i với khu vực tư nhân chưa cao, việc tổ chức thực thi chủ trương, chính sách, sáng kiến đúng hay của Lãnh đạo tỉnh ở cấp sở, ngành và cấp huyện chưa tốt. Vai trò cầu nối nắm bắt - phản ánh khó khăn, vướng mắc của các doanh nghiệp đến Lãnh đạo tỉnh cũng như hiệu quả hoạt động xây dựng, phản biện chính sách, quy định của tỉnh, của các Hiệp hội, Hội doanh nghiệp chưa cao theo đúng ch</w:t>
      </w:r>
      <w:r>
        <w:t>ứ</w:t>
      </w:r>
      <w:r>
        <w:rPr>
          <w:lang w:val="vi-VN"/>
        </w:rPr>
        <w:t>c năng, nhiệm vụ.</w:t>
      </w:r>
    </w:p>
    <w:p w14:paraId="50A25752" w14:textId="77777777" w:rsidR="00000000" w:rsidRDefault="00000000">
      <w:pPr>
        <w:spacing w:before="120" w:after="280" w:afterAutospacing="1"/>
      </w:pPr>
      <w:r>
        <w:rPr>
          <w:b/>
          <w:bCs/>
          <w:lang w:val="vi-VN"/>
        </w:rPr>
        <w:t>2. Nguyên nhân chủ quan</w:t>
      </w:r>
    </w:p>
    <w:p w14:paraId="7EFCD388" w14:textId="77777777" w:rsidR="00000000" w:rsidRDefault="00000000">
      <w:pPr>
        <w:spacing w:before="120" w:after="280" w:afterAutospacing="1"/>
      </w:pPr>
      <w:r>
        <w:rPr>
          <w:lang w:val="vi-VN"/>
        </w:rPr>
        <w:t>- Chất lượng tham mưu đề xuất giải quyết một số nội dung tháo gỡ khó khăn vướng m</w:t>
      </w:r>
      <w:r>
        <w:t>ắ</w:t>
      </w:r>
      <w:r>
        <w:rPr>
          <w:lang w:val="vi-VN"/>
        </w:rPr>
        <w:t>c của doanh nghiệp còn chưa kịp thời và chưa được giải quyết thỏa đáng; thời gian giải quyết thủ tục hành chính qua Trung tâm Phục vụ hành chính công cấp tỉnh và cấp huyện cũng như bộ phận một cửa của một số cơ quan còn xảy ra tình trạng chậm hạn; vẫn còn tình trạng doanh nghiệp phải bỏ chi phí không chính thức khi thực hiện thủ tục hành chính; Việc cung cấp thông tin, văn bản sau khi nhận được đề nghị của doanh nghiệp vẫn còn tình trạng chậm trễ.</w:t>
      </w:r>
    </w:p>
    <w:p w14:paraId="444BF414" w14:textId="77777777" w:rsidR="00000000" w:rsidRDefault="00000000">
      <w:pPr>
        <w:spacing w:before="120" w:after="280" w:afterAutospacing="1"/>
      </w:pPr>
      <w:r>
        <w:rPr>
          <w:lang w:val="vi-VN"/>
        </w:rPr>
        <w:t>- Công tác tuyên truyền, phổ biến pháp luật và các nội dung liên quan cải thiện môi trường đầu tư đã được triển khai nhưng hiệu quả chưa cao và chưa nhận được sự phối hợp tích cực từ phía doanh nghiệp;</w:t>
      </w:r>
    </w:p>
    <w:p w14:paraId="30DF7DDB" w14:textId="77777777" w:rsidR="00000000" w:rsidRDefault="00000000">
      <w:pPr>
        <w:spacing w:before="120" w:after="280" w:afterAutospacing="1"/>
      </w:pPr>
      <w:r>
        <w:rPr>
          <w:lang w:val="vi-VN"/>
        </w:rPr>
        <w:t>- Việc tiếp cận công nghệ thông tin của người dân và doanh nghiệp còn một số hạn chế nhất định do đó việc thực hiện thủ tục hành chính trực tuyến chưa đạt hiệu quả cao;</w:t>
      </w:r>
    </w:p>
    <w:p w14:paraId="08EC0531" w14:textId="77777777" w:rsidR="00000000" w:rsidRDefault="00000000">
      <w:pPr>
        <w:spacing w:before="120" w:after="280" w:afterAutospacing="1"/>
      </w:pPr>
      <w:r>
        <w:rPr>
          <w:lang w:val="vi-VN"/>
        </w:rPr>
        <w:t>- Theo khảo sát của VCCI, trong hoạt động kinh doanh doanh nghiệp vẫn phải thực hiện việc thương lượng với cán bộ thuế; tỷ lệ doanh nghiệp bị thanh tra, kiểm tra trên 03 lần một năm còn cao; doanh nghiệp tại tỉnh đánh giá việc giải quyết tranh chấp qua tòa án chưa đạt được kỳ vọng của doanh nghiệp, phán quyết của t</w:t>
      </w:r>
      <w:r>
        <w:t xml:space="preserve">òa </w:t>
      </w:r>
      <w:r>
        <w:rPr>
          <w:lang w:val="vi-VN"/>
        </w:rPr>
        <w:t>án chưa được thi hành nhanh chóng;</w:t>
      </w:r>
    </w:p>
    <w:p w14:paraId="618FD8FA" w14:textId="77777777" w:rsidR="00000000" w:rsidRDefault="00000000">
      <w:pPr>
        <w:spacing w:before="120" w:after="280" w:afterAutospacing="1"/>
      </w:pPr>
      <w:r>
        <w:rPr>
          <w:lang w:val="vi-VN"/>
        </w:rPr>
        <w:t>- Mặc dù doanh nghiệp đánh giá chất lượng lao động tại tỉnh có tăng nhưng chưa đáp ứng được phần lớn nhu cầu sử dụng của doanh nghiệp;</w:t>
      </w:r>
    </w:p>
    <w:p w14:paraId="6683E727" w14:textId="77777777" w:rsidR="00000000" w:rsidRDefault="00000000">
      <w:pPr>
        <w:spacing w:before="120" w:after="280" w:afterAutospacing="1"/>
      </w:pPr>
      <w:r>
        <w:rPr>
          <w:lang w:val="vi-VN"/>
        </w:rPr>
        <w:t>- Sự phối hợp giữa các Sở, ban, ngành chưa chặt chẽ, còn mang tính hình thức, chưa quyết liệt, thiếu hiệu quả;</w:t>
      </w:r>
    </w:p>
    <w:p w14:paraId="6D47B86E" w14:textId="77777777" w:rsidR="00000000" w:rsidRDefault="00000000">
      <w:pPr>
        <w:spacing w:before="120" w:after="280" w:afterAutospacing="1"/>
      </w:pPr>
      <w:r>
        <w:rPr>
          <w:lang w:val="vi-VN"/>
        </w:rPr>
        <w:t xml:space="preserve">- </w:t>
      </w:r>
      <w:r>
        <w:t>V</w:t>
      </w:r>
      <w:r>
        <w:rPr>
          <w:lang w:val="vi-VN"/>
        </w:rPr>
        <w:t>ẫn còn tình trạng doanh nghiệp tư nhân đánh giá tỉnh có ưu ái hơn cho doanh nghiệp lớn bao gồm cả doanh nghiệp Nhà nước và doanh nghiệp tư nhân. Tỷ lệ các doanh nghiệp nhỏ và vừa vẫn lo ngại tỉnh vẫn ưu ái cho các doanh nghiệp lớn, việc tiếp cận đất đai, nguồn lực kinh tế vẫn chủ yếu rơi vào tay các doanh nghiệp lớn, doanh nghiệp có mối quan hệ chặt chẽ với chính quyền vẫn còn ở mức cao hơn bình quân cả nước. Sức cạnh tranh, mối quan hệ của các doanh nghiệp nhỏ và vừa hạn chế nên gặp khó khăn trong việc khởi sự kinh doanh, tham gia các dự án đầu tư hoặc tiếp cận các nguồn lực.</w:t>
      </w:r>
    </w:p>
    <w:p w14:paraId="737B3810" w14:textId="77777777" w:rsidR="00000000" w:rsidRDefault="00000000">
      <w:pPr>
        <w:spacing w:before="120" w:after="280" w:afterAutospacing="1"/>
      </w:pPr>
      <w:r>
        <w:rPr>
          <w:lang w:val="vi-VN"/>
        </w:rPr>
        <w:t>- Các chính sách hỗ trợ đối với các doanh nghiệp nhỏ và vừa mặc dù được quan tâm nhưng hiệu quả còn chưa cao, còn dàn trải, nguồn lực hỗ trợ còn có hạn.</w:t>
      </w:r>
    </w:p>
    <w:p w14:paraId="5922B16D" w14:textId="77777777" w:rsidR="00000000" w:rsidRDefault="00000000">
      <w:pPr>
        <w:spacing w:before="120" w:after="280" w:afterAutospacing="1"/>
      </w:pPr>
      <w:r>
        <w:rPr>
          <w:lang w:val="vi-VN"/>
        </w:rPr>
        <w:t>- Các doanh nghiệp nhỏ và vừa siêu nhỏ chưa thật sự quan tâm đến quy định của pháp luật, hạn chế về nhân sự nên việc tiếp cận và triển khai thực hiện các thủ tục liên quan đến nhà nước còn hạn chế, gặp nhiều khó khăn.</w:t>
      </w:r>
    </w:p>
    <w:p w14:paraId="22FD86EE" w14:textId="77777777" w:rsidR="00000000" w:rsidRDefault="00000000">
      <w:pPr>
        <w:spacing w:before="120" w:after="280" w:afterAutospacing="1"/>
      </w:pPr>
      <w:r>
        <w:rPr>
          <w:lang w:val="vi-VN"/>
        </w:rPr>
        <w:t>- Việc triển khai thực thi nhiệm vụ của các Sở, ngành, UBND các huyện thành phố liên quan đến doanh nghiệp nhiều nội dung còn chậm, chất lượng chưa đáp ứng yêu cầu. Vẫn còn tình trạng các Sở, ngành, UBND cấp huyện, thành phố không thực hiện đúng chủ trương, chính sách của lãnh đạo tỉnh. Phản ứng của các cấp chính quyền khi có điểm chưa rõ trong chính sách/văn bản trung ương ngày còn hạn chế.</w:t>
      </w:r>
    </w:p>
    <w:p w14:paraId="732E1440" w14:textId="77777777" w:rsidR="00000000" w:rsidRDefault="00000000">
      <w:pPr>
        <w:spacing w:before="120" w:after="280" w:afterAutospacing="1"/>
      </w:pPr>
      <w:r>
        <w:rPr>
          <w:lang w:val="vi-VN"/>
        </w:rPr>
        <w:t>- Đơn giá bồi thường của Vĩnh Phúc còn thấp so với các tỉnh trong vùng gây khó khăn cho công tác Bồi thường GPMB; Đơn giá thuê đất của tỉnh Vĩnh Phúc cao hơn so với các tỉnh đ</w:t>
      </w:r>
      <w:r>
        <w:t>ồ</w:t>
      </w:r>
      <w:r>
        <w:rPr>
          <w:lang w:val="vi-VN"/>
        </w:rPr>
        <w:t>ng bằng Sông H</w:t>
      </w:r>
      <w:r>
        <w:t>ồ</w:t>
      </w:r>
      <w:r>
        <w:rPr>
          <w:lang w:val="vi-VN"/>
        </w:rPr>
        <w:t>ng giáp ranh Hà Nội, d</w:t>
      </w:r>
      <w:r>
        <w:rPr>
          <w:lang w:val="en-GB"/>
        </w:rPr>
        <w:t>ẫ</w:t>
      </w:r>
      <w:r>
        <w:rPr>
          <w:lang w:val="vi-VN"/>
        </w:rPr>
        <w:t>n đến chi phí sản xuất kinh doanh của doanh nghiệp sẽ cao hơn.</w:t>
      </w:r>
    </w:p>
    <w:p w14:paraId="49CBD981" w14:textId="77777777" w:rsidR="00000000" w:rsidRDefault="00000000">
      <w:pPr>
        <w:spacing w:before="120" w:after="280" w:afterAutospacing="1"/>
      </w:pPr>
      <w:r>
        <w:rPr>
          <w:lang w:val="vi-VN"/>
        </w:rPr>
        <w:t>- Việc tạo quỹ đất sạch đang là nhu cầu bức thiết để tăng tốc triển khai dự án xây dựng kết cấu hạ tầng, giải quyết tái định cư và rút ngắn thời gian giải phóng mặt bằng, thu hút đầu tư. Tuy nhiên, hiện nay nguồn lực để thực hiện công tác bồi thường, hỗ trợ, tái định cư cho người bị thu hồi đất còn thiếu.</w:t>
      </w:r>
    </w:p>
    <w:p w14:paraId="2C640640" w14:textId="77777777" w:rsidR="00000000" w:rsidRDefault="00000000">
      <w:pPr>
        <w:spacing w:before="120" w:after="280" w:afterAutospacing="1"/>
      </w:pPr>
      <w:r>
        <w:rPr>
          <w:lang w:val="vi-VN"/>
        </w:rPr>
        <w:t>- Cơ sở dữ liệu đất đai đang bước đầu được xây dựng hoàn thiện, nguồn lực về con người, máy móc trang thiết bị đang rất thiếu chưa đáp ứng được yêu cầu cấp thiết về việc giải quyết các thủ tục hành chính về đất đai.</w:t>
      </w:r>
    </w:p>
    <w:p w14:paraId="14509DAB" w14:textId="77777777" w:rsidR="00000000" w:rsidRDefault="00000000">
      <w:pPr>
        <w:spacing w:before="120" w:after="280" w:afterAutospacing="1"/>
      </w:pPr>
      <w:r>
        <w:rPr>
          <w:lang w:val="vi-VN"/>
        </w:rPr>
        <w:t>- Sự phối hợp giữa các Sở, ban, ngành chưa chặt chẽ, còn mang tính hình thức, chưa quyết liệt, chưa chỉ rõ được những tồn tại hạn chế, yếu kém của từng tiêu chí trong chỉ tiêu để đưa ra các giải pháp khắc phục hiệu quả;</w:t>
      </w:r>
    </w:p>
    <w:p w14:paraId="73BD697B" w14:textId="77777777" w:rsidR="00000000" w:rsidRDefault="00000000">
      <w:pPr>
        <w:spacing w:before="120" w:after="280" w:afterAutospacing="1"/>
      </w:pPr>
      <w:r>
        <w:rPr>
          <w:lang w:val="vi-VN"/>
        </w:rPr>
        <w:t>- Một số đơn vị được giao chủ trì theo dõi các chỉ số thành phần và các đơn vị phối hợp chưa thật sự chủ động và có sự quan tâm đúng mức đối với việc cải thiện các chỉ tiêu và chỉ số thành phần PCI, để tìm ra nguyên nhân tồn tại hạn chế để đề xuất UBND tỉnh những giải pháp cụ thể, kịp thời để khắc phục nhằm tạo lập môi trường kinh doanh thuận lợi cho doanh nghiệp. Đặc biệt Sở Tài nguyên và Môi trường chưa thực hiện đánh giá đầy đủ về chỉ số Tiếp cận đất đai. Các cơ quan chủ trì sau còn thiếu nội dung về kế hoạch và dự báo kế hoạch thực hiện cho năm 2022 như: Sở Tài nguyên và Môi trường (chỉ số Tiếp cận đất đai), Sở Tư pháp (chỉ số Thiết chế pháp lý và An ninh trật tự), Văn phòng UBND tỉnh (chỉ số Tính năng động và chỉ số Cạnh tranh bình đẳng);</w:t>
      </w:r>
    </w:p>
    <w:p w14:paraId="44849503" w14:textId="77777777" w:rsidR="00000000" w:rsidRDefault="00000000">
      <w:pPr>
        <w:spacing w:before="120" w:after="280" w:afterAutospacing="1"/>
      </w:pPr>
      <w:r>
        <w:rPr>
          <w:lang w:val="vi-VN"/>
        </w:rPr>
        <w:t>Các Sở: Thông tin và Truyền thông (chỉ số Tính minh bạch), Sở Nội vụ (chỉ số Chi phí thời gian và chỉ số Chi phí không chính thức), Sở Lao động - Thương binh và Xã hội (chỉ số Đào tạo lao động), Sở Công Thương (chỉ số Chính sách hỗ trợ doanh nghiệp) là các cơ quan chủ trì có báo cáo đầy đủ, kịp thời và đánh giá chi tiết việc biến động của các chỉ số cũng như đưa ra các giải pháp và kế hoạch cho thời gian tới.</w:t>
      </w:r>
    </w:p>
    <w:p w14:paraId="2D555B59" w14:textId="77777777" w:rsidR="00000000" w:rsidRDefault="00000000">
      <w:pPr>
        <w:spacing w:before="120" w:after="280" w:afterAutospacing="1"/>
      </w:pPr>
      <w:r>
        <w:rPr>
          <w:b/>
          <w:bCs/>
          <w:lang w:val="vi-VN"/>
        </w:rPr>
        <w:t>2. Nguyên nhân khách quan</w:t>
      </w:r>
    </w:p>
    <w:p w14:paraId="3E9E3535" w14:textId="77777777" w:rsidR="00000000" w:rsidRDefault="00000000">
      <w:pPr>
        <w:spacing w:before="120" w:after="280" w:afterAutospacing="1"/>
      </w:pPr>
      <w:r>
        <w:rPr>
          <w:lang w:val="vi-VN"/>
        </w:rPr>
        <w:t>- Hệ thống các văn bản quy phạm pháp luật về đầu tư, xây dựng, quy hoạch, đất đai, môi trường, thuế, thanh tra kiểm tra...còn một số quy định chưa thống nhất dẫn đến khó khăn trong việc áp dụng giải quyết cũng như làm mất thêm thời gian, chi phí của các doanh nghiệp trong hoạt động đầu tư kinh doanh của doanh nghiệp;</w:t>
      </w:r>
    </w:p>
    <w:p w14:paraId="566BFDDB" w14:textId="77777777" w:rsidR="00000000" w:rsidRDefault="00000000">
      <w:pPr>
        <w:spacing w:before="120" w:after="280" w:afterAutospacing="1"/>
      </w:pPr>
      <w:r>
        <w:rPr>
          <w:lang w:val="vi-VN"/>
        </w:rPr>
        <w:t>- Sự vươn lên mạnh mẽ của các tỉnh lân cận trong khu vực và cả nước về cải thiện môi trường đầu tư tạo ra cạnh tranh quyết liệt tác động ảnh hưởng đến tiềm năng và lợi thế của tỉnh trong thu hút đầu tư;</w:t>
      </w:r>
    </w:p>
    <w:p w14:paraId="07F69EF7" w14:textId="77777777" w:rsidR="00000000" w:rsidRDefault="00000000">
      <w:pPr>
        <w:spacing w:before="120" w:after="280" w:afterAutospacing="1"/>
      </w:pPr>
      <w:r>
        <w:rPr>
          <w:lang w:val="vi-VN"/>
        </w:rPr>
        <w:t>- Ảnh hưởng nặng nề của dịch bệnh Covid-19 đến tình hình sản xuất, kinh doanh của doanh nghiệp khiến doanh nghiệp nhạy cảm hơn với các thay đổi trong môi trường đầu tư cũng như các chính sách của Chính phủ và địa phương.</w:t>
      </w:r>
    </w:p>
    <w:p w14:paraId="1B3D2C7F" w14:textId="77777777" w:rsidR="00000000" w:rsidRDefault="00000000">
      <w:pPr>
        <w:spacing w:before="120" w:after="280" w:afterAutospacing="1"/>
      </w:pPr>
      <w:r>
        <w:rPr>
          <w:b/>
          <w:bCs/>
          <w:lang w:val="vi-VN"/>
        </w:rPr>
        <w:t>Phần th</w:t>
      </w:r>
      <w:r>
        <w:rPr>
          <w:b/>
          <w:bCs/>
        </w:rPr>
        <w:t>ứ</w:t>
      </w:r>
      <w:r>
        <w:rPr>
          <w:b/>
          <w:bCs/>
          <w:lang w:val="vi-VN"/>
        </w:rPr>
        <w:t xml:space="preserve"> hai</w:t>
      </w:r>
    </w:p>
    <w:p w14:paraId="14E0B18C" w14:textId="77777777" w:rsidR="00000000" w:rsidRDefault="00000000">
      <w:pPr>
        <w:spacing w:before="120" w:after="280" w:afterAutospacing="1"/>
        <w:jc w:val="center"/>
      </w:pPr>
      <w:r>
        <w:rPr>
          <w:b/>
          <w:bCs/>
          <w:lang w:val="vi-VN"/>
        </w:rPr>
        <w:t>MỤC TIÊU, NHIỆM VỤ VÀ GIẢI PHÁP</w:t>
      </w:r>
    </w:p>
    <w:p w14:paraId="0B07FE30" w14:textId="77777777" w:rsidR="00000000" w:rsidRDefault="00000000">
      <w:pPr>
        <w:spacing w:before="120" w:after="280" w:afterAutospacing="1"/>
      </w:pPr>
      <w:r>
        <w:rPr>
          <w:lang w:val="vi-VN"/>
        </w:rPr>
        <w:t>Thực hiện Nghị quyết số 02/NQ-CP ngày 10/01/2022 của Chính phủ về thực hiện những nhiệm vụ, giải pháp chủ yếu cải thiện môi trường kinh doanh, nâng cao năng lực cạnh tranh quốc gia năm 2022, trong năm 2022, tỉnh Vĩnh Phúc tập trung tháo gỡ khó khăn cho sản xuất kinh doanh, thúc đẩy tăng trưởng phát triển kinh tế - xã hội, đồng thời tiếp tục thực hiện những nhiệm vụ, giải pháp chủ yếu cải thiện môi trường kinh doanh, nâng cao năng lực cạnh tranh quốc gia, năng lực cạnh tranh cấp tỉnh. Đối với các năm tiếp theo sẽ hướng đến mục tiêu hỗ trợ, duy trì hoạt động sản xuất kinh doanh của doanh nghiệp sau tác động của đại dịch, thực hiện mục tiêu kép vừa chống dịch vừa phát triển kinh tế. Tập trung thu hút đầu tư tạo nguồn lực bổ sung cho phát triển và tăng trưởng trong đó chú trọng vào chất lượng và hiệu quả đầu tư, thúc đẩy doanh nghiệp phát triển trở lại tạo môi trường đầu tư, kinh doanh thực sự hấp dẫn nhà đầu tư, doanh nghiệp.</w:t>
      </w:r>
    </w:p>
    <w:p w14:paraId="4CAF1F00" w14:textId="77777777" w:rsidR="00000000" w:rsidRDefault="00000000">
      <w:pPr>
        <w:spacing w:before="120" w:after="280" w:afterAutospacing="1"/>
      </w:pPr>
      <w:r>
        <w:rPr>
          <w:b/>
          <w:bCs/>
          <w:lang w:val="vi-VN"/>
        </w:rPr>
        <w:t>I. Mục tiêu</w:t>
      </w:r>
    </w:p>
    <w:p w14:paraId="7545193D" w14:textId="77777777" w:rsidR="00000000" w:rsidRDefault="00000000">
      <w:pPr>
        <w:spacing w:before="120" w:after="280" w:afterAutospacing="1"/>
      </w:pPr>
      <w:r>
        <w:rPr>
          <w:b/>
          <w:bCs/>
          <w:i/>
          <w:iCs/>
          <w:lang w:val="vi-VN"/>
        </w:rPr>
        <w:t>1.1. Mục tiêu chung</w:t>
      </w:r>
    </w:p>
    <w:p w14:paraId="76E63BFB" w14:textId="77777777" w:rsidR="00000000" w:rsidRDefault="00000000">
      <w:pPr>
        <w:spacing w:before="120" w:after="280" w:afterAutospacing="1"/>
      </w:pPr>
      <w:r>
        <w:rPr>
          <w:lang w:val="vi-VN"/>
        </w:rPr>
        <w:t>- Phân tích ý nghĩa, vai trò của chỉ số năng lực cạnh tranh của tỉnh đối với tính hấp dẫn của môi trường đầu tư, kinh doanh và chất lượng điều hành kinh tế - xã hội của hệ thống chính trị trong tỉnh.</w:t>
      </w:r>
    </w:p>
    <w:p w14:paraId="79981214" w14:textId="77777777" w:rsidR="00000000" w:rsidRDefault="00000000">
      <w:pPr>
        <w:spacing w:before="120" w:after="280" w:afterAutospacing="1"/>
      </w:pPr>
      <w:r>
        <w:rPr>
          <w:lang w:val="vi-VN"/>
        </w:rPr>
        <w:t>- Trên cơ sở kết quả triển khai thực hiện Đề án Cải thiện, nâng cao chỉ số năng lực cạnh tranh cấp tỉnh giai đoạn 2016-2021 liên hệ với bối cảnh hiện nay, đề xuất các giải pháp nhằm tạo sự bước đột phá, tạo sự chuyển biến mạnh mẽ trong hệ thống chính trị của tỉnh để cải thiện, nâng cao tính hấp dẫn của môi trường đầu tư và kinh doanh, góp phần thực hiện thắng lợi các nhiệm vụ kinh tế - xã hội.</w:t>
      </w:r>
    </w:p>
    <w:p w14:paraId="59FA79E2" w14:textId="77777777" w:rsidR="00000000" w:rsidRDefault="00000000">
      <w:pPr>
        <w:spacing w:before="120" w:after="280" w:afterAutospacing="1"/>
      </w:pPr>
      <w:r>
        <w:rPr>
          <w:lang w:val="vi-VN"/>
        </w:rPr>
        <w:t>- Nhận diện và khắc phục những điểm nghẽn còn tồn tại trong công tác chỉ đạo, điều hành kinh tế và cải cách hành chính của các cấp chính quyền, các Sở, ban, ngành, cơ quan liên quan, nhằm cải thiện thực chất môi trường đầu tư kinh doanh của tỉnh.</w:t>
      </w:r>
    </w:p>
    <w:p w14:paraId="7922AD3D" w14:textId="77777777" w:rsidR="00000000" w:rsidRDefault="00000000">
      <w:pPr>
        <w:spacing w:before="120" w:after="280" w:afterAutospacing="1"/>
      </w:pPr>
      <w:r>
        <w:rPr>
          <w:lang w:val="vi-VN"/>
        </w:rPr>
        <w:t>- Tiếp tục hoàn thiện có hiệu quả chính sách khuyến khích đầu tư, nâng cao chất lượng hiệu quả cải cách thủ tục hành chính. Tạo điều kiện thuận lợi cho người dân, doanh nghiệp đầu tư phát triển sản xuất kinh doanh. Cải thiện môi trường đầu tư hấp dẫn, thông thoáng, nâng cao năng lực cạnh tranh, thu hút mạnh các nguồn đầu tư khai thác tiềm năng, lợi thế so sánh của tỉnh.</w:t>
      </w:r>
    </w:p>
    <w:p w14:paraId="425CEAB5" w14:textId="77777777" w:rsidR="00000000" w:rsidRDefault="00000000">
      <w:pPr>
        <w:spacing w:before="120" w:after="280" w:afterAutospacing="1"/>
      </w:pPr>
      <w:r>
        <w:rPr>
          <w:lang w:val="vi-VN"/>
        </w:rPr>
        <w:t>- Tiếp tục thực hiện đơn giản hóa thủ tục hành chính thông qua rà soát, cắt giảm thành phần hồ sơ, trình tự, thủ tục không cần thiết, giảm thời gian giải quyết thủ tục hành chính do chính quyền các cấp và các sở, ngành đang thực hiện, thực sự tạo thuận lợi cho doanh nghiệp (đặc biệt các thủ tục hành chính liên quan tới tiếp cận đất đai, cấp mới hoặc đổi giấy chứng nhận QSDĐ cho người dân và doanh nghiệp). Với các thủ tục hành chính do các bộ, ngành Trung ương công bố, có những thủ tục không cần thiết, hồ sơ rườm rà, gây khó khăn cho doanh nghiệp thì đề xuất kiến nghị sửa đổi hoặc bãi bỏ.</w:t>
      </w:r>
    </w:p>
    <w:p w14:paraId="01A4EAD0" w14:textId="77777777" w:rsidR="00000000" w:rsidRDefault="00000000">
      <w:pPr>
        <w:spacing w:before="120" w:after="280" w:afterAutospacing="1"/>
      </w:pPr>
      <w:r>
        <w:rPr>
          <w:lang w:val="vi-VN"/>
        </w:rPr>
        <w:t>- Tăng cường, phát triển các dịch vụ hỗ trợ doanh nghiệp, chuyển giao một số dịch vụ công để doanh nghiệp thực hiện.</w:t>
      </w:r>
    </w:p>
    <w:p w14:paraId="2ED0E4DC" w14:textId="77777777" w:rsidR="00000000" w:rsidRDefault="00000000">
      <w:pPr>
        <w:spacing w:before="120" w:after="280" w:afterAutospacing="1"/>
      </w:pPr>
      <w:r>
        <w:rPr>
          <w:b/>
          <w:bCs/>
          <w:i/>
          <w:iCs/>
        </w:rPr>
        <w:t>1</w:t>
      </w:r>
      <w:r>
        <w:rPr>
          <w:b/>
          <w:bCs/>
          <w:i/>
          <w:iCs/>
          <w:lang w:val="vi-VN"/>
        </w:rPr>
        <w:t>.2. Mục tiêu cụ thể</w:t>
      </w:r>
    </w:p>
    <w:p w14:paraId="1EE8A7B6" w14:textId="77777777" w:rsidR="00000000" w:rsidRDefault="00000000">
      <w:pPr>
        <w:spacing w:before="120" w:after="280" w:afterAutospacing="1"/>
      </w:pPr>
      <w:r>
        <w:rPr>
          <w:lang w:val="vi-VN"/>
        </w:rPr>
        <w:t>- Phân tích kết quả triển khai Đề án cải thiện, nâng cao chỉ số năng lực cạnh tranh cấp tỉnh giai đoạn 2016-2021 trong đó chỉ rõ những mặt được, chưa được, xác định nguyên nhân và trách nhiệm của các cấp, các ngành để từ đó đưa ra những giải pháp phù hợp trong thời gian tới.</w:t>
      </w:r>
    </w:p>
    <w:p w14:paraId="5E76C3A6" w14:textId="77777777" w:rsidR="00000000" w:rsidRDefault="00000000">
      <w:pPr>
        <w:spacing w:before="120" w:after="280" w:afterAutospacing="1"/>
      </w:pPr>
      <w:r>
        <w:rPr>
          <w:lang w:val="vi-VN"/>
        </w:rPr>
        <w:t>- Đề ra các mục tiêu cụ thể về chỉ số năng lực cạnh tranh của tỉnh trong giai đoạn 2021-2025. Xây dựng các giải pháp chung và các giải pháp cụ thể cho từng chỉ số thành phần; xác định rõ trách nhiệm triển khai phân tích, đánh giá tìm nguyên nhân, đề ra các giải pháp cụ thể để xây dựng kế hoạch triển khai và tổ chức thực hiện của từng cơ quan, đơn vị.</w:t>
      </w:r>
    </w:p>
    <w:p w14:paraId="0D3CA74A" w14:textId="77777777" w:rsidR="00000000" w:rsidRDefault="00000000">
      <w:pPr>
        <w:spacing w:before="120" w:after="280" w:afterAutospacing="1"/>
      </w:pPr>
      <w:r>
        <w:rPr>
          <w:lang w:val="vi-VN"/>
        </w:rPr>
        <w:t>- Tháo gỡ khó khăn cho doanh nghiệp, hỗ trợ doanh nghiệp, thúc đẩy tăng trưởng; tiếp tục xây dựng môi trường kinh doanh công bằng, thân thiện, thông thoáng; tạo thuận lợi hỗ trợ doanh nghiệp khởi nghiệp, doanh nghiệp đổi mới sáng tạo. Tiếp tục phấn đấu duy trì nằm trong tốp 10 tỉnh có chất lượng điều hành tốt nhất trong cả nước trong giai đoạn 2021-2025, thuộc nhóm xếp hạng “Tốt”.</w:t>
      </w:r>
    </w:p>
    <w:p w14:paraId="6AEA73EF" w14:textId="77777777" w:rsidR="00000000" w:rsidRDefault="00000000">
      <w:pPr>
        <w:spacing w:before="120" w:after="280" w:afterAutospacing="1"/>
      </w:pPr>
      <w:r>
        <w:rPr>
          <w:b/>
          <w:bCs/>
          <w:lang w:val="vi-VN"/>
        </w:rPr>
        <w:t>II. Nhiệm vụ và các giải pháp chung</w:t>
      </w:r>
    </w:p>
    <w:p w14:paraId="3F6E7E8D" w14:textId="77777777" w:rsidR="00000000" w:rsidRDefault="00000000">
      <w:pPr>
        <w:spacing w:before="120" w:after="280" w:afterAutospacing="1"/>
      </w:pPr>
      <w:r>
        <w:rPr>
          <w:lang w:val="vi-VN"/>
        </w:rPr>
        <w:t>2.1. Kiện toàn Ban chỉ đạo và thành lập Tổ công tác chỉ đạo thực hiện Đề án nâng cao năng lực cạnh tranh cấp tỉnh (PCI) và tháo gỡ khó khăn cho doanh nghiệp.</w:t>
      </w:r>
    </w:p>
    <w:p w14:paraId="0CF9C244" w14:textId="77777777" w:rsidR="00000000" w:rsidRDefault="00000000">
      <w:pPr>
        <w:spacing w:before="120" w:after="280" w:afterAutospacing="1"/>
      </w:pPr>
      <w:r>
        <w:rPr>
          <w:lang w:val="vi-VN"/>
        </w:rPr>
        <w:t>2.2. Duy trì vận hành đường dây nóng tiếp nhận, phản ánh vướng mắc, kiến nghị nóng của các doanh nghiệp hàng ngày.</w:t>
      </w:r>
    </w:p>
    <w:p w14:paraId="649E526A" w14:textId="77777777" w:rsidR="00000000" w:rsidRDefault="00000000">
      <w:pPr>
        <w:spacing w:before="120" w:after="280" w:afterAutospacing="1"/>
      </w:pPr>
      <w:r>
        <w:rPr>
          <w:lang w:val="vi-VN"/>
        </w:rPr>
        <w:t>2.3. Phân công các đồng chí lãnh đạo đơn vị chỉ đạo, giám sát, kiểm tra, theo dõi các chỉ tiêu, chỉ số số theo lĩnh vực.</w:t>
      </w:r>
    </w:p>
    <w:p w14:paraId="28CC90B0" w14:textId="77777777" w:rsidR="00000000" w:rsidRDefault="00000000">
      <w:pPr>
        <w:spacing w:before="120" w:after="280" w:afterAutospacing="1"/>
      </w:pPr>
      <w:r>
        <w:rPr>
          <w:lang w:val="vi-VN"/>
        </w:rPr>
        <w:t>2.4. Tập trung tháo g</w:t>
      </w:r>
      <w:r>
        <w:t xml:space="preserve">ỡ </w:t>
      </w:r>
      <w:r>
        <w:rPr>
          <w:lang w:val="vi-VN"/>
        </w:rPr>
        <w:t>khó khăn vướng mắc cho doanh nghiệp đặc biệt là các vấn đề liên quan đến đất đai, lao động, thuế, thủ tục hành chính thuộc trách nhiệm của các cơ quan quản lý Nhà nước.</w:t>
      </w:r>
    </w:p>
    <w:p w14:paraId="4AD78428" w14:textId="77777777" w:rsidR="00000000" w:rsidRDefault="00000000">
      <w:pPr>
        <w:spacing w:before="120" w:after="280" w:afterAutospacing="1"/>
      </w:pPr>
      <w:r>
        <w:rPr>
          <w:lang w:val="vi-VN"/>
        </w:rPr>
        <w:t>2.5. Xây dựng kế hoạch tuyên truyền, hướng dẫn về các chỉ số thành phần, nội hàm của chỉ số năng lực cạnh tranh cấp tỉnh cho các doanh nghiệp.</w:t>
      </w:r>
    </w:p>
    <w:p w14:paraId="48F5D2AA" w14:textId="77777777" w:rsidR="00000000" w:rsidRDefault="00000000">
      <w:pPr>
        <w:spacing w:before="120" w:after="280" w:afterAutospacing="1"/>
      </w:pPr>
      <w:r>
        <w:rPr>
          <w:lang w:val="vi-VN"/>
        </w:rPr>
        <w:t>2.6. Tiếp tục triển khai thực hiện nghiêm túc các giải pháp theo tinh thần của Nghị quyết 02/NQ-CP ngày 01/01/2021 của Chính phủ, Kế hoạch số 49/KH-UBND ngày 08/3/2021 của UBND tỉnh về việc triển khai thực hiện Nghị quyết 02/NQ-CP của Chính phủ, coi đây là nhiệm vụ trọng tâm là nhiệm vụ chính trị của mỗi địa phương đồng thời là trách nhiệm của cả hệ thống chính trị.</w:t>
      </w:r>
    </w:p>
    <w:p w14:paraId="199F9F53" w14:textId="77777777" w:rsidR="00000000" w:rsidRDefault="00000000">
      <w:pPr>
        <w:spacing w:before="120" w:after="280" w:afterAutospacing="1"/>
      </w:pPr>
      <w:r>
        <w:rPr>
          <w:lang w:val="vi-VN"/>
        </w:rPr>
        <w:t>2.7. Phát huy vai trò, trách nhiệm người đứng đầu, tại cơ quan, đơn vị; Các Sở, ban, ngành địa phương. Cán bộ công chức, viên chức cần nêu cao tinh thần, trách nhiệm trọng thực thi công vụ, nâng cao chất lượng tham mưu đề xuất.</w:t>
      </w:r>
    </w:p>
    <w:p w14:paraId="1BAFE548" w14:textId="77777777" w:rsidR="00000000" w:rsidRDefault="00000000">
      <w:pPr>
        <w:spacing w:before="120" w:after="280" w:afterAutospacing="1"/>
      </w:pPr>
      <w:r>
        <w:rPr>
          <w:lang w:val="vi-VN"/>
        </w:rPr>
        <w:t>2.8. Tiếp tục phát huy và triển khai thực hiện có hiệu quả các Trung tâm Phục vụ hành chính công của tỉnh và các địa phương, ứng dụng chữ ký điện tử (chữ ký số) đối với các thủ tục hành chính liên quan đến nhiều cấp nhiều ngành; tăng cường ứng dụng công nghệ thông tin và thực hiện cung cấp dịch vụ công trực tuyến cấp độ 3-4 đối với một số thủ tục hành chính, thực hiện có hiệu quả cơ chế một cửa, một cửa liên thông trên phần mềm điện tử để doanh nghiệp có thể giám sát được quá trình giải quyết Thủ tục hành chính của cơ quan Nhà nước; nghiên cứu rút ngắn thời gian giải quyết thủ tục hành chính coi đây là một trong những giải pháp chủ đạo để tạo sự minh bạch, giảm chi phí thời gian và chi phí không chính thức, các hành vi nhũng nhiễu, tiêu cực tạo môi đầu tư thông thoáng hấp dẫn.</w:t>
      </w:r>
    </w:p>
    <w:p w14:paraId="45FBC27D" w14:textId="77777777" w:rsidR="00000000" w:rsidRDefault="00000000">
      <w:pPr>
        <w:spacing w:before="120" w:after="280" w:afterAutospacing="1"/>
      </w:pPr>
      <w:r>
        <w:rPr>
          <w:lang w:val="vi-VN"/>
        </w:rPr>
        <w:t>2.9. Thực hiện c</w:t>
      </w:r>
      <w:r>
        <w:t>ô</w:t>
      </w:r>
      <w:r>
        <w:rPr>
          <w:lang w:val="vi-VN"/>
        </w:rPr>
        <w:t>ng khai minh bạch các thông tin quy hoạch, các quy định pháp luật của Nhà nước, đặc biệt là các thông tin doanh nghiệp quan tâm.</w:t>
      </w:r>
    </w:p>
    <w:p w14:paraId="66610C40" w14:textId="77777777" w:rsidR="00000000" w:rsidRDefault="00000000">
      <w:pPr>
        <w:spacing w:before="120" w:after="280" w:afterAutospacing="1"/>
      </w:pPr>
      <w:r>
        <w:rPr>
          <w:lang w:val="vi-VN"/>
        </w:rPr>
        <w:t>2.10. Đẩy mạnh công tác thông tin tuyên truyền, quảng bá, ứng dụng công nghệ thông tin để công khai, cung cấp kịp thời các thông tin liên quan mà nhà đầu tư, doanh nghiệp có nhu cầu, quan tâm tìm hiểu.</w:t>
      </w:r>
    </w:p>
    <w:p w14:paraId="341FE119" w14:textId="77777777" w:rsidR="00000000" w:rsidRDefault="00000000">
      <w:pPr>
        <w:spacing w:before="120" w:after="280" w:afterAutospacing="1"/>
      </w:pPr>
      <w:r>
        <w:rPr>
          <w:lang w:val="vi-VN"/>
        </w:rPr>
        <w:t>2.11. Triển khai có hiệu quả và kịp thời các chính sách liên quan đến cải thiện môi trường đầu tư, kinh doanh và doanh nghiệp.</w:t>
      </w:r>
    </w:p>
    <w:p w14:paraId="460B3A7F" w14:textId="77777777" w:rsidR="00000000" w:rsidRDefault="00000000">
      <w:pPr>
        <w:spacing w:before="120" w:after="280" w:afterAutospacing="1"/>
      </w:pPr>
      <w:r>
        <w:rPr>
          <w:b/>
          <w:bCs/>
          <w:lang w:val="vi-VN"/>
        </w:rPr>
        <w:t>III. Nhiệm vụ và các giải pháp cụ thể</w:t>
      </w:r>
    </w:p>
    <w:p w14:paraId="37CFFFBE" w14:textId="77777777" w:rsidR="00000000" w:rsidRDefault="00000000">
      <w:pPr>
        <w:spacing w:before="120" w:after="280" w:afterAutospacing="1"/>
      </w:pPr>
      <w:r>
        <w:rPr>
          <w:lang w:val="vi-VN"/>
        </w:rPr>
        <w:t xml:space="preserve">Qua theo dõi Đề án giai đoạn 2016-2020, hầu hết các đơn vị, cán bộ được giao phân công phụ trách chưa thực sự hiểu sâu, hiểu rõ về PCI, các chỉ số, chỉ tiêu phương pháp đánh giá, hệ thống các câu hỏi của </w:t>
      </w:r>
      <w:r>
        <w:t xml:space="preserve">VCCI </w:t>
      </w:r>
      <w:r>
        <w:rPr>
          <w:lang w:val="vi-VN"/>
        </w:rPr>
        <w:t>khảo sát doanh nghiệp nên các giải pháp đưa ra còn chung chung, chưa cụ thể, chưa sát hoặc khó xác định các nhiệm vụ cụ thể cần phải làm để cải thiện điểm và thứ hạng của các chỉ số, chỉ tiêu.</w:t>
      </w:r>
    </w:p>
    <w:p w14:paraId="4192DB30" w14:textId="77777777" w:rsidR="00000000" w:rsidRDefault="00000000">
      <w:pPr>
        <w:spacing w:before="120" w:after="280" w:afterAutospacing="1"/>
      </w:pPr>
      <w:r>
        <w:rPr>
          <w:lang w:val="vi-VN"/>
        </w:rPr>
        <w:t>Vì vậy, đề nghị các cơ quan liên quan phổ biến thông tin trên tại website https://www.pcivietnam.vn/ của VCCI đã có sổ tay hướng dẫn sử dụng kết quả điều tra, phiếu khảo sát và đánh giá kết quả PCI các năm cho toàn bộ, cán bộ, công chức, viên chức và doanh nghiệp nghiên cứu, hiểu rõ hơn về PCI.</w:t>
      </w:r>
    </w:p>
    <w:p w14:paraId="39EF9EFF" w14:textId="77777777" w:rsidR="00000000" w:rsidRDefault="00000000">
      <w:pPr>
        <w:spacing w:before="120" w:after="280" w:afterAutospacing="1"/>
      </w:pPr>
      <w:r>
        <w:rPr>
          <w:lang w:val="vi-VN"/>
        </w:rPr>
        <w:t>Trên cơ sở biểu tổng hợp kết quả PCI trong những năm gần đây của tỉnh và Kế hoạch năm 2022 đối với 10 chỉ số và 128 chỉ tiêu thành phần đã được Sở Kế hoạch và Đầu tư tổng hợp và là căn cứ xây dựng Kế hoạch triển khai các năm tiếp theo. Giao nhiệm vụ cụ thể cho các cơ quan có báo cáo đánh giá từng chỉ số, chỉ tiêu thành phần tìm nguyên nhân, đề ra các giải pháp cụ thể để xâ</w:t>
      </w:r>
      <w:r>
        <w:t xml:space="preserve">y </w:t>
      </w:r>
      <w:r>
        <w:rPr>
          <w:lang w:val="vi-VN"/>
        </w:rPr>
        <w:t xml:space="preserve">dựng kế hoạch trong những năm tiếp theo để triển khai thực hiện. Kết quả gửi về cơ quan chủ trì theo dõi chỉ số thành phần để tổng hợp chung báo cáo UBND tỉnh </w:t>
      </w:r>
      <w:r>
        <w:rPr>
          <w:i/>
          <w:iCs/>
        </w:rPr>
        <w:t>(</w:t>
      </w:r>
      <w:r>
        <w:rPr>
          <w:i/>
          <w:iCs/>
          <w:lang w:val="vi-VN"/>
        </w:rPr>
        <w:t xml:space="preserve">Chi tiết tại Phụ </w:t>
      </w:r>
      <w:r>
        <w:rPr>
          <w:i/>
          <w:iCs/>
          <w:lang w:val="en-GB"/>
        </w:rPr>
        <w:t>b</w:t>
      </w:r>
      <w:r>
        <w:rPr>
          <w:i/>
          <w:iCs/>
          <w:lang w:val="vi-VN"/>
        </w:rPr>
        <w:t>iểu 13 đến Phụ biểu 22 kèm theo)</w:t>
      </w:r>
    </w:p>
    <w:p w14:paraId="38B37F51" w14:textId="77777777" w:rsidR="00000000" w:rsidRDefault="00000000">
      <w:pPr>
        <w:spacing w:before="120" w:after="280" w:afterAutospacing="1"/>
      </w:pPr>
      <w:r>
        <w:rPr>
          <w:b/>
          <w:bCs/>
          <w:lang w:val="vi-VN"/>
        </w:rPr>
        <w:t>Phần thứ ba</w:t>
      </w:r>
    </w:p>
    <w:p w14:paraId="592828BB" w14:textId="77777777" w:rsidR="00000000" w:rsidRDefault="00000000">
      <w:pPr>
        <w:spacing w:before="120" w:after="280" w:afterAutospacing="1"/>
        <w:jc w:val="center"/>
      </w:pPr>
      <w:r>
        <w:rPr>
          <w:b/>
          <w:bCs/>
          <w:lang w:val="vi-VN"/>
        </w:rPr>
        <w:t>TỔ CHỨC THỰC HIỆN</w:t>
      </w:r>
    </w:p>
    <w:p w14:paraId="74AF73C2" w14:textId="77777777" w:rsidR="00000000" w:rsidRDefault="00000000">
      <w:pPr>
        <w:spacing w:before="120" w:after="280" w:afterAutospacing="1"/>
      </w:pPr>
      <w:r>
        <w:rPr>
          <w:lang w:val="vi-VN"/>
        </w:rPr>
        <w:t>1. Căn cứ vào các nhiệm vụ, giải pháp nêu trong Đề án và theo chức năng, nhiệm vụ các Sở, ban, ngành, UBND các huyện, thành phố tự xây dựng và triển khai kế hoạch thực hiện cho 10 chỉ số thành phần và 128 chỉ tiêu trong chỉ số PCI trong từng lĩnh vực và địa bàn quản lý, xác định mục tiêu nhiệm vụ và biện pháp cụ thể, phân công người chịu trách nhiệm và đăng ký thời gian báo cáo các nhiệm vụ được giao trong Đề án. Thời gian hoàn thành trong tháng 10 năm 2022.</w:t>
      </w:r>
    </w:p>
    <w:p w14:paraId="09F8D3EA" w14:textId="77777777" w:rsidR="00000000" w:rsidRDefault="00000000">
      <w:pPr>
        <w:spacing w:before="120" w:after="280" w:afterAutospacing="1"/>
      </w:pPr>
      <w:r>
        <w:rPr>
          <w:lang w:val="vi-VN"/>
        </w:rPr>
        <w:t>Báo cáo kết quả thực hiện các nội dung hàng quý, 6 tháng và hàng năm và báo cáo đột xuất khi có yêu cầu của UBND tỉnh, Ban chỉ đạo. Đối với báo cáo quý gửi vào ngày 25 của tháng cuối quý, báo cáo 6 tháng gửi vào ngày 25 của tháng 6, báo cáo năm gửi vào ngày 20 tháng 12.</w:t>
      </w:r>
    </w:p>
    <w:p w14:paraId="29E663FE" w14:textId="77777777" w:rsidR="00000000" w:rsidRDefault="00000000">
      <w:pPr>
        <w:spacing w:before="120" w:after="280" w:afterAutospacing="1"/>
      </w:pPr>
      <w:r>
        <w:rPr>
          <w:lang w:val="vi-VN"/>
        </w:rPr>
        <w:t>2. Hàng năm, các cấp, ngành phải có báo cáo đánh giá về trách nhiệm của ngành mình, cấp mình, của người đứng đầu đối với từng chỉ tiêu, chỉ số năng lực cạnh tranh được công bố, nhất là các chỉ số, chỉ tiêu giảm điểm số và thứ hạng, đồng thời phải xác định nguyên nhân và đề xuất các giải pháp cải thiện cụ thể; trong đó phải xác định rõ những việc còn hạn chế, yếu kém (cụ thể ở khâu nào, bộ phận nào, cán bộ nào trong cơ quan mình) và trách nhiệm của người đứng đầu cơ quan, phòng ban trực thuộc, từ đó thực hiện các hình thức xử lý vi phạm hoặc điều động, luân chuyển các cán bộ, công chức gây phiền hà, nhũng nhiễu, thiếu trách nhiệm, hiệu quả làm việc thấp. Các cơ quan được giao chủ trì, theo dõi đánh giá, phối hợp phải chịu trách nhiệm trước Tỉnh ủy, HĐND, UBND tỉnh về các chỉ số và những nội dung có liên quan đến các chỉ số thành phần bị sụt giảm, yếu kém.</w:t>
      </w:r>
    </w:p>
    <w:p w14:paraId="0696D2A8" w14:textId="77777777" w:rsidR="00000000" w:rsidRDefault="00000000">
      <w:pPr>
        <w:spacing w:before="120" w:after="280" w:afterAutospacing="1"/>
      </w:pPr>
      <w:r>
        <w:rPr>
          <w:lang w:val="vi-VN"/>
        </w:rPr>
        <w:t>3. Hiệp hội Doanh nghiệp tỉnh, Hội Doanh nghiệp trẻ tỉnh, Hội Nữ doanh nhân tỉnh phổ biến Đề án tới hội viên và cộng đồng doanh nghiệp trên địa bàn tỉnh; tích cực hợp tác, tăng cường đ</w:t>
      </w:r>
      <w:r>
        <w:t>ố</w:t>
      </w:r>
      <w:r>
        <w:rPr>
          <w:lang w:val="vi-VN"/>
        </w:rPr>
        <w:t>i thoại, cung cấp thông tin cho lãnh đạo Tỉnh ủy, HĐND, UBND tỉnh góp phần xây dựng bộ máy hành chính quản lý Nhà nước, chính quyền thân thiện.</w:t>
      </w:r>
    </w:p>
    <w:p w14:paraId="631C202A" w14:textId="77777777" w:rsidR="00000000" w:rsidRDefault="00000000">
      <w:pPr>
        <w:spacing w:before="120" w:after="280" w:afterAutospacing="1"/>
      </w:pPr>
      <w:r>
        <w:rPr>
          <w:lang w:val="vi-VN"/>
        </w:rPr>
        <w:t>Giao Hiệp hội doanh nghiệp định kỳ hằng năm đánh giá năng lực điều hành cấp Sở, ban, ngành và địa phương thuộc tỉnh (DCCI) và công bố để xếp loại các Sở, ban, ngành, UBND các huyện góp phần cải thiện Chỉ số PCI của tỉnh.</w:t>
      </w:r>
    </w:p>
    <w:p w14:paraId="490AE0BF" w14:textId="77777777" w:rsidR="00000000" w:rsidRDefault="00000000">
      <w:pPr>
        <w:spacing w:before="120" w:after="280" w:afterAutospacing="1"/>
      </w:pPr>
      <w:r>
        <w:rPr>
          <w:lang w:val="vi-VN"/>
        </w:rPr>
        <w:t>4. Ban chỉ đạo đôn đốc, kiểm tra các các Sở, ban, ngành, các địa phương thực hiện Đề án; định kỳ tổng hợp, báo cáo tình hình thực hiện và đề xuất với Ban Thường vụ Tỉnh ủy, UBND tỉnh giải quyết những vấn đề vướng mắc, phát sinh trong quá trình thực hiện và kịp thời khen thưởng, tuyên dương các tổ chức, cá nhân có các đóng góp tích cực, đồng thời xử lý nghiêm các trường hợp vi phạm; xây dựng kế hoạch kiểm tra chuyên đề việc thực hiện Đề án 06 tháng/lần.</w:t>
      </w:r>
    </w:p>
    <w:p w14:paraId="415CD208" w14:textId="77777777" w:rsidR="00000000" w:rsidRDefault="00000000">
      <w:pPr>
        <w:spacing w:before="120" w:after="280" w:afterAutospacing="1"/>
      </w:pPr>
      <w:r>
        <w:rPr>
          <w:lang w:val="vi-VN"/>
        </w:rPr>
        <w:t>5. Giao Sở Tài chính chỉ trì, phối hợp với Sở Kế hoạch và Đầu tư cân đối và bố trí kinh phí hàng năm cho để thực hiện các nội dung Đề án.</w:t>
      </w:r>
    </w:p>
    <w:p w14:paraId="20F26429" w14:textId="77777777" w:rsidR="00000000" w:rsidRDefault="00000000">
      <w:pPr>
        <w:spacing w:before="120" w:after="280" w:afterAutospacing="1"/>
      </w:pPr>
      <w:r>
        <w:rPr>
          <w:lang w:val="vi-VN"/>
        </w:rPr>
        <w:t>6. Giao Sở Thông tin và Truyền thông cùng hệ thống các cơ quan thông tin, tuyên truyền của tỉnh theo nhiệm vụ chức năng đẩy mạnh tuyên truyền Đề án.</w:t>
      </w:r>
    </w:p>
    <w:p w14:paraId="0DF937EA" w14:textId="77777777" w:rsidR="00000000" w:rsidRDefault="00000000">
      <w:pPr>
        <w:spacing w:before="120" w:after="280" w:afterAutospacing="1"/>
      </w:pPr>
      <w:r>
        <w:rPr>
          <w:lang w:val="vi-VN"/>
        </w:rPr>
        <w:t>7. Giao Sở Kế hoạch và Đầu tư là cơ quan thường trực của Ban chỉ đạo theo dõi, giám sát và đánh giá việc thực hiện Đ</w:t>
      </w:r>
      <w:r>
        <w:t>ề</w:t>
      </w:r>
      <w:r>
        <w:rPr>
          <w:lang w:val="vi-VN"/>
        </w:rPr>
        <w:t xml:space="preserve"> án./.</w:t>
      </w:r>
    </w:p>
    <w:p w14:paraId="2CE2B645"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59"/>
        <w:gridCol w:w="662"/>
        <w:gridCol w:w="394"/>
        <w:gridCol w:w="348"/>
        <w:gridCol w:w="326"/>
        <w:gridCol w:w="332"/>
        <w:gridCol w:w="332"/>
        <w:gridCol w:w="348"/>
        <w:gridCol w:w="326"/>
        <w:gridCol w:w="332"/>
        <w:gridCol w:w="332"/>
        <w:gridCol w:w="348"/>
        <w:gridCol w:w="326"/>
        <w:gridCol w:w="332"/>
        <w:gridCol w:w="332"/>
        <w:gridCol w:w="348"/>
        <w:gridCol w:w="326"/>
        <w:gridCol w:w="332"/>
        <w:gridCol w:w="332"/>
        <w:gridCol w:w="348"/>
        <w:gridCol w:w="327"/>
        <w:gridCol w:w="333"/>
        <w:gridCol w:w="333"/>
        <w:gridCol w:w="312"/>
        <w:gridCol w:w="327"/>
        <w:gridCol w:w="333"/>
        <w:gridCol w:w="334"/>
      </w:tblGrid>
      <w:tr w:rsidR="00000000" w14:paraId="65DA7FA4"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7739A1" w14:textId="77777777" w:rsidR="00000000" w:rsidRDefault="00000000">
            <w:pPr>
              <w:spacing w:before="120" w:after="280" w:afterAutospacing="1"/>
            </w:pPr>
            <w:r>
              <w:rPr>
                <w:b/>
                <w:bCs/>
                <w:sz w:val="14"/>
                <w:lang w:val="vi-VN"/>
              </w:rPr>
              <w:t>PHỤ BIỂU 1</w:t>
            </w:r>
          </w:p>
          <w:p w14:paraId="48EA90AE"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BD5014" w14:textId="77777777" w:rsidR="00000000" w:rsidRDefault="00000000">
            <w:pPr>
              <w:spacing w:before="120" w:after="280" w:afterAutospacing="1"/>
            </w:pPr>
            <w:r>
              <w:rPr>
                <w:b/>
                <w:bCs/>
                <w:sz w:val="14"/>
                <w:lang w:val="vi-VN"/>
              </w:rPr>
              <w:t>PHỤ BIỂU 1</w:t>
            </w:r>
          </w:p>
          <w:p w14:paraId="1EB60C8C"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0C254F" w14:textId="77777777" w:rsidR="00000000" w:rsidRDefault="00000000">
            <w:pPr>
              <w:spacing w:before="120" w:after="280" w:afterAutospacing="1"/>
            </w:pPr>
            <w:r>
              <w:rPr>
                <w:b/>
                <w:bCs/>
                <w:sz w:val="14"/>
                <w:lang w:val="vi-VN"/>
              </w:rPr>
              <w:t>PHỤ BIỂU 1</w:t>
            </w:r>
          </w:p>
          <w:p w14:paraId="7200285B"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19110A" w14:textId="77777777" w:rsidR="00000000" w:rsidRDefault="00000000">
            <w:pPr>
              <w:spacing w:before="120" w:after="280" w:afterAutospacing="1"/>
            </w:pPr>
            <w:r>
              <w:rPr>
                <w:b/>
                <w:bCs/>
                <w:sz w:val="14"/>
                <w:lang w:val="vi-VN"/>
              </w:rPr>
              <w:t>PHỤ BIỂU 1</w:t>
            </w:r>
          </w:p>
          <w:p w14:paraId="5BAF6859"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43159D" w14:textId="77777777" w:rsidR="00000000" w:rsidRDefault="00000000">
            <w:pPr>
              <w:spacing w:before="120" w:after="280" w:afterAutospacing="1"/>
            </w:pPr>
            <w:r>
              <w:rPr>
                <w:b/>
                <w:bCs/>
                <w:sz w:val="14"/>
                <w:lang w:val="vi-VN"/>
              </w:rPr>
              <w:t>PHỤ BIỂU 1</w:t>
            </w:r>
          </w:p>
          <w:p w14:paraId="6FA12ED4"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8E7287" w14:textId="77777777" w:rsidR="00000000" w:rsidRDefault="00000000">
            <w:pPr>
              <w:spacing w:before="120" w:after="280" w:afterAutospacing="1"/>
            </w:pPr>
            <w:r>
              <w:rPr>
                <w:b/>
                <w:bCs/>
                <w:sz w:val="14"/>
                <w:lang w:val="vi-VN"/>
              </w:rPr>
              <w:t>PHỤ BIỂU 1</w:t>
            </w:r>
          </w:p>
          <w:p w14:paraId="14CC7418"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8E8867" w14:textId="77777777" w:rsidR="00000000" w:rsidRDefault="00000000">
            <w:pPr>
              <w:spacing w:before="120" w:after="280" w:afterAutospacing="1"/>
            </w:pPr>
            <w:r>
              <w:rPr>
                <w:b/>
                <w:bCs/>
                <w:sz w:val="14"/>
                <w:lang w:val="vi-VN"/>
              </w:rPr>
              <w:t>PHỤ BIỂU 1</w:t>
            </w:r>
          </w:p>
          <w:p w14:paraId="31137611"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A528D1" w14:textId="77777777" w:rsidR="00000000" w:rsidRDefault="00000000">
            <w:pPr>
              <w:spacing w:before="120" w:after="280" w:afterAutospacing="1"/>
            </w:pPr>
            <w:r>
              <w:rPr>
                <w:b/>
                <w:bCs/>
                <w:sz w:val="14"/>
                <w:lang w:val="vi-VN"/>
              </w:rPr>
              <w:t>PHỤ BIỂU 1</w:t>
            </w:r>
          </w:p>
          <w:p w14:paraId="251BC513"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643A00" w14:textId="77777777" w:rsidR="00000000" w:rsidRDefault="00000000">
            <w:pPr>
              <w:spacing w:before="120" w:after="280" w:afterAutospacing="1"/>
            </w:pPr>
            <w:r>
              <w:rPr>
                <w:b/>
                <w:bCs/>
                <w:sz w:val="14"/>
                <w:lang w:val="vi-VN"/>
              </w:rPr>
              <w:t>PHỤ BIỂU 1</w:t>
            </w:r>
          </w:p>
          <w:p w14:paraId="6111F282"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913D45" w14:textId="77777777" w:rsidR="00000000" w:rsidRDefault="00000000">
            <w:pPr>
              <w:spacing w:before="120" w:after="280" w:afterAutospacing="1"/>
            </w:pPr>
            <w:r>
              <w:rPr>
                <w:b/>
                <w:bCs/>
                <w:sz w:val="14"/>
                <w:lang w:val="vi-VN"/>
              </w:rPr>
              <w:t>PHỤ BIỂU 1</w:t>
            </w:r>
          </w:p>
          <w:p w14:paraId="46E843F4"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83B0D8" w14:textId="77777777" w:rsidR="00000000" w:rsidRDefault="00000000">
            <w:pPr>
              <w:spacing w:before="120" w:after="280" w:afterAutospacing="1"/>
            </w:pPr>
            <w:r>
              <w:rPr>
                <w:b/>
                <w:bCs/>
                <w:sz w:val="14"/>
                <w:lang w:val="vi-VN"/>
              </w:rPr>
              <w:t>PHỤ BIỂU 1</w:t>
            </w:r>
          </w:p>
          <w:p w14:paraId="72243A10"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D471B8" w14:textId="77777777" w:rsidR="00000000" w:rsidRDefault="00000000">
            <w:pPr>
              <w:spacing w:before="120" w:after="280" w:afterAutospacing="1"/>
            </w:pPr>
            <w:r>
              <w:rPr>
                <w:b/>
                <w:bCs/>
                <w:sz w:val="14"/>
                <w:lang w:val="vi-VN"/>
              </w:rPr>
              <w:t>PHỤ BIỂU 1</w:t>
            </w:r>
          </w:p>
          <w:p w14:paraId="5B1B8E10"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25DD25" w14:textId="77777777" w:rsidR="00000000" w:rsidRDefault="00000000">
            <w:pPr>
              <w:spacing w:before="120" w:after="280" w:afterAutospacing="1"/>
            </w:pPr>
            <w:r>
              <w:rPr>
                <w:b/>
                <w:bCs/>
                <w:sz w:val="14"/>
                <w:lang w:val="vi-VN"/>
              </w:rPr>
              <w:t>PHỤ BIỂU 1</w:t>
            </w:r>
          </w:p>
          <w:p w14:paraId="06A1AC69"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5FF511" w14:textId="77777777" w:rsidR="00000000" w:rsidRDefault="00000000">
            <w:pPr>
              <w:spacing w:before="120" w:after="280" w:afterAutospacing="1"/>
            </w:pPr>
            <w:r>
              <w:rPr>
                <w:b/>
                <w:bCs/>
                <w:sz w:val="14"/>
                <w:lang w:val="vi-VN"/>
              </w:rPr>
              <w:t>PHỤ BIỂU 1</w:t>
            </w:r>
          </w:p>
          <w:p w14:paraId="13493424"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620DEF" w14:textId="77777777" w:rsidR="00000000" w:rsidRDefault="00000000">
            <w:pPr>
              <w:spacing w:before="120" w:after="280" w:afterAutospacing="1"/>
            </w:pPr>
            <w:r>
              <w:rPr>
                <w:b/>
                <w:bCs/>
                <w:sz w:val="14"/>
                <w:lang w:val="vi-VN"/>
              </w:rPr>
              <w:t>PHỤ BIỂU 1</w:t>
            </w:r>
          </w:p>
          <w:p w14:paraId="1EBD8742"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FAA526" w14:textId="77777777" w:rsidR="00000000" w:rsidRDefault="00000000">
            <w:pPr>
              <w:spacing w:before="120" w:after="280" w:afterAutospacing="1"/>
            </w:pPr>
            <w:r>
              <w:rPr>
                <w:b/>
                <w:bCs/>
                <w:sz w:val="14"/>
                <w:lang w:val="vi-VN"/>
              </w:rPr>
              <w:t>PHỤ BIỂU 1</w:t>
            </w:r>
          </w:p>
          <w:p w14:paraId="159E8929"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00A203" w14:textId="77777777" w:rsidR="00000000" w:rsidRDefault="00000000">
            <w:pPr>
              <w:spacing w:before="120" w:after="280" w:afterAutospacing="1"/>
            </w:pPr>
            <w:r>
              <w:rPr>
                <w:b/>
                <w:bCs/>
                <w:sz w:val="14"/>
                <w:lang w:val="vi-VN"/>
              </w:rPr>
              <w:t>PHỤ BIỂU 1</w:t>
            </w:r>
          </w:p>
          <w:p w14:paraId="79544F2A"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6DE4B0" w14:textId="77777777" w:rsidR="00000000" w:rsidRDefault="00000000">
            <w:pPr>
              <w:spacing w:before="120" w:after="280" w:afterAutospacing="1"/>
            </w:pPr>
            <w:r>
              <w:rPr>
                <w:b/>
                <w:bCs/>
                <w:sz w:val="14"/>
                <w:lang w:val="vi-VN"/>
              </w:rPr>
              <w:t>PHỤ BIỂU 1</w:t>
            </w:r>
          </w:p>
          <w:p w14:paraId="3CEAF31A"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7D0B02" w14:textId="77777777" w:rsidR="00000000" w:rsidRDefault="00000000">
            <w:pPr>
              <w:spacing w:before="120" w:after="280" w:afterAutospacing="1"/>
            </w:pPr>
            <w:r>
              <w:rPr>
                <w:b/>
                <w:bCs/>
                <w:sz w:val="14"/>
                <w:lang w:val="vi-VN"/>
              </w:rPr>
              <w:t>PHỤ BIỂU 1</w:t>
            </w:r>
          </w:p>
          <w:p w14:paraId="041C080C"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6D704D" w14:textId="77777777" w:rsidR="00000000" w:rsidRDefault="00000000">
            <w:pPr>
              <w:spacing w:before="120" w:after="280" w:afterAutospacing="1"/>
            </w:pPr>
            <w:r>
              <w:rPr>
                <w:b/>
                <w:bCs/>
                <w:sz w:val="14"/>
                <w:lang w:val="vi-VN"/>
              </w:rPr>
              <w:t>PHỤ BIỂU 1</w:t>
            </w:r>
          </w:p>
          <w:p w14:paraId="7B7A1FCC"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22CF8C" w14:textId="77777777" w:rsidR="00000000" w:rsidRDefault="00000000">
            <w:pPr>
              <w:spacing w:before="120" w:after="280" w:afterAutospacing="1"/>
            </w:pPr>
            <w:r>
              <w:rPr>
                <w:b/>
                <w:bCs/>
                <w:sz w:val="14"/>
                <w:lang w:val="vi-VN"/>
              </w:rPr>
              <w:t>PHỤ BIỂU 1</w:t>
            </w:r>
          </w:p>
          <w:p w14:paraId="2D80D9D8"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31FED9" w14:textId="77777777" w:rsidR="00000000" w:rsidRDefault="00000000">
            <w:pPr>
              <w:spacing w:before="120" w:after="280" w:afterAutospacing="1"/>
            </w:pPr>
            <w:r>
              <w:rPr>
                <w:b/>
                <w:bCs/>
                <w:sz w:val="14"/>
                <w:lang w:val="vi-VN"/>
              </w:rPr>
              <w:t>PHỤ BIỂU 1</w:t>
            </w:r>
          </w:p>
          <w:p w14:paraId="700A9A54"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CF7E00" w14:textId="77777777" w:rsidR="00000000" w:rsidRDefault="00000000">
            <w:pPr>
              <w:spacing w:before="120" w:after="280" w:afterAutospacing="1"/>
            </w:pPr>
            <w:r>
              <w:rPr>
                <w:b/>
                <w:bCs/>
                <w:sz w:val="14"/>
                <w:lang w:val="vi-VN"/>
              </w:rPr>
              <w:t>PHỤ BIỂU 1</w:t>
            </w:r>
          </w:p>
          <w:p w14:paraId="7021BF02"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A996FA" w14:textId="77777777" w:rsidR="00000000" w:rsidRDefault="00000000">
            <w:pPr>
              <w:spacing w:before="120" w:after="280" w:afterAutospacing="1"/>
            </w:pPr>
            <w:r>
              <w:rPr>
                <w:b/>
                <w:bCs/>
                <w:sz w:val="14"/>
                <w:lang w:val="vi-VN"/>
              </w:rPr>
              <w:t>PHỤ BIỂU 1</w:t>
            </w:r>
          </w:p>
          <w:p w14:paraId="5A11DA59"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F266E3" w14:textId="77777777" w:rsidR="00000000" w:rsidRDefault="00000000">
            <w:pPr>
              <w:spacing w:before="120" w:after="280" w:afterAutospacing="1"/>
            </w:pPr>
            <w:r>
              <w:rPr>
                <w:b/>
                <w:bCs/>
                <w:sz w:val="14"/>
                <w:lang w:val="vi-VN"/>
              </w:rPr>
              <w:t>PHỤ BIỂU 1</w:t>
            </w:r>
          </w:p>
          <w:p w14:paraId="63621B82" w14:textId="77777777" w:rsidR="00000000" w:rsidRDefault="00000000">
            <w:pPr>
              <w:spacing w:before="120"/>
              <w:jc w:val="center"/>
            </w:pPr>
            <w:r>
              <w:rPr>
                <w:b/>
                <w:bCs/>
                <w:sz w:val="14"/>
                <w:lang w:val="vi-VN"/>
              </w:rPr>
              <w:t>KẾT QUẢ PCI VĨNH PHÚC 2016-2021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C62C9B" w14:textId="77777777" w:rsidR="00000000" w:rsidRDefault="00000000">
            <w:pPr>
              <w:spacing w:before="120" w:after="280" w:afterAutospacing="1"/>
            </w:pPr>
            <w:r>
              <w:rPr>
                <w:b/>
                <w:bCs/>
                <w:sz w:val="14"/>
                <w:lang w:val="vi-VN"/>
              </w:rPr>
              <w:t>PHỤ BIỂU 1</w:t>
            </w:r>
          </w:p>
          <w:p w14:paraId="5EAA231A" w14:textId="77777777" w:rsidR="00000000" w:rsidRDefault="00000000">
            <w:pPr>
              <w:spacing w:before="120"/>
              <w:jc w:val="center"/>
            </w:pPr>
            <w:r>
              <w:rPr>
                <w:b/>
                <w:bCs/>
                <w:sz w:val="14"/>
                <w:lang w:val="vi-VN"/>
              </w:rPr>
              <w:t>KẾT QUẢ PCI VĨNH PHÚC 2016-2021</w:t>
            </w:r>
          </w:p>
        </w:tc>
        <w:tc>
          <w:tcPr>
            <w:tcW w:w="5000" w:type="pct"/>
            <w:gridSpan w:val="27"/>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1192C2" w14:textId="77777777" w:rsidR="00000000" w:rsidRDefault="00000000">
            <w:pPr>
              <w:spacing w:before="120" w:after="280" w:afterAutospacing="1"/>
            </w:pPr>
            <w:r>
              <w:rPr>
                <w:b/>
                <w:bCs/>
                <w:sz w:val="14"/>
                <w:lang w:val="vi-VN"/>
              </w:rPr>
              <w:t>PHỤ BIỂU 1</w:t>
            </w:r>
          </w:p>
          <w:p w14:paraId="7D37EF0B" w14:textId="77777777" w:rsidR="00000000" w:rsidRDefault="00000000">
            <w:pPr>
              <w:spacing w:before="120"/>
              <w:jc w:val="center"/>
            </w:pPr>
            <w:r>
              <w:rPr>
                <w:b/>
                <w:bCs/>
                <w:sz w:val="14"/>
                <w:lang w:val="vi-VN"/>
              </w:rPr>
              <w:t>KẾT QUẢ PCI VĨNH PHÚC 2016-2021</w:t>
            </w:r>
          </w:p>
        </w:tc>
      </w:tr>
      <w:tr w:rsidR="00000000" w14:paraId="48F135DE" w14:textId="77777777">
        <w:tblPrEx>
          <w:tblBorders>
            <w:top w:val="none" w:sz="0" w:space="0" w:color="auto"/>
            <w:bottom w:val="none" w:sz="0" w:space="0" w:color="auto"/>
            <w:insideH w:val="none" w:sz="0" w:space="0" w:color="auto"/>
            <w:insideV w:val="none" w:sz="0" w:space="0" w:color="auto"/>
          </w:tblBorders>
        </w:tblPrEx>
        <w:tc>
          <w:tcPr>
            <w:tcW w:w="146" w:type="pct"/>
            <w:gridSpan w:val="2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5FA028" w14:textId="77777777" w:rsidR="00000000" w:rsidRDefault="00000000">
            <w:pPr>
              <w:spacing w:before="120"/>
              <w:jc w:val="center"/>
            </w:pPr>
            <w:r>
              <w:rPr>
                <w:b/>
                <w:bCs/>
                <w:sz w:val="14"/>
                <w:lang w:val="vi-VN"/>
              </w:rPr>
              <w:t>STT</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8FCF63" w14:textId="77777777" w:rsidR="00000000" w:rsidRDefault="00000000">
            <w:pPr>
              <w:spacing w:before="120"/>
              <w:jc w:val="center"/>
            </w:pPr>
            <w:r>
              <w:rPr>
                <w:b/>
                <w:bCs/>
                <w:sz w:val="14"/>
                <w:lang w:val="vi-VN"/>
              </w:rPr>
              <w:t>Nội dung</w:t>
            </w:r>
            <w:r>
              <w:rPr>
                <w:b/>
                <w:bCs/>
                <w:sz w:val="14"/>
              </w:rPr>
              <w:t>\</w:t>
            </w:r>
            <w:r>
              <w:rPr>
                <w:b/>
                <w:bCs/>
                <w:sz w:val="14"/>
                <w:lang w:val="vi-VN"/>
              </w:rPr>
              <w:t>Năm</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13CCED" w14:textId="77777777" w:rsidR="00000000" w:rsidRDefault="00000000">
            <w:pPr>
              <w:spacing w:before="120"/>
              <w:jc w:val="center"/>
            </w:pPr>
            <w:r>
              <w:rPr>
                <w:b/>
                <w:bCs/>
                <w:sz w:val="14"/>
                <w:lang w:val="vi-VN"/>
              </w:rPr>
              <w:t>Trọng số</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A97045" w14:textId="77777777" w:rsidR="00000000" w:rsidRDefault="00000000">
            <w:pPr>
              <w:spacing w:before="120"/>
              <w:jc w:val="center"/>
            </w:pPr>
            <w:r>
              <w:rPr>
                <w:b/>
                <w:bCs/>
                <w:sz w:val="14"/>
                <w:lang w:val="vi-VN"/>
              </w:rPr>
              <w:t>2016</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44EE8B" w14:textId="77777777" w:rsidR="00000000" w:rsidRDefault="00000000">
            <w:pPr>
              <w:spacing w:before="120"/>
              <w:jc w:val="center"/>
            </w:pPr>
            <w:r>
              <w:rPr>
                <w:b/>
                <w:bCs/>
                <w:sz w:val="14"/>
                <w:lang w:val="vi-VN"/>
              </w:rPr>
              <w:t>Thứ hạng</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801E7D" w14:textId="77777777" w:rsidR="00000000" w:rsidRDefault="00000000">
            <w:pPr>
              <w:spacing w:before="120"/>
              <w:jc w:val="center"/>
            </w:pPr>
            <w:r>
              <w:rPr>
                <w:b/>
                <w:bCs/>
                <w:sz w:val="14"/>
                <w:lang w:val="vi-VN"/>
              </w:rPr>
              <w:t>Tăng điểm</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1E9301" w14:textId="77777777" w:rsidR="00000000" w:rsidRDefault="00000000">
            <w:pPr>
              <w:spacing w:before="120"/>
              <w:jc w:val="center"/>
            </w:pPr>
            <w:r>
              <w:rPr>
                <w:b/>
                <w:bCs/>
                <w:sz w:val="14"/>
                <w:lang w:val="vi-VN"/>
              </w:rPr>
              <w:t>Tăng thứ hạng</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FA4EEE" w14:textId="77777777" w:rsidR="00000000" w:rsidRDefault="00000000">
            <w:pPr>
              <w:spacing w:before="120"/>
              <w:jc w:val="center"/>
            </w:pPr>
            <w:r>
              <w:rPr>
                <w:b/>
                <w:bCs/>
                <w:sz w:val="14"/>
                <w:lang w:val="vi-VN"/>
              </w:rPr>
              <w:t>2017</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B2B177" w14:textId="77777777" w:rsidR="00000000" w:rsidRDefault="00000000">
            <w:pPr>
              <w:spacing w:before="120"/>
              <w:jc w:val="center"/>
            </w:pPr>
            <w:r>
              <w:rPr>
                <w:b/>
                <w:bCs/>
                <w:sz w:val="14"/>
                <w:lang w:val="vi-VN"/>
              </w:rPr>
              <w:t>Thứ hạng</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4EF421" w14:textId="77777777" w:rsidR="00000000" w:rsidRDefault="00000000">
            <w:pPr>
              <w:spacing w:before="120"/>
              <w:jc w:val="center"/>
            </w:pPr>
            <w:r>
              <w:rPr>
                <w:b/>
                <w:bCs/>
                <w:sz w:val="14"/>
                <w:lang w:val="vi-VN"/>
              </w:rPr>
              <w:t>Tăng điểm</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F85DEC" w14:textId="77777777" w:rsidR="00000000" w:rsidRDefault="00000000">
            <w:pPr>
              <w:spacing w:before="120"/>
              <w:jc w:val="center"/>
            </w:pPr>
            <w:r>
              <w:rPr>
                <w:b/>
                <w:bCs/>
                <w:sz w:val="14"/>
                <w:lang w:val="vi-VN"/>
              </w:rPr>
              <w:t>Tăng thứ hạng</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37E898" w14:textId="77777777" w:rsidR="00000000" w:rsidRDefault="00000000">
            <w:pPr>
              <w:spacing w:before="120"/>
              <w:jc w:val="center"/>
            </w:pPr>
            <w:r>
              <w:rPr>
                <w:b/>
                <w:bCs/>
                <w:sz w:val="14"/>
                <w:lang w:val="vi-VN"/>
              </w:rPr>
              <w:t>2018</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30276" w14:textId="77777777" w:rsidR="00000000" w:rsidRDefault="00000000">
            <w:pPr>
              <w:spacing w:before="120"/>
              <w:jc w:val="center"/>
            </w:pPr>
            <w:r>
              <w:rPr>
                <w:b/>
                <w:bCs/>
                <w:sz w:val="14"/>
                <w:lang w:val="vi-VN"/>
              </w:rPr>
              <w:t>Thứ hạng</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E235BE" w14:textId="77777777" w:rsidR="00000000" w:rsidRDefault="00000000">
            <w:pPr>
              <w:spacing w:before="120"/>
              <w:jc w:val="center"/>
            </w:pPr>
            <w:r>
              <w:rPr>
                <w:b/>
                <w:bCs/>
                <w:sz w:val="14"/>
                <w:lang w:val="vi-VN"/>
              </w:rPr>
              <w:t>Tăng điểm</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34A1CC" w14:textId="77777777" w:rsidR="00000000" w:rsidRDefault="00000000">
            <w:pPr>
              <w:spacing w:before="120"/>
              <w:jc w:val="center"/>
            </w:pPr>
            <w:r>
              <w:rPr>
                <w:b/>
                <w:bCs/>
                <w:sz w:val="14"/>
                <w:lang w:val="vi-VN"/>
              </w:rPr>
              <w:t>Tăng thứ hạng</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2FFEFA" w14:textId="77777777" w:rsidR="00000000" w:rsidRDefault="00000000">
            <w:pPr>
              <w:spacing w:before="120"/>
              <w:jc w:val="center"/>
            </w:pPr>
            <w:r>
              <w:rPr>
                <w:b/>
                <w:bCs/>
                <w:sz w:val="14"/>
                <w:lang w:val="vi-VN"/>
              </w:rPr>
              <w:t>2019</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559E01" w14:textId="77777777" w:rsidR="00000000" w:rsidRDefault="00000000">
            <w:pPr>
              <w:spacing w:before="120"/>
              <w:jc w:val="center"/>
            </w:pPr>
            <w:r>
              <w:rPr>
                <w:b/>
                <w:bCs/>
                <w:sz w:val="14"/>
                <w:lang w:val="vi-VN"/>
              </w:rPr>
              <w:t>Thứ hạng</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9B5664" w14:textId="77777777" w:rsidR="00000000" w:rsidRDefault="00000000">
            <w:pPr>
              <w:spacing w:before="120"/>
              <w:jc w:val="center"/>
            </w:pPr>
            <w:r>
              <w:rPr>
                <w:b/>
                <w:bCs/>
                <w:sz w:val="14"/>
                <w:lang w:val="vi-VN"/>
              </w:rPr>
              <w:t>Tăng điểm</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4E25DA" w14:textId="77777777" w:rsidR="00000000" w:rsidRDefault="00000000">
            <w:pPr>
              <w:spacing w:before="120"/>
              <w:jc w:val="center"/>
            </w:pPr>
            <w:r>
              <w:rPr>
                <w:b/>
                <w:bCs/>
                <w:sz w:val="14"/>
                <w:lang w:val="vi-VN"/>
              </w:rPr>
              <w:t>Tăng thứ hạng</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0EE8C6" w14:textId="77777777" w:rsidR="00000000" w:rsidRDefault="00000000">
            <w:pPr>
              <w:spacing w:before="120"/>
              <w:jc w:val="center"/>
            </w:pPr>
            <w:r>
              <w:rPr>
                <w:b/>
                <w:bCs/>
                <w:sz w:val="14"/>
                <w:lang w:val="vi-VN"/>
              </w:rPr>
              <w:t>2020</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04BFD6" w14:textId="77777777" w:rsidR="00000000" w:rsidRDefault="00000000">
            <w:pPr>
              <w:spacing w:before="120"/>
              <w:jc w:val="center"/>
            </w:pPr>
            <w:r>
              <w:rPr>
                <w:b/>
                <w:bCs/>
                <w:sz w:val="14"/>
                <w:lang w:val="vi-VN"/>
              </w:rPr>
              <w:t>Thứ hạng</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40284A" w14:textId="77777777" w:rsidR="00000000" w:rsidRDefault="00000000">
            <w:pPr>
              <w:spacing w:before="120"/>
              <w:jc w:val="center"/>
            </w:pPr>
            <w:r>
              <w:rPr>
                <w:b/>
                <w:bCs/>
                <w:sz w:val="14"/>
                <w:lang w:val="vi-VN"/>
              </w:rPr>
              <w:t>Tăng điểm</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569DE3" w14:textId="77777777" w:rsidR="00000000" w:rsidRDefault="00000000">
            <w:pPr>
              <w:spacing w:before="120"/>
              <w:jc w:val="center"/>
            </w:pPr>
            <w:r>
              <w:rPr>
                <w:b/>
                <w:bCs/>
                <w:sz w:val="14"/>
                <w:lang w:val="vi-VN"/>
              </w:rPr>
              <w:t>Tăng thứ hạng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F3E2BD" w14:textId="77777777" w:rsidR="00000000" w:rsidRDefault="00000000">
            <w:pPr>
              <w:spacing w:before="120"/>
              <w:jc w:val="center"/>
            </w:pPr>
            <w:r>
              <w:rPr>
                <w:b/>
                <w:bCs/>
                <w:sz w:val="14"/>
                <w:lang w:val="vi-VN"/>
              </w:rPr>
              <w:t>2021</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4E14E6" w14:textId="77777777" w:rsidR="00000000" w:rsidRDefault="00000000">
            <w:pPr>
              <w:spacing w:before="120"/>
              <w:jc w:val="center"/>
            </w:pPr>
            <w:r>
              <w:rPr>
                <w:b/>
                <w:bCs/>
                <w:sz w:val="14"/>
                <w:lang w:val="vi-VN"/>
              </w:rPr>
              <w:t>Thứ hạng 2021</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8483C9" w14:textId="77777777" w:rsidR="00000000" w:rsidRDefault="00000000">
            <w:pPr>
              <w:spacing w:before="120"/>
              <w:jc w:val="center"/>
            </w:pPr>
            <w:r>
              <w:rPr>
                <w:b/>
                <w:bCs/>
                <w:sz w:val="14"/>
                <w:lang w:val="vi-VN"/>
              </w:rPr>
              <w:t>Tăng điểm</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C093C0" w14:textId="77777777" w:rsidR="00000000" w:rsidRDefault="00000000">
            <w:pPr>
              <w:spacing w:before="120"/>
              <w:jc w:val="center"/>
            </w:pPr>
            <w:r>
              <w:rPr>
                <w:b/>
                <w:bCs/>
                <w:sz w:val="14"/>
                <w:lang w:val="vi-VN"/>
              </w:rPr>
              <w:t>Tăng thứ hạng</w:t>
            </w:r>
          </w:p>
        </w:tc>
      </w:tr>
      <w:tr w:rsidR="00000000" w14:paraId="6601C916" w14:textId="77777777">
        <w:tblPrEx>
          <w:tblBorders>
            <w:top w:val="none" w:sz="0" w:space="0" w:color="auto"/>
            <w:bottom w:val="none" w:sz="0" w:space="0" w:color="auto"/>
            <w:insideH w:val="none" w:sz="0" w:space="0" w:color="auto"/>
            <w:insideV w:val="none" w:sz="0" w:space="0" w:color="auto"/>
          </w:tblBorders>
        </w:tblPrEx>
        <w:tc>
          <w:tcPr>
            <w:tcW w:w="146" w:type="pct"/>
            <w:gridSpan w:val="2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AC6F12" w14:textId="77777777" w:rsidR="00000000" w:rsidRDefault="00000000">
            <w:pPr>
              <w:spacing w:before="120"/>
              <w:jc w:val="center"/>
            </w:pPr>
            <w:r>
              <w:rPr>
                <w:b/>
                <w:bCs/>
                <w:sz w:val="14"/>
                <w:lang w:val="vi-VN"/>
              </w:rPr>
              <w:t>1</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2DF52F" w14:textId="77777777" w:rsidR="00000000" w:rsidRDefault="00000000">
            <w:pPr>
              <w:spacing w:before="120"/>
            </w:pPr>
            <w:r>
              <w:rPr>
                <w:sz w:val="14"/>
                <w:lang w:val="vi-VN"/>
              </w:rPr>
              <w:t>Gia nhập thị trường</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23D848" w14:textId="77777777" w:rsidR="00000000" w:rsidRDefault="00000000">
            <w:pPr>
              <w:spacing w:before="120"/>
              <w:jc w:val="center"/>
            </w:pPr>
            <w:r>
              <w:rPr>
                <w:sz w:val="14"/>
                <w:lang w:val="vi-VN"/>
              </w:rPr>
              <w:t>5%</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2CEB37" w14:textId="77777777" w:rsidR="00000000" w:rsidRDefault="00000000">
            <w:pPr>
              <w:spacing w:before="120"/>
              <w:jc w:val="center"/>
            </w:pPr>
            <w:r>
              <w:rPr>
                <w:sz w:val="14"/>
                <w:lang w:val="vi-VN"/>
              </w:rPr>
              <w:t>8,48</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488B80" w14:textId="77777777" w:rsidR="00000000" w:rsidRDefault="00000000">
            <w:pPr>
              <w:spacing w:before="120"/>
              <w:jc w:val="center"/>
            </w:pPr>
            <w:r>
              <w:rPr>
                <w:sz w:val="14"/>
                <w:lang w:val="vi-VN"/>
              </w:rPr>
              <w:t>37</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1C8444" w14:textId="77777777" w:rsidR="00000000" w:rsidRDefault="00000000">
            <w:pPr>
              <w:spacing w:before="120"/>
              <w:jc w:val="center"/>
            </w:pPr>
            <w:r>
              <w:rPr>
                <w:sz w:val="14"/>
                <w:lang w:val="vi-VN"/>
              </w:rPr>
              <w:t>0,07</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0B0B95" w14:textId="77777777" w:rsidR="00000000" w:rsidRDefault="00000000">
            <w:pPr>
              <w:spacing w:before="120"/>
              <w:jc w:val="center"/>
            </w:pPr>
            <w:r>
              <w:rPr>
                <w:sz w:val="14"/>
                <w:lang w:val="vi-VN"/>
              </w:rPr>
              <w:t>-3</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C815AA" w14:textId="77777777" w:rsidR="00000000" w:rsidRDefault="00000000">
            <w:pPr>
              <w:spacing w:before="120"/>
              <w:jc w:val="center"/>
            </w:pPr>
            <w:r>
              <w:rPr>
                <w:sz w:val="14"/>
                <w:lang w:val="vi-VN"/>
              </w:rPr>
              <w:t>7,10</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F3FFFC" w14:textId="77777777" w:rsidR="00000000" w:rsidRDefault="00000000">
            <w:pPr>
              <w:spacing w:before="120"/>
              <w:jc w:val="center"/>
            </w:pPr>
            <w:r>
              <w:rPr>
                <w:sz w:val="14"/>
                <w:lang w:val="vi-VN"/>
              </w:rPr>
              <w:t>58</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B04F98" w14:textId="77777777" w:rsidR="00000000" w:rsidRDefault="00000000">
            <w:pPr>
              <w:spacing w:before="120"/>
              <w:jc w:val="center"/>
            </w:pPr>
            <w:r>
              <w:rPr>
                <w:sz w:val="14"/>
                <w:lang w:val="vi-VN"/>
              </w:rPr>
              <w:t>-1,38</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EA6D62" w14:textId="77777777" w:rsidR="00000000" w:rsidRDefault="00000000">
            <w:pPr>
              <w:spacing w:before="120"/>
              <w:jc w:val="center"/>
            </w:pPr>
            <w:r>
              <w:rPr>
                <w:sz w:val="14"/>
                <w:lang w:val="vi-VN"/>
              </w:rPr>
              <w:t>-21</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732969" w14:textId="77777777" w:rsidR="00000000" w:rsidRDefault="00000000">
            <w:pPr>
              <w:spacing w:before="120"/>
              <w:jc w:val="center"/>
            </w:pPr>
            <w:r>
              <w:rPr>
                <w:sz w:val="14"/>
                <w:lang w:val="vi-VN"/>
              </w:rPr>
              <w:t>6,76</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086EB1" w14:textId="77777777" w:rsidR="00000000" w:rsidRDefault="00000000">
            <w:pPr>
              <w:spacing w:before="120"/>
              <w:jc w:val="center"/>
            </w:pPr>
            <w:r>
              <w:rPr>
                <w:sz w:val="14"/>
                <w:lang w:val="vi-VN"/>
              </w:rPr>
              <w:t>56</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8B7C6D" w14:textId="77777777" w:rsidR="00000000" w:rsidRDefault="00000000">
            <w:pPr>
              <w:spacing w:before="120"/>
              <w:jc w:val="center"/>
            </w:pPr>
            <w:r>
              <w:rPr>
                <w:sz w:val="14"/>
                <w:lang w:val="vi-VN"/>
              </w:rPr>
              <w:t>-0,34</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3152D1" w14:textId="77777777" w:rsidR="00000000" w:rsidRDefault="00000000">
            <w:pPr>
              <w:spacing w:before="120"/>
              <w:jc w:val="center"/>
            </w:pPr>
            <w:r>
              <w:rPr>
                <w:sz w:val="14"/>
                <w:lang w:val="vi-VN"/>
              </w:rPr>
              <w:t>2</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42E102" w14:textId="77777777" w:rsidR="00000000" w:rsidRDefault="00000000">
            <w:pPr>
              <w:spacing w:before="120"/>
              <w:jc w:val="center"/>
            </w:pPr>
            <w:r>
              <w:rPr>
                <w:sz w:val="14"/>
                <w:lang w:val="vi-VN"/>
              </w:rPr>
              <w:t>8,65</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BEF5B2" w14:textId="77777777" w:rsidR="00000000" w:rsidRDefault="00000000">
            <w:pPr>
              <w:spacing w:before="120"/>
              <w:jc w:val="center"/>
            </w:pPr>
            <w:r>
              <w:rPr>
                <w:sz w:val="14"/>
                <w:lang w:val="vi-VN"/>
              </w:rPr>
              <w:t>1</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E4A40D" w14:textId="77777777" w:rsidR="00000000" w:rsidRDefault="00000000">
            <w:pPr>
              <w:spacing w:before="120"/>
              <w:jc w:val="center"/>
            </w:pPr>
            <w:r>
              <w:rPr>
                <w:sz w:val="14"/>
                <w:lang w:val="vi-VN"/>
              </w:rPr>
              <w:t>1,89</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766043" w14:textId="77777777" w:rsidR="00000000" w:rsidRDefault="00000000">
            <w:pPr>
              <w:spacing w:before="120"/>
              <w:jc w:val="center"/>
            </w:pPr>
            <w:r>
              <w:rPr>
                <w:sz w:val="14"/>
                <w:lang w:val="vi-VN"/>
              </w:rPr>
              <w:t>55</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57C681" w14:textId="77777777" w:rsidR="00000000" w:rsidRDefault="00000000">
            <w:pPr>
              <w:spacing w:before="120"/>
              <w:jc w:val="center"/>
            </w:pPr>
            <w:r>
              <w:rPr>
                <w:sz w:val="14"/>
                <w:lang w:val="vi-VN"/>
              </w:rPr>
              <w:t>8,33</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67065F" w14:textId="77777777" w:rsidR="00000000" w:rsidRDefault="00000000">
            <w:pPr>
              <w:spacing w:before="120"/>
              <w:jc w:val="center"/>
            </w:pPr>
            <w:r>
              <w:rPr>
                <w:sz w:val="14"/>
                <w:lang w:val="vi-VN"/>
              </w:rPr>
              <w:t>14</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6C5D9B" w14:textId="77777777" w:rsidR="00000000" w:rsidRDefault="00000000">
            <w:pPr>
              <w:spacing w:before="120"/>
              <w:jc w:val="center"/>
            </w:pPr>
            <w:r>
              <w:rPr>
                <w:sz w:val="14"/>
                <w:lang w:val="vi-VN"/>
              </w:rPr>
              <w:t>-0,32</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4FB6C9" w14:textId="77777777" w:rsidR="00000000" w:rsidRDefault="00000000">
            <w:pPr>
              <w:spacing w:before="120"/>
              <w:jc w:val="center"/>
            </w:pPr>
            <w:r>
              <w:rPr>
                <w:sz w:val="14"/>
                <w:lang w:val="vi-VN"/>
              </w:rPr>
              <w:t>-13</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240EB1" w14:textId="77777777" w:rsidR="00000000" w:rsidRDefault="00000000">
            <w:pPr>
              <w:spacing w:before="120"/>
              <w:jc w:val="center"/>
            </w:pPr>
            <w:r>
              <w:rPr>
                <w:sz w:val="14"/>
                <w:lang w:val="vi-VN"/>
              </w:rPr>
              <w:t>7,02</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5475B1" w14:textId="77777777" w:rsidR="00000000" w:rsidRDefault="00000000">
            <w:pPr>
              <w:spacing w:before="120"/>
              <w:jc w:val="center"/>
            </w:pPr>
            <w:r>
              <w:rPr>
                <w:sz w:val="14"/>
                <w:lang w:val="vi-VN"/>
              </w:rPr>
              <w:t>28</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33D587" w14:textId="77777777" w:rsidR="00000000" w:rsidRDefault="00000000">
            <w:pPr>
              <w:spacing w:before="120"/>
              <w:jc w:val="center"/>
            </w:pPr>
            <w:r>
              <w:rPr>
                <w:b/>
                <w:bCs/>
                <w:sz w:val="14"/>
              </w:rPr>
              <w:t>-1,31</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9367CC" w14:textId="77777777" w:rsidR="00000000" w:rsidRDefault="00000000">
            <w:pPr>
              <w:spacing w:before="120"/>
              <w:jc w:val="center"/>
            </w:pPr>
            <w:r>
              <w:rPr>
                <w:sz w:val="14"/>
                <w:lang w:val="vi-VN"/>
              </w:rPr>
              <w:t>-14</w:t>
            </w:r>
          </w:p>
        </w:tc>
      </w:tr>
      <w:tr w:rsidR="00000000" w14:paraId="01E4E8BE" w14:textId="77777777">
        <w:tblPrEx>
          <w:tblBorders>
            <w:top w:val="none" w:sz="0" w:space="0" w:color="auto"/>
            <w:bottom w:val="none" w:sz="0" w:space="0" w:color="auto"/>
            <w:insideH w:val="none" w:sz="0" w:space="0" w:color="auto"/>
            <w:insideV w:val="none" w:sz="0" w:space="0" w:color="auto"/>
          </w:tblBorders>
        </w:tblPrEx>
        <w:tc>
          <w:tcPr>
            <w:tcW w:w="146" w:type="pct"/>
            <w:gridSpan w:val="2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8C31DF" w14:textId="77777777" w:rsidR="00000000" w:rsidRDefault="00000000">
            <w:pPr>
              <w:spacing w:before="120"/>
              <w:jc w:val="center"/>
            </w:pPr>
            <w:r>
              <w:rPr>
                <w:b/>
                <w:bCs/>
                <w:sz w:val="14"/>
                <w:lang w:val="vi-VN"/>
              </w:rPr>
              <w:t>2</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6232E5" w14:textId="77777777" w:rsidR="00000000" w:rsidRDefault="00000000">
            <w:pPr>
              <w:spacing w:before="120"/>
            </w:pPr>
            <w:r>
              <w:rPr>
                <w:sz w:val="14"/>
                <w:lang w:val="vi-VN"/>
              </w:rPr>
              <w:t>Tiếp cận đất đai</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4750D5" w14:textId="77777777" w:rsidR="00000000" w:rsidRDefault="00000000">
            <w:pPr>
              <w:spacing w:before="120"/>
              <w:jc w:val="center"/>
            </w:pPr>
            <w:r>
              <w:rPr>
                <w:sz w:val="14"/>
                <w:lang w:val="vi-VN"/>
              </w:rPr>
              <w:t>5%</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4ECD1" w14:textId="77777777" w:rsidR="00000000" w:rsidRDefault="00000000">
            <w:pPr>
              <w:spacing w:before="120"/>
              <w:jc w:val="center"/>
            </w:pPr>
            <w:r>
              <w:rPr>
                <w:sz w:val="14"/>
                <w:lang w:val="vi-VN"/>
              </w:rPr>
              <w:t>5,72</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2E0E6E" w14:textId="77777777" w:rsidR="00000000" w:rsidRDefault="00000000">
            <w:pPr>
              <w:spacing w:before="120"/>
              <w:jc w:val="center"/>
            </w:pPr>
            <w:r>
              <w:rPr>
                <w:sz w:val="14"/>
                <w:lang w:val="vi-VN"/>
              </w:rPr>
              <w:t>36</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EC5937" w14:textId="77777777" w:rsidR="00000000" w:rsidRDefault="00000000">
            <w:pPr>
              <w:spacing w:before="120"/>
              <w:jc w:val="center"/>
            </w:pPr>
            <w:r>
              <w:rPr>
                <w:sz w:val="14"/>
                <w:lang w:val="vi-VN"/>
              </w:rPr>
              <w:t>-0,41</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278938" w14:textId="77777777" w:rsidR="00000000" w:rsidRDefault="00000000">
            <w:pPr>
              <w:spacing w:before="120"/>
              <w:jc w:val="center"/>
            </w:pPr>
            <w:r>
              <w:rPr>
                <w:sz w:val="14"/>
                <w:lang w:val="vi-VN"/>
              </w:rPr>
              <w:t>-13</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C7F519" w14:textId="77777777" w:rsidR="00000000" w:rsidRDefault="00000000">
            <w:pPr>
              <w:spacing w:before="120"/>
              <w:jc w:val="center"/>
            </w:pPr>
            <w:r>
              <w:rPr>
                <w:sz w:val="14"/>
                <w:lang w:val="vi-VN"/>
              </w:rPr>
              <w:t>5,77</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128C0F" w14:textId="77777777" w:rsidR="00000000" w:rsidRDefault="00000000">
            <w:pPr>
              <w:spacing w:before="120"/>
              <w:jc w:val="center"/>
            </w:pPr>
            <w:r>
              <w:rPr>
                <w:sz w:val="14"/>
                <w:lang w:val="vi-VN"/>
              </w:rPr>
              <w:t>53</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93FC54" w14:textId="77777777" w:rsidR="00000000" w:rsidRDefault="00000000">
            <w:pPr>
              <w:spacing w:before="120"/>
              <w:jc w:val="center"/>
            </w:pPr>
            <w:r>
              <w:rPr>
                <w:sz w:val="14"/>
                <w:lang w:val="vi-VN"/>
              </w:rPr>
              <w:t>0,05</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441D66" w14:textId="77777777" w:rsidR="00000000" w:rsidRDefault="00000000">
            <w:pPr>
              <w:spacing w:before="120"/>
              <w:jc w:val="center"/>
            </w:pPr>
            <w:r>
              <w:rPr>
                <w:sz w:val="14"/>
                <w:lang w:val="vi-VN"/>
              </w:rPr>
              <w:t>-17</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28A7B2" w14:textId="77777777" w:rsidR="00000000" w:rsidRDefault="00000000">
            <w:pPr>
              <w:spacing w:before="120"/>
              <w:jc w:val="center"/>
            </w:pPr>
            <w:r>
              <w:rPr>
                <w:sz w:val="14"/>
                <w:lang w:val="vi-VN"/>
              </w:rPr>
              <w:t>5,74</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B6491B" w14:textId="77777777" w:rsidR="00000000" w:rsidRDefault="00000000">
            <w:pPr>
              <w:spacing w:before="120"/>
              <w:jc w:val="center"/>
            </w:pPr>
            <w:r>
              <w:rPr>
                <w:sz w:val="14"/>
                <w:lang w:val="vi-VN"/>
              </w:rPr>
              <w:t>60</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1F6ACC" w14:textId="77777777" w:rsidR="00000000" w:rsidRDefault="00000000">
            <w:pPr>
              <w:spacing w:before="120"/>
              <w:jc w:val="center"/>
            </w:pPr>
            <w:r>
              <w:rPr>
                <w:sz w:val="14"/>
                <w:lang w:val="vi-VN"/>
              </w:rPr>
              <w:t>-0,03</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50F3B9" w14:textId="77777777" w:rsidR="00000000" w:rsidRDefault="00000000">
            <w:pPr>
              <w:spacing w:before="120"/>
              <w:jc w:val="center"/>
            </w:pPr>
            <w:r>
              <w:rPr>
                <w:sz w:val="14"/>
                <w:lang w:val="vi-VN"/>
              </w:rPr>
              <w:t>-7</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A2AAFE" w14:textId="77777777" w:rsidR="00000000" w:rsidRDefault="00000000">
            <w:pPr>
              <w:spacing w:before="120"/>
              <w:jc w:val="center"/>
            </w:pPr>
            <w:r>
              <w:rPr>
                <w:sz w:val="14"/>
                <w:lang w:val="vi-VN"/>
              </w:rPr>
              <w:t>6,38</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86A141" w14:textId="77777777" w:rsidR="00000000" w:rsidRDefault="00000000">
            <w:pPr>
              <w:spacing w:before="120"/>
              <w:jc w:val="center"/>
            </w:pPr>
            <w:r>
              <w:rPr>
                <w:sz w:val="14"/>
                <w:lang w:val="vi-VN"/>
              </w:rPr>
              <w:t>49</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E4E477" w14:textId="77777777" w:rsidR="00000000" w:rsidRDefault="00000000">
            <w:pPr>
              <w:spacing w:before="120"/>
              <w:jc w:val="center"/>
            </w:pPr>
            <w:r>
              <w:rPr>
                <w:sz w:val="14"/>
                <w:lang w:val="vi-VN"/>
              </w:rPr>
              <w:t>0,64</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1D5AA5" w14:textId="77777777" w:rsidR="00000000" w:rsidRDefault="00000000">
            <w:pPr>
              <w:spacing w:before="120"/>
              <w:jc w:val="center"/>
            </w:pPr>
            <w:r>
              <w:rPr>
                <w:sz w:val="14"/>
                <w:lang w:val="vi-VN"/>
              </w:rPr>
              <w:t>11</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2B50FB" w14:textId="77777777" w:rsidR="00000000" w:rsidRDefault="00000000">
            <w:pPr>
              <w:spacing w:before="120"/>
              <w:jc w:val="center"/>
            </w:pPr>
            <w:r>
              <w:rPr>
                <w:sz w:val="14"/>
                <w:lang w:val="vi-VN"/>
              </w:rPr>
              <w:t>5,8</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CE9809" w14:textId="77777777" w:rsidR="00000000" w:rsidRDefault="00000000">
            <w:pPr>
              <w:spacing w:before="120"/>
              <w:jc w:val="center"/>
            </w:pPr>
            <w:r>
              <w:rPr>
                <w:sz w:val="14"/>
                <w:lang w:val="vi-VN"/>
              </w:rPr>
              <w:t>61</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AB457E" w14:textId="77777777" w:rsidR="00000000" w:rsidRDefault="00000000">
            <w:pPr>
              <w:spacing w:before="120"/>
              <w:jc w:val="center"/>
            </w:pPr>
            <w:r>
              <w:rPr>
                <w:sz w:val="14"/>
                <w:lang w:val="vi-VN"/>
              </w:rPr>
              <w:t>-0,58</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95E3C4" w14:textId="77777777" w:rsidR="00000000" w:rsidRDefault="00000000">
            <w:pPr>
              <w:spacing w:before="120"/>
              <w:jc w:val="center"/>
            </w:pPr>
            <w:r>
              <w:rPr>
                <w:sz w:val="14"/>
                <w:lang w:val="vi-VN"/>
              </w:rPr>
              <w:t>-12</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4FACC0" w14:textId="77777777" w:rsidR="00000000" w:rsidRDefault="00000000">
            <w:pPr>
              <w:spacing w:before="120"/>
              <w:jc w:val="center"/>
            </w:pPr>
            <w:r>
              <w:rPr>
                <w:sz w:val="14"/>
                <w:lang w:val="vi-VN"/>
              </w:rPr>
              <w:t>7,56</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2ED5C" w14:textId="77777777" w:rsidR="00000000" w:rsidRDefault="00000000">
            <w:pPr>
              <w:spacing w:before="120"/>
              <w:jc w:val="center"/>
            </w:pPr>
            <w:r>
              <w:rPr>
                <w:sz w:val="14"/>
                <w:lang w:val="vi-VN"/>
              </w:rPr>
              <w:t>7</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78B154" w14:textId="77777777" w:rsidR="00000000" w:rsidRDefault="00000000">
            <w:pPr>
              <w:spacing w:before="120"/>
              <w:jc w:val="center"/>
            </w:pPr>
            <w:r>
              <w:rPr>
                <w:b/>
                <w:bCs/>
                <w:sz w:val="14"/>
                <w:lang w:val="vi-VN"/>
              </w:rPr>
              <w:t>1,76</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3791E6" w14:textId="77777777" w:rsidR="00000000" w:rsidRDefault="00000000">
            <w:pPr>
              <w:spacing w:before="120"/>
              <w:jc w:val="center"/>
            </w:pPr>
            <w:r>
              <w:rPr>
                <w:sz w:val="14"/>
                <w:lang w:val="vi-VN"/>
              </w:rPr>
              <w:t>54</w:t>
            </w:r>
          </w:p>
        </w:tc>
      </w:tr>
      <w:tr w:rsidR="00000000" w14:paraId="73058958" w14:textId="77777777">
        <w:tblPrEx>
          <w:tblBorders>
            <w:top w:val="none" w:sz="0" w:space="0" w:color="auto"/>
            <w:bottom w:val="none" w:sz="0" w:space="0" w:color="auto"/>
            <w:insideH w:val="none" w:sz="0" w:space="0" w:color="auto"/>
            <w:insideV w:val="none" w:sz="0" w:space="0" w:color="auto"/>
          </w:tblBorders>
        </w:tblPrEx>
        <w:tc>
          <w:tcPr>
            <w:tcW w:w="146" w:type="pct"/>
            <w:gridSpan w:val="2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C17FBD" w14:textId="77777777" w:rsidR="00000000" w:rsidRDefault="00000000">
            <w:pPr>
              <w:spacing w:before="120"/>
              <w:jc w:val="center"/>
            </w:pPr>
            <w:r>
              <w:rPr>
                <w:b/>
                <w:bCs/>
                <w:sz w:val="14"/>
                <w:lang w:val="vi-VN"/>
              </w:rPr>
              <w:t>3</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4E50C7" w14:textId="77777777" w:rsidR="00000000" w:rsidRDefault="00000000">
            <w:pPr>
              <w:spacing w:before="120"/>
            </w:pPr>
            <w:r>
              <w:rPr>
                <w:sz w:val="14"/>
                <w:lang w:val="vi-VN"/>
              </w:rPr>
              <w:t>Tính minh bạch</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7DA7F9" w14:textId="77777777" w:rsidR="00000000" w:rsidRDefault="00000000">
            <w:pPr>
              <w:spacing w:before="120"/>
              <w:jc w:val="center"/>
            </w:pPr>
            <w:r>
              <w:rPr>
                <w:sz w:val="14"/>
                <w:lang w:val="vi-VN"/>
              </w:rPr>
              <w:t>20%</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A1F8D0" w14:textId="77777777" w:rsidR="00000000" w:rsidRDefault="00000000">
            <w:pPr>
              <w:spacing w:before="120"/>
              <w:jc w:val="center"/>
            </w:pPr>
            <w:r>
              <w:rPr>
                <w:sz w:val="14"/>
                <w:lang w:val="vi-VN"/>
              </w:rPr>
              <w:t>6,90</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D3190E" w14:textId="77777777" w:rsidR="00000000" w:rsidRDefault="00000000">
            <w:pPr>
              <w:spacing w:before="120"/>
              <w:jc w:val="center"/>
            </w:pPr>
            <w:r>
              <w:rPr>
                <w:sz w:val="14"/>
                <w:lang w:val="vi-VN"/>
              </w:rPr>
              <w:t>5</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751198" w14:textId="77777777" w:rsidR="00000000" w:rsidRDefault="00000000">
            <w:pPr>
              <w:spacing w:before="120"/>
              <w:jc w:val="center"/>
            </w:pPr>
            <w:r>
              <w:rPr>
                <w:sz w:val="14"/>
                <w:lang w:val="vi-VN"/>
              </w:rPr>
              <w:t>0,41</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30B016" w14:textId="77777777" w:rsidR="00000000" w:rsidRDefault="00000000">
            <w:pPr>
              <w:spacing w:before="120"/>
              <w:jc w:val="center"/>
            </w:pPr>
            <w:r>
              <w:rPr>
                <w:sz w:val="14"/>
                <w:lang w:val="vi-VN"/>
              </w:rPr>
              <w:t>14</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E01ADA" w14:textId="77777777" w:rsidR="00000000" w:rsidRDefault="00000000">
            <w:pPr>
              <w:spacing w:before="120"/>
              <w:jc w:val="center"/>
            </w:pPr>
            <w:r>
              <w:rPr>
                <w:sz w:val="14"/>
                <w:lang w:val="vi-VN"/>
              </w:rPr>
              <w:t>6,59</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72F562" w14:textId="77777777" w:rsidR="00000000" w:rsidRDefault="00000000">
            <w:pPr>
              <w:spacing w:before="120"/>
              <w:jc w:val="center"/>
            </w:pPr>
            <w:r>
              <w:rPr>
                <w:sz w:val="14"/>
                <w:lang w:val="vi-VN"/>
              </w:rPr>
              <w:t>12</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3CA8C9" w14:textId="77777777" w:rsidR="00000000" w:rsidRDefault="00000000">
            <w:pPr>
              <w:spacing w:before="120"/>
              <w:jc w:val="center"/>
            </w:pPr>
            <w:r>
              <w:rPr>
                <w:sz w:val="14"/>
                <w:lang w:val="vi-VN"/>
              </w:rPr>
              <w:t>-0,31</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240E58" w14:textId="77777777" w:rsidR="00000000" w:rsidRDefault="00000000">
            <w:pPr>
              <w:spacing w:before="120"/>
              <w:jc w:val="center"/>
            </w:pPr>
            <w:r>
              <w:rPr>
                <w:sz w:val="14"/>
                <w:lang w:val="vi-VN"/>
              </w:rPr>
              <w:t>-7</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473252" w14:textId="77777777" w:rsidR="00000000" w:rsidRDefault="00000000">
            <w:pPr>
              <w:spacing w:before="120"/>
              <w:jc w:val="center"/>
            </w:pPr>
            <w:r>
              <w:rPr>
                <w:sz w:val="14"/>
                <w:lang w:val="vi-VN"/>
              </w:rPr>
              <w:t>6,85</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621A14" w14:textId="77777777" w:rsidR="00000000" w:rsidRDefault="00000000">
            <w:pPr>
              <w:spacing w:before="120"/>
              <w:jc w:val="center"/>
            </w:pPr>
            <w:r>
              <w:rPr>
                <w:sz w:val="14"/>
                <w:lang w:val="vi-VN"/>
              </w:rPr>
              <w:t>4</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8F4424" w14:textId="77777777" w:rsidR="00000000" w:rsidRDefault="00000000">
            <w:pPr>
              <w:spacing w:before="120"/>
              <w:jc w:val="center"/>
            </w:pPr>
            <w:r>
              <w:rPr>
                <w:sz w:val="14"/>
                <w:lang w:val="vi-VN"/>
              </w:rPr>
              <w:t>0,26</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35C882" w14:textId="77777777" w:rsidR="00000000" w:rsidRDefault="00000000">
            <w:pPr>
              <w:spacing w:before="120"/>
              <w:jc w:val="center"/>
            </w:pPr>
            <w:r>
              <w:rPr>
                <w:sz w:val="14"/>
                <w:lang w:val="vi-VN"/>
              </w:rPr>
              <w:t>8</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59FC3D" w14:textId="77777777" w:rsidR="00000000" w:rsidRDefault="00000000">
            <w:pPr>
              <w:spacing w:before="120"/>
              <w:jc w:val="center"/>
            </w:pPr>
            <w:r>
              <w:rPr>
                <w:sz w:val="14"/>
                <w:lang w:val="vi-VN"/>
              </w:rPr>
              <w:t>6,73</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2EA845" w14:textId="77777777" w:rsidR="00000000" w:rsidRDefault="00000000">
            <w:pPr>
              <w:spacing w:before="120"/>
              <w:jc w:val="center"/>
            </w:pPr>
            <w:r>
              <w:rPr>
                <w:sz w:val="14"/>
                <w:lang w:val="vi-VN"/>
              </w:rPr>
              <w:t>26</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FA3F80" w14:textId="77777777" w:rsidR="00000000" w:rsidRDefault="00000000">
            <w:pPr>
              <w:spacing w:before="120"/>
              <w:jc w:val="center"/>
            </w:pPr>
            <w:r>
              <w:rPr>
                <w:sz w:val="14"/>
                <w:lang w:val="vi-VN"/>
              </w:rPr>
              <w:t>-0,12</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62E292" w14:textId="77777777" w:rsidR="00000000" w:rsidRDefault="00000000">
            <w:pPr>
              <w:spacing w:before="120"/>
              <w:jc w:val="center"/>
            </w:pPr>
            <w:r>
              <w:rPr>
                <w:sz w:val="14"/>
                <w:lang w:val="vi-VN"/>
              </w:rPr>
              <w:t>-22</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9AE969" w14:textId="77777777" w:rsidR="00000000" w:rsidRDefault="00000000">
            <w:pPr>
              <w:spacing w:before="120"/>
              <w:jc w:val="center"/>
            </w:pPr>
            <w:r>
              <w:rPr>
                <w:sz w:val="14"/>
                <w:lang w:val="vi-VN"/>
              </w:rPr>
              <w:t>6,34</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F92A0C" w14:textId="77777777" w:rsidR="00000000" w:rsidRDefault="00000000">
            <w:pPr>
              <w:spacing w:before="120"/>
              <w:jc w:val="center"/>
            </w:pPr>
            <w:r>
              <w:rPr>
                <w:sz w:val="14"/>
                <w:lang w:val="vi-VN"/>
              </w:rPr>
              <w:t>11</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CF0473" w14:textId="77777777" w:rsidR="00000000" w:rsidRDefault="00000000">
            <w:pPr>
              <w:spacing w:before="120"/>
              <w:jc w:val="center"/>
            </w:pPr>
            <w:r>
              <w:rPr>
                <w:sz w:val="14"/>
                <w:lang w:val="vi-VN"/>
              </w:rPr>
              <w:t>-0,39</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EA6D72" w14:textId="77777777" w:rsidR="00000000" w:rsidRDefault="00000000">
            <w:pPr>
              <w:spacing w:before="120"/>
              <w:jc w:val="center"/>
            </w:pPr>
            <w:r>
              <w:rPr>
                <w:sz w:val="14"/>
                <w:lang w:val="vi-VN"/>
              </w:rPr>
              <w:t>15</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7574B2" w14:textId="77777777" w:rsidR="00000000" w:rsidRDefault="00000000">
            <w:pPr>
              <w:spacing w:before="120"/>
              <w:jc w:val="center"/>
            </w:pPr>
            <w:r>
              <w:rPr>
                <w:sz w:val="14"/>
                <w:lang w:val="vi-VN"/>
              </w:rPr>
              <w:t>5,63</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0AB90A" w14:textId="77777777" w:rsidR="00000000" w:rsidRDefault="00000000">
            <w:pPr>
              <w:spacing w:before="120"/>
              <w:jc w:val="center"/>
            </w:pPr>
            <w:r>
              <w:rPr>
                <w:sz w:val="14"/>
                <w:lang w:val="vi-VN"/>
              </w:rPr>
              <w:t>43</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698F85" w14:textId="77777777" w:rsidR="00000000" w:rsidRDefault="00000000">
            <w:pPr>
              <w:spacing w:before="120"/>
              <w:jc w:val="center"/>
            </w:pPr>
            <w:r>
              <w:rPr>
                <w:b/>
                <w:bCs/>
                <w:sz w:val="14"/>
                <w:lang w:val="vi-VN"/>
              </w:rPr>
              <w:t>-0,71</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B3C7D2" w14:textId="77777777" w:rsidR="00000000" w:rsidRDefault="00000000">
            <w:pPr>
              <w:spacing w:before="120"/>
              <w:jc w:val="center"/>
            </w:pPr>
            <w:r>
              <w:rPr>
                <w:sz w:val="14"/>
                <w:lang w:val="vi-VN"/>
              </w:rPr>
              <w:t>-32</w:t>
            </w:r>
          </w:p>
        </w:tc>
      </w:tr>
      <w:tr w:rsidR="00000000" w14:paraId="61BC47C1" w14:textId="77777777">
        <w:tblPrEx>
          <w:tblBorders>
            <w:top w:val="none" w:sz="0" w:space="0" w:color="auto"/>
            <w:bottom w:val="none" w:sz="0" w:space="0" w:color="auto"/>
            <w:insideH w:val="none" w:sz="0" w:space="0" w:color="auto"/>
            <w:insideV w:val="none" w:sz="0" w:space="0" w:color="auto"/>
          </w:tblBorders>
        </w:tblPrEx>
        <w:tc>
          <w:tcPr>
            <w:tcW w:w="146" w:type="pct"/>
            <w:gridSpan w:val="2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72EECE" w14:textId="77777777" w:rsidR="00000000" w:rsidRDefault="00000000">
            <w:pPr>
              <w:spacing w:before="120"/>
              <w:jc w:val="center"/>
            </w:pPr>
            <w:r>
              <w:rPr>
                <w:b/>
                <w:bCs/>
                <w:sz w:val="14"/>
                <w:lang w:val="vi-VN"/>
              </w:rPr>
              <w:t>4</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4015CC" w14:textId="77777777" w:rsidR="00000000" w:rsidRDefault="00000000">
            <w:pPr>
              <w:spacing w:before="120"/>
            </w:pPr>
            <w:r>
              <w:rPr>
                <w:sz w:val="14"/>
                <w:lang w:val="vi-VN"/>
              </w:rPr>
              <w:t>Chi phí th</w:t>
            </w:r>
            <w:r>
              <w:rPr>
                <w:sz w:val="14"/>
              </w:rPr>
              <w:t>ời</w:t>
            </w:r>
            <w:r>
              <w:rPr>
                <w:sz w:val="14"/>
                <w:lang w:val="vi-VN"/>
              </w:rPr>
              <w:t xml:space="preserve"> gian</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911F75" w14:textId="77777777" w:rsidR="00000000" w:rsidRDefault="00000000">
            <w:pPr>
              <w:spacing w:before="120"/>
              <w:jc w:val="center"/>
            </w:pPr>
            <w:r>
              <w:rPr>
                <w:sz w:val="14"/>
                <w:lang w:val="vi-VN"/>
              </w:rPr>
              <w:t>5%</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709828" w14:textId="77777777" w:rsidR="00000000" w:rsidRDefault="00000000">
            <w:pPr>
              <w:spacing w:before="120"/>
              <w:jc w:val="center"/>
            </w:pPr>
            <w:r>
              <w:rPr>
                <w:sz w:val="14"/>
                <w:lang w:val="vi-VN"/>
              </w:rPr>
              <w:t>6,01</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8A0968" w14:textId="77777777" w:rsidR="00000000" w:rsidRDefault="00000000">
            <w:pPr>
              <w:spacing w:before="120"/>
              <w:jc w:val="center"/>
            </w:pPr>
            <w:r>
              <w:rPr>
                <w:sz w:val="14"/>
                <w:lang w:val="vi-VN"/>
              </w:rPr>
              <w:t>52</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978A36" w14:textId="77777777" w:rsidR="00000000" w:rsidRDefault="00000000">
            <w:pPr>
              <w:spacing w:before="120"/>
              <w:jc w:val="center"/>
            </w:pPr>
            <w:r>
              <w:rPr>
                <w:sz w:val="14"/>
                <w:lang w:val="vi-VN"/>
              </w:rPr>
              <w:t>-1,47</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E12A3" w14:textId="77777777" w:rsidR="00000000" w:rsidRDefault="00000000">
            <w:pPr>
              <w:spacing w:before="120"/>
              <w:jc w:val="center"/>
            </w:pPr>
            <w:r>
              <w:rPr>
                <w:sz w:val="14"/>
                <w:lang w:val="vi-VN"/>
              </w:rPr>
              <w:t>-40</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3DA29A" w14:textId="77777777" w:rsidR="00000000" w:rsidRDefault="00000000">
            <w:pPr>
              <w:spacing w:before="120"/>
              <w:jc w:val="center"/>
            </w:pPr>
            <w:r>
              <w:rPr>
                <w:sz w:val="14"/>
                <w:lang w:val="vi-VN"/>
              </w:rPr>
              <w:t>7,27</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93A7F0" w14:textId="77777777" w:rsidR="00000000" w:rsidRDefault="00000000">
            <w:pPr>
              <w:spacing w:before="120"/>
              <w:jc w:val="center"/>
            </w:pPr>
            <w:r>
              <w:rPr>
                <w:sz w:val="14"/>
                <w:lang w:val="vi-VN"/>
              </w:rPr>
              <w:t>14</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9E92A7" w14:textId="77777777" w:rsidR="00000000" w:rsidRDefault="00000000">
            <w:pPr>
              <w:spacing w:before="120"/>
              <w:jc w:val="center"/>
            </w:pPr>
            <w:r>
              <w:rPr>
                <w:sz w:val="14"/>
                <w:lang w:val="vi-VN"/>
              </w:rPr>
              <w:t>1,26</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6D0329" w14:textId="77777777" w:rsidR="00000000" w:rsidRDefault="00000000">
            <w:pPr>
              <w:spacing w:before="120"/>
              <w:jc w:val="center"/>
            </w:pPr>
            <w:r>
              <w:rPr>
                <w:sz w:val="14"/>
                <w:lang w:val="vi-VN"/>
              </w:rPr>
              <w:t>38</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1F0459" w14:textId="77777777" w:rsidR="00000000" w:rsidRDefault="00000000">
            <w:pPr>
              <w:spacing w:before="120"/>
              <w:jc w:val="center"/>
            </w:pPr>
            <w:r>
              <w:rPr>
                <w:sz w:val="14"/>
                <w:lang w:val="vi-VN"/>
              </w:rPr>
              <w:t>5,90</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F6BCF8" w14:textId="77777777" w:rsidR="00000000" w:rsidRDefault="00000000">
            <w:pPr>
              <w:spacing w:before="120"/>
              <w:jc w:val="center"/>
            </w:pPr>
            <w:r>
              <w:rPr>
                <w:sz w:val="14"/>
                <w:lang w:val="vi-VN"/>
              </w:rPr>
              <w:t>55</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BC72D9" w14:textId="77777777" w:rsidR="00000000" w:rsidRDefault="00000000">
            <w:pPr>
              <w:spacing w:before="120"/>
              <w:jc w:val="center"/>
            </w:pPr>
            <w:r>
              <w:rPr>
                <w:sz w:val="14"/>
                <w:lang w:val="vi-VN"/>
              </w:rPr>
              <w:t>-1,37</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ED94E" w14:textId="77777777" w:rsidR="00000000" w:rsidRDefault="00000000">
            <w:pPr>
              <w:spacing w:before="120"/>
              <w:jc w:val="center"/>
            </w:pPr>
            <w:r>
              <w:rPr>
                <w:sz w:val="14"/>
                <w:lang w:val="vi-VN"/>
              </w:rPr>
              <w:t>-41</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336386" w14:textId="77777777" w:rsidR="00000000" w:rsidRDefault="00000000">
            <w:pPr>
              <w:spacing w:before="120"/>
              <w:jc w:val="center"/>
            </w:pPr>
            <w:r>
              <w:rPr>
                <w:sz w:val="14"/>
                <w:lang w:val="vi-VN"/>
              </w:rPr>
              <w:t>7,21</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7DCB84" w14:textId="77777777" w:rsidR="00000000" w:rsidRDefault="00000000">
            <w:pPr>
              <w:spacing w:before="120"/>
              <w:jc w:val="center"/>
            </w:pPr>
            <w:r>
              <w:rPr>
                <w:sz w:val="14"/>
                <w:lang w:val="vi-VN"/>
              </w:rPr>
              <w:t>20</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F57DDD" w14:textId="77777777" w:rsidR="00000000" w:rsidRDefault="00000000">
            <w:pPr>
              <w:spacing w:before="120"/>
              <w:jc w:val="center"/>
            </w:pPr>
            <w:r>
              <w:rPr>
                <w:sz w:val="14"/>
                <w:lang w:val="vi-VN"/>
              </w:rPr>
              <w:t>1,31</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EA6B50" w14:textId="77777777" w:rsidR="00000000" w:rsidRDefault="00000000">
            <w:pPr>
              <w:spacing w:before="120"/>
              <w:jc w:val="center"/>
            </w:pPr>
            <w:r>
              <w:rPr>
                <w:sz w:val="14"/>
                <w:lang w:val="vi-VN"/>
              </w:rPr>
              <w:t>35</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23C8C8" w14:textId="77777777" w:rsidR="00000000" w:rsidRDefault="00000000">
            <w:pPr>
              <w:spacing w:before="120"/>
              <w:jc w:val="center"/>
            </w:pPr>
            <w:r>
              <w:rPr>
                <w:sz w:val="14"/>
                <w:lang w:val="vi-VN"/>
              </w:rPr>
              <w:t>8,34</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DA9000" w14:textId="77777777" w:rsidR="00000000" w:rsidRDefault="00000000">
            <w:pPr>
              <w:spacing w:before="120"/>
              <w:jc w:val="center"/>
            </w:pPr>
            <w:r>
              <w:rPr>
                <w:sz w:val="14"/>
                <w:lang w:val="vi-VN"/>
              </w:rPr>
              <w:t>17</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D326B1" w14:textId="77777777" w:rsidR="00000000" w:rsidRDefault="00000000">
            <w:pPr>
              <w:spacing w:before="120"/>
              <w:jc w:val="center"/>
            </w:pPr>
            <w:r>
              <w:rPr>
                <w:sz w:val="14"/>
                <w:lang w:val="vi-VN"/>
              </w:rPr>
              <w:t>1,13</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803436" w14:textId="77777777" w:rsidR="00000000" w:rsidRDefault="00000000">
            <w:pPr>
              <w:spacing w:before="120"/>
              <w:jc w:val="center"/>
            </w:pPr>
            <w:r>
              <w:rPr>
                <w:sz w:val="14"/>
                <w:lang w:val="vi-VN"/>
              </w:rPr>
              <w:t>3</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5FC246" w14:textId="77777777" w:rsidR="00000000" w:rsidRDefault="00000000">
            <w:pPr>
              <w:spacing w:before="120"/>
              <w:jc w:val="center"/>
            </w:pPr>
            <w:r>
              <w:rPr>
                <w:sz w:val="14"/>
                <w:lang w:val="vi-VN"/>
              </w:rPr>
              <w:t>8,46</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ACDC48" w14:textId="77777777" w:rsidR="00000000" w:rsidRDefault="00000000">
            <w:pPr>
              <w:spacing w:before="120"/>
              <w:jc w:val="center"/>
            </w:pPr>
            <w:r>
              <w:rPr>
                <w:sz w:val="14"/>
                <w:lang w:val="vi-VN"/>
              </w:rPr>
              <w:t>3</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8BA2BB" w14:textId="77777777" w:rsidR="00000000" w:rsidRDefault="00000000">
            <w:pPr>
              <w:spacing w:before="120"/>
              <w:jc w:val="center"/>
            </w:pPr>
            <w:r>
              <w:rPr>
                <w:b/>
                <w:bCs/>
                <w:sz w:val="14"/>
                <w:lang w:val="vi-VN"/>
              </w:rPr>
              <w:t>0,12</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EE9AFA" w14:textId="77777777" w:rsidR="00000000" w:rsidRDefault="00000000">
            <w:pPr>
              <w:spacing w:before="120"/>
              <w:jc w:val="center"/>
            </w:pPr>
            <w:r>
              <w:rPr>
                <w:sz w:val="14"/>
                <w:lang w:val="vi-VN"/>
              </w:rPr>
              <w:t>14</w:t>
            </w:r>
          </w:p>
        </w:tc>
      </w:tr>
      <w:tr w:rsidR="00000000" w14:paraId="366029A0" w14:textId="77777777">
        <w:tblPrEx>
          <w:tblBorders>
            <w:top w:val="none" w:sz="0" w:space="0" w:color="auto"/>
            <w:bottom w:val="none" w:sz="0" w:space="0" w:color="auto"/>
            <w:insideH w:val="none" w:sz="0" w:space="0" w:color="auto"/>
            <w:insideV w:val="none" w:sz="0" w:space="0" w:color="auto"/>
          </w:tblBorders>
        </w:tblPrEx>
        <w:tc>
          <w:tcPr>
            <w:tcW w:w="146" w:type="pct"/>
            <w:gridSpan w:val="2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199647" w14:textId="77777777" w:rsidR="00000000" w:rsidRDefault="00000000">
            <w:pPr>
              <w:spacing w:before="120"/>
              <w:jc w:val="center"/>
            </w:pPr>
            <w:r>
              <w:rPr>
                <w:b/>
                <w:bCs/>
                <w:sz w:val="14"/>
                <w:lang w:val="vi-VN"/>
              </w:rPr>
              <w:t>5</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A6C921" w14:textId="77777777" w:rsidR="00000000" w:rsidRDefault="00000000">
            <w:pPr>
              <w:spacing w:before="120"/>
            </w:pPr>
            <w:r>
              <w:rPr>
                <w:sz w:val="14"/>
                <w:lang w:val="vi-VN"/>
              </w:rPr>
              <w:t>Chi phí không chính thức</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7EDEB1" w14:textId="77777777" w:rsidR="00000000" w:rsidRDefault="00000000">
            <w:pPr>
              <w:spacing w:before="120"/>
              <w:jc w:val="center"/>
            </w:pPr>
            <w:r>
              <w:rPr>
                <w:sz w:val="14"/>
                <w:lang w:val="vi-VN"/>
              </w:rPr>
              <w:t>10%</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31EEC2" w14:textId="77777777" w:rsidR="00000000" w:rsidRDefault="00000000">
            <w:pPr>
              <w:spacing w:before="120"/>
              <w:jc w:val="center"/>
            </w:pPr>
            <w:r>
              <w:rPr>
                <w:sz w:val="14"/>
                <w:lang w:val="vi-VN"/>
              </w:rPr>
              <w:t>5,50</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A18D1A" w14:textId="77777777" w:rsidR="00000000" w:rsidRDefault="00000000">
            <w:pPr>
              <w:spacing w:before="120"/>
              <w:jc w:val="center"/>
            </w:pPr>
            <w:r>
              <w:rPr>
                <w:sz w:val="14"/>
                <w:lang w:val="vi-VN"/>
              </w:rPr>
              <w:t>23</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AEE567" w14:textId="77777777" w:rsidR="00000000" w:rsidRDefault="00000000">
            <w:pPr>
              <w:spacing w:before="120"/>
              <w:jc w:val="center"/>
            </w:pPr>
            <w:r>
              <w:rPr>
                <w:sz w:val="14"/>
                <w:lang w:val="vi-VN"/>
              </w:rPr>
              <w:t>-0,38</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A37AC8" w14:textId="77777777" w:rsidR="00000000" w:rsidRDefault="00000000">
            <w:pPr>
              <w:spacing w:before="120"/>
              <w:jc w:val="center"/>
            </w:pPr>
            <w:r>
              <w:rPr>
                <w:sz w:val="14"/>
                <w:lang w:val="vi-VN"/>
              </w:rPr>
              <w:t>-8</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AA26BE" w14:textId="77777777" w:rsidR="00000000" w:rsidRDefault="00000000">
            <w:pPr>
              <w:spacing w:before="120"/>
              <w:jc w:val="center"/>
            </w:pPr>
            <w:r>
              <w:rPr>
                <w:sz w:val="14"/>
                <w:lang w:val="vi-VN"/>
              </w:rPr>
              <w:t>6,05</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9D29EE" w14:textId="77777777" w:rsidR="00000000" w:rsidRDefault="00000000">
            <w:pPr>
              <w:spacing w:before="120"/>
              <w:jc w:val="center"/>
            </w:pPr>
            <w:r>
              <w:rPr>
                <w:sz w:val="14"/>
                <w:lang w:val="vi-VN"/>
              </w:rPr>
              <w:t>16</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5E6050" w14:textId="77777777" w:rsidR="00000000" w:rsidRDefault="00000000">
            <w:pPr>
              <w:spacing w:before="120"/>
              <w:jc w:val="center"/>
            </w:pPr>
            <w:r>
              <w:rPr>
                <w:sz w:val="14"/>
                <w:lang w:val="vi-VN"/>
              </w:rPr>
              <w:t>0,55</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A1902A" w14:textId="77777777" w:rsidR="00000000" w:rsidRDefault="00000000">
            <w:pPr>
              <w:spacing w:before="120"/>
              <w:jc w:val="center"/>
            </w:pPr>
            <w:r>
              <w:rPr>
                <w:sz w:val="14"/>
                <w:lang w:val="vi-VN"/>
              </w:rPr>
              <w:t>7</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247074" w14:textId="77777777" w:rsidR="00000000" w:rsidRDefault="00000000">
            <w:pPr>
              <w:spacing w:before="120"/>
              <w:jc w:val="center"/>
            </w:pPr>
            <w:r>
              <w:rPr>
                <w:sz w:val="14"/>
                <w:lang w:val="vi-VN"/>
              </w:rPr>
              <w:t>6,02</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FAE828" w14:textId="77777777" w:rsidR="00000000" w:rsidRDefault="00000000">
            <w:pPr>
              <w:spacing w:before="120"/>
              <w:jc w:val="center"/>
            </w:pPr>
            <w:r>
              <w:rPr>
                <w:sz w:val="14"/>
                <w:lang w:val="vi-VN"/>
              </w:rPr>
              <w:t>33</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A93473" w14:textId="77777777" w:rsidR="00000000" w:rsidRDefault="00000000">
            <w:pPr>
              <w:spacing w:before="120"/>
              <w:jc w:val="center"/>
            </w:pPr>
            <w:r>
              <w:rPr>
                <w:sz w:val="14"/>
                <w:lang w:val="vi-VN"/>
              </w:rPr>
              <w:t>-0,03</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4E0B99" w14:textId="77777777" w:rsidR="00000000" w:rsidRDefault="00000000">
            <w:pPr>
              <w:spacing w:before="120"/>
              <w:jc w:val="center"/>
            </w:pPr>
            <w:r>
              <w:rPr>
                <w:sz w:val="14"/>
                <w:lang w:val="vi-VN"/>
              </w:rPr>
              <w:t>-17</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1FD508" w14:textId="77777777" w:rsidR="00000000" w:rsidRDefault="00000000">
            <w:pPr>
              <w:spacing w:before="120"/>
              <w:jc w:val="center"/>
            </w:pPr>
            <w:r>
              <w:rPr>
                <w:sz w:val="14"/>
                <w:lang w:val="vi-VN"/>
              </w:rPr>
              <w:t>6,61</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3C75D7" w14:textId="77777777" w:rsidR="00000000" w:rsidRDefault="00000000">
            <w:pPr>
              <w:spacing w:before="120"/>
              <w:jc w:val="center"/>
            </w:pPr>
            <w:r>
              <w:rPr>
                <w:sz w:val="14"/>
                <w:lang w:val="vi-VN"/>
              </w:rPr>
              <w:t>16</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817C18" w14:textId="77777777" w:rsidR="00000000" w:rsidRDefault="00000000">
            <w:pPr>
              <w:spacing w:before="120"/>
              <w:jc w:val="center"/>
            </w:pPr>
            <w:r>
              <w:rPr>
                <w:sz w:val="14"/>
                <w:lang w:val="vi-VN"/>
              </w:rPr>
              <w:t>0,59</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826707" w14:textId="77777777" w:rsidR="00000000" w:rsidRDefault="00000000">
            <w:pPr>
              <w:spacing w:before="120"/>
              <w:jc w:val="center"/>
            </w:pPr>
            <w:r>
              <w:rPr>
                <w:sz w:val="14"/>
                <w:lang w:val="vi-VN"/>
              </w:rPr>
              <w:t>17</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B76E3A" w14:textId="77777777" w:rsidR="00000000" w:rsidRDefault="00000000">
            <w:pPr>
              <w:spacing w:before="120"/>
              <w:jc w:val="center"/>
            </w:pPr>
            <w:r>
              <w:rPr>
                <w:sz w:val="14"/>
                <w:lang w:val="vi-VN"/>
              </w:rPr>
              <w:t>6,25</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0C9C7B" w14:textId="77777777" w:rsidR="00000000" w:rsidRDefault="00000000">
            <w:pPr>
              <w:spacing w:before="120"/>
              <w:jc w:val="center"/>
            </w:pPr>
            <w:r>
              <w:rPr>
                <w:sz w:val="14"/>
                <w:lang w:val="vi-VN"/>
              </w:rPr>
              <w:t>43</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DC0CCE" w14:textId="77777777" w:rsidR="00000000" w:rsidRDefault="00000000">
            <w:pPr>
              <w:spacing w:before="120"/>
              <w:jc w:val="center"/>
            </w:pPr>
            <w:r>
              <w:rPr>
                <w:sz w:val="14"/>
                <w:lang w:val="vi-VN"/>
              </w:rPr>
              <w:t>-0,36</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E3E073" w14:textId="77777777" w:rsidR="00000000" w:rsidRDefault="00000000">
            <w:pPr>
              <w:spacing w:before="120"/>
              <w:jc w:val="center"/>
            </w:pPr>
            <w:r>
              <w:rPr>
                <w:sz w:val="14"/>
                <w:lang w:val="vi-VN"/>
              </w:rPr>
              <w:t>-27</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267CAA" w14:textId="77777777" w:rsidR="00000000" w:rsidRDefault="00000000">
            <w:pPr>
              <w:spacing w:before="120"/>
              <w:jc w:val="center"/>
            </w:pPr>
            <w:r>
              <w:rPr>
                <w:sz w:val="14"/>
                <w:lang w:val="vi-VN"/>
              </w:rPr>
              <w:t>8,05</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894AEB" w14:textId="77777777" w:rsidR="00000000" w:rsidRDefault="00000000">
            <w:pPr>
              <w:spacing w:before="120"/>
              <w:jc w:val="center"/>
            </w:pPr>
            <w:r>
              <w:rPr>
                <w:sz w:val="14"/>
                <w:lang w:val="vi-VN"/>
              </w:rPr>
              <w:t>3</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0BE5F3" w14:textId="77777777" w:rsidR="00000000" w:rsidRDefault="00000000">
            <w:pPr>
              <w:spacing w:before="120"/>
              <w:jc w:val="center"/>
            </w:pPr>
            <w:r>
              <w:rPr>
                <w:b/>
                <w:bCs/>
                <w:sz w:val="14"/>
                <w:lang w:val="vi-VN"/>
              </w:rPr>
              <w:t>1,8</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81672F" w14:textId="77777777" w:rsidR="00000000" w:rsidRDefault="00000000">
            <w:pPr>
              <w:spacing w:before="120"/>
              <w:jc w:val="center"/>
            </w:pPr>
            <w:r>
              <w:rPr>
                <w:sz w:val="14"/>
                <w:lang w:val="vi-VN"/>
              </w:rPr>
              <w:t>40</w:t>
            </w:r>
          </w:p>
        </w:tc>
      </w:tr>
      <w:tr w:rsidR="00000000" w14:paraId="026C4C91" w14:textId="77777777">
        <w:tblPrEx>
          <w:tblBorders>
            <w:top w:val="none" w:sz="0" w:space="0" w:color="auto"/>
            <w:bottom w:val="none" w:sz="0" w:space="0" w:color="auto"/>
            <w:insideH w:val="none" w:sz="0" w:space="0" w:color="auto"/>
            <w:insideV w:val="none" w:sz="0" w:space="0" w:color="auto"/>
          </w:tblBorders>
        </w:tblPrEx>
        <w:tc>
          <w:tcPr>
            <w:tcW w:w="146" w:type="pct"/>
            <w:gridSpan w:val="2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29B7C4" w14:textId="77777777" w:rsidR="00000000" w:rsidRDefault="00000000">
            <w:pPr>
              <w:spacing w:before="120"/>
              <w:jc w:val="center"/>
            </w:pPr>
            <w:r>
              <w:rPr>
                <w:b/>
                <w:bCs/>
                <w:sz w:val="14"/>
                <w:lang w:val="vi-VN"/>
              </w:rPr>
              <w:t>6</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7BAF79" w14:textId="77777777" w:rsidR="00000000" w:rsidRDefault="00000000">
            <w:pPr>
              <w:spacing w:before="120"/>
            </w:pPr>
            <w:r>
              <w:rPr>
                <w:sz w:val="14"/>
                <w:lang w:val="vi-VN"/>
              </w:rPr>
              <w:t>Tính năng động</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07838E" w14:textId="77777777" w:rsidR="00000000" w:rsidRDefault="00000000">
            <w:pPr>
              <w:spacing w:before="120"/>
              <w:jc w:val="center"/>
            </w:pPr>
            <w:r>
              <w:rPr>
                <w:sz w:val="14"/>
                <w:lang w:val="vi-VN"/>
              </w:rPr>
              <w:t>5%</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4ECD2D" w14:textId="77777777" w:rsidR="00000000" w:rsidRDefault="00000000">
            <w:pPr>
              <w:spacing w:before="120"/>
              <w:jc w:val="center"/>
            </w:pPr>
            <w:r>
              <w:rPr>
                <w:sz w:val="14"/>
                <w:lang w:val="vi-VN"/>
              </w:rPr>
              <w:t>5,46</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223B73" w14:textId="77777777" w:rsidR="00000000" w:rsidRDefault="00000000">
            <w:pPr>
              <w:spacing w:before="120"/>
              <w:jc w:val="center"/>
            </w:pPr>
            <w:r>
              <w:rPr>
                <w:sz w:val="14"/>
                <w:lang w:val="vi-VN"/>
              </w:rPr>
              <w:t>10</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4F6740" w14:textId="77777777" w:rsidR="00000000" w:rsidRDefault="00000000">
            <w:pPr>
              <w:spacing w:before="120"/>
              <w:jc w:val="center"/>
            </w:pPr>
            <w:r>
              <w:rPr>
                <w:sz w:val="14"/>
                <w:lang w:val="vi-VN"/>
              </w:rPr>
              <w:t>-0,32</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38A5C5" w14:textId="77777777" w:rsidR="00000000" w:rsidRDefault="00000000">
            <w:pPr>
              <w:spacing w:before="120"/>
              <w:jc w:val="center"/>
            </w:pPr>
            <w:r>
              <w:rPr>
                <w:sz w:val="14"/>
                <w:lang w:val="vi-VN"/>
              </w:rPr>
              <w:t>-3</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3C2DCA" w14:textId="77777777" w:rsidR="00000000" w:rsidRDefault="00000000">
            <w:pPr>
              <w:spacing w:before="120"/>
              <w:jc w:val="center"/>
            </w:pPr>
            <w:r>
              <w:rPr>
                <w:sz w:val="14"/>
                <w:lang w:val="vi-VN"/>
              </w:rPr>
              <w:t>5,97</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B57333" w14:textId="77777777" w:rsidR="00000000" w:rsidRDefault="00000000">
            <w:pPr>
              <w:spacing w:before="120"/>
              <w:jc w:val="center"/>
            </w:pPr>
            <w:r>
              <w:rPr>
                <w:sz w:val="14"/>
                <w:lang w:val="vi-VN"/>
              </w:rPr>
              <w:t>19</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115D0C" w14:textId="77777777" w:rsidR="00000000" w:rsidRDefault="00000000">
            <w:pPr>
              <w:spacing w:before="120"/>
              <w:jc w:val="center"/>
            </w:pPr>
            <w:r>
              <w:rPr>
                <w:sz w:val="14"/>
                <w:lang w:val="vi-VN"/>
              </w:rPr>
              <w:t>0,51</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2B4FF4" w14:textId="77777777" w:rsidR="00000000" w:rsidRDefault="00000000">
            <w:pPr>
              <w:spacing w:before="120"/>
              <w:jc w:val="center"/>
            </w:pPr>
            <w:r>
              <w:rPr>
                <w:sz w:val="14"/>
                <w:lang w:val="vi-VN"/>
              </w:rPr>
              <w:t>-9</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A71F21" w14:textId="77777777" w:rsidR="00000000" w:rsidRDefault="00000000">
            <w:pPr>
              <w:spacing w:before="120"/>
              <w:jc w:val="center"/>
            </w:pPr>
            <w:r>
              <w:rPr>
                <w:sz w:val="14"/>
                <w:lang w:val="vi-VN"/>
              </w:rPr>
              <w:t>6,01</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620682" w14:textId="77777777" w:rsidR="00000000" w:rsidRDefault="00000000">
            <w:pPr>
              <w:spacing w:before="120"/>
              <w:jc w:val="center"/>
            </w:pPr>
            <w:r>
              <w:rPr>
                <w:sz w:val="14"/>
                <w:lang w:val="vi-VN"/>
              </w:rPr>
              <w:t>17</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A09B0A" w14:textId="77777777" w:rsidR="00000000" w:rsidRDefault="00000000">
            <w:pPr>
              <w:spacing w:before="120"/>
              <w:jc w:val="center"/>
            </w:pPr>
            <w:r>
              <w:rPr>
                <w:sz w:val="14"/>
                <w:lang w:val="vi-VN"/>
              </w:rPr>
              <w:t>0,04</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68CB76" w14:textId="77777777" w:rsidR="00000000" w:rsidRDefault="00000000">
            <w:pPr>
              <w:spacing w:before="120"/>
              <w:jc w:val="center"/>
            </w:pPr>
            <w:r>
              <w:rPr>
                <w:sz w:val="14"/>
                <w:lang w:val="vi-VN"/>
              </w:rPr>
              <w:t>2</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525F62" w14:textId="77777777" w:rsidR="00000000" w:rsidRDefault="00000000">
            <w:pPr>
              <w:spacing w:before="120"/>
              <w:jc w:val="center"/>
            </w:pPr>
            <w:r>
              <w:rPr>
                <w:sz w:val="14"/>
                <w:lang w:val="vi-VN"/>
              </w:rPr>
              <w:t>6,39</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22138F" w14:textId="77777777" w:rsidR="00000000" w:rsidRDefault="00000000">
            <w:pPr>
              <w:spacing w:before="120"/>
              <w:jc w:val="center"/>
            </w:pPr>
            <w:r>
              <w:rPr>
                <w:sz w:val="14"/>
                <w:lang w:val="vi-VN"/>
              </w:rPr>
              <w:t>30</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553070" w14:textId="77777777" w:rsidR="00000000" w:rsidRDefault="00000000">
            <w:pPr>
              <w:spacing w:before="120"/>
              <w:jc w:val="center"/>
            </w:pPr>
            <w:r>
              <w:rPr>
                <w:sz w:val="14"/>
                <w:lang w:val="vi-VN"/>
              </w:rPr>
              <w:t>0,38</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300A35" w14:textId="77777777" w:rsidR="00000000" w:rsidRDefault="00000000">
            <w:pPr>
              <w:spacing w:before="120"/>
              <w:jc w:val="center"/>
            </w:pPr>
            <w:r>
              <w:rPr>
                <w:sz w:val="14"/>
                <w:lang w:val="vi-VN"/>
              </w:rPr>
              <w:t>-13</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048512" w14:textId="77777777" w:rsidR="00000000" w:rsidRDefault="00000000">
            <w:pPr>
              <w:spacing w:before="120"/>
              <w:jc w:val="center"/>
            </w:pPr>
            <w:r>
              <w:rPr>
                <w:sz w:val="14"/>
                <w:lang w:val="vi-VN"/>
              </w:rPr>
              <w:t>6,59</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71DA15" w14:textId="77777777" w:rsidR="00000000" w:rsidRDefault="00000000">
            <w:pPr>
              <w:spacing w:before="120"/>
              <w:jc w:val="center"/>
            </w:pPr>
            <w:r>
              <w:rPr>
                <w:sz w:val="14"/>
                <w:lang w:val="vi-VN"/>
              </w:rPr>
              <w:t>21</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C8299A" w14:textId="77777777" w:rsidR="00000000" w:rsidRDefault="00000000">
            <w:pPr>
              <w:spacing w:before="120"/>
              <w:jc w:val="center"/>
            </w:pPr>
            <w:r>
              <w:rPr>
                <w:sz w:val="14"/>
                <w:lang w:val="vi-VN"/>
              </w:rPr>
              <w:t>0,20</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F0C7D9" w14:textId="77777777" w:rsidR="00000000" w:rsidRDefault="00000000">
            <w:pPr>
              <w:spacing w:before="120"/>
              <w:jc w:val="center"/>
            </w:pPr>
            <w:r>
              <w:rPr>
                <w:sz w:val="14"/>
                <w:lang w:val="vi-VN"/>
              </w:rPr>
              <w:t>9</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2F8D93" w14:textId="77777777" w:rsidR="00000000" w:rsidRDefault="00000000">
            <w:pPr>
              <w:spacing w:before="120"/>
              <w:jc w:val="center"/>
            </w:pPr>
            <w:r>
              <w:rPr>
                <w:sz w:val="14"/>
                <w:lang w:val="vi-VN"/>
              </w:rPr>
              <w:t>7,07</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570DA7" w14:textId="77777777" w:rsidR="00000000" w:rsidRDefault="00000000">
            <w:pPr>
              <w:spacing w:before="120"/>
              <w:jc w:val="center"/>
            </w:pPr>
            <w:r>
              <w:rPr>
                <w:sz w:val="14"/>
                <w:lang w:val="vi-VN"/>
              </w:rPr>
              <w:t>7</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B3A3EB" w14:textId="77777777" w:rsidR="00000000" w:rsidRDefault="00000000">
            <w:pPr>
              <w:spacing w:before="120"/>
              <w:jc w:val="center"/>
            </w:pPr>
            <w:r>
              <w:rPr>
                <w:b/>
                <w:bCs/>
                <w:sz w:val="14"/>
                <w:lang w:val="vi-VN"/>
              </w:rPr>
              <w:t>0,48</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A47013" w14:textId="77777777" w:rsidR="00000000" w:rsidRDefault="00000000">
            <w:pPr>
              <w:spacing w:before="120"/>
              <w:jc w:val="center"/>
            </w:pPr>
            <w:r>
              <w:rPr>
                <w:sz w:val="14"/>
                <w:lang w:val="vi-VN"/>
              </w:rPr>
              <w:t>14</w:t>
            </w:r>
          </w:p>
        </w:tc>
      </w:tr>
      <w:tr w:rsidR="00000000" w14:paraId="68F09327" w14:textId="77777777">
        <w:tblPrEx>
          <w:tblBorders>
            <w:top w:val="none" w:sz="0" w:space="0" w:color="auto"/>
            <w:bottom w:val="none" w:sz="0" w:space="0" w:color="auto"/>
            <w:insideH w:val="none" w:sz="0" w:space="0" w:color="auto"/>
            <w:insideV w:val="none" w:sz="0" w:space="0" w:color="auto"/>
          </w:tblBorders>
        </w:tblPrEx>
        <w:tc>
          <w:tcPr>
            <w:tcW w:w="146" w:type="pct"/>
            <w:gridSpan w:val="2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C20AFB" w14:textId="77777777" w:rsidR="00000000" w:rsidRDefault="00000000">
            <w:pPr>
              <w:spacing w:before="120"/>
              <w:jc w:val="center"/>
            </w:pPr>
            <w:r>
              <w:rPr>
                <w:b/>
                <w:bCs/>
                <w:sz w:val="14"/>
                <w:lang w:val="vi-VN"/>
              </w:rPr>
              <w:t>7</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2BEA6C" w14:textId="77777777" w:rsidR="00000000" w:rsidRDefault="00000000">
            <w:pPr>
              <w:spacing w:before="120"/>
            </w:pPr>
            <w:r>
              <w:rPr>
                <w:sz w:val="14"/>
                <w:lang w:val="vi-VN"/>
              </w:rPr>
              <w:t>Chính sách Hỗ trợ doanh nghiệp</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CCF44D" w14:textId="77777777" w:rsidR="00000000" w:rsidRDefault="00000000">
            <w:pPr>
              <w:spacing w:before="120"/>
              <w:jc w:val="center"/>
            </w:pPr>
            <w:r>
              <w:rPr>
                <w:sz w:val="14"/>
                <w:lang w:val="vi-VN"/>
              </w:rPr>
              <w:t>20%</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C4D0E4" w14:textId="77777777" w:rsidR="00000000" w:rsidRDefault="00000000">
            <w:pPr>
              <w:spacing w:before="120"/>
              <w:jc w:val="center"/>
            </w:pPr>
            <w:r>
              <w:rPr>
                <w:sz w:val="14"/>
                <w:lang w:val="vi-VN"/>
              </w:rPr>
              <w:t>5,64</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8E8708" w14:textId="77777777" w:rsidR="00000000" w:rsidRDefault="00000000">
            <w:pPr>
              <w:spacing w:before="120"/>
              <w:jc w:val="center"/>
            </w:pPr>
            <w:r>
              <w:rPr>
                <w:sz w:val="14"/>
                <w:lang w:val="vi-VN"/>
              </w:rPr>
              <w:t>28</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DF0D54" w14:textId="77777777" w:rsidR="00000000" w:rsidRDefault="00000000">
            <w:pPr>
              <w:spacing w:before="120"/>
              <w:jc w:val="center"/>
            </w:pPr>
            <w:r>
              <w:rPr>
                <w:sz w:val="14"/>
                <w:lang w:val="vi-VN"/>
              </w:rPr>
              <w:t>0,38</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0F3E08" w14:textId="77777777" w:rsidR="00000000" w:rsidRDefault="00000000">
            <w:pPr>
              <w:spacing w:before="120"/>
              <w:jc w:val="center"/>
            </w:pPr>
            <w:r>
              <w:rPr>
                <w:sz w:val="14"/>
                <w:lang w:val="vi-VN"/>
              </w:rPr>
              <w:t>19</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CBB609" w14:textId="77777777" w:rsidR="00000000" w:rsidRDefault="00000000">
            <w:pPr>
              <w:spacing w:before="120"/>
              <w:jc w:val="center"/>
            </w:pPr>
            <w:r>
              <w:rPr>
                <w:sz w:val="14"/>
                <w:lang w:val="vi-VN"/>
              </w:rPr>
              <w:t>6,81</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135E4B" w14:textId="77777777" w:rsidR="00000000" w:rsidRDefault="00000000">
            <w:pPr>
              <w:spacing w:before="120"/>
              <w:jc w:val="center"/>
            </w:pPr>
            <w:r>
              <w:rPr>
                <w:sz w:val="14"/>
                <w:lang w:val="vi-VN"/>
              </w:rPr>
              <w:t>19</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155A15" w14:textId="77777777" w:rsidR="00000000" w:rsidRDefault="00000000">
            <w:pPr>
              <w:spacing w:before="120"/>
              <w:jc w:val="center"/>
            </w:pPr>
            <w:r>
              <w:rPr>
                <w:sz w:val="14"/>
                <w:lang w:val="vi-VN"/>
              </w:rPr>
              <w:t>1,17</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2DB4C4" w14:textId="77777777" w:rsidR="00000000" w:rsidRDefault="00000000">
            <w:pPr>
              <w:spacing w:before="120"/>
              <w:jc w:val="center"/>
            </w:pPr>
            <w:r>
              <w:rPr>
                <w:sz w:val="14"/>
                <w:lang w:val="vi-VN"/>
              </w:rPr>
              <w:t>9</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7C9494" w14:textId="77777777" w:rsidR="00000000" w:rsidRDefault="00000000">
            <w:pPr>
              <w:spacing w:before="120"/>
              <w:jc w:val="center"/>
            </w:pPr>
            <w:r>
              <w:rPr>
                <w:sz w:val="14"/>
                <w:lang w:val="vi-VN"/>
              </w:rPr>
              <w:t>6,35</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5CAF49" w14:textId="77777777" w:rsidR="00000000" w:rsidRDefault="00000000">
            <w:pPr>
              <w:spacing w:before="120"/>
              <w:jc w:val="center"/>
            </w:pPr>
            <w:r>
              <w:rPr>
                <w:sz w:val="14"/>
                <w:lang w:val="vi-VN"/>
              </w:rPr>
              <w:t>37</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BD3BDD" w14:textId="77777777" w:rsidR="00000000" w:rsidRDefault="00000000">
            <w:pPr>
              <w:spacing w:before="120"/>
              <w:jc w:val="center"/>
            </w:pPr>
            <w:r>
              <w:rPr>
                <w:sz w:val="14"/>
                <w:lang w:val="vi-VN"/>
              </w:rPr>
              <w:t>-0,46</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AE7DE8" w14:textId="77777777" w:rsidR="00000000" w:rsidRDefault="00000000">
            <w:pPr>
              <w:spacing w:before="120"/>
              <w:jc w:val="center"/>
            </w:pPr>
            <w:r>
              <w:rPr>
                <w:sz w:val="14"/>
                <w:lang w:val="vi-VN"/>
              </w:rPr>
              <w:t>-18</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20E0FC" w14:textId="77777777" w:rsidR="00000000" w:rsidRDefault="00000000">
            <w:pPr>
              <w:spacing w:before="120"/>
              <w:jc w:val="center"/>
            </w:pPr>
            <w:r>
              <w:rPr>
                <w:sz w:val="14"/>
                <w:lang w:val="vi-VN"/>
              </w:rPr>
              <w:t>6,1</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63E3C3" w14:textId="77777777" w:rsidR="00000000" w:rsidRDefault="00000000">
            <w:pPr>
              <w:spacing w:before="120"/>
              <w:jc w:val="center"/>
            </w:pPr>
            <w:r>
              <w:rPr>
                <w:sz w:val="14"/>
                <w:lang w:val="vi-VN"/>
              </w:rPr>
              <w:t>36</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257CDE" w14:textId="77777777" w:rsidR="00000000" w:rsidRDefault="00000000">
            <w:pPr>
              <w:spacing w:before="120"/>
              <w:jc w:val="center"/>
            </w:pPr>
            <w:r>
              <w:rPr>
                <w:sz w:val="14"/>
                <w:lang w:val="vi-VN"/>
              </w:rPr>
              <w:t>-0,25</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341FFF" w14:textId="77777777" w:rsidR="00000000" w:rsidRDefault="00000000">
            <w:pPr>
              <w:spacing w:before="120"/>
              <w:jc w:val="center"/>
            </w:pPr>
            <w:r>
              <w:rPr>
                <w:sz w:val="14"/>
                <w:lang w:val="vi-VN"/>
              </w:rPr>
              <w:t>1</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BC612F" w14:textId="77777777" w:rsidR="00000000" w:rsidRDefault="00000000">
            <w:pPr>
              <w:spacing w:before="120"/>
              <w:jc w:val="center"/>
            </w:pPr>
            <w:r>
              <w:rPr>
                <w:sz w:val="14"/>
                <w:lang w:val="vi-VN"/>
              </w:rPr>
              <w:t>5,03</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E9497B" w14:textId="77777777" w:rsidR="00000000" w:rsidRDefault="00000000">
            <w:pPr>
              <w:spacing w:before="120"/>
              <w:jc w:val="center"/>
            </w:pPr>
            <w:r>
              <w:rPr>
                <w:sz w:val="14"/>
                <w:lang w:val="vi-VN"/>
              </w:rPr>
              <w:t>59</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B49B78" w14:textId="77777777" w:rsidR="00000000" w:rsidRDefault="00000000">
            <w:pPr>
              <w:spacing w:before="120"/>
              <w:jc w:val="center"/>
            </w:pPr>
            <w:r>
              <w:rPr>
                <w:sz w:val="14"/>
                <w:lang w:val="vi-VN"/>
              </w:rPr>
              <w:t>-1,07</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BD35BF" w14:textId="77777777" w:rsidR="00000000" w:rsidRDefault="00000000">
            <w:pPr>
              <w:spacing w:before="120"/>
              <w:jc w:val="center"/>
            </w:pPr>
            <w:r>
              <w:rPr>
                <w:sz w:val="14"/>
                <w:lang w:val="vi-VN"/>
              </w:rPr>
              <w:t>-23</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C38A1E" w14:textId="77777777" w:rsidR="00000000" w:rsidRDefault="00000000">
            <w:pPr>
              <w:spacing w:before="120"/>
              <w:jc w:val="center"/>
            </w:pPr>
            <w:r>
              <w:rPr>
                <w:sz w:val="14"/>
                <w:lang w:val="vi-VN"/>
              </w:rPr>
              <w:t>7,2</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96A7C6" w14:textId="77777777" w:rsidR="00000000" w:rsidRDefault="00000000">
            <w:pPr>
              <w:spacing w:before="120"/>
              <w:jc w:val="center"/>
            </w:pPr>
            <w:r>
              <w:rPr>
                <w:sz w:val="14"/>
                <w:lang w:val="vi-VN"/>
              </w:rPr>
              <w:t>15</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AF089C" w14:textId="77777777" w:rsidR="00000000" w:rsidRDefault="00000000">
            <w:pPr>
              <w:spacing w:before="120"/>
              <w:jc w:val="center"/>
            </w:pPr>
            <w:r>
              <w:rPr>
                <w:b/>
                <w:bCs/>
                <w:sz w:val="14"/>
                <w:lang w:val="vi-VN"/>
              </w:rPr>
              <w:t>2,17</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EA0C8E" w14:textId="77777777" w:rsidR="00000000" w:rsidRDefault="00000000">
            <w:pPr>
              <w:spacing w:before="120"/>
              <w:jc w:val="center"/>
            </w:pPr>
            <w:r>
              <w:rPr>
                <w:sz w:val="14"/>
                <w:lang w:val="vi-VN"/>
              </w:rPr>
              <w:t>44</w:t>
            </w:r>
          </w:p>
        </w:tc>
      </w:tr>
      <w:tr w:rsidR="00000000" w14:paraId="319C1485" w14:textId="77777777">
        <w:tblPrEx>
          <w:tblBorders>
            <w:top w:val="none" w:sz="0" w:space="0" w:color="auto"/>
            <w:bottom w:val="none" w:sz="0" w:space="0" w:color="auto"/>
            <w:insideH w:val="none" w:sz="0" w:space="0" w:color="auto"/>
            <w:insideV w:val="none" w:sz="0" w:space="0" w:color="auto"/>
          </w:tblBorders>
        </w:tblPrEx>
        <w:tc>
          <w:tcPr>
            <w:tcW w:w="146" w:type="pct"/>
            <w:gridSpan w:val="2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4A2AD6" w14:textId="77777777" w:rsidR="00000000" w:rsidRDefault="00000000">
            <w:pPr>
              <w:spacing w:before="120"/>
              <w:jc w:val="center"/>
            </w:pPr>
            <w:r>
              <w:rPr>
                <w:b/>
                <w:bCs/>
                <w:sz w:val="14"/>
                <w:lang w:val="vi-VN"/>
              </w:rPr>
              <w:t>8</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5A549E" w14:textId="77777777" w:rsidR="00000000" w:rsidRDefault="00000000">
            <w:pPr>
              <w:spacing w:before="120"/>
            </w:pPr>
            <w:r>
              <w:rPr>
                <w:sz w:val="14"/>
                <w:lang w:val="vi-VN"/>
              </w:rPr>
              <w:t>Đào tạo lao động</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6D1B6B" w14:textId="77777777" w:rsidR="00000000" w:rsidRDefault="00000000">
            <w:pPr>
              <w:spacing w:before="120"/>
              <w:jc w:val="center"/>
            </w:pPr>
            <w:r>
              <w:rPr>
                <w:sz w:val="14"/>
                <w:lang w:val="vi-VN"/>
              </w:rPr>
              <w:t>20%</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C1D8E6" w14:textId="77777777" w:rsidR="00000000" w:rsidRDefault="00000000">
            <w:pPr>
              <w:spacing w:before="120"/>
              <w:jc w:val="center"/>
            </w:pPr>
            <w:r>
              <w:rPr>
                <w:sz w:val="14"/>
                <w:lang w:val="vi-VN"/>
              </w:rPr>
              <w:t>6,36</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AAC14E" w14:textId="77777777" w:rsidR="00000000" w:rsidRDefault="00000000">
            <w:pPr>
              <w:spacing w:before="120"/>
              <w:jc w:val="center"/>
            </w:pPr>
            <w:r>
              <w:rPr>
                <w:sz w:val="14"/>
                <w:lang w:val="vi-VN"/>
              </w:rPr>
              <w:t>18</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C68755" w14:textId="77777777" w:rsidR="00000000" w:rsidRDefault="00000000">
            <w:pPr>
              <w:spacing w:before="120"/>
              <w:jc w:val="center"/>
            </w:pPr>
            <w:r>
              <w:rPr>
                <w:sz w:val="14"/>
                <w:lang w:val="vi-VN"/>
              </w:rPr>
              <w:t>-0,29</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4291FC" w14:textId="77777777" w:rsidR="00000000" w:rsidRDefault="00000000">
            <w:pPr>
              <w:spacing w:before="120"/>
              <w:jc w:val="center"/>
            </w:pPr>
            <w:r>
              <w:rPr>
                <w:sz w:val="14"/>
                <w:lang w:val="vi-VN"/>
              </w:rPr>
              <w:t>-7</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E73CAD" w14:textId="77777777" w:rsidR="00000000" w:rsidRDefault="00000000">
            <w:pPr>
              <w:spacing w:before="120"/>
              <w:jc w:val="center"/>
            </w:pPr>
            <w:r>
              <w:rPr>
                <w:sz w:val="14"/>
                <w:lang w:val="vi-VN"/>
              </w:rPr>
              <w:t>6,68</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0F814E" w14:textId="77777777" w:rsidR="00000000" w:rsidRDefault="00000000">
            <w:pPr>
              <w:spacing w:before="120"/>
              <w:jc w:val="center"/>
            </w:pPr>
            <w:r>
              <w:rPr>
                <w:sz w:val="14"/>
                <w:lang w:val="vi-VN"/>
              </w:rPr>
              <w:t>20</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E0599D" w14:textId="77777777" w:rsidR="00000000" w:rsidRDefault="00000000">
            <w:pPr>
              <w:spacing w:before="120"/>
              <w:jc w:val="center"/>
            </w:pPr>
            <w:r>
              <w:rPr>
                <w:sz w:val="14"/>
                <w:lang w:val="vi-VN"/>
              </w:rPr>
              <w:t>0,32</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DAB26D" w14:textId="77777777" w:rsidR="00000000" w:rsidRDefault="00000000">
            <w:pPr>
              <w:spacing w:before="120"/>
              <w:jc w:val="center"/>
            </w:pPr>
            <w:r>
              <w:rPr>
                <w:sz w:val="14"/>
                <w:lang w:val="vi-VN"/>
              </w:rPr>
              <w:t>-2</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FBE9FF" w14:textId="77777777" w:rsidR="00000000" w:rsidRDefault="00000000">
            <w:pPr>
              <w:spacing w:before="120"/>
              <w:jc w:val="center"/>
            </w:pPr>
            <w:r>
              <w:rPr>
                <w:sz w:val="14"/>
                <w:lang w:val="vi-VN"/>
              </w:rPr>
              <w:t>7,18</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4CB2C7" w14:textId="77777777" w:rsidR="00000000" w:rsidRDefault="00000000">
            <w:pPr>
              <w:spacing w:before="120"/>
              <w:jc w:val="center"/>
            </w:pPr>
            <w:r>
              <w:rPr>
                <w:sz w:val="14"/>
                <w:lang w:val="vi-VN"/>
              </w:rPr>
              <w:t>8</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735FA6" w14:textId="77777777" w:rsidR="00000000" w:rsidRDefault="00000000">
            <w:pPr>
              <w:spacing w:before="120"/>
              <w:jc w:val="center"/>
            </w:pPr>
            <w:r>
              <w:rPr>
                <w:sz w:val="14"/>
                <w:lang w:val="vi-VN"/>
              </w:rPr>
              <w:t>0,50</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293799" w14:textId="77777777" w:rsidR="00000000" w:rsidRDefault="00000000">
            <w:pPr>
              <w:spacing w:before="120"/>
              <w:jc w:val="center"/>
            </w:pPr>
            <w:r>
              <w:rPr>
                <w:sz w:val="14"/>
                <w:lang w:val="vi-VN"/>
              </w:rPr>
              <w:t>12</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46CFB0" w14:textId="77777777" w:rsidR="00000000" w:rsidRDefault="00000000">
            <w:pPr>
              <w:spacing w:before="120"/>
              <w:jc w:val="center"/>
            </w:pPr>
            <w:r>
              <w:rPr>
                <w:sz w:val="14"/>
                <w:lang w:val="vi-VN"/>
              </w:rPr>
              <w:t>6,87</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9A4404" w14:textId="77777777" w:rsidR="00000000" w:rsidRDefault="00000000">
            <w:pPr>
              <w:spacing w:before="120"/>
              <w:jc w:val="center"/>
            </w:pPr>
            <w:r>
              <w:rPr>
                <w:sz w:val="14"/>
                <w:lang w:val="vi-VN"/>
              </w:rPr>
              <w:t>21</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302651" w14:textId="77777777" w:rsidR="00000000" w:rsidRDefault="00000000">
            <w:pPr>
              <w:spacing w:before="120"/>
              <w:jc w:val="center"/>
            </w:pPr>
            <w:r>
              <w:rPr>
                <w:sz w:val="14"/>
                <w:lang w:val="vi-VN"/>
              </w:rPr>
              <w:t>-0,31</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3ADB99" w14:textId="77777777" w:rsidR="00000000" w:rsidRDefault="00000000">
            <w:pPr>
              <w:spacing w:before="120"/>
              <w:jc w:val="center"/>
            </w:pPr>
            <w:r>
              <w:rPr>
                <w:sz w:val="14"/>
                <w:lang w:val="vi-VN"/>
              </w:rPr>
              <w:t>-13</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07652E" w14:textId="77777777" w:rsidR="00000000" w:rsidRDefault="00000000">
            <w:pPr>
              <w:spacing w:before="120"/>
              <w:jc w:val="center"/>
            </w:pPr>
            <w:r>
              <w:rPr>
                <w:sz w:val="14"/>
                <w:lang w:val="vi-VN"/>
              </w:rPr>
              <w:t>6,94</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C1856D" w14:textId="77777777" w:rsidR="00000000" w:rsidRDefault="00000000">
            <w:pPr>
              <w:spacing w:before="120"/>
              <w:jc w:val="center"/>
            </w:pPr>
            <w:r>
              <w:rPr>
                <w:sz w:val="14"/>
                <w:lang w:val="vi-VN"/>
              </w:rPr>
              <w:t>14</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28A022" w14:textId="77777777" w:rsidR="00000000" w:rsidRDefault="00000000">
            <w:pPr>
              <w:spacing w:before="120"/>
              <w:jc w:val="center"/>
            </w:pPr>
            <w:r>
              <w:rPr>
                <w:sz w:val="14"/>
                <w:lang w:val="vi-VN"/>
              </w:rPr>
              <w:t>0,07</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9403A7" w14:textId="77777777" w:rsidR="00000000" w:rsidRDefault="00000000">
            <w:pPr>
              <w:spacing w:before="120"/>
              <w:jc w:val="center"/>
            </w:pPr>
            <w:r>
              <w:rPr>
                <w:sz w:val="14"/>
                <w:lang w:val="vi-VN"/>
              </w:rPr>
              <w:t>7</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5D0C90" w14:textId="77777777" w:rsidR="00000000" w:rsidRDefault="00000000">
            <w:pPr>
              <w:spacing w:before="120"/>
              <w:jc w:val="center"/>
            </w:pPr>
            <w:r>
              <w:rPr>
                <w:sz w:val="14"/>
                <w:lang w:val="vi-VN"/>
              </w:rPr>
              <w:t>7,24</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B7C38F" w14:textId="77777777" w:rsidR="00000000" w:rsidRDefault="00000000">
            <w:pPr>
              <w:spacing w:before="120"/>
              <w:jc w:val="center"/>
            </w:pPr>
            <w:r>
              <w:rPr>
                <w:sz w:val="14"/>
                <w:lang w:val="vi-VN"/>
              </w:rPr>
              <w:t>24</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D61739" w14:textId="77777777" w:rsidR="00000000" w:rsidRDefault="00000000">
            <w:pPr>
              <w:spacing w:before="120"/>
              <w:jc w:val="center"/>
            </w:pPr>
            <w:r>
              <w:rPr>
                <w:b/>
                <w:bCs/>
                <w:sz w:val="14"/>
                <w:lang w:val="vi-VN"/>
              </w:rPr>
              <w:t>0,3</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45AA1D" w14:textId="77777777" w:rsidR="00000000" w:rsidRDefault="00000000">
            <w:pPr>
              <w:spacing w:before="120"/>
              <w:jc w:val="center"/>
            </w:pPr>
            <w:r>
              <w:rPr>
                <w:sz w:val="14"/>
                <w:lang w:val="vi-VN"/>
              </w:rPr>
              <w:t>-10</w:t>
            </w:r>
          </w:p>
        </w:tc>
      </w:tr>
      <w:tr w:rsidR="00000000" w14:paraId="1FC7CAFE" w14:textId="77777777">
        <w:tblPrEx>
          <w:tblBorders>
            <w:top w:val="none" w:sz="0" w:space="0" w:color="auto"/>
            <w:bottom w:val="none" w:sz="0" w:space="0" w:color="auto"/>
            <w:insideH w:val="none" w:sz="0" w:space="0" w:color="auto"/>
            <w:insideV w:val="none" w:sz="0" w:space="0" w:color="auto"/>
          </w:tblBorders>
        </w:tblPrEx>
        <w:tc>
          <w:tcPr>
            <w:tcW w:w="146" w:type="pct"/>
            <w:gridSpan w:val="2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CC0111" w14:textId="77777777" w:rsidR="00000000" w:rsidRDefault="00000000">
            <w:pPr>
              <w:spacing w:before="120"/>
              <w:jc w:val="center"/>
            </w:pPr>
            <w:r>
              <w:rPr>
                <w:b/>
                <w:bCs/>
                <w:sz w:val="14"/>
                <w:lang w:val="vi-VN"/>
              </w:rPr>
              <w:t>9</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51BF57" w14:textId="77777777" w:rsidR="00000000" w:rsidRDefault="00000000">
            <w:pPr>
              <w:spacing w:before="120"/>
            </w:pPr>
            <w:r>
              <w:rPr>
                <w:sz w:val="14"/>
                <w:lang w:val="vi-VN"/>
              </w:rPr>
              <w:t>Thiết chế pháp lý và ANTT</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266877" w14:textId="77777777" w:rsidR="00000000" w:rsidRDefault="00000000">
            <w:pPr>
              <w:spacing w:before="120"/>
              <w:jc w:val="center"/>
            </w:pPr>
            <w:r>
              <w:rPr>
                <w:sz w:val="14"/>
                <w:lang w:val="vi-VN"/>
              </w:rPr>
              <w:t>5%</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825A73" w14:textId="77777777" w:rsidR="00000000" w:rsidRDefault="00000000">
            <w:pPr>
              <w:spacing w:before="120"/>
              <w:jc w:val="center"/>
            </w:pPr>
            <w:r>
              <w:rPr>
                <w:sz w:val="14"/>
                <w:lang w:val="vi-VN"/>
              </w:rPr>
              <w:t>5,84</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D4B09E" w14:textId="77777777" w:rsidR="00000000" w:rsidRDefault="00000000">
            <w:pPr>
              <w:spacing w:before="120"/>
              <w:jc w:val="center"/>
            </w:pPr>
            <w:r>
              <w:rPr>
                <w:sz w:val="14"/>
                <w:lang w:val="vi-VN"/>
              </w:rPr>
              <w:t>17</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8851C6" w14:textId="77777777" w:rsidR="00000000" w:rsidRDefault="00000000">
            <w:pPr>
              <w:spacing w:before="120"/>
              <w:jc w:val="center"/>
            </w:pPr>
            <w:r>
              <w:rPr>
                <w:sz w:val="14"/>
                <w:lang w:val="vi-VN"/>
              </w:rPr>
              <w:t>-0,44</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B5F17E" w14:textId="77777777" w:rsidR="00000000" w:rsidRDefault="00000000">
            <w:pPr>
              <w:spacing w:before="120"/>
              <w:jc w:val="center"/>
            </w:pPr>
            <w:r>
              <w:rPr>
                <w:sz w:val="14"/>
                <w:lang w:val="vi-VN"/>
              </w:rPr>
              <w:t>-2</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FE6370" w14:textId="77777777" w:rsidR="00000000" w:rsidRDefault="00000000">
            <w:pPr>
              <w:spacing w:before="120"/>
              <w:jc w:val="center"/>
            </w:pPr>
            <w:r>
              <w:rPr>
                <w:sz w:val="14"/>
                <w:lang w:val="vi-VN"/>
              </w:rPr>
              <w:t>6,28</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399269" w14:textId="77777777" w:rsidR="00000000" w:rsidRDefault="00000000">
            <w:pPr>
              <w:spacing w:before="120"/>
              <w:jc w:val="center"/>
            </w:pPr>
            <w:r>
              <w:rPr>
                <w:sz w:val="14"/>
                <w:lang w:val="vi-VN"/>
              </w:rPr>
              <w:t>18</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B28E01" w14:textId="77777777" w:rsidR="00000000" w:rsidRDefault="00000000">
            <w:pPr>
              <w:spacing w:before="120"/>
              <w:jc w:val="center"/>
            </w:pPr>
            <w:r>
              <w:rPr>
                <w:sz w:val="14"/>
                <w:lang w:val="vi-VN"/>
              </w:rPr>
              <w:t>0,44</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FE7743" w14:textId="77777777" w:rsidR="00000000" w:rsidRDefault="00000000">
            <w:pPr>
              <w:spacing w:before="120"/>
              <w:jc w:val="center"/>
            </w:pPr>
            <w:r>
              <w:rPr>
                <w:sz w:val="14"/>
                <w:lang w:val="vi-VN"/>
              </w:rPr>
              <w:t>-1</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31EFFA" w14:textId="77777777" w:rsidR="00000000" w:rsidRDefault="00000000">
            <w:pPr>
              <w:spacing w:before="120"/>
              <w:jc w:val="center"/>
            </w:pPr>
            <w:r>
              <w:rPr>
                <w:sz w:val="14"/>
                <w:lang w:val="vi-VN"/>
              </w:rPr>
              <w:t>5,82</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D00ADC" w14:textId="77777777" w:rsidR="00000000" w:rsidRDefault="00000000">
            <w:pPr>
              <w:spacing w:before="120"/>
              <w:jc w:val="center"/>
            </w:pPr>
            <w:r>
              <w:rPr>
                <w:sz w:val="14"/>
                <w:lang w:val="vi-VN"/>
              </w:rPr>
              <w:t>53</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3D66E0" w14:textId="77777777" w:rsidR="00000000" w:rsidRDefault="00000000">
            <w:pPr>
              <w:spacing w:before="120"/>
              <w:jc w:val="center"/>
            </w:pPr>
            <w:r>
              <w:rPr>
                <w:sz w:val="14"/>
                <w:lang w:val="vi-VN"/>
              </w:rPr>
              <w:t>-0,46</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A067C1" w14:textId="77777777" w:rsidR="00000000" w:rsidRDefault="00000000">
            <w:pPr>
              <w:spacing w:before="120"/>
              <w:jc w:val="center"/>
            </w:pPr>
            <w:r>
              <w:rPr>
                <w:sz w:val="14"/>
                <w:lang w:val="vi-VN"/>
              </w:rPr>
              <w:t>-35</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B942C9" w14:textId="77777777" w:rsidR="00000000" w:rsidRDefault="00000000">
            <w:pPr>
              <w:spacing w:before="120"/>
              <w:jc w:val="center"/>
            </w:pPr>
            <w:r>
              <w:rPr>
                <w:sz w:val="14"/>
                <w:lang w:val="vi-VN"/>
              </w:rPr>
              <w:t>6,52</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43F39B" w14:textId="77777777" w:rsidR="00000000" w:rsidRDefault="00000000">
            <w:pPr>
              <w:spacing w:before="120"/>
              <w:jc w:val="center"/>
            </w:pPr>
            <w:r>
              <w:rPr>
                <w:sz w:val="14"/>
                <w:lang w:val="vi-VN"/>
              </w:rPr>
              <w:t>34</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E5724C" w14:textId="77777777" w:rsidR="00000000" w:rsidRDefault="00000000">
            <w:pPr>
              <w:spacing w:before="120"/>
              <w:jc w:val="center"/>
            </w:pPr>
            <w:r>
              <w:rPr>
                <w:sz w:val="14"/>
                <w:lang w:val="vi-VN"/>
              </w:rPr>
              <w:t>0,70</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5ECA83" w14:textId="77777777" w:rsidR="00000000" w:rsidRDefault="00000000">
            <w:pPr>
              <w:spacing w:before="120"/>
              <w:jc w:val="center"/>
            </w:pPr>
            <w:r>
              <w:rPr>
                <w:sz w:val="14"/>
                <w:lang w:val="vi-VN"/>
              </w:rPr>
              <w:t>19</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8BFBEC" w14:textId="77777777" w:rsidR="00000000" w:rsidRDefault="00000000">
            <w:pPr>
              <w:spacing w:before="120"/>
              <w:jc w:val="center"/>
            </w:pPr>
            <w:r>
              <w:rPr>
                <w:sz w:val="14"/>
                <w:lang w:val="vi-VN"/>
              </w:rPr>
              <w:t>6,49</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4C8225" w14:textId="77777777" w:rsidR="00000000" w:rsidRDefault="00000000">
            <w:pPr>
              <w:spacing w:before="120"/>
              <w:jc w:val="center"/>
            </w:pPr>
            <w:r>
              <w:rPr>
                <w:sz w:val="14"/>
                <w:lang w:val="vi-VN"/>
              </w:rPr>
              <w:t>42</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29B78E" w14:textId="77777777" w:rsidR="00000000" w:rsidRDefault="00000000">
            <w:pPr>
              <w:spacing w:before="120"/>
              <w:jc w:val="center"/>
            </w:pPr>
            <w:r>
              <w:rPr>
                <w:sz w:val="14"/>
                <w:lang w:val="vi-VN"/>
              </w:rPr>
              <w:t>-0,03</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73B4EE" w14:textId="77777777" w:rsidR="00000000" w:rsidRDefault="00000000">
            <w:pPr>
              <w:spacing w:before="120"/>
              <w:jc w:val="center"/>
            </w:pPr>
            <w:r>
              <w:rPr>
                <w:sz w:val="14"/>
                <w:lang w:val="vi-VN"/>
              </w:rPr>
              <w:t>-8</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F0C921" w14:textId="77777777" w:rsidR="00000000" w:rsidRDefault="00000000">
            <w:pPr>
              <w:spacing w:before="120"/>
              <w:jc w:val="center"/>
            </w:pPr>
            <w:r>
              <w:rPr>
                <w:sz w:val="14"/>
                <w:lang w:val="vi-VN"/>
              </w:rPr>
              <w:t>6,81</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60D972" w14:textId="77777777" w:rsidR="00000000" w:rsidRDefault="00000000">
            <w:pPr>
              <w:spacing w:before="120"/>
              <w:jc w:val="center"/>
            </w:pPr>
            <w:r>
              <w:rPr>
                <w:sz w:val="14"/>
                <w:lang w:val="vi-VN"/>
              </w:rPr>
              <w:t>7</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82B7F6" w14:textId="77777777" w:rsidR="00000000" w:rsidRDefault="00000000">
            <w:pPr>
              <w:spacing w:before="120"/>
              <w:jc w:val="center"/>
            </w:pPr>
            <w:r>
              <w:rPr>
                <w:b/>
                <w:bCs/>
                <w:sz w:val="14"/>
                <w:lang w:val="vi-VN"/>
              </w:rPr>
              <w:t>0,32</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D8587E" w14:textId="77777777" w:rsidR="00000000" w:rsidRDefault="00000000">
            <w:pPr>
              <w:spacing w:before="120"/>
              <w:jc w:val="center"/>
            </w:pPr>
            <w:r>
              <w:rPr>
                <w:sz w:val="14"/>
                <w:lang w:val="vi-VN"/>
              </w:rPr>
              <w:t>35</w:t>
            </w:r>
          </w:p>
        </w:tc>
      </w:tr>
      <w:tr w:rsidR="00000000" w14:paraId="1A3C4263" w14:textId="77777777">
        <w:tblPrEx>
          <w:tblBorders>
            <w:top w:val="none" w:sz="0" w:space="0" w:color="auto"/>
            <w:bottom w:val="none" w:sz="0" w:space="0" w:color="auto"/>
            <w:insideH w:val="none" w:sz="0" w:space="0" w:color="auto"/>
            <w:insideV w:val="none" w:sz="0" w:space="0" w:color="auto"/>
          </w:tblBorders>
        </w:tblPrEx>
        <w:tc>
          <w:tcPr>
            <w:tcW w:w="146" w:type="pct"/>
            <w:gridSpan w:val="2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C3376F" w14:textId="77777777" w:rsidR="00000000" w:rsidRDefault="00000000">
            <w:pPr>
              <w:spacing w:before="120"/>
              <w:jc w:val="center"/>
            </w:pPr>
            <w:r>
              <w:rPr>
                <w:b/>
                <w:bCs/>
                <w:sz w:val="14"/>
                <w:lang w:val="vi-VN"/>
              </w:rPr>
              <w:t>10</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3269E7" w14:textId="77777777" w:rsidR="00000000" w:rsidRDefault="00000000">
            <w:pPr>
              <w:spacing w:before="120"/>
            </w:pPr>
            <w:r>
              <w:rPr>
                <w:sz w:val="14"/>
                <w:lang w:val="vi-VN"/>
              </w:rPr>
              <w:t>Cạnh tranh bình đẳng</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158ED2" w14:textId="77777777" w:rsidR="00000000" w:rsidRDefault="00000000">
            <w:pPr>
              <w:spacing w:before="120"/>
              <w:jc w:val="center"/>
            </w:pPr>
            <w:r>
              <w:rPr>
                <w:sz w:val="14"/>
                <w:lang w:val="vi-VN"/>
              </w:rPr>
              <w:t>5%</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14E833" w14:textId="77777777" w:rsidR="00000000" w:rsidRDefault="00000000">
            <w:pPr>
              <w:spacing w:before="120"/>
              <w:jc w:val="center"/>
            </w:pPr>
            <w:r>
              <w:rPr>
                <w:sz w:val="14"/>
                <w:lang w:val="vi-VN"/>
              </w:rPr>
              <w:t>4,92</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1CEB88" w14:textId="77777777" w:rsidR="00000000" w:rsidRDefault="00000000">
            <w:pPr>
              <w:spacing w:before="120"/>
              <w:jc w:val="center"/>
            </w:pPr>
            <w:r>
              <w:rPr>
                <w:sz w:val="14"/>
                <w:lang w:val="vi-VN"/>
              </w:rPr>
              <w:t>37</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8495C0" w14:textId="77777777" w:rsidR="00000000" w:rsidRDefault="00000000">
            <w:pPr>
              <w:spacing w:before="120"/>
              <w:jc w:val="center"/>
            </w:pPr>
            <w:r>
              <w:rPr>
                <w:sz w:val="14"/>
                <w:lang w:val="vi-VN"/>
              </w:rPr>
              <w:t>-0,73</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71BC51" w14:textId="77777777" w:rsidR="00000000" w:rsidRDefault="00000000">
            <w:pPr>
              <w:spacing w:before="120"/>
              <w:jc w:val="center"/>
            </w:pPr>
            <w:r>
              <w:rPr>
                <w:sz w:val="14"/>
                <w:lang w:val="vi-VN"/>
              </w:rPr>
              <w:t>-25</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5259E6" w14:textId="77777777" w:rsidR="00000000" w:rsidRDefault="00000000">
            <w:pPr>
              <w:spacing w:before="120"/>
              <w:jc w:val="center"/>
            </w:pPr>
            <w:r>
              <w:rPr>
                <w:sz w:val="14"/>
                <w:lang w:val="vi-VN"/>
              </w:rPr>
              <w:t>5,00</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4FAABD" w14:textId="77777777" w:rsidR="00000000" w:rsidRDefault="00000000">
            <w:pPr>
              <w:spacing w:before="120"/>
              <w:jc w:val="center"/>
            </w:pPr>
            <w:r>
              <w:rPr>
                <w:sz w:val="14"/>
                <w:lang w:val="vi-VN"/>
              </w:rPr>
              <w:t>35</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55FADD" w14:textId="77777777" w:rsidR="00000000" w:rsidRDefault="00000000">
            <w:pPr>
              <w:spacing w:before="120"/>
              <w:jc w:val="center"/>
            </w:pPr>
            <w:r>
              <w:rPr>
                <w:sz w:val="14"/>
                <w:lang w:val="vi-VN"/>
              </w:rPr>
              <w:t>0,08</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85C0D5" w14:textId="77777777" w:rsidR="00000000" w:rsidRDefault="00000000">
            <w:pPr>
              <w:spacing w:before="120"/>
              <w:jc w:val="center"/>
            </w:pPr>
            <w:r>
              <w:rPr>
                <w:sz w:val="14"/>
                <w:lang w:val="vi-VN"/>
              </w:rPr>
              <w:t>2</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438F56" w14:textId="77777777" w:rsidR="00000000" w:rsidRDefault="00000000">
            <w:pPr>
              <w:spacing w:before="120"/>
              <w:jc w:val="center"/>
            </w:pPr>
            <w:r>
              <w:rPr>
                <w:sz w:val="14"/>
                <w:lang w:val="vi-VN"/>
              </w:rPr>
              <w:t>5,33</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DE95B6" w14:textId="77777777" w:rsidR="00000000" w:rsidRDefault="00000000">
            <w:pPr>
              <w:spacing w:before="120"/>
              <w:jc w:val="center"/>
            </w:pPr>
            <w:r>
              <w:rPr>
                <w:sz w:val="14"/>
                <w:lang w:val="vi-VN"/>
              </w:rPr>
              <w:t>41</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2214D2" w14:textId="77777777" w:rsidR="00000000" w:rsidRDefault="00000000">
            <w:pPr>
              <w:spacing w:before="120"/>
              <w:jc w:val="center"/>
            </w:pPr>
            <w:r>
              <w:rPr>
                <w:sz w:val="14"/>
                <w:lang w:val="vi-VN"/>
              </w:rPr>
              <w:t>0,33</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85B4D9" w14:textId="77777777" w:rsidR="00000000" w:rsidRDefault="00000000">
            <w:pPr>
              <w:spacing w:before="120"/>
              <w:jc w:val="center"/>
            </w:pPr>
            <w:r>
              <w:rPr>
                <w:sz w:val="14"/>
                <w:lang w:val="vi-VN"/>
              </w:rPr>
              <w:t>-6</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77CCB7" w14:textId="77777777" w:rsidR="00000000" w:rsidRDefault="00000000">
            <w:pPr>
              <w:spacing w:before="120"/>
              <w:jc w:val="center"/>
            </w:pPr>
            <w:r>
              <w:rPr>
                <w:sz w:val="14"/>
                <w:lang w:val="vi-VN"/>
              </w:rPr>
              <w:t>6,33</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F540D3" w14:textId="77777777" w:rsidR="00000000" w:rsidRDefault="00000000">
            <w:pPr>
              <w:spacing w:before="120"/>
              <w:jc w:val="center"/>
            </w:pPr>
            <w:r>
              <w:rPr>
                <w:sz w:val="14"/>
                <w:lang w:val="vi-VN"/>
              </w:rPr>
              <w:t>35</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C4CF45" w14:textId="77777777" w:rsidR="00000000" w:rsidRDefault="00000000">
            <w:pPr>
              <w:spacing w:before="120"/>
              <w:jc w:val="center"/>
            </w:pPr>
            <w:r>
              <w:rPr>
                <w:sz w:val="14"/>
                <w:lang w:val="vi-VN"/>
              </w:rPr>
              <w:t>1,00</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506421" w14:textId="77777777" w:rsidR="00000000" w:rsidRDefault="00000000">
            <w:pPr>
              <w:spacing w:before="120"/>
              <w:jc w:val="center"/>
            </w:pPr>
            <w:r>
              <w:rPr>
                <w:sz w:val="14"/>
                <w:lang w:val="vi-VN"/>
              </w:rPr>
              <w:t>6</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1E2C91" w14:textId="77777777" w:rsidR="00000000" w:rsidRDefault="00000000">
            <w:pPr>
              <w:spacing w:before="120"/>
              <w:jc w:val="center"/>
            </w:pPr>
            <w:r>
              <w:rPr>
                <w:sz w:val="14"/>
                <w:lang w:val="vi-VN"/>
              </w:rPr>
              <w:t>6,37</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A083B3" w14:textId="77777777" w:rsidR="00000000" w:rsidRDefault="00000000">
            <w:pPr>
              <w:spacing w:before="120"/>
              <w:jc w:val="center"/>
            </w:pPr>
            <w:r>
              <w:rPr>
                <w:sz w:val="14"/>
                <w:lang w:val="vi-VN"/>
              </w:rPr>
              <w:t>42</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E95FBE" w14:textId="77777777" w:rsidR="00000000" w:rsidRDefault="00000000">
            <w:pPr>
              <w:spacing w:before="120"/>
              <w:jc w:val="center"/>
            </w:pPr>
            <w:r>
              <w:rPr>
                <w:sz w:val="14"/>
                <w:lang w:val="vi-VN"/>
              </w:rPr>
              <w:t>0,04</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0ABD37" w14:textId="77777777" w:rsidR="00000000" w:rsidRDefault="00000000">
            <w:pPr>
              <w:spacing w:before="120"/>
              <w:jc w:val="center"/>
            </w:pPr>
            <w:r>
              <w:rPr>
                <w:sz w:val="14"/>
                <w:lang w:val="vi-VN"/>
              </w:rPr>
              <w:t>-7</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099B82" w14:textId="77777777" w:rsidR="00000000" w:rsidRDefault="00000000">
            <w:pPr>
              <w:spacing w:before="120"/>
              <w:jc w:val="center"/>
            </w:pPr>
            <w:r>
              <w:rPr>
                <w:sz w:val="14"/>
                <w:lang w:val="vi-VN"/>
              </w:rPr>
              <w:t>7,78</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9F8A5E" w14:textId="77777777" w:rsidR="00000000" w:rsidRDefault="00000000">
            <w:pPr>
              <w:spacing w:before="120"/>
              <w:jc w:val="center"/>
            </w:pPr>
            <w:r>
              <w:rPr>
                <w:sz w:val="14"/>
                <w:lang w:val="vi-VN"/>
              </w:rPr>
              <w:t>8</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8BFE36" w14:textId="77777777" w:rsidR="00000000" w:rsidRDefault="00000000">
            <w:pPr>
              <w:spacing w:before="120"/>
              <w:jc w:val="center"/>
            </w:pPr>
            <w:r>
              <w:rPr>
                <w:b/>
                <w:bCs/>
                <w:sz w:val="14"/>
                <w:lang w:val="vi-VN"/>
              </w:rPr>
              <w:t>1,41</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A40AB9" w14:textId="77777777" w:rsidR="00000000" w:rsidRDefault="00000000">
            <w:pPr>
              <w:spacing w:before="120"/>
              <w:jc w:val="center"/>
            </w:pPr>
            <w:r>
              <w:rPr>
                <w:sz w:val="14"/>
                <w:lang w:val="vi-VN"/>
              </w:rPr>
              <w:t>34</w:t>
            </w:r>
          </w:p>
        </w:tc>
      </w:tr>
      <w:tr w:rsidR="00000000" w14:paraId="19F6A3FB" w14:textId="77777777">
        <w:tblPrEx>
          <w:tblBorders>
            <w:top w:val="none" w:sz="0" w:space="0" w:color="auto"/>
            <w:bottom w:val="none" w:sz="0" w:space="0" w:color="auto"/>
            <w:insideH w:val="none" w:sz="0" w:space="0" w:color="auto"/>
            <w:insideV w:val="none" w:sz="0" w:space="0" w:color="auto"/>
          </w:tblBorders>
        </w:tblPrEx>
        <w:tc>
          <w:tcPr>
            <w:tcW w:w="146" w:type="pct"/>
            <w:gridSpan w:val="2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CB93A1" w14:textId="77777777" w:rsidR="00000000" w:rsidRDefault="00000000">
            <w:pPr>
              <w:spacing w:before="120"/>
              <w:jc w:val="center"/>
            </w:pPr>
            <w:r>
              <w:rPr>
                <w:b/>
                <w:bCs/>
                <w:sz w:val="14"/>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B3BC9" w14:textId="77777777" w:rsidR="00000000" w:rsidRDefault="00000000">
            <w:pPr>
              <w:spacing w:before="120"/>
            </w:pPr>
            <w:r>
              <w:rPr>
                <w:b/>
                <w:bCs/>
                <w:sz w:val="14"/>
                <w:lang w:val="vi-VN"/>
              </w:rPr>
              <w:t>Điểm số PCI</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6185FB" w14:textId="77777777" w:rsidR="00000000" w:rsidRDefault="00000000">
            <w:pPr>
              <w:spacing w:before="120"/>
              <w:jc w:val="center"/>
            </w:pPr>
            <w:r>
              <w:rPr>
                <w:sz w:val="14"/>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5DC09B" w14:textId="77777777" w:rsidR="00000000" w:rsidRDefault="00000000">
            <w:pPr>
              <w:spacing w:before="120"/>
              <w:jc w:val="center"/>
            </w:pPr>
            <w:r>
              <w:rPr>
                <w:b/>
                <w:bCs/>
                <w:sz w:val="14"/>
                <w:lang w:val="vi-VN"/>
              </w:rPr>
              <w:t>61,52</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B2CCA7" w14:textId="77777777" w:rsidR="00000000" w:rsidRDefault="00000000">
            <w:pPr>
              <w:spacing w:before="120"/>
              <w:jc w:val="center"/>
            </w:pPr>
            <w:r>
              <w:rPr>
                <w:b/>
                <w:bCs/>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621469" w14:textId="77777777" w:rsidR="00000000" w:rsidRDefault="00000000">
            <w:pPr>
              <w:spacing w:before="120"/>
              <w:jc w:val="center"/>
            </w:pPr>
            <w:r>
              <w:rPr>
                <w:b/>
                <w:bCs/>
                <w:sz w:val="14"/>
                <w:lang w:val="vi-VN"/>
              </w:rPr>
              <w:t>-1,04</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B5CFA5" w14:textId="77777777" w:rsidR="00000000" w:rsidRDefault="00000000">
            <w:pPr>
              <w:spacing w:before="120"/>
              <w:jc w:val="center"/>
            </w:pPr>
            <w:r>
              <w:rPr>
                <w:b/>
                <w:bCs/>
                <w:sz w:val="14"/>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EBBC12" w14:textId="77777777" w:rsidR="00000000" w:rsidRDefault="00000000">
            <w:pPr>
              <w:spacing w:before="120"/>
              <w:jc w:val="center"/>
            </w:pPr>
            <w:r>
              <w:rPr>
                <w:b/>
                <w:bCs/>
                <w:sz w:val="14"/>
                <w:lang w:val="vi-VN"/>
              </w:rPr>
              <w:t>64,90</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9AAAD3" w14:textId="77777777" w:rsidR="00000000" w:rsidRDefault="00000000">
            <w:pPr>
              <w:spacing w:before="120"/>
              <w:jc w:val="center"/>
            </w:pPr>
            <w:r>
              <w:rPr>
                <w:b/>
                <w:bCs/>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98218B" w14:textId="77777777" w:rsidR="00000000" w:rsidRDefault="00000000">
            <w:pPr>
              <w:spacing w:before="120"/>
              <w:jc w:val="center"/>
            </w:pPr>
            <w:r>
              <w:rPr>
                <w:b/>
                <w:bCs/>
                <w:sz w:val="14"/>
                <w:lang w:val="vi-VN"/>
              </w:rPr>
              <w:t>3,38</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4BA783" w14:textId="77777777" w:rsidR="00000000" w:rsidRDefault="00000000">
            <w:pPr>
              <w:spacing w:before="120"/>
              <w:jc w:val="center"/>
            </w:pPr>
            <w:r>
              <w:rPr>
                <w:b/>
                <w:bCs/>
                <w:sz w:val="14"/>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663A83" w14:textId="77777777" w:rsidR="00000000" w:rsidRDefault="00000000">
            <w:pPr>
              <w:spacing w:before="120"/>
              <w:jc w:val="center"/>
            </w:pPr>
            <w:r>
              <w:rPr>
                <w:b/>
                <w:bCs/>
                <w:sz w:val="14"/>
                <w:lang w:val="vi-VN"/>
              </w:rPr>
              <w:t>64,55</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DF790C" w14:textId="77777777" w:rsidR="00000000" w:rsidRDefault="00000000">
            <w:pPr>
              <w:spacing w:before="120"/>
              <w:jc w:val="center"/>
            </w:pPr>
            <w:r>
              <w:rPr>
                <w:b/>
                <w:bCs/>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33A9CF" w14:textId="77777777" w:rsidR="00000000" w:rsidRDefault="00000000">
            <w:pPr>
              <w:spacing w:before="120"/>
              <w:jc w:val="center"/>
            </w:pPr>
            <w:r>
              <w:rPr>
                <w:b/>
                <w:bCs/>
                <w:sz w:val="14"/>
                <w:lang w:val="vi-VN"/>
              </w:rPr>
              <w:t>-0,35</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064BFB" w14:textId="77777777" w:rsidR="00000000" w:rsidRDefault="00000000">
            <w:pPr>
              <w:spacing w:before="120"/>
              <w:jc w:val="center"/>
            </w:pPr>
            <w:r>
              <w:rPr>
                <w:b/>
                <w:bCs/>
                <w:sz w:val="14"/>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9DB799" w14:textId="77777777" w:rsidR="00000000" w:rsidRDefault="00000000">
            <w:pPr>
              <w:spacing w:before="120"/>
              <w:jc w:val="center"/>
            </w:pPr>
            <w:r>
              <w:rPr>
                <w:b/>
                <w:bCs/>
                <w:sz w:val="14"/>
                <w:lang w:val="vi-VN"/>
              </w:rPr>
              <w:t>66,75</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993322" w14:textId="77777777" w:rsidR="00000000" w:rsidRDefault="00000000">
            <w:pPr>
              <w:spacing w:before="120"/>
              <w:jc w:val="center"/>
            </w:pPr>
            <w:r>
              <w:rPr>
                <w:b/>
                <w:bCs/>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4B954A" w14:textId="77777777" w:rsidR="00000000" w:rsidRDefault="00000000">
            <w:pPr>
              <w:spacing w:before="120"/>
              <w:jc w:val="center"/>
            </w:pPr>
            <w:r>
              <w:rPr>
                <w:b/>
                <w:bCs/>
                <w:sz w:val="14"/>
                <w:lang w:val="vi-VN"/>
              </w:rPr>
              <w:t>2,2</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AB0DF9" w14:textId="77777777" w:rsidR="00000000" w:rsidRDefault="00000000">
            <w:pPr>
              <w:spacing w:before="120"/>
              <w:jc w:val="center"/>
            </w:pPr>
            <w:r>
              <w:rPr>
                <w:b/>
                <w:bCs/>
                <w:sz w:val="14"/>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43FE59" w14:textId="77777777" w:rsidR="00000000" w:rsidRDefault="00000000">
            <w:pPr>
              <w:spacing w:before="120"/>
              <w:jc w:val="center"/>
            </w:pPr>
            <w:r>
              <w:rPr>
                <w:sz w:val="14"/>
                <w:lang w:val="vi-VN"/>
              </w:rPr>
              <w:t>63,84</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815D99" w14:textId="77777777" w:rsidR="00000000" w:rsidRDefault="00000000">
            <w:pPr>
              <w:spacing w:before="120"/>
              <w:jc w:val="center"/>
            </w:pPr>
            <w:r>
              <w:rPr>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F07214" w14:textId="77777777" w:rsidR="00000000" w:rsidRDefault="00000000">
            <w:pPr>
              <w:spacing w:before="120"/>
              <w:jc w:val="center"/>
            </w:pPr>
            <w:r>
              <w:rPr>
                <w:sz w:val="14"/>
                <w:lang w:val="vi-VN"/>
              </w:rPr>
              <w:t>-2,91</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552549" w14:textId="77777777" w:rsidR="00000000" w:rsidRDefault="00000000">
            <w:pPr>
              <w:spacing w:before="120"/>
              <w:jc w:val="center"/>
            </w:pPr>
            <w:r>
              <w:rPr>
                <w:sz w:val="14"/>
                <w:lang w:val="vi-VN"/>
              </w:rPr>
              <w:t>0</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8427F4" w14:textId="77777777" w:rsidR="00000000" w:rsidRDefault="00000000">
            <w:pPr>
              <w:spacing w:before="120"/>
              <w:jc w:val="center"/>
            </w:pPr>
            <w:r>
              <w:rPr>
                <w:b/>
                <w:bCs/>
                <w:sz w:val="14"/>
                <w:lang w:val="vi-VN"/>
              </w:rPr>
              <w:t>69,7</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FD8B96" w14:textId="77777777" w:rsidR="00000000" w:rsidRDefault="00000000">
            <w:pPr>
              <w:spacing w:before="120"/>
              <w:jc w:val="center"/>
            </w:pPr>
            <w:r>
              <w:rPr>
                <w:b/>
                <w:bCs/>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E0F26E" w14:textId="77777777" w:rsidR="00000000" w:rsidRDefault="00000000">
            <w:pPr>
              <w:spacing w:before="120"/>
              <w:jc w:val="center"/>
            </w:pPr>
            <w:r>
              <w:rPr>
                <w:b/>
                <w:bCs/>
                <w:sz w:val="14"/>
                <w:lang w:val="vi-VN"/>
              </w:rPr>
              <w:t>5,85</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C12007" w14:textId="77777777" w:rsidR="00000000" w:rsidRDefault="00000000">
            <w:pPr>
              <w:spacing w:before="120"/>
              <w:jc w:val="center"/>
            </w:pPr>
            <w:r>
              <w:rPr>
                <w:sz w:val="14"/>
                <w:lang w:val="vi-VN"/>
              </w:rPr>
              <w:t>0</w:t>
            </w:r>
          </w:p>
        </w:tc>
      </w:tr>
      <w:tr w:rsidR="00000000" w14:paraId="3C6B431E" w14:textId="77777777">
        <w:tblPrEx>
          <w:tblBorders>
            <w:top w:val="none" w:sz="0" w:space="0" w:color="auto"/>
            <w:bottom w:val="none" w:sz="0" w:space="0" w:color="auto"/>
            <w:insideH w:val="none" w:sz="0" w:space="0" w:color="auto"/>
            <w:insideV w:val="none" w:sz="0" w:space="0" w:color="auto"/>
          </w:tblBorders>
        </w:tblPrEx>
        <w:tc>
          <w:tcPr>
            <w:tcW w:w="146" w:type="pct"/>
            <w:gridSpan w:val="2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FD9C31" w14:textId="77777777" w:rsidR="00000000" w:rsidRDefault="00000000">
            <w:pPr>
              <w:spacing w:before="120"/>
              <w:jc w:val="center"/>
            </w:pPr>
            <w:r>
              <w:rPr>
                <w:b/>
                <w:bCs/>
                <w:sz w:val="14"/>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5DCCA2" w14:textId="77777777" w:rsidR="00000000" w:rsidRDefault="00000000">
            <w:pPr>
              <w:spacing w:before="120"/>
            </w:pPr>
            <w:r>
              <w:rPr>
                <w:b/>
                <w:bCs/>
                <w:sz w:val="14"/>
              </w:rPr>
              <w:t>X</w:t>
            </w:r>
            <w:r>
              <w:rPr>
                <w:b/>
                <w:bCs/>
                <w:sz w:val="14"/>
                <w:lang w:val="vi-VN"/>
              </w:rPr>
              <w:t>ếp hạng toàn quốc</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802B9B" w14:textId="77777777" w:rsidR="00000000" w:rsidRDefault="00000000">
            <w:pPr>
              <w:spacing w:before="120"/>
              <w:jc w:val="center"/>
            </w:pPr>
            <w:r>
              <w:rPr>
                <w:sz w:val="14"/>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15C175" w14:textId="77777777" w:rsidR="00000000" w:rsidRDefault="00000000">
            <w:pPr>
              <w:spacing w:before="120"/>
              <w:jc w:val="center"/>
            </w:pPr>
            <w:r>
              <w:rPr>
                <w:sz w:val="14"/>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AB91C6" w14:textId="77777777" w:rsidR="00000000" w:rsidRDefault="00000000">
            <w:pPr>
              <w:spacing w:before="120"/>
              <w:jc w:val="center"/>
            </w:pPr>
            <w:r>
              <w:rPr>
                <w:b/>
                <w:bCs/>
                <w:sz w:val="14"/>
                <w:lang w:val="vi-VN"/>
              </w:rPr>
              <w:t>9</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0444D3" w14:textId="77777777" w:rsidR="00000000" w:rsidRDefault="00000000">
            <w:pPr>
              <w:spacing w:before="120"/>
              <w:jc w:val="center"/>
            </w:pPr>
            <w:r>
              <w:rPr>
                <w:b/>
                <w:bCs/>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D14212" w14:textId="77777777" w:rsidR="00000000" w:rsidRDefault="00000000">
            <w:pPr>
              <w:spacing w:before="120"/>
              <w:jc w:val="center"/>
            </w:pPr>
            <w:r>
              <w:rPr>
                <w:b/>
                <w:bCs/>
                <w:sz w:val="14"/>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E08A32" w14:textId="77777777" w:rsidR="00000000" w:rsidRDefault="00000000">
            <w:pPr>
              <w:spacing w:before="120"/>
              <w:jc w:val="center"/>
            </w:pPr>
            <w:r>
              <w:rPr>
                <w:b/>
                <w:bCs/>
                <w:sz w:val="14"/>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22A250" w14:textId="77777777" w:rsidR="00000000" w:rsidRDefault="00000000">
            <w:pPr>
              <w:spacing w:before="120"/>
              <w:jc w:val="center"/>
            </w:pPr>
            <w:r>
              <w:rPr>
                <w:b/>
                <w:bCs/>
                <w:sz w:val="14"/>
                <w:lang w:val="vi-VN"/>
              </w:rPr>
              <w:t>12</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B9C488" w14:textId="77777777" w:rsidR="00000000" w:rsidRDefault="00000000">
            <w:pPr>
              <w:spacing w:before="120"/>
              <w:jc w:val="center"/>
            </w:pPr>
            <w:r>
              <w:rPr>
                <w:b/>
                <w:bCs/>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B57DC7" w14:textId="77777777" w:rsidR="00000000" w:rsidRDefault="00000000">
            <w:pPr>
              <w:spacing w:before="120"/>
              <w:jc w:val="center"/>
            </w:pPr>
            <w:r>
              <w:rPr>
                <w:b/>
                <w:bCs/>
                <w:sz w:val="14"/>
                <w:lang w:val="vi-VN"/>
              </w:rPr>
              <w:t>-3</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A73C77" w14:textId="77777777" w:rsidR="00000000" w:rsidRDefault="00000000">
            <w:pPr>
              <w:spacing w:before="120"/>
              <w:jc w:val="center"/>
            </w:pPr>
            <w:r>
              <w:rPr>
                <w:b/>
                <w:bCs/>
                <w:sz w:val="14"/>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C7A721" w14:textId="77777777" w:rsidR="00000000" w:rsidRDefault="00000000">
            <w:pPr>
              <w:spacing w:before="120"/>
              <w:jc w:val="center"/>
            </w:pPr>
            <w:r>
              <w:rPr>
                <w:b/>
                <w:bCs/>
                <w:sz w:val="14"/>
                <w:lang w:val="vi-VN"/>
              </w:rPr>
              <w:t>13</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63673E" w14:textId="77777777" w:rsidR="00000000" w:rsidRDefault="00000000">
            <w:pPr>
              <w:spacing w:before="120"/>
              <w:jc w:val="center"/>
            </w:pPr>
            <w:r>
              <w:rPr>
                <w:b/>
                <w:bCs/>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7C8F96" w14:textId="77777777" w:rsidR="00000000" w:rsidRDefault="00000000">
            <w:pPr>
              <w:spacing w:before="120"/>
              <w:jc w:val="center"/>
            </w:pPr>
            <w:r>
              <w:rPr>
                <w:b/>
                <w:bCs/>
                <w:sz w:val="14"/>
                <w:lang w:val="vi-VN"/>
              </w:rPr>
              <w:t>-1</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9D5411" w14:textId="77777777" w:rsidR="00000000" w:rsidRDefault="00000000">
            <w:pPr>
              <w:spacing w:before="120"/>
              <w:jc w:val="center"/>
            </w:pPr>
            <w:r>
              <w:rPr>
                <w:b/>
                <w:bCs/>
                <w:sz w:val="14"/>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AF0391" w14:textId="77777777" w:rsidR="00000000" w:rsidRDefault="00000000">
            <w:pPr>
              <w:spacing w:before="120"/>
              <w:jc w:val="center"/>
            </w:pPr>
            <w:r>
              <w:rPr>
                <w:b/>
                <w:bCs/>
                <w:sz w:val="14"/>
                <w:lang w:val="vi-VN"/>
              </w:rPr>
              <w:t>17</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28A107" w14:textId="77777777" w:rsidR="00000000" w:rsidRDefault="00000000">
            <w:pPr>
              <w:spacing w:before="120"/>
              <w:jc w:val="center"/>
            </w:pPr>
            <w:r>
              <w:rPr>
                <w:b/>
                <w:bCs/>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B64ABC" w14:textId="77777777" w:rsidR="00000000" w:rsidRDefault="00000000">
            <w:pPr>
              <w:spacing w:before="120"/>
              <w:jc w:val="center"/>
            </w:pPr>
            <w:r>
              <w:rPr>
                <w:b/>
                <w:bCs/>
                <w:sz w:val="14"/>
                <w:lang w:val="vi-VN"/>
              </w:rPr>
              <w:t>-4</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5DC2D2" w14:textId="77777777" w:rsidR="00000000" w:rsidRDefault="00000000">
            <w:pPr>
              <w:spacing w:before="120"/>
              <w:jc w:val="center"/>
            </w:pPr>
            <w:r>
              <w:rPr>
                <w:b/>
                <w:bCs/>
                <w:sz w:val="14"/>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07D8CB" w14:textId="77777777" w:rsidR="00000000" w:rsidRDefault="00000000">
            <w:pPr>
              <w:spacing w:before="120"/>
              <w:jc w:val="center"/>
            </w:pPr>
            <w:r>
              <w:rPr>
                <w:b/>
                <w:bCs/>
                <w:sz w:val="14"/>
                <w:lang w:val="vi-VN"/>
              </w:rPr>
              <w:t>29</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14A9CE" w14:textId="77777777" w:rsidR="00000000" w:rsidRDefault="00000000">
            <w:pPr>
              <w:spacing w:before="120"/>
              <w:jc w:val="center"/>
            </w:pPr>
            <w:r>
              <w:rPr>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C3174E" w14:textId="77777777" w:rsidR="00000000" w:rsidRDefault="00000000">
            <w:pPr>
              <w:spacing w:before="120"/>
              <w:jc w:val="center"/>
            </w:pPr>
            <w:r>
              <w:rPr>
                <w:sz w:val="14"/>
                <w:lang w:val="vi-VN"/>
              </w:rPr>
              <w:t>-12</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61F284" w14:textId="77777777" w:rsidR="00000000" w:rsidRDefault="00000000">
            <w:pPr>
              <w:spacing w:before="120"/>
              <w:jc w:val="center"/>
            </w:pPr>
            <w:r>
              <w:rPr>
                <w:sz w:val="14"/>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A16A01" w14:textId="77777777" w:rsidR="00000000" w:rsidRDefault="00000000">
            <w:pPr>
              <w:spacing w:before="120"/>
              <w:jc w:val="center"/>
            </w:pPr>
            <w:r>
              <w:rPr>
                <w:b/>
                <w:bCs/>
                <w:sz w:val="14"/>
                <w:lang w:val="vi-VN"/>
              </w:rPr>
              <w:t>5</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6C56BF" w14:textId="77777777" w:rsidR="00000000" w:rsidRDefault="00000000">
            <w:pPr>
              <w:spacing w:before="120"/>
              <w:jc w:val="center"/>
            </w:pPr>
            <w:r>
              <w:rPr>
                <w:b/>
                <w:bCs/>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48A192" w14:textId="77777777" w:rsidR="00000000" w:rsidRDefault="00000000">
            <w:pPr>
              <w:spacing w:before="120"/>
              <w:jc w:val="center"/>
            </w:pPr>
            <w:r>
              <w:rPr>
                <w:sz w:val="14"/>
                <w:lang w:val="vi-VN"/>
              </w:rPr>
              <w:t>24</w:t>
            </w:r>
          </w:p>
        </w:tc>
      </w:tr>
      <w:tr w:rsidR="00000000" w14:paraId="09359F60" w14:textId="77777777">
        <w:tblPrEx>
          <w:tblBorders>
            <w:top w:val="none" w:sz="0" w:space="0" w:color="auto"/>
            <w:bottom w:val="none" w:sz="0" w:space="0" w:color="auto"/>
            <w:insideH w:val="none" w:sz="0" w:space="0" w:color="auto"/>
            <w:insideV w:val="none" w:sz="0" w:space="0" w:color="auto"/>
          </w:tblBorders>
        </w:tblPrEx>
        <w:tc>
          <w:tcPr>
            <w:tcW w:w="146" w:type="pct"/>
            <w:gridSpan w:val="2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FAB102" w14:textId="77777777" w:rsidR="00000000" w:rsidRDefault="00000000">
            <w:pPr>
              <w:spacing w:before="120"/>
              <w:jc w:val="center"/>
            </w:pPr>
            <w:r>
              <w:rPr>
                <w:b/>
                <w:bCs/>
                <w:sz w:val="14"/>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659523" w14:textId="77777777" w:rsidR="00000000" w:rsidRDefault="00000000">
            <w:pPr>
              <w:spacing w:before="120"/>
            </w:pPr>
            <w:r>
              <w:rPr>
                <w:b/>
                <w:bCs/>
                <w:sz w:val="14"/>
                <w:lang w:val="vi-VN"/>
              </w:rPr>
              <w:t>Nhóm xếp hạng</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17197C" w14:textId="77777777" w:rsidR="00000000" w:rsidRDefault="00000000">
            <w:pPr>
              <w:spacing w:before="120"/>
              <w:jc w:val="center"/>
            </w:pPr>
            <w:r>
              <w:rPr>
                <w:b/>
                <w:bCs/>
                <w:sz w:val="14"/>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39859B" w14:textId="77777777" w:rsidR="00000000" w:rsidRDefault="00000000">
            <w:pPr>
              <w:spacing w:before="120"/>
            </w:pPr>
            <w:r>
              <w:rPr>
                <w:b/>
                <w:bCs/>
                <w:sz w:val="14"/>
                <w:lang w:val="vi-VN"/>
              </w:rPr>
              <w:t>Tốt</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C78A29" w14:textId="77777777" w:rsidR="00000000" w:rsidRDefault="00000000">
            <w:pPr>
              <w:spacing w:before="120"/>
            </w:pPr>
            <w:r>
              <w:rPr>
                <w:b/>
                <w:bCs/>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0C34AB" w14:textId="77777777" w:rsidR="00000000" w:rsidRDefault="00000000">
            <w:pPr>
              <w:spacing w:before="120"/>
            </w:pPr>
            <w:r>
              <w:rPr>
                <w:b/>
                <w:bCs/>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4D3BA4" w14:textId="77777777" w:rsidR="00000000" w:rsidRDefault="00000000">
            <w:pPr>
              <w:spacing w:before="120"/>
            </w:pPr>
            <w:r>
              <w:rPr>
                <w:b/>
                <w:bCs/>
                <w:sz w:val="14"/>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F5F346" w14:textId="77777777" w:rsidR="00000000" w:rsidRDefault="00000000">
            <w:pPr>
              <w:spacing w:before="120"/>
            </w:pPr>
            <w:r>
              <w:rPr>
                <w:b/>
                <w:bCs/>
                <w:sz w:val="14"/>
                <w:lang w:val="vi-VN"/>
              </w:rPr>
              <w:t>Khá</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827F1A" w14:textId="77777777" w:rsidR="00000000" w:rsidRDefault="00000000">
            <w:pPr>
              <w:spacing w:before="120"/>
            </w:pPr>
            <w:r>
              <w:rPr>
                <w:b/>
                <w:bCs/>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52C48A" w14:textId="77777777" w:rsidR="00000000" w:rsidRDefault="00000000">
            <w:pPr>
              <w:spacing w:before="120"/>
            </w:pPr>
            <w:r>
              <w:rPr>
                <w:b/>
                <w:bCs/>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4AAF88" w14:textId="77777777" w:rsidR="00000000" w:rsidRDefault="00000000">
            <w:pPr>
              <w:spacing w:before="120"/>
            </w:pPr>
            <w:r>
              <w:rPr>
                <w:b/>
                <w:bCs/>
                <w:sz w:val="14"/>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3CE699" w14:textId="77777777" w:rsidR="00000000" w:rsidRDefault="00000000">
            <w:pPr>
              <w:spacing w:before="120"/>
            </w:pPr>
            <w:r>
              <w:rPr>
                <w:b/>
                <w:bCs/>
                <w:sz w:val="14"/>
                <w:lang w:val="vi-VN"/>
              </w:rPr>
              <w:t>Khá</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674E88" w14:textId="77777777" w:rsidR="00000000" w:rsidRDefault="00000000">
            <w:pPr>
              <w:spacing w:before="120"/>
            </w:pPr>
            <w:r>
              <w:rPr>
                <w:b/>
                <w:bCs/>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3C6DCE" w14:textId="77777777" w:rsidR="00000000" w:rsidRDefault="00000000">
            <w:pPr>
              <w:spacing w:before="120"/>
            </w:pPr>
            <w:r>
              <w:rPr>
                <w:b/>
                <w:bCs/>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4D4CBB" w14:textId="77777777" w:rsidR="00000000" w:rsidRDefault="00000000">
            <w:pPr>
              <w:spacing w:before="120"/>
            </w:pPr>
            <w:r>
              <w:rPr>
                <w:b/>
                <w:bCs/>
                <w:sz w:val="14"/>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85740E" w14:textId="77777777" w:rsidR="00000000" w:rsidRDefault="00000000">
            <w:pPr>
              <w:spacing w:before="120"/>
            </w:pPr>
            <w:r>
              <w:rPr>
                <w:b/>
                <w:bCs/>
                <w:sz w:val="14"/>
                <w:lang w:val="vi-VN"/>
              </w:rPr>
              <w:t>Khá</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C219EC" w14:textId="77777777" w:rsidR="00000000" w:rsidRDefault="00000000">
            <w:pPr>
              <w:spacing w:before="120"/>
            </w:pPr>
            <w:r>
              <w:rPr>
                <w:b/>
                <w:bCs/>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694E9A" w14:textId="77777777" w:rsidR="00000000" w:rsidRDefault="00000000">
            <w:pPr>
              <w:spacing w:before="120"/>
            </w:pPr>
            <w:r>
              <w:rPr>
                <w:b/>
                <w:bCs/>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F91194" w14:textId="77777777" w:rsidR="00000000" w:rsidRDefault="00000000">
            <w:pPr>
              <w:spacing w:before="120"/>
            </w:pPr>
            <w:r>
              <w:rPr>
                <w:b/>
                <w:bCs/>
                <w:sz w:val="14"/>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245E58" w14:textId="77777777" w:rsidR="00000000" w:rsidRDefault="00000000">
            <w:pPr>
              <w:spacing w:before="120"/>
            </w:pPr>
            <w:r>
              <w:rPr>
                <w:b/>
                <w:bCs/>
                <w:sz w:val="14"/>
                <w:lang w:val="vi-VN"/>
              </w:rPr>
              <w:t>Khá</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4407F3" w14:textId="77777777" w:rsidR="00000000" w:rsidRDefault="00000000">
            <w:pPr>
              <w:spacing w:before="120"/>
            </w:pPr>
            <w:r>
              <w:rPr>
                <w:b/>
                <w:bCs/>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F1AEAC" w14:textId="77777777" w:rsidR="00000000" w:rsidRDefault="00000000">
            <w:pPr>
              <w:spacing w:before="120"/>
            </w:pPr>
            <w:r>
              <w:rPr>
                <w:b/>
                <w:bCs/>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C6DB92" w14:textId="77777777" w:rsidR="00000000" w:rsidRDefault="00000000">
            <w:pPr>
              <w:spacing w:before="120"/>
            </w:pPr>
            <w:r>
              <w:rPr>
                <w:b/>
                <w:bCs/>
                <w:sz w:val="14"/>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E236C5" w14:textId="77777777" w:rsidR="00000000" w:rsidRDefault="00000000">
            <w:pPr>
              <w:spacing w:before="120"/>
            </w:pPr>
            <w:r>
              <w:rPr>
                <w:b/>
                <w:bCs/>
                <w:sz w:val="14"/>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5C0F64" w14:textId="77777777" w:rsidR="00000000" w:rsidRDefault="00000000">
            <w:pPr>
              <w:spacing w:before="120"/>
            </w:pPr>
            <w:r>
              <w:rPr>
                <w:b/>
                <w:bCs/>
                <w:sz w:val="14"/>
                <w:lang w:val="vi-VN"/>
              </w:rPr>
              <w:t>Tốt</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C7316A" w14:textId="77777777" w:rsidR="00000000" w:rsidRDefault="00000000">
            <w:pPr>
              <w:spacing w:before="120"/>
              <w:jc w:val="center"/>
            </w:pPr>
            <w:r>
              <w:rPr>
                <w:b/>
                <w:bCs/>
                <w:sz w:val="14"/>
                <w:lang w:val="vi-VN"/>
              </w:rPr>
              <w:t> </w:t>
            </w:r>
          </w:p>
        </w:tc>
        <w:tc>
          <w:tcPr>
            <w:tcW w:w="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BF914B" w14:textId="77777777" w:rsidR="00000000" w:rsidRDefault="00000000">
            <w:pPr>
              <w:spacing w:before="120"/>
              <w:jc w:val="center"/>
            </w:pPr>
            <w:r>
              <w:rPr>
                <w:b/>
                <w:bCs/>
                <w:sz w:val="14"/>
                <w:lang w:val="vi-VN"/>
              </w:rPr>
              <w:t> </w:t>
            </w:r>
          </w:p>
        </w:tc>
      </w:tr>
    </w:tbl>
    <w:p w14:paraId="692FD108"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754"/>
        <w:gridCol w:w="1"/>
        <w:gridCol w:w="384"/>
        <w:gridCol w:w="394"/>
        <w:gridCol w:w="1"/>
        <w:gridCol w:w="393"/>
        <w:gridCol w:w="390"/>
        <w:gridCol w:w="1"/>
        <w:gridCol w:w="389"/>
        <w:gridCol w:w="394"/>
        <w:gridCol w:w="1"/>
        <w:gridCol w:w="389"/>
        <w:gridCol w:w="385"/>
        <w:gridCol w:w="1"/>
        <w:gridCol w:w="393"/>
        <w:gridCol w:w="395"/>
        <w:gridCol w:w="1"/>
        <w:gridCol w:w="390"/>
        <w:gridCol w:w="391"/>
        <w:gridCol w:w="1"/>
        <w:gridCol w:w="398"/>
        <w:gridCol w:w="391"/>
        <w:gridCol w:w="1"/>
        <w:gridCol w:w="390"/>
        <w:gridCol w:w="391"/>
        <w:gridCol w:w="1"/>
        <w:gridCol w:w="394"/>
        <w:gridCol w:w="382"/>
        <w:gridCol w:w="1"/>
        <w:gridCol w:w="390"/>
        <w:gridCol w:w="373"/>
        <w:gridCol w:w="1"/>
        <w:gridCol w:w="377"/>
        <w:gridCol w:w="380"/>
      </w:tblGrid>
      <w:tr w:rsidR="00000000" w14:paraId="2FAED171" w14:textId="77777777">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7311B8" w14:textId="77777777" w:rsidR="00000000" w:rsidRDefault="00000000">
            <w:pPr>
              <w:spacing w:before="120"/>
            </w:pPr>
            <w:r>
              <w:rPr>
                <w:b/>
                <w:bCs/>
                <w:sz w:val="16"/>
                <w:lang w:val="vi-VN"/>
              </w:rPr>
              <w:t>PHỤ BIỂU 2</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7BBCAC" w14:textId="77777777" w:rsidR="00000000" w:rsidRDefault="00000000">
            <w:pPr>
              <w:spacing w:before="120"/>
            </w:pPr>
            <w:r>
              <w:rPr>
                <w:b/>
                <w:bCs/>
                <w:sz w:val="16"/>
                <w:lang w:val="vi-VN"/>
              </w:rPr>
              <w:t>PHỤ BIỂU 2</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50203DA" w14:textId="77777777" w:rsidR="00000000" w:rsidRDefault="00000000">
            <w:pPr>
              <w:spacing w:before="120"/>
            </w:pPr>
            <w:r>
              <w:rPr>
                <w:b/>
                <w:bCs/>
                <w:sz w:val="16"/>
                <w:lang w:val="vi-VN"/>
              </w:rPr>
              <w:t>PHỤ BIỂU 2</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5A9538" w14:textId="77777777" w:rsidR="00000000" w:rsidRDefault="00000000">
            <w:pPr>
              <w:spacing w:before="120"/>
            </w:pPr>
            <w:r>
              <w:rPr>
                <w:b/>
                <w:bCs/>
                <w:sz w:val="16"/>
                <w:lang w:val="vi-VN"/>
              </w:rPr>
              <w:t>PHỤ BIỂU 2</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1B42B7" w14:textId="77777777" w:rsidR="00000000" w:rsidRDefault="00000000">
            <w:pPr>
              <w:spacing w:before="120"/>
            </w:pPr>
            <w:r>
              <w:rPr>
                <w:b/>
                <w:bCs/>
                <w:sz w:val="16"/>
                <w:lang w:val="vi-VN"/>
              </w:rPr>
              <w:t>PHỤ BIỂU 2</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DB10E5" w14:textId="77777777" w:rsidR="00000000" w:rsidRDefault="00000000">
            <w:pPr>
              <w:spacing w:before="120"/>
            </w:pPr>
            <w:r>
              <w:rPr>
                <w:b/>
                <w:bCs/>
                <w:sz w:val="16"/>
                <w:lang w:val="vi-VN"/>
              </w:rPr>
              <w:t>PHỤ BIỂU 2</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23CD53" w14:textId="77777777" w:rsidR="00000000" w:rsidRDefault="00000000">
            <w:pPr>
              <w:spacing w:before="120"/>
            </w:pPr>
            <w:r>
              <w:rPr>
                <w:b/>
                <w:bCs/>
                <w:sz w:val="16"/>
                <w:lang w:val="vi-VN"/>
              </w:rPr>
              <w:t>PHỤ BIỂU 2</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88C277" w14:textId="77777777" w:rsidR="00000000" w:rsidRDefault="00000000">
            <w:pPr>
              <w:spacing w:before="120"/>
            </w:pPr>
            <w:r>
              <w:rPr>
                <w:b/>
                <w:bCs/>
                <w:sz w:val="16"/>
                <w:lang w:val="vi-VN"/>
              </w:rPr>
              <w:t>PHỤ BIỂU 2</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993CDA" w14:textId="77777777" w:rsidR="00000000" w:rsidRDefault="00000000">
            <w:pPr>
              <w:spacing w:before="120"/>
            </w:pPr>
            <w:r>
              <w:rPr>
                <w:b/>
                <w:bCs/>
                <w:sz w:val="16"/>
                <w:lang w:val="vi-VN"/>
              </w:rPr>
              <w:t>PHỤ BIỂU 2</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C04711" w14:textId="77777777" w:rsidR="00000000" w:rsidRDefault="00000000">
            <w:pPr>
              <w:spacing w:before="120"/>
            </w:pPr>
            <w:r>
              <w:rPr>
                <w:b/>
                <w:bCs/>
                <w:sz w:val="16"/>
                <w:lang w:val="vi-VN"/>
              </w:rPr>
              <w:t>PHỤ BIỂU 2</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B734923" w14:textId="77777777" w:rsidR="00000000" w:rsidRDefault="00000000">
            <w:pPr>
              <w:spacing w:before="120"/>
            </w:pPr>
            <w:r>
              <w:rPr>
                <w:b/>
                <w:bCs/>
                <w:sz w:val="16"/>
                <w:lang w:val="vi-VN"/>
              </w:rPr>
              <w:t>PHỤ BIỂU 2</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C9CE7C" w14:textId="77777777" w:rsidR="00000000" w:rsidRDefault="00000000">
            <w:pPr>
              <w:spacing w:before="120"/>
            </w:pPr>
            <w:r>
              <w:rPr>
                <w:b/>
                <w:bCs/>
                <w:sz w:val="16"/>
                <w:lang w:val="vi-VN"/>
              </w:rPr>
              <w:t>PHỤ BIỂU 2</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032DCF" w14:textId="77777777" w:rsidR="00000000" w:rsidRDefault="00000000">
            <w:pPr>
              <w:spacing w:before="120"/>
            </w:pPr>
            <w:r>
              <w:rPr>
                <w:b/>
                <w:bCs/>
                <w:sz w:val="16"/>
                <w:lang w:val="vi-VN"/>
              </w:rPr>
              <w:t>PHỤ BIỂU 2</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0131F7" w14:textId="77777777" w:rsidR="00000000" w:rsidRDefault="00000000">
            <w:pPr>
              <w:spacing w:before="120"/>
            </w:pPr>
            <w:r>
              <w:rPr>
                <w:b/>
                <w:bCs/>
                <w:sz w:val="16"/>
                <w:lang w:val="vi-VN"/>
              </w:rPr>
              <w:t>PHỤ BIỂU 2</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E6D3C8" w14:textId="77777777" w:rsidR="00000000" w:rsidRDefault="00000000">
            <w:pPr>
              <w:spacing w:before="120"/>
            </w:pPr>
            <w:r>
              <w:rPr>
                <w:b/>
                <w:bCs/>
                <w:sz w:val="16"/>
                <w:lang w:val="vi-VN"/>
              </w:rPr>
              <w:t>PHỤ BIỂU 2</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576DA9" w14:textId="77777777" w:rsidR="00000000" w:rsidRDefault="00000000">
            <w:pPr>
              <w:spacing w:before="120"/>
            </w:pPr>
            <w:r>
              <w:rPr>
                <w:b/>
                <w:bCs/>
                <w:sz w:val="16"/>
                <w:lang w:val="vi-VN"/>
              </w:rPr>
              <w:t>PHỤ BIỂU 2</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916A33E" w14:textId="77777777" w:rsidR="00000000" w:rsidRDefault="00000000">
            <w:pPr>
              <w:spacing w:before="120"/>
            </w:pPr>
            <w:r>
              <w:rPr>
                <w:b/>
                <w:bCs/>
                <w:sz w:val="16"/>
                <w:lang w:val="vi-VN"/>
              </w:rPr>
              <w:t>PHỤ BIỂU 2</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8159DE" w14:textId="77777777" w:rsidR="00000000" w:rsidRDefault="00000000">
            <w:pPr>
              <w:spacing w:before="120"/>
            </w:pPr>
            <w:r>
              <w:rPr>
                <w:b/>
                <w:bCs/>
                <w:sz w:val="16"/>
                <w:lang w:val="vi-VN"/>
              </w:rPr>
              <w:t>PHỤ BIỂU 2</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61530A" w14:textId="77777777" w:rsidR="00000000" w:rsidRDefault="00000000">
            <w:pPr>
              <w:spacing w:before="120"/>
            </w:pPr>
            <w:r>
              <w:rPr>
                <w:b/>
                <w:bCs/>
                <w:sz w:val="16"/>
                <w:lang w:val="vi-VN"/>
              </w:rPr>
              <w:t>PHỤ BIỂU 2</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BBAC15" w14:textId="77777777" w:rsidR="00000000" w:rsidRDefault="00000000">
            <w:pPr>
              <w:spacing w:before="120"/>
            </w:pPr>
            <w:r>
              <w:rPr>
                <w:b/>
                <w:bCs/>
                <w:sz w:val="16"/>
                <w:lang w:val="vi-VN"/>
              </w:rPr>
              <w:t>PHỤ BIỂU 2</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3C5686F" w14:textId="77777777" w:rsidR="00000000" w:rsidRDefault="00000000">
            <w:pPr>
              <w:spacing w:before="120"/>
            </w:pPr>
            <w:r>
              <w:rPr>
                <w:b/>
                <w:bCs/>
                <w:sz w:val="16"/>
                <w:lang w:val="vi-VN"/>
              </w:rPr>
              <w:t>PHỤ BIỂU 2</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445D1E" w14:textId="77777777" w:rsidR="00000000" w:rsidRDefault="00000000">
            <w:pPr>
              <w:spacing w:before="120"/>
            </w:pPr>
            <w:r>
              <w:rPr>
                <w:b/>
                <w:bCs/>
                <w:sz w:val="16"/>
                <w:lang w:val="vi-VN"/>
              </w:rPr>
              <w:t>PHỤ BIỂU 2</w:t>
            </w:r>
          </w:p>
        </w:tc>
        <w:tc>
          <w:tcPr>
            <w:tcW w:w="5000" w:type="pct"/>
            <w:gridSpan w:val="34"/>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B505DE" w14:textId="77777777" w:rsidR="00000000" w:rsidRDefault="00000000">
            <w:pPr>
              <w:spacing w:before="120"/>
            </w:pPr>
            <w:r>
              <w:rPr>
                <w:b/>
                <w:bCs/>
                <w:sz w:val="16"/>
                <w:lang w:val="vi-VN"/>
              </w:rPr>
              <w:t>PHỤ BIỂU 2</w:t>
            </w:r>
          </w:p>
        </w:tc>
      </w:tr>
      <w:tr w:rsidR="00000000" w14:paraId="50BAEBD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A5B3F1"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F500DD"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2EEFBC"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4AFC3C7"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F6AA3F"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EDFD97"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26675D"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584F00"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9DB8259"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2477E3"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317F3FE"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F81769"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0A70391"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40BC26"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7EDBFE"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CA5F1D"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AFAC15"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698596"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368ACE"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77ED56"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D8B052"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F0F67B"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c>
          <w:tcPr>
            <w:tcW w:w="5000" w:type="pct"/>
            <w:gridSpan w:val="34"/>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2CAB78" w14:textId="77777777" w:rsidR="00000000" w:rsidRDefault="00000000">
            <w:pPr>
              <w:spacing w:before="120"/>
              <w:jc w:val="center"/>
            </w:pPr>
            <w:r>
              <w:rPr>
                <w:b/>
                <w:bCs/>
                <w:sz w:val="16"/>
                <w:lang w:val="vi-VN"/>
              </w:rPr>
              <w:t>BIỂU TỔNG HỢP CÁC CHỈ SỐ THÀNH PHẦN CỦA TỈNH VĨNH PHÚC VỚI CÁC TỈNH CÓ THỨ HẠNG THẤP NHẤT VÀ CAO NHẤT NĂM 2021</w:t>
            </w:r>
          </w:p>
        </w:tc>
      </w:tr>
      <w:tr w:rsidR="00000000" w14:paraId="7ED1033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F586DF" w14:textId="77777777" w:rsidR="00000000" w:rsidRDefault="00000000">
            <w:pPr>
              <w:spacing w:before="120"/>
              <w:jc w:val="center"/>
            </w:pPr>
            <w:r>
              <w:rPr>
                <w:sz w:val="16"/>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43D99A" w14:textId="77777777" w:rsidR="00000000" w:rsidRDefault="00000000">
            <w:pPr>
              <w:spacing w:before="120"/>
              <w:jc w:val="center"/>
            </w:pPr>
            <w:r>
              <w:rPr>
                <w:sz w:val="16"/>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8FFB274" w14:textId="77777777" w:rsidR="00000000" w:rsidRDefault="00000000">
            <w:pPr>
              <w:spacing w:before="120"/>
              <w:jc w:val="center"/>
            </w:pPr>
            <w:r>
              <w:rPr>
                <w:sz w:val="16"/>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46DC6E2" w14:textId="77777777" w:rsidR="00000000" w:rsidRDefault="00000000">
            <w:pPr>
              <w:spacing w:before="120"/>
              <w:jc w:val="center"/>
            </w:pPr>
            <w:r>
              <w:rPr>
                <w:sz w:val="16"/>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73B587" w14:textId="77777777" w:rsidR="00000000" w:rsidRDefault="00000000">
            <w:pPr>
              <w:spacing w:before="120"/>
              <w:jc w:val="center"/>
            </w:pPr>
            <w:r>
              <w:rPr>
                <w:sz w:val="16"/>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07C566" w14:textId="77777777" w:rsidR="00000000" w:rsidRDefault="00000000">
            <w:pPr>
              <w:spacing w:before="120"/>
              <w:jc w:val="center"/>
            </w:pPr>
            <w:r>
              <w:rPr>
                <w:sz w:val="16"/>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2CAD39" w14:textId="77777777" w:rsidR="00000000" w:rsidRDefault="00000000">
            <w:pPr>
              <w:spacing w:before="120"/>
              <w:jc w:val="center"/>
            </w:pPr>
            <w:r>
              <w:rPr>
                <w:sz w:val="16"/>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FE555F" w14:textId="77777777" w:rsidR="00000000" w:rsidRDefault="00000000">
            <w:pPr>
              <w:spacing w:before="120"/>
              <w:jc w:val="center"/>
            </w:pPr>
            <w:r>
              <w:rPr>
                <w:sz w:val="16"/>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D1E0C7C" w14:textId="77777777" w:rsidR="00000000" w:rsidRDefault="00000000">
            <w:pPr>
              <w:spacing w:before="120"/>
              <w:jc w:val="center"/>
            </w:pPr>
            <w:r>
              <w:rPr>
                <w:sz w:val="16"/>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D1A4E5" w14:textId="77777777" w:rsidR="00000000" w:rsidRDefault="00000000">
            <w:pPr>
              <w:spacing w:before="120"/>
              <w:jc w:val="center"/>
            </w:pPr>
            <w:r>
              <w:rPr>
                <w:sz w:val="16"/>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AFD9B5" w14:textId="77777777" w:rsidR="00000000" w:rsidRDefault="00000000">
            <w:pPr>
              <w:spacing w:before="120"/>
              <w:jc w:val="center"/>
            </w:pPr>
            <w:r>
              <w:rPr>
                <w:sz w:val="16"/>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3FB98A" w14:textId="77777777" w:rsidR="00000000" w:rsidRDefault="00000000">
            <w:pPr>
              <w:spacing w:before="120"/>
              <w:jc w:val="center"/>
            </w:pPr>
            <w:r>
              <w:rPr>
                <w:sz w:val="16"/>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BDB33B" w14:textId="77777777" w:rsidR="00000000" w:rsidRDefault="00000000">
            <w:pPr>
              <w:spacing w:before="120"/>
              <w:jc w:val="center"/>
            </w:pPr>
            <w:r>
              <w:rPr>
                <w:sz w:val="16"/>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91BEF1" w14:textId="77777777" w:rsidR="00000000" w:rsidRDefault="00000000">
            <w:pPr>
              <w:spacing w:before="120"/>
              <w:jc w:val="center"/>
            </w:pPr>
            <w:r>
              <w:rPr>
                <w:sz w:val="16"/>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56FB98" w14:textId="77777777" w:rsidR="00000000" w:rsidRDefault="00000000">
            <w:pPr>
              <w:spacing w:before="120"/>
              <w:jc w:val="center"/>
            </w:pPr>
            <w:r>
              <w:rPr>
                <w:sz w:val="16"/>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FEBA1A" w14:textId="77777777" w:rsidR="00000000" w:rsidRDefault="00000000">
            <w:pPr>
              <w:spacing w:before="120"/>
              <w:jc w:val="center"/>
            </w:pPr>
            <w:r>
              <w:rPr>
                <w:sz w:val="16"/>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366704" w14:textId="77777777" w:rsidR="00000000" w:rsidRDefault="00000000">
            <w:pPr>
              <w:spacing w:before="120"/>
              <w:jc w:val="center"/>
            </w:pPr>
            <w:r>
              <w:rPr>
                <w:sz w:val="16"/>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1AC9C4" w14:textId="77777777" w:rsidR="00000000" w:rsidRDefault="00000000">
            <w:pPr>
              <w:spacing w:before="120"/>
              <w:jc w:val="center"/>
            </w:pPr>
            <w:r>
              <w:rPr>
                <w:sz w:val="16"/>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1BB185B" w14:textId="77777777" w:rsidR="00000000" w:rsidRDefault="00000000">
            <w:pPr>
              <w:spacing w:before="120"/>
              <w:jc w:val="center"/>
            </w:pPr>
            <w:r>
              <w:rPr>
                <w:sz w:val="16"/>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1A21EB8" w14:textId="77777777" w:rsidR="00000000" w:rsidRDefault="00000000">
            <w:pPr>
              <w:spacing w:before="120"/>
              <w:jc w:val="center"/>
            </w:pPr>
            <w:r>
              <w:rPr>
                <w:sz w:val="16"/>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3815382" w14:textId="77777777" w:rsidR="00000000" w:rsidRDefault="00000000">
            <w:pPr>
              <w:spacing w:before="120"/>
              <w:jc w:val="center"/>
            </w:pPr>
            <w:r>
              <w:rPr>
                <w:sz w:val="16"/>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6D73D3" w14:textId="77777777" w:rsidR="00000000" w:rsidRDefault="00000000">
            <w:pPr>
              <w:spacing w:before="120"/>
              <w:jc w:val="center"/>
            </w:pPr>
            <w:r>
              <w:rPr>
                <w:sz w:val="16"/>
                <w:lang w:val="vi-VN"/>
              </w:rPr>
              <w:t> </w:t>
            </w:r>
          </w:p>
        </w:tc>
        <w:tc>
          <w:tcPr>
            <w:tcW w:w="5000" w:type="pct"/>
            <w:gridSpan w:val="34"/>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013813" w14:textId="77777777" w:rsidR="00000000" w:rsidRDefault="00000000">
            <w:pPr>
              <w:spacing w:before="120"/>
              <w:jc w:val="center"/>
            </w:pPr>
            <w:r>
              <w:rPr>
                <w:sz w:val="16"/>
                <w:lang w:val="vi-VN"/>
              </w:rPr>
              <w:t> </w:t>
            </w:r>
          </w:p>
        </w:tc>
      </w:tr>
      <w:tr w:rsidR="00000000" w14:paraId="7DA278A9" w14:textId="77777777">
        <w:tblPrEx>
          <w:tblBorders>
            <w:top w:val="none" w:sz="0" w:space="0" w:color="auto"/>
            <w:bottom w:val="none" w:sz="0" w:space="0" w:color="auto"/>
            <w:insideH w:val="none" w:sz="0" w:space="0" w:color="auto"/>
            <w:insideV w:val="none" w:sz="0" w:space="0" w:color="auto"/>
          </w:tblBorders>
        </w:tblPrEx>
        <w:tc>
          <w:tcPr>
            <w:tcW w:w="398" w:type="pct"/>
            <w:gridSpan w:val="2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7679A1" w14:textId="77777777" w:rsidR="00000000" w:rsidRDefault="00000000">
            <w:pPr>
              <w:spacing w:before="120"/>
              <w:jc w:val="center"/>
            </w:pPr>
            <w:r>
              <w:rPr>
                <w:sz w:val="16"/>
                <w:lang w:val="vi-VN"/>
              </w:rPr>
              <w:t>Tỉnh/Thành phố</w:t>
            </w:r>
          </w:p>
        </w:tc>
        <w:tc>
          <w:tcPr>
            <w:tcW w:w="418"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24E523" w14:textId="77777777" w:rsidR="00000000" w:rsidRDefault="00000000">
            <w:pPr>
              <w:spacing w:before="120"/>
              <w:jc w:val="center"/>
            </w:pPr>
            <w:r>
              <w:rPr>
                <w:sz w:val="16"/>
                <w:lang w:val="vi-VN"/>
              </w:rPr>
              <w:t>Điểm số PCI</w:t>
            </w:r>
          </w:p>
        </w:tc>
        <w:tc>
          <w:tcPr>
            <w:tcW w:w="418"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774CC7" w14:textId="77777777" w:rsidR="00000000" w:rsidRDefault="00000000">
            <w:pPr>
              <w:spacing w:before="120"/>
              <w:jc w:val="center"/>
            </w:pPr>
            <w:r>
              <w:rPr>
                <w:sz w:val="16"/>
                <w:lang w:val="vi-VN"/>
              </w:rPr>
              <w:t>Điểm số PCI</w:t>
            </w:r>
          </w:p>
        </w:tc>
        <w:tc>
          <w:tcPr>
            <w:tcW w:w="421"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C938B3" w14:textId="77777777" w:rsidR="00000000" w:rsidRDefault="00000000">
            <w:pPr>
              <w:spacing w:before="120"/>
              <w:jc w:val="center"/>
            </w:pPr>
            <w:r>
              <w:rPr>
                <w:sz w:val="16"/>
                <w:lang w:val="vi-VN"/>
              </w:rPr>
              <w:t>CSTP 1: Gia nhập thị trường</w:t>
            </w:r>
          </w:p>
        </w:tc>
        <w:tc>
          <w:tcPr>
            <w:tcW w:w="421"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90ECAB" w14:textId="77777777" w:rsidR="00000000" w:rsidRDefault="00000000">
            <w:pPr>
              <w:spacing w:before="120"/>
              <w:jc w:val="center"/>
            </w:pPr>
            <w:r>
              <w:rPr>
                <w:sz w:val="16"/>
                <w:lang w:val="vi-VN"/>
              </w:rPr>
              <w:t>CSTP 1: Gia nhập thị trường</w:t>
            </w:r>
          </w:p>
        </w:tc>
        <w:tc>
          <w:tcPr>
            <w:tcW w:w="422"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D41417" w14:textId="77777777" w:rsidR="00000000" w:rsidRDefault="00000000">
            <w:pPr>
              <w:spacing w:before="120"/>
              <w:jc w:val="center"/>
            </w:pPr>
            <w:r>
              <w:rPr>
                <w:sz w:val="16"/>
                <w:lang w:val="vi-VN"/>
              </w:rPr>
              <w:t>CSTP 2: Tiếp cận đất đai</w:t>
            </w:r>
          </w:p>
        </w:tc>
        <w:tc>
          <w:tcPr>
            <w:tcW w:w="422"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13AA7E" w14:textId="77777777" w:rsidR="00000000" w:rsidRDefault="00000000">
            <w:pPr>
              <w:spacing w:before="120"/>
              <w:jc w:val="center"/>
            </w:pPr>
            <w:r>
              <w:rPr>
                <w:sz w:val="16"/>
                <w:lang w:val="vi-VN"/>
              </w:rPr>
              <w:t>CSTP 2: Tiếp cận đất đai</w:t>
            </w:r>
          </w:p>
        </w:tc>
        <w:tc>
          <w:tcPr>
            <w:tcW w:w="417"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809271" w14:textId="77777777" w:rsidR="00000000" w:rsidRDefault="00000000">
            <w:pPr>
              <w:spacing w:before="120"/>
              <w:jc w:val="center"/>
            </w:pPr>
            <w:r>
              <w:rPr>
                <w:sz w:val="16"/>
                <w:lang w:val="vi-VN"/>
              </w:rPr>
              <w:t>CSTP 3: Tính Minh bạch</w:t>
            </w:r>
          </w:p>
        </w:tc>
        <w:tc>
          <w:tcPr>
            <w:tcW w:w="417"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7EDDC2" w14:textId="77777777" w:rsidR="00000000" w:rsidRDefault="00000000">
            <w:pPr>
              <w:spacing w:before="120"/>
              <w:jc w:val="center"/>
            </w:pPr>
            <w:r>
              <w:rPr>
                <w:sz w:val="16"/>
                <w:lang w:val="vi-VN"/>
              </w:rPr>
              <w:t>CSTP 3: Tính Minh bạch</w:t>
            </w:r>
          </w:p>
        </w:tc>
        <w:tc>
          <w:tcPr>
            <w:tcW w:w="424"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0E13BF" w14:textId="77777777" w:rsidR="00000000" w:rsidRDefault="00000000">
            <w:pPr>
              <w:spacing w:before="120"/>
              <w:jc w:val="center"/>
            </w:pPr>
            <w:r>
              <w:rPr>
                <w:sz w:val="16"/>
                <w:lang w:val="vi-VN"/>
              </w:rPr>
              <w:t>CSTP 4: Chi phí thời gian</w:t>
            </w:r>
          </w:p>
        </w:tc>
        <w:tc>
          <w:tcPr>
            <w:tcW w:w="424"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187008" w14:textId="77777777" w:rsidR="00000000" w:rsidRDefault="00000000">
            <w:pPr>
              <w:spacing w:before="120"/>
              <w:jc w:val="center"/>
            </w:pPr>
            <w:r>
              <w:rPr>
                <w:sz w:val="16"/>
                <w:lang w:val="vi-VN"/>
              </w:rPr>
              <w:t>CSTP 4: Chi phí thời gian</w:t>
            </w:r>
          </w:p>
        </w:tc>
        <w:tc>
          <w:tcPr>
            <w:tcW w:w="420"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8EE774" w14:textId="77777777" w:rsidR="00000000" w:rsidRDefault="00000000">
            <w:pPr>
              <w:spacing w:before="120"/>
              <w:jc w:val="center"/>
            </w:pPr>
            <w:r>
              <w:rPr>
                <w:sz w:val="16"/>
                <w:lang w:val="vi-VN"/>
              </w:rPr>
              <w:t>CSTP 5: Chi phí không chính thức</w:t>
            </w:r>
          </w:p>
        </w:tc>
        <w:tc>
          <w:tcPr>
            <w:tcW w:w="420"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52336B" w14:textId="77777777" w:rsidR="00000000" w:rsidRDefault="00000000">
            <w:pPr>
              <w:spacing w:before="120"/>
              <w:jc w:val="center"/>
            </w:pPr>
            <w:r>
              <w:rPr>
                <w:sz w:val="16"/>
                <w:lang w:val="vi-VN"/>
              </w:rPr>
              <w:t>CSTP 5: Chi phí không chính thức</w:t>
            </w:r>
          </w:p>
        </w:tc>
        <w:tc>
          <w:tcPr>
            <w:tcW w:w="424"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8B6763" w14:textId="77777777" w:rsidR="00000000" w:rsidRDefault="00000000">
            <w:pPr>
              <w:spacing w:before="120"/>
              <w:jc w:val="center"/>
            </w:pPr>
            <w:r>
              <w:rPr>
                <w:sz w:val="16"/>
                <w:lang w:val="vi-VN"/>
              </w:rPr>
              <w:t>CSTP 6: Cạnh tranh bình đẳng</w:t>
            </w:r>
          </w:p>
        </w:tc>
        <w:tc>
          <w:tcPr>
            <w:tcW w:w="424"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0A20CD" w14:textId="77777777" w:rsidR="00000000" w:rsidRDefault="00000000">
            <w:pPr>
              <w:spacing w:before="120"/>
              <w:jc w:val="center"/>
            </w:pPr>
            <w:r>
              <w:rPr>
                <w:sz w:val="16"/>
                <w:lang w:val="vi-VN"/>
              </w:rPr>
              <w:t>CSTP 6: Cạnh tranh bình đẳng</w:t>
            </w:r>
          </w:p>
        </w:tc>
        <w:tc>
          <w:tcPr>
            <w:tcW w:w="420"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99182A" w14:textId="77777777" w:rsidR="00000000" w:rsidRDefault="00000000">
            <w:pPr>
              <w:spacing w:before="120"/>
              <w:jc w:val="center"/>
            </w:pPr>
            <w:r>
              <w:rPr>
                <w:sz w:val="16"/>
                <w:lang w:val="vi-VN"/>
              </w:rPr>
              <w:t>CSTP 7: T</w:t>
            </w:r>
            <w:r>
              <w:rPr>
                <w:sz w:val="16"/>
              </w:rPr>
              <w:t>í</w:t>
            </w:r>
            <w:r>
              <w:rPr>
                <w:sz w:val="16"/>
                <w:lang w:val="vi-VN"/>
              </w:rPr>
              <w:t>nh năng động</w:t>
            </w:r>
          </w:p>
        </w:tc>
        <w:tc>
          <w:tcPr>
            <w:tcW w:w="420"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40C5DE" w14:textId="77777777" w:rsidR="00000000" w:rsidRDefault="00000000">
            <w:pPr>
              <w:spacing w:before="120"/>
              <w:jc w:val="center"/>
            </w:pPr>
            <w:r>
              <w:rPr>
                <w:sz w:val="16"/>
                <w:lang w:val="vi-VN"/>
              </w:rPr>
              <w:t>CSTP 7: T</w:t>
            </w:r>
            <w:r>
              <w:rPr>
                <w:sz w:val="16"/>
              </w:rPr>
              <w:t>í</w:t>
            </w:r>
            <w:r>
              <w:rPr>
                <w:sz w:val="16"/>
                <w:lang w:val="vi-VN"/>
              </w:rPr>
              <w:t>nh năng động</w:t>
            </w:r>
          </w:p>
        </w:tc>
        <w:tc>
          <w:tcPr>
            <w:tcW w:w="417"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F3C1D8" w14:textId="77777777" w:rsidR="00000000" w:rsidRDefault="00000000">
            <w:pPr>
              <w:spacing w:before="120"/>
              <w:jc w:val="center"/>
            </w:pPr>
            <w:r>
              <w:rPr>
                <w:sz w:val="16"/>
                <w:lang w:val="vi-VN"/>
              </w:rPr>
              <w:t>CSTP 8: Chính sách Hỗ trợ doanh nghiệp</w:t>
            </w:r>
          </w:p>
        </w:tc>
        <w:tc>
          <w:tcPr>
            <w:tcW w:w="417"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606067" w14:textId="77777777" w:rsidR="00000000" w:rsidRDefault="00000000">
            <w:pPr>
              <w:spacing w:before="120"/>
              <w:jc w:val="center"/>
            </w:pPr>
            <w:r>
              <w:rPr>
                <w:sz w:val="16"/>
                <w:lang w:val="vi-VN"/>
              </w:rPr>
              <w:t>CSTP 8: Chính sách Hỗ trợ doanh nghiệp</w:t>
            </w:r>
          </w:p>
        </w:tc>
        <w:tc>
          <w:tcPr>
            <w:tcW w:w="410"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5EF64E" w14:textId="77777777" w:rsidR="00000000" w:rsidRDefault="00000000">
            <w:pPr>
              <w:spacing w:before="120"/>
              <w:jc w:val="center"/>
            </w:pPr>
            <w:r>
              <w:rPr>
                <w:sz w:val="16"/>
                <w:lang w:val="vi-VN"/>
              </w:rPr>
              <w:t>CSTP 9: Đào tạo lao động</w:t>
            </w:r>
          </w:p>
        </w:tc>
        <w:tc>
          <w:tcPr>
            <w:tcW w:w="410"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1BF298" w14:textId="77777777" w:rsidR="00000000" w:rsidRDefault="00000000">
            <w:pPr>
              <w:spacing w:before="120"/>
              <w:jc w:val="center"/>
            </w:pPr>
            <w:r>
              <w:rPr>
                <w:sz w:val="16"/>
                <w:lang w:val="vi-VN"/>
              </w:rPr>
              <w:t>CSTP 9: Đào tạo lao động</w:t>
            </w:r>
          </w:p>
        </w:tc>
        <w:tc>
          <w:tcPr>
            <w:tcW w:w="407"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36660B" w14:textId="77777777" w:rsidR="00000000" w:rsidRDefault="00000000">
            <w:pPr>
              <w:spacing w:before="120"/>
              <w:jc w:val="center"/>
            </w:pPr>
            <w:r>
              <w:rPr>
                <w:sz w:val="16"/>
                <w:lang w:val="vi-VN"/>
              </w:rPr>
              <w:t>CSTP 10: Thiết chế pháp lý và ANTT</w:t>
            </w:r>
          </w:p>
        </w:tc>
        <w:tc>
          <w:tcPr>
            <w:tcW w:w="407"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EF59003" w14:textId="77777777" w:rsidR="00000000" w:rsidRDefault="00000000">
            <w:pPr>
              <w:spacing w:before="120"/>
              <w:jc w:val="center"/>
            </w:pPr>
            <w:r>
              <w:rPr>
                <w:sz w:val="16"/>
                <w:lang w:val="vi-VN"/>
              </w:rPr>
              <w:t>CSTP 10: Thiết chế pháp lý và ANTT</w:t>
            </w:r>
          </w:p>
        </w:tc>
      </w:tr>
      <w:tr w:rsidR="00000000" w14:paraId="6BE6AE88" w14:textId="77777777">
        <w:tblPrEx>
          <w:tblBorders>
            <w:top w:val="none" w:sz="0" w:space="0" w:color="auto"/>
            <w:bottom w:val="none" w:sz="0" w:space="0" w:color="auto"/>
            <w:insideH w:val="none" w:sz="0" w:space="0" w:color="auto"/>
            <w:insideV w:val="none" w:sz="0" w:space="0" w:color="auto"/>
          </w:tblBorders>
        </w:tblPrEx>
        <w:tc>
          <w:tcPr>
            <w:tcW w:w="398" w:type="pct"/>
            <w:gridSpan w:val="2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FBE6BA" w14:textId="77777777" w:rsidR="00000000" w:rsidRDefault="00000000">
            <w:pPr>
              <w:spacing w:before="120"/>
              <w:jc w:val="center"/>
            </w:pPr>
            <w:r>
              <w:rPr>
                <w:sz w:val="16"/>
                <w:lang w:val="vi-VN"/>
              </w:rPr>
              <w:t>Năm</w:t>
            </w:r>
          </w:p>
        </w:tc>
        <w:tc>
          <w:tcPr>
            <w:tcW w:w="20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CF46CF" w14:textId="77777777" w:rsidR="00000000" w:rsidRDefault="00000000">
            <w:pPr>
              <w:spacing w:before="120"/>
              <w:jc w:val="center"/>
            </w:pPr>
            <w:r>
              <w:rPr>
                <w:sz w:val="16"/>
                <w:lang w:val="vi-VN"/>
              </w:rPr>
              <w:t>2020</w:t>
            </w:r>
          </w:p>
        </w:tc>
        <w:tc>
          <w:tcPr>
            <w:tcW w:w="2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DC59DB" w14:textId="77777777" w:rsidR="00000000" w:rsidRDefault="00000000">
            <w:pPr>
              <w:spacing w:before="120"/>
              <w:jc w:val="center"/>
            </w:pPr>
            <w:r>
              <w:rPr>
                <w:sz w:val="16"/>
                <w:lang w:val="vi-VN"/>
              </w:rPr>
              <w:t>2021</w:t>
            </w:r>
          </w:p>
        </w:tc>
        <w:tc>
          <w:tcPr>
            <w:tcW w:w="2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6FD430" w14:textId="77777777" w:rsidR="00000000" w:rsidRDefault="00000000">
            <w:pPr>
              <w:spacing w:before="120"/>
              <w:jc w:val="center"/>
            </w:pPr>
            <w:r>
              <w:rPr>
                <w:sz w:val="16"/>
                <w:lang w:val="vi-VN"/>
              </w:rPr>
              <w:t>2020</w:t>
            </w:r>
          </w:p>
        </w:tc>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2C2707" w14:textId="77777777" w:rsidR="00000000" w:rsidRDefault="00000000">
            <w:pPr>
              <w:spacing w:before="120"/>
              <w:jc w:val="center"/>
            </w:pPr>
            <w:r>
              <w:rPr>
                <w:sz w:val="16"/>
                <w:lang w:val="vi-VN"/>
              </w:rPr>
              <w:t>2021</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E21F79" w14:textId="77777777" w:rsidR="00000000" w:rsidRDefault="00000000">
            <w:pPr>
              <w:spacing w:before="120"/>
              <w:jc w:val="center"/>
            </w:pPr>
            <w:r>
              <w:rPr>
                <w:sz w:val="16"/>
                <w:lang w:val="vi-VN"/>
              </w:rPr>
              <w:t>2020</w:t>
            </w:r>
          </w:p>
        </w:tc>
        <w:tc>
          <w:tcPr>
            <w:tcW w:w="2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DE15F7" w14:textId="77777777" w:rsidR="00000000" w:rsidRDefault="00000000">
            <w:pPr>
              <w:spacing w:before="120"/>
              <w:jc w:val="center"/>
            </w:pPr>
            <w:r>
              <w:rPr>
                <w:sz w:val="16"/>
                <w:lang w:val="vi-VN"/>
              </w:rPr>
              <w:t>2021</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FD5043" w14:textId="77777777" w:rsidR="00000000" w:rsidRDefault="00000000">
            <w:pPr>
              <w:spacing w:before="120"/>
              <w:jc w:val="center"/>
            </w:pPr>
            <w:r>
              <w:rPr>
                <w:sz w:val="16"/>
                <w:lang w:val="vi-VN"/>
              </w:rPr>
              <w:t>2020</w:t>
            </w:r>
          </w:p>
        </w:tc>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FD08A2" w14:textId="77777777" w:rsidR="00000000" w:rsidRDefault="00000000">
            <w:pPr>
              <w:spacing w:before="120"/>
              <w:jc w:val="center"/>
            </w:pPr>
            <w:r>
              <w:rPr>
                <w:sz w:val="16"/>
                <w:lang w:val="vi-VN"/>
              </w:rPr>
              <w:t>2021</w:t>
            </w:r>
          </w:p>
        </w:tc>
        <w:tc>
          <w:tcPr>
            <w:tcW w:w="2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411714" w14:textId="77777777" w:rsidR="00000000" w:rsidRDefault="00000000">
            <w:pPr>
              <w:spacing w:before="120"/>
              <w:jc w:val="center"/>
            </w:pPr>
            <w:r>
              <w:rPr>
                <w:sz w:val="16"/>
                <w:lang w:val="vi-VN"/>
              </w:rPr>
              <w:t>2020</w:t>
            </w:r>
          </w:p>
        </w:tc>
        <w:tc>
          <w:tcPr>
            <w:tcW w:w="2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1F2725" w14:textId="77777777" w:rsidR="00000000" w:rsidRDefault="00000000">
            <w:pPr>
              <w:spacing w:before="120"/>
              <w:jc w:val="center"/>
            </w:pPr>
            <w:r>
              <w:rPr>
                <w:sz w:val="16"/>
                <w:lang w:val="vi-VN"/>
              </w:rPr>
              <w:t>2021</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2D77DA" w14:textId="77777777" w:rsidR="00000000" w:rsidRDefault="00000000">
            <w:pPr>
              <w:spacing w:before="120"/>
              <w:jc w:val="center"/>
            </w:pPr>
            <w:r>
              <w:rPr>
                <w:sz w:val="16"/>
                <w:lang w:val="vi-VN"/>
              </w:rPr>
              <w:t>2020</w:t>
            </w:r>
          </w:p>
        </w:tc>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5BD5FD" w14:textId="77777777" w:rsidR="00000000" w:rsidRDefault="00000000">
            <w:pPr>
              <w:spacing w:before="120"/>
              <w:jc w:val="center"/>
            </w:pPr>
            <w:r>
              <w:rPr>
                <w:sz w:val="16"/>
                <w:lang w:val="vi-VN"/>
              </w:rPr>
              <w:t>2021</w:t>
            </w:r>
          </w:p>
        </w:tc>
        <w:tc>
          <w:tcPr>
            <w:tcW w:w="2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2D250D" w14:textId="77777777" w:rsidR="00000000" w:rsidRDefault="00000000">
            <w:pPr>
              <w:spacing w:before="120"/>
              <w:jc w:val="center"/>
            </w:pPr>
            <w:r>
              <w:rPr>
                <w:sz w:val="16"/>
                <w:lang w:val="vi-VN"/>
              </w:rPr>
              <w:t>2020</w:t>
            </w:r>
          </w:p>
        </w:tc>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F32AE7" w14:textId="77777777" w:rsidR="00000000" w:rsidRDefault="00000000">
            <w:pPr>
              <w:spacing w:before="120"/>
              <w:jc w:val="center"/>
            </w:pPr>
            <w:r>
              <w:rPr>
                <w:sz w:val="16"/>
                <w:lang w:val="vi-VN"/>
              </w:rPr>
              <w:t>2021</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C1CF30" w14:textId="77777777" w:rsidR="00000000" w:rsidRDefault="00000000">
            <w:pPr>
              <w:spacing w:before="120"/>
              <w:jc w:val="center"/>
            </w:pPr>
            <w:r>
              <w:rPr>
                <w:sz w:val="16"/>
                <w:lang w:val="vi-VN"/>
              </w:rPr>
              <w:t>2020</w:t>
            </w:r>
          </w:p>
        </w:tc>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36343D" w14:textId="77777777" w:rsidR="00000000" w:rsidRDefault="00000000">
            <w:pPr>
              <w:spacing w:before="120"/>
              <w:jc w:val="center"/>
            </w:pPr>
            <w:r>
              <w:rPr>
                <w:sz w:val="16"/>
                <w:lang w:val="vi-VN"/>
              </w:rPr>
              <w:t>2021</w:t>
            </w:r>
          </w:p>
        </w:tc>
        <w:tc>
          <w:tcPr>
            <w:tcW w:w="2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7ECCCC" w14:textId="77777777" w:rsidR="00000000" w:rsidRDefault="00000000">
            <w:pPr>
              <w:spacing w:before="120"/>
              <w:jc w:val="center"/>
            </w:pPr>
            <w:r>
              <w:rPr>
                <w:sz w:val="16"/>
                <w:lang w:val="vi-VN"/>
              </w:rPr>
              <w:t>2020</w:t>
            </w:r>
          </w:p>
        </w:tc>
        <w:tc>
          <w:tcPr>
            <w:tcW w:w="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837046" w14:textId="77777777" w:rsidR="00000000" w:rsidRDefault="00000000">
            <w:pPr>
              <w:spacing w:before="120"/>
              <w:jc w:val="center"/>
            </w:pPr>
            <w:r>
              <w:rPr>
                <w:sz w:val="16"/>
                <w:lang w:val="vi-VN"/>
              </w:rPr>
              <w:t>2021</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76EFD1" w14:textId="77777777" w:rsidR="00000000" w:rsidRDefault="00000000">
            <w:pPr>
              <w:spacing w:before="120"/>
              <w:jc w:val="center"/>
            </w:pPr>
            <w:r>
              <w:rPr>
                <w:sz w:val="16"/>
                <w:lang w:val="vi-VN"/>
              </w:rPr>
              <w:t>2020</w:t>
            </w:r>
          </w:p>
        </w:tc>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DAFC37" w14:textId="77777777" w:rsidR="00000000" w:rsidRDefault="00000000">
            <w:pPr>
              <w:spacing w:before="120"/>
              <w:jc w:val="center"/>
            </w:pPr>
            <w:r>
              <w:rPr>
                <w:sz w:val="16"/>
                <w:lang w:val="vi-VN"/>
              </w:rPr>
              <w:t>2021</w:t>
            </w:r>
          </w:p>
        </w:tc>
        <w:tc>
          <w:tcPr>
            <w:tcW w:w="2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0ABB46" w14:textId="77777777" w:rsidR="00000000" w:rsidRDefault="00000000">
            <w:pPr>
              <w:spacing w:before="120"/>
              <w:jc w:val="center"/>
            </w:pPr>
            <w:r>
              <w:rPr>
                <w:sz w:val="16"/>
                <w:lang w:val="vi-VN"/>
              </w:rPr>
              <w:t>2020</w:t>
            </w:r>
          </w:p>
        </w:tc>
        <w:tc>
          <w:tcPr>
            <w:tcW w:w="2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BF387B" w14:textId="77777777" w:rsidR="00000000" w:rsidRDefault="00000000">
            <w:pPr>
              <w:spacing w:before="120"/>
              <w:jc w:val="center"/>
            </w:pPr>
            <w:r>
              <w:rPr>
                <w:sz w:val="16"/>
                <w:lang w:val="vi-VN"/>
              </w:rPr>
              <w:t>2021</w:t>
            </w:r>
          </w:p>
        </w:tc>
      </w:tr>
      <w:tr w:rsidR="00000000" w14:paraId="54615838" w14:textId="77777777">
        <w:tblPrEx>
          <w:tblBorders>
            <w:top w:val="none" w:sz="0" w:space="0" w:color="auto"/>
            <w:bottom w:val="none" w:sz="0" w:space="0" w:color="auto"/>
            <w:insideH w:val="none" w:sz="0" w:space="0" w:color="auto"/>
            <w:insideV w:val="none" w:sz="0" w:space="0" w:color="auto"/>
          </w:tblBorders>
        </w:tblPrEx>
        <w:tc>
          <w:tcPr>
            <w:tcW w:w="398" w:type="pct"/>
            <w:gridSpan w:val="2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C28E2C" w14:textId="77777777" w:rsidR="00000000" w:rsidRDefault="00000000">
            <w:pPr>
              <w:spacing w:before="120"/>
              <w:jc w:val="center"/>
            </w:pPr>
            <w:r>
              <w:rPr>
                <w:sz w:val="16"/>
                <w:lang w:val="vi-VN"/>
              </w:rPr>
              <w:t>Vĩnh Phúc</w:t>
            </w:r>
          </w:p>
        </w:tc>
        <w:tc>
          <w:tcPr>
            <w:tcW w:w="20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D4DDB7" w14:textId="77777777" w:rsidR="00000000" w:rsidRDefault="00000000">
            <w:pPr>
              <w:spacing w:before="120"/>
              <w:jc w:val="center"/>
            </w:pPr>
            <w:r>
              <w:rPr>
                <w:sz w:val="16"/>
                <w:lang w:val="vi-VN"/>
              </w:rPr>
              <w:t>63,84</w:t>
            </w:r>
          </w:p>
        </w:tc>
        <w:tc>
          <w:tcPr>
            <w:tcW w:w="2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4A8402" w14:textId="77777777" w:rsidR="00000000" w:rsidRDefault="00000000">
            <w:pPr>
              <w:spacing w:before="120"/>
              <w:jc w:val="center"/>
            </w:pPr>
            <w:r>
              <w:rPr>
                <w:sz w:val="16"/>
                <w:lang w:val="vi-VN"/>
              </w:rPr>
              <w:t>69,69</w:t>
            </w:r>
          </w:p>
        </w:tc>
        <w:tc>
          <w:tcPr>
            <w:tcW w:w="2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B701FE" w14:textId="77777777" w:rsidR="00000000" w:rsidRDefault="00000000">
            <w:pPr>
              <w:spacing w:before="120"/>
              <w:jc w:val="center"/>
            </w:pPr>
            <w:r>
              <w:rPr>
                <w:sz w:val="16"/>
                <w:lang w:val="vi-VN"/>
              </w:rPr>
              <w:t>8,33</w:t>
            </w:r>
          </w:p>
        </w:tc>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D428C5" w14:textId="77777777" w:rsidR="00000000" w:rsidRDefault="00000000">
            <w:pPr>
              <w:spacing w:before="120"/>
              <w:jc w:val="center"/>
            </w:pPr>
            <w:r>
              <w:rPr>
                <w:sz w:val="16"/>
                <w:lang w:val="vi-VN"/>
              </w:rPr>
              <w:t>7,02</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2CC996" w14:textId="77777777" w:rsidR="00000000" w:rsidRDefault="00000000">
            <w:pPr>
              <w:spacing w:before="120"/>
              <w:jc w:val="center"/>
            </w:pPr>
            <w:r>
              <w:rPr>
                <w:sz w:val="16"/>
                <w:lang w:val="vi-VN"/>
              </w:rPr>
              <w:t>5,80</w:t>
            </w:r>
          </w:p>
        </w:tc>
        <w:tc>
          <w:tcPr>
            <w:tcW w:w="2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3E45ED" w14:textId="77777777" w:rsidR="00000000" w:rsidRDefault="00000000">
            <w:pPr>
              <w:spacing w:before="120"/>
              <w:jc w:val="center"/>
            </w:pPr>
            <w:r>
              <w:rPr>
                <w:sz w:val="16"/>
                <w:lang w:val="vi-VN"/>
              </w:rPr>
              <w:t>7,56</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0D650C" w14:textId="77777777" w:rsidR="00000000" w:rsidRDefault="00000000">
            <w:pPr>
              <w:spacing w:before="120"/>
              <w:jc w:val="center"/>
            </w:pPr>
            <w:r>
              <w:rPr>
                <w:sz w:val="16"/>
                <w:lang w:val="vi-VN"/>
              </w:rPr>
              <w:t>6,34</w:t>
            </w:r>
          </w:p>
        </w:tc>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EA4FEE" w14:textId="77777777" w:rsidR="00000000" w:rsidRDefault="00000000">
            <w:pPr>
              <w:spacing w:before="120"/>
              <w:jc w:val="center"/>
            </w:pPr>
            <w:r>
              <w:rPr>
                <w:sz w:val="16"/>
                <w:lang w:val="vi-VN"/>
              </w:rPr>
              <w:t>5,63</w:t>
            </w:r>
          </w:p>
        </w:tc>
        <w:tc>
          <w:tcPr>
            <w:tcW w:w="2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093DBE" w14:textId="77777777" w:rsidR="00000000" w:rsidRDefault="00000000">
            <w:pPr>
              <w:spacing w:before="120"/>
              <w:jc w:val="center"/>
            </w:pPr>
            <w:r>
              <w:rPr>
                <w:sz w:val="16"/>
                <w:lang w:val="vi-VN"/>
              </w:rPr>
              <w:t>8,34</w:t>
            </w:r>
          </w:p>
        </w:tc>
        <w:tc>
          <w:tcPr>
            <w:tcW w:w="2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928B86" w14:textId="77777777" w:rsidR="00000000" w:rsidRDefault="00000000">
            <w:pPr>
              <w:spacing w:before="120"/>
              <w:jc w:val="center"/>
            </w:pPr>
            <w:r>
              <w:rPr>
                <w:sz w:val="16"/>
                <w:lang w:val="vi-VN"/>
              </w:rPr>
              <w:t>8,46</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FF63ED" w14:textId="77777777" w:rsidR="00000000" w:rsidRDefault="00000000">
            <w:pPr>
              <w:spacing w:before="120"/>
              <w:jc w:val="center"/>
            </w:pPr>
            <w:r>
              <w:rPr>
                <w:sz w:val="16"/>
                <w:lang w:val="vi-VN"/>
              </w:rPr>
              <w:t>6,25</w:t>
            </w:r>
          </w:p>
        </w:tc>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A9698B" w14:textId="77777777" w:rsidR="00000000" w:rsidRDefault="00000000">
            <w:pPr>
              <w:spacing w:before="120"/>
              <w:jc w:val="center"/>
            </w:pPr>
            <w:r>
              <w:rPr>
                <w:sz w:val="16"/>
                <w:lang w:val="vi-VN"/>
              </w:rPr>
              <w:t>8,05</w:t>
            </w:r>
          </w:p>
        </w:tc>
        <w:tc>
          <w:tcPr>
            <w:tcW w:w="2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42C972" w14:textId="77777777" w:rsidR="00000000" w:rsidRDefault="00000000">
            <w:pPr>
              <w:spacing w:before="120"/>
              <w:jc w:val="center"/>
            </w:pPr>
            <w:r>
              <w:rPr>
                <w:sz w:val="16"/>
                <w:lang w:val="vi-VN"/>
              </w:rPr>
              <w:t>6,37</w:t>
            </w:r>
          </w:p>
        </w:tc>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36ECFC" w14:textId="77777777" w:rsidR="00000000" w:rsidRDefault="00000000">
            <w:pPr>
              <w:spacing w:before="120"/>
              <w:jc w:val="center"/>
            </w:pPr>
            <w:r>
              <w:rPr>
                <w:sz w:val="16"/>
                <w:lang w:val="vi-VN"/>
              </w:rPr>
              <w:t>7,07</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2E5FD5" w14:textId="77777777" w:rsidR="00000000" w:rsidRDefault="00000000">
            <w:pPr>
              <w:spacing w:before="120"/>
              <w:jc w:val="center"/>
            </w:pPr>
            <w:r>
              <w:rPr>
                <w:sz w:val="16"/>
                <w:lang w:val="vi-VN"/>
              </w:rPr>
              <w:t>6,59</w:t>
            </w:r>
          </w:p>
        </w:tc>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1F3185" w14:textId="77777777" w:rsidR="00000000" w:rsidRDefault="00000000">
            <w:pPr>
              <w:spacing w:before="120"/>
              <w:jc w:val="center"/>
            </w:pPr>
            <w:r>
              <w:rPr>
                <w:sz w:val="16"/>
                <w:lang w:val="vi-VN"/>
              </w:rPr>
              <w:t>7,2</w:t>
            </w:r>
          </w:p>
        </w:tc>
        <w:tc>
          <w:tcPr>
            <w:tcW w:w="2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BB6535" w14:textId="77777777" w:rsidR="00000000" w:rsidRDefault="00000000">
            <w:pPr>
              <w:spacing w:before="120"/>
              <w:jc w:val="center"/>
            </w:pPr>
            <w:r>
              <w:rPr>
                <w:sz w:val="16"/>
                <w:lang w:val="vi-VN"/>
              </w:rPr>
              <w:t>5,03</w:t>
            </w:r>
          </w:p>
        </w:tc>
        <w:tc>
          <w:tcPr>
            <w:tcW w:w="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2643F9" w14:textId="77777777" w:rsidR="00000000" w:rsidRDefault="00000000">
            <w:pPr>
              <w:spacing w:before="120"/>
              <w:jc w:val="center"/>
            </w:pPr>
            <w:r>
              <w:rPr>
                <w:sz w:val="16"/>
                <w:lang w:val="vi-VN"/>
              </w:rPr>
              <w:t>7,24</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0A7742" w14:textId="77777777" w:rsidR="00000000" w:rsidRDefault="00000000">
            <w:pPr>
              <w:spacing w:before="120"/>
              <w:jc w:val="center"/>
            </w:pPr>
            <w:r>
              <w:rPr>
                <w:sz w:val="16"/>
                <w:lang w:val="vi-VN"/>
              </w:rPr>
              <w:t>6,94</w:t>
            </w:r>
          </w:p>
        </w:tc>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8DEF1C" w14:textId="77777777" w:rsidR="00000000" w:rsidRDefault="00000000">
            <w:pPr>
              <w:spacing w:before="120"/>
              <w:jc w:val="center"/>
            </w:pPr>
            <w:r>
              <w:rPr>
                <w:sz w:val="16"/>
                <w:lang w:val="vi-VN"/>
              </w:rPr>
              <w:t>6,81</w:t>
            </w:r>
          </w:p>
        </w:tc>
        <w:tc>
          <w:tcPr>
            <w:tcW w:w="2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1AFC4F" w14:textId="77777777" w:rsidR="00000000" w:rsidRDefault="00000000">
            <w:pPr>
              <w:spacing w:before="120"/>
              <w:jc w:val="center"/>
            </w:pPr>
            <w:r>
              <w:rPr>
                <w:sz w:val="16"/>
                <w:lang w:val="vi-VN"/>
              </w:rPr>
              <w:t>6,49</w:t>
            </w:r>
          </w:p>
        </w:tc>
        <w:tc>
          <w:tcPr>
            <w:tcW w:w="2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4E3558" w14:textId="77777777" w:rsidR="00000000" w:rsidRDefault="00000000">
            <w:pPr>
              <w:spacing w:before="120"/>
              <w:jc w:val="center"/>
            </w:pPr>
            <w:r>
              <w:rPr>
                <w:sz w:val="16"/>
                <w:lang w:val="vi-VN"/>
              </w:rPr>
              <w:t>7,78</w:t>
            </w:r>
          </w:p>
        </w:tc>
      </w:tr>
      <w:tr w:rsidR="00000000" w14:paraId="03D53772" w14:textId="77777777">
        <w:tblPrEx>
          <w:tblBorders>
            <w:top w:val="none" w:sz="0" w:space="0" w:color="auto"/>
            <w:bottom w:val="none" w:sz="0" w:space="0" w:color="auto"/>
            <w:insideH w:val="none" w:sz="0" w:space="0" w:color="auto"/>
            <w:insideV w:val="none" w:sz="0" w:space="0" w:color="auto"/>
          </w:tblBorders>
        </w:tblPrEx>
        <w:tc>
          <w:tcPr>
            <w:tcW w:w="398" w:type="pct"/>
            <w:gridSpan w:val="2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8241DF" w14:textId="77777777" w:rsidR="00000000" w:rsidRDefault="00000000">
            <w:pPr>
              <w:spacing w:before="120"/>
              <w:jc w:val="center"/>
            </w:pPr>
            <w:r>
              <w:rPr>
                <w:sz w:val="16"/>
                <w:lang w:val="vi-VN"/>
              </w:rPr>
              <w:t>Thấp nhất</w:t>
            </w:r>
          </w:p>
        </w:tc>
        <w:tc>
          <w:tcPr>
            <w:tcW w:w="20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25E692" w14:textId="77777777" w:rsidR="00000000" w:rsidRDefault="00000000">
            <w:pPr>
              <w:spacing w:before="120"/>
              <w:jc w:val="center"/>
            </w:pPr>
            <w:r>
              <w:rPr>
                <w:sz w:val="16"/>
                <w:lang w:val="vi-VN"/>
              </w:rPr>
              <w:t>59,61</w:t>
            </w:r>
          </w:p>
        </w:tc>
        <w:tc>
          <w:tcPr>
            <w:tcW w:w="2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0B51B9" w14:textId="77777777" w:rsidR="00000000" w:rsidRDefault="00000000">
            <w:pPr>
              <w:spacing w:before="120"/>
              <w:jc w:val="center"/>
            </w:pPr>
            <w:r>
              <w:rPr>
                <w:sz w:val="16"/>
                <w:lang w:val="vi-VN"/>
              </w:rPr>
              <w:t>56,29</w:t>
            </w:r>
          </w:p>
        </w:tc>
        <w:tc>
          <w:tcPr>
            <w:tcW w:w="2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4AE225" w14:textId="77777777" w:rsidR="00000000" w:rsidRDefault="00000000">
            <w:pPr>
              <w:spacing w:before="120"/>
              <w:jc w:val="center"/>
            </w:pPr>
            <w:r>
              <w:rPr>
                <w:sz w:val="16"/>
                <w:lang w:val="vi-VN"/>
              </w:rPr>
              <w:t>6,24</w:t>
            </w:r>
          </w:p>
        </w:tc>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D2B1A3" w14:textId="77777777" w:rsidR="00000000" w:rsidRDefault="00000000">
            <w:pPr>
              <w:spacing w:before="120"/>
              <w:jc w:val="center"/>
            </w:pPr>
            <w:r>
              <w:rPr>
                <w:sz w:val="16"/>
                <w:lang w:val="vi-VN"/>
              </w:rPr>
              <w:t>5,17</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F567FE" w14:textId="77777777" w:rsidR="00000000" w:rsidRDefault="00000000">
            <w:pPr>
              <w:spacing w:before="120"/>
              <w:jc w:val="center"/>
            </w:pPr>
            <w:r>
              <w:rPr>
                <w:sz w:val="16"/>
                <w:lang w:val="vi-VN"/>
              </w:rPr>
              <w:t>5,61</w:t>
            </w:r>
          </w:p>
        </w:tc>
        <w:tc>
          <w:tcPr>
            <w:tcW w:w="2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A37ACE" w14:textId="77777777" w:rsidR="00000000" w:rsidRDefault="00000000">
            <w:pPr>
              <w:spacing w:before="120"/>
              <w:jc w:val="center"/>
            </w:pPr>
            <w:r>
              <w:rPr>
                <w:sz w:val="16"/>
                <w:lang w:val="vi-VN"/>
              </w:rPr>
              <w:t>5,71</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AB0129" w14:textId="77777777" w:rsidR="00000000" w:rsidRDefault="00000000">
            <w:pPr>
              <w:spacing w:before="120"/>
              <w:jc w:val="center"/>
            </w:pPr>
            <w:r>
              <w:rPr>
                <w:sz w:val="16"/>
                <w:lang w:val="vi-VN"/>
              </w:rPr>
              <w:t>4,81</w:t>
            </w:r>
          </w:p>
        </w:tc>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5850F1" w14:textId="77777777" w:rsidR="00000000" w:rsidRDefault="00000000">
            <w:pPr>
              <w:spacing w:before="120"/>
              <w:jc w:val="center"/>
            </w:pPr>
            <w:r>
              <w:rPr>
                <w:sz w:val="16"/>
                <w:lang w:val="vi-VN"/>
              </w:rPr>
              <w:t>4,48</w:t>
            </w:r>
          </w:p>
        </w:tc>
        <w:tc>
          <w:tcPr>
            <w:tcW w:w="2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261F98" w14:textId="77777777" w:rsidR="00000000" w:rsidRDefault="00000000">
            <w:pPr>
              <w:spacing w:before="120"/>
              <w:jc w:val="center"/>
            </w:pPr>
            <w:r>
              <w:rPr>
                <w:sz w:val="16"/>
                <w:lang w:val="vi-VN"/>
              </w:rPr>
              <w:t>6,04</w:t>
            </w:r>
          </w:p>
        </w:tc>
        <w:tc>
          <w:tcPr>
            <w:tcW w:w="2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96CF3A" w14:textId="77777777" w:rsidR="00000000" w:rsidRDefault="00000000">
            <w:pPr>
              <w:spacing w:before="120"/>
              <w:jc w:val="center"/>
            </w:pPr>
            <w:r>
              <w:rPr>
                <w:sz w:val="16"/>
                <w:lang w:val="vi-VN"/>
              </w:rPr>
              <w:t>5,22</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98C913" w14:textId="77777777" w:rsidR="00000000" w:rsidRDefault="00000000">
            <w:pPr>
              <w:spacing w:before="120"/>
              <w:jc w:val="center"/>
            </w:pPr>
            <w:r>
              <w:rPr>
                <w:sz w:val="16"/>
                <w:lang w:val="vi-VN"/>
              </w:rPr>
              <w:t>4,96</w:t>
            </w:r>
          </w:p>
        </w:tc>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66B20C" w14:textId="77777777" w:rsidR="00000000" w:rsidRDefault="00000000">
            <w:pPr>
              <w:spacing w:before="120"/>
              <w:jc w:val="center"/>
            </w:pPr>
            <w:r>
              <w:rPr>
                <w:sz w:val="16"/>
                <w:lang w:val="vi-VN"/>
              </w:rPr>
              <w:t>5,10</w:t>
            </w:r>
          </w:p>
        </w:tc>
        <w:tc>
          <w:tcPr>
            <w:tcW w:w="2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C94F86" w14:textId="77777777" w:rsidR="00000000" w:rsidRDefault="00000000">
            <w:pPr>
              <w:spacing w:before="120"/>
              <w:jc w:val="center"/>
            </w:pPr>
            <w:r>
              <w:rPr>
                <w:sz w:val="16"/>
                <w:lang w:val="vi-VN"/>
              </w:rPr>
              <w:t>5,03</w:t>
            </w:r>
          </w:p>
        </w:tc>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FCA75C" w14:textId="77777777" w:rsidR="00000000" w:rsidRDefault="00000000">
            <w:pPr>
              <w:spacing w:before="120"/>
              <w:jc w:val="center"/>
            </w:pPr>
            <w:r>
              <w:rPr>
                <w:sz w:val="16"/>
                <w:lang w:val="vi-VN"/>
              </w:rPr>
              <w:t>3,72</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AD72E7" w14:textId="77777777" w:rsidR="00000000" w:rsidRDefault="00000000">
            <w:pPr>
              <w:spacing w:before="120"/>
              <w:jc w:val="center"/>
            </w:pPr>
            <w:r>
              <w:rPr>
                <w:sz w:val="16"/>
                <w:lang w:val="vi-VN"/>
              </w:rPr>
              <w:t>5,09</w:t>
            </w:r>
          </w:p>
        </w:tc>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1DD2C6" w14:textId="77777777" w:rsidR="00000000" w:rsidRDefault="00000000">
            <w:pPr>
              <w:spacing w:before="120"/>
              <w:jc w:val="center"/>
            </w:pPr>
            <w:r>
              <w:rPr>
                <w:sz w:val="16"/>
                <w:lang w:val="vi-VN"/>
              </w:rPr>
              <w:t>4,57</w:t>
            </w:r>
          </w:p>
        </w:tc>
        <w:tc>
          <w:tcPr>
            <w:tcW w:w="2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2BBB04" w14:textId="77777777" w:rsidR="00000000" w:rsidRDefault="00000000">
            <w:pPr>
              <w:spacing w:before="120"/>
              <w:jc w:val="center"/>
            </w:pPr>
            <w:r>
              <w:rPr>
                <w:sz w:val="16"/>
                <w:lang w:val="vi-VN"/>
              </w:rPr>
              <w:t>4,76</w:t>
            </w:r>
          </w:p>
        </w:tc>
        <w:tc>
          <w:tcPr>
            <w:tcW w:w="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B24E10" w14:textId="77777777" w:rsidR="00000000" w:rsidRDefault="00000000">
            <w:pPr>
              <w:spacing w:before="120"/>
              <w:jc w:val="center"/>
            </w:pPr>
            <w:r>
              <w:rPr>
                <w:sz w:val="16"/>
                <w:lang w:val="vi-VN"/>
              </w:rPr>
              <w:t>4,72</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698BD5" w14:textId="77777777" w:rsidR="00000000" w:rsidRDefault="00000000">
            <w:pPr>
              <w:spacing w:before="120"/>
              <w:jc w:val="center"/>
            </w:pPr>
            <w:r>
              <w:rPr>
                <w:sz w:val="16"/>
                <w:lang w:val="vi-VN"/>
              </w:rPr>
              <w:t>5,13</w:t>
            </w:r>
          </w:p>
        </w:tc>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266A47" w14:textId="77777777" w:rsidR="00000000" w:rsidRDefault="00000000">
            <w:pPr>
              <w:spacing w:before="120"/>
              <w:jc w:val="center"/>
            </w:pPr>
            <w:r>
              <w:rPr>
                <w:sz w:val="16"/>
                <w:lang w:val="vi-VN"/>
              </w:rPr>
              <w:t>4,21</w:t>
            </w:r>
          </w:p>
        </w:tc>
        <w:tc>
          <w:tcPr>
            <w:tcW w:w="2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C82852" w14:textId="77777777" w:rsidR="00000000" w:rsidRDefault="00000000">
            <w:pPr>
              <w:spacing w:before="120"/>
              <w:jc w:val="center"/>
            </w:pPr>
            <w:r>
              <w:rPr>
                <w:sz w:val="16"/>
                <w:lang w:val="vi-VN"/>
              </w:rPr>
              <w:t>5,17</w:t>
            </w:r>
          </w:p>
        </w:tc>
        <w:tc>
          <w:tcPr>
            <w:tcW w:w="2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BF9573" w14:textId="77777777" w:rsidR="00000000" w:rsidRDefault="00000000">
            <w:pPr>
              <w:spacing w:before="120"/>
              <w:jc w:val="center"/>
            </w:pPr>
            <w:r>
              <w:rPr>
                <w:sz w:val="16"/>
                <w:lang w:val="vi-VN"/>
              </w:rPr>
              <w:t>5,59</w:t>
            </w:r>
          </w:p>
        </w:tc>
      </w:tr>
      <w:tr w:rsidR="00000000" w14:paraId="1EC9FF1D" w14:textId="77777777">
        <w:tblPrEx>
          <w:tblBorders>
            <w:top w:val="none" w:sz="0" w:space="0" w:color="auto"/>
            <w:bottom w:val="none" w:sz="0" w:space="0" w:color="auto"/>
            <w:insideH w:val="none" w:sz="0" w:space="0" w:color="auto"/>
            <w:insideV w:val="none" w:sz="0" w:space="0" w:color="auto"/>
          </w:tblBorders>
        </w:tblPrEx>
        <w:tc>
          <w:tcPr>
            <w:tcW w:w="398" w:type="pct"/>
            <w:gridSpan w:val="2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BCBBA6" w14:textId="77777777" w:rsidR="00000000" w:rsidRDefault="00000000">
            <w:pPr>
              <w:spacing w:before="120"/>
              <w:jc w:val="center"/>
            </w:pPr>
            <w:r>
              <w:rPr>
                <w:sz w:val="16"/>
                <w:lang w:val="vi-VN"/>
              </w:rPr>
              <w:t>Trung vị</w:t>
            </w:r>
          </w:p>
        </w:tc>
        <w:tc>
          <w:tcPr>
            <w:tcW w:w="20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77A1BA" w14:textId="77777777" w:rsidR="00000000" w:rsidRDefault="00000000">
            <w:pPr>
              <w:spacing w:before="120"/>
              <w:jc w:val="center"/>
            </w:pPr>
            <w:r>
              <w:rPr>
                <w:sz w:val="16"/>
                <w:lang w:val="vi-VN"/>
              </w:rPr>
              <w:t>63,44</w:t>
            </w:r>
          </w:p>
        </w:tc>
        <w:tc>
          <w:tcPr>
            <w:tcW w:w="2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842EEC" w14:textId="77777777" w:rsidR="00000000" w:rsidRDefault="00000000">
            <w:pPr>
              <w:spacing w:before="120"/>
              <w:jc w:val="center"/>
            </w:pPr>
            <w:r>
              <w:rPr>
                <w:sz w:val="16"/>
                <w:lang w:val="vi-VN"/>
              </w:rPr>
              <w:t>64,74</w:t>
            </w:r>
          </w:p>
        </w:tc>
        <w:tc>
          <w:tcPr>
            <w:tcW w:w="2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08B8C0" w14:textId="77777777" w:rsidR="00000000" w:rsidRDefault="00000000">
            <w:pPr>
              <w:spacing w:before="120"/>
              <w:jc w:val="center"/>
            </w:pPr>
            <w:r>
              <w:rPr>
                <w:sz w:val="16"/>
                <w:lang w:val="vi-VN"/>
              </w:rPr>
              <w:t>7,81</w:t>
            </w:r>
          </w:p>
        </w:tc>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A46D3F" w14:textId="77777777" w:rsidR="00000000" w:rsidRDefault="00000000">
            <w:pPr>
              <w:spacing w:before="120"/>
              <w:jc w:val="center"/>
            </w:pPr>
            <w:r>
              <w:rPr>
                <w:sz w:val="16"/>
                <w:lang w:val="vi-VN"/>
              </w:rPr>
              <w:t>6,88</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FFFF5F" w14:textId="77777777" w:rsidR="00000000" w:rsidRDefault="00000000">
            <w:pPr>
              <w:spacing w:before="120"/>
              <w:jc w:val="center"/>
            </w:pPr>
            <w:r>
              <w:rPr>
                <w:sz w:val="16"/>
                <w:lang w:val="vi-VN"/>
              </w:rPr>
              <w:t>6,66</w:t>
            </w:r>
          </w:p>
        </w:tc>
        <w:tc>
          <w:tcPr>
            <w:tcW w:w="2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F4D885" w14:textId="77777777" w:rsidR="00000000" w:rsidRDefault="00000000">
            <w:pPr>
              <w:spacing w:before="120"/>
              <w:jc w:val="center"/>
            </w:pPr>
            <w:r>
              <w:rPr>
                <w:sz w:val="16"/>
                <w:lang w:val="vi-VN"/>
              </w:rPr>
              <w:t>7,06</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234D91" w14:textId="77777777" w:rsidR="00000000" w:rsidRDefault="00000000">
            <w:pPr>
              <w:spacing w:before="120"/>
              <w:jc w:val="center"/>
            </w:pPr>
            <w:r>
              <w:rPr>
                <w:sz w:val="16"/>
                <w:lang w:val="vi-VN"/>
              </w:rPr>
              <w:t>5,85</w:t>
            </w:r>
          </w:p>
        </w:tc>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63990E" w14:textId="77777777" w:rsidR="00000000" w:rsidRDefault="00000000">
            <w:pPr>
              <w:spacing w:before="120"/>
              <w:jc w:val="center"/>
            </w:pPr>
            <w:r>
              <w:rPr>
                <w:sz w:val="16"/>
                <w:lang w:val="vi-VN"/>
              </w:rPr>
              <w:t>6,02</w:t>
            </w:r>
          </w:p>
        </w:tc>
        <w:tc>
          <w:tcPr>
            <w:tcW w:w="2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F37EB5" w14:textId="77777777" w:rsidR="00000000" w:rsidRDefault="00000000">
            <w:pPr>
              <w:spacing w:before="120"/>
              <w:jc w:val="center"/>
            </w:pPr>
            <w:r>
              <w:rPr>
                <w:sz w:val="16"/>
                <w:lang w:val="vi-VN"/>
              </w:rPr>
              <w:t>7,71</w:t>
            </w:r>
          </w:p>
        </w:tc>
        <w:tc>
          <w:tcPr>
            <w:tcW w:w="2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50D0AC" w14:textId="77777777" w:rsidR="00000000" w:rsidRDefault="00000000">
            <w:pPr>
              <w:spacing w:before="120"/>
              <w:jc w:val="center"/>
            </w:pPr>
            <w:r>
              <w:rPr>
                <w:sz w:val="16"/>
                <w:lang w:val="vi-VN"/>
              </w:rPr>
              <w:t>7,46</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625E67" w14:textId="77777777" w:rsidR="00000000" w:rsidRDefault="00000000">
            <w:pPr>
              <w:spacing w:before="120"/>
              <w:jc w:val="center"/>
            </w:pPr>
            <w:r>
              <w:rPr>
                <w:sz w:val="16"/>
                <w:lang w:val="vi-VN"/>
              </w:rPr>
              <w:t>6,62</w:t>
            </w:r>
          </w:p>
        </w:tc>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CC8271" w14:textId="77777777" w:rsidR="00000000" w:rsidRDefault="00000000">
            <w:pPr>
              <w:spacing w:before="120"/>
              <w:jc w:val="center"/>
            </w:pPr>
            <w:r>
              <w:rPr>
                <w:sz w:val="16"/>
                <w:lang w:val="vi-VN"/>
              </w:rPr>
              <w:t>7,06</w:t>
            </w:r>
          </w:p>
        </w:tc>
        <w:tc>
          <w:tcPr>
            <w:tcW w:w="2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B4E78B" w14:textId="77777777" w:rsidR="00000000" w:rsidRDefault="00000000">
            <w:pPr>
              <w:spacing w:before="120"/>
              <w:jc w:val="center"/>
            </w:pPr>
            <w:r>
              <w:rPr>
                <w:sz w:val="16"/>
                <w:lang w:val="vi-VN"/>
              </w:rPr>
              <w:t>6,59</w:t>
            </w:r>
          </w:p>
        </w:tc>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2385B5" w14:textId="77777777" w:rsidR="00000000" w:rsidRDefault="00000000">
            <w:pPr>
              <w:spacing w:before="120"/>
              <w:jc w:val="center"/>
            </w:pPr>
            <w:r>
              <w:rPr>
                <w:sz w:val="16"/>
                <w:lang w:val="vi-VN"/>
              </w:rPr>
              <w:t>5,99</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CD2BCC" w14:textId="77777777" w:rsidR="00000000" w:rsidRDefault="00000000">
            <w:pPr>
              <w:spacing w:before="120"/>
              <w:jc w:val="center"/>
            </w:pPr>
            <w:r>
              <w:rPr>
                <w:sz w:val="16"/>
                <w:lang w:val="vi-VN"/>
              </w:rPr>
              <w:t>6,37</w:t>
            </w:r>
          </w:p>
        </w:tc>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16100B" w14:textId="77777777" w:rsidR="00000000" w:rsidRDefault="00000000">
            <w:pPr>
              <w:spacing w:before="120"/>
              <w:jc w:val="center"/>
            </w:pPr>
            <w:r>
              <w:rPr>
                <w:sz w:val="16"/>
                <w:lang w:val="vi-VN"/>
              </w:rPr>
              <w:t>6,82</w:t>
            </w:r>
          </w:p>
        </w:tc>
        <w:tc>
          <w:tcPr>
            <w:tcW w:w="2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725528" w14:textId="77777777" w:rsidR="00000000" w:rsidRDefault="00000000">
            <w:pPr>
              <w:spacing w:before="120"/>
              <w:jc w:val="center"/>
            </w:pPr>
            <w:r>
              <w:rPr>
                <w:sz w:val="16"/>
                <w:lang w:val="vi-VN"/>
              </w:rPr>
              <w:t>5,91</w:t>
            </w:r>
          </w:p>
        </w:tc>
        <w:tc>
          <w:tcPr>
            <w:tcW w:w="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39AD3B" w14:textId="77777777" w:rsidR="00000000" w:rsidRDefault="00000000">
            <w:pPr>
              <w:spacing w:before="120"/>
              <w:jc w:val="center"/>
            </w:pPr>
            <w:r>
              <w:rPr>
                <w:sz w:val="16"/>
                <w:lang w:val="vi-VN"/>
              </w:rPr>
              <w:t>6,87</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B79823" w14:textId="77777777" w:rsidR="00000000" w:rsidRDefault="00000000">
            <w:pPr>
              <w:spacing w:before="120"/>
              <w:jc w:val="center"/>
            </w:pPr>
            <w:r>
              <w:rPr>
                <w:sz w:val="16"/>
                <w:lang w:val="vi-VN"/>
              </w:rPr>
              <w:t>6,52</w:t>
            </w:r>
          </w:p>
        </w:tc>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4392D" w14:textId="77777777" w:rsidR="00000000" w:rsidRDefault="00000000">
            <w:pPr>
              <w:spacing w:before="120"/>
              <w:jc w:val="center"/>
            </w:pPr>
            <w:r>
              <w:rPr>
                <w:sz w:val="16"/>
                <w:lang w:val="vi-VN"/>
              </w:rPr>
              <w:t>5,81</w:t>
            </w:r>
          </w:p>
        </w:tc>
        <w:tc>
          <w:tcPr>
            <w:tcW w:w="2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22519C" w14:textId="77777777" w:rsidR="00000000" w:rsidRDefault="00000000">
            <w:pPr>
              <w:spacing w:before="120"/>
              <w:jc w:val="center"/>
            </w:pPr>
            <w:r>
              <w:rPr>
                <w:sz w:val="16"/>
                <w:lang w:val="vi-VN"/>
              </w:rPr>
              <w:t>6,80</w:t>
            </w:r>
          </w:p>
        </w:tc>
        <w:tc>
          <w:tcPr>
            <w:tcW w:w="2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A1947B" w14:textId="77777777" w:rsidR="00000000" w:rsidRDefault="00000000">
            <w:pPr>
              <w:spacing w:before="120"/>
              <w:jc w:val="center"/>
            </w:pPr>
            <w:r>
              <w:rPr>
                <w:sz w:val="16"/>
                <w:lang w:val="vi-VN"/>
              </w:rPr>
              <w:t>7,19</w:t>
            </w:r>
          </w:p>
        </w:tc>
      </w:tr>
      <w:tr w:rsidR="00000000" w14:paraId="7F549BF6" w14:textId="77777777">
        <w:tblPrEx>
          <w:tblBorders>
            <w:top w:val="none" w:sz="0" w:space="0" w:color="auto"/>
            <w:bottom w:val="none" w:sz="0" w:space="0" w:color="auto"/>
            <w:insideH w:val="none" w:sz="0" w:space="0" w:color="auto"/>
            <w:insideV w:val="none" w:sz="0" w:space="0" w:color="auto"/>
          </w:tblBorders>
        </w:tblPrEx>
        <w:tc>
          <w:tcPr>
            <w:tcW w:w="398" w:type="pct"/>
            <w:gridSpan w:val="2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4CB980" w14:textId="77777777" w:rsidR="00000000" w:rsidRDefault="00000000">
            <w:pPr>
              <w:spacing w:before="120"/>
              <w:jc w:val="center"/>
            </w:pPr>
            <w:r>
              <w:rPr>
                <w:sz w:val="16"/>
                <w:lang w:val="vi-VN"/>
              </w:rPr>
              <w:t>Cao nh</w:t>
            </w:r>
            <w:r>
              <w:rPr>
                <w:sz w:val="16"/>
              </w:rPr>
              <w:t>ấ</w:t>
            </w:r>
            <w:r>
              <w:rPr>
                <w:sz w:val="16"/>
                <w:lang w:val="vi-VN"/>
              </w:rPr>
              <w:t>t</w:t>
            </w:r>
          </w:p>
        </w:tc>
        <w:tc>
          <w:tcPr>
            <w:tcW w:w="20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545A9" w14:textId="77777777" w:rsidR="00000000" w:rsidRDefault="00000000">
            <w:pPr>
              <w:spacing w:before="120"/>
              <w:jc w:val="center"/>
            </w:pPr>
            <w:r>
              <w:rPr>
                <w:sz w:val="16"/>
                <w:lang w:val="vi-VN"/>
              </w:rPr>
              <w:t>75,09</w:t>
            </w:r>
          </w:p>
        </w:tc>
        <w:tc>
          <w:tcPr>
            <w:tcW w:w="2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FE15ED" w14:textId="77777777" w:rsidR="00000000" w:rsidRDefault="00000000">
            <w:pPr>
              <w:spacing w:before="120"/>
              <w:jc w:val="center"/>
            </w:pPr>
            <w:r>
              <w:rPr>
                <w:sz w:val="16"/>
                <w:lang w:val="vi-VN"/>
              </w:rPr>
              <w:t>73,02</w:t>
            </w:r>
          </w:p>
        </w:tc>
        <w:tc>
          <w:tcPr>
            <w:tcW w:w="2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9BDB0C" w14:textId="77777777" w:rsidR="00000000" w:rsidRDefault="00000000">
            <w:pPr>
              <w:spacing w:before="120"/>
              <w:jc w:val="center"/>
            </w:pPr>
            <w:r>
              <w:rPr>
                <w:sz w:val="16"/>
                <w:lang w:val="vi-VN"/>
              </w:rPr>
              <w:t>9,14</w:t>
            </w:r>
          </w:p>
        </w:tc>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2F2CCF" w14:textId="77777777" w:rsidR="00000000" w:rsidRDefault="00000000">
            <w:pPr>
              <w:spacing w:before="120"/>
              <w:jc w:val="center"/>
            </w:pPr>
            <w:r>
              <w:rPr>
                <w:sz w:val="16"/>
                <w:lang w:val="vi-VN"/>
              </w:rPr>
              <w:t>7,98</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D6C5B0" w14:textId="77777777" w:rsidR="00000000" w:rsidRDefault="00000000">
            <w:pPr>
              <w:spacing w:before="120"/>
              <w:jc w:val="center"/>
            </w:pPr>
            <w:r>
              <w:rPr>
                <w:sz w:val="16"/>
                <w:lang w:val="vi-VN"/>
              </w:rPr>
              <w:t>7,96</w:t>
            </w:r>
          </w:p>
        </w:tc>
        <w:tc>
          <w:tcPr>
            <w:tcW w:w="2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6AA529" w14:textId="77777777" w:rsidR="00000000" w:rsidRDefault="00000000">
            <w:pPr>
              <w:spacing w:before="120"/>
              <w:jc w:val="center"/>
            </w:pPr>
            <w:r>
              <w:rPr>
                <w:sz w:val="16"/>
                <w:lang w:val="vi-VN"/>
              </w:rPr>
              <w:t>7,85</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4F06E3" w14:textId="77777777" w:rsidR="00000000" w:rsidRDefault="00000000">
            <w:pPr>
              <w:spacing w:before="120"/>
              <w:jc w:val="center"/>
            </w:pPr>
            <w:r>
              <w:rPr>
                <w:sz w:val="16"/>
                <w:lang w:val="vi-VN"/>
              </w:rPr>
              <w:t>6,77</w:t>
            </w:r>
          </w:p>
        </w:tc>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C80901" w14:textId="77777777" w:rsidR="00000000" w:rsidRDefault="00000000">
            <w:pPr>
              <w:spacing w:before="120"/>
              <w:jc w:val="center"/>
            </w:pPr>
            <w:r>
              <w:rPr>
                <w:sz w:val="16"/>
                <w:lang w:val="vi-VN"/>
              </w:rPr>
              <w:t>7,28</w:t>
            </w:r>
          </w:p>
        </w:tc>
        <w:tc>
          <w:tcPr>
            <w:tcW w:w="2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0E63B3" w14:textId="77777777" w:rsidR="00000000" w:rsidRDefault="00000000">
            <w:pPr>
              <w:spacing w:before="120"/>
              <w:jc w:val="center"/>
            </w:pPr>
            <w:r>
              <w:rPr>
                <w:sz w:val="16"/>
                <w:lang w:val="vi-VN"/>
              </w:rPr>
              <w:t>9,50</w:t>
            </w:r>
          </w:p>
        </w:tc>
        <w:tc>
          <w:tcPr>
            <w:tcW w:w="2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1398EC" w14:textId="77777777" w:rsidR="00000000" w:rsidRDefault="00000000">
            <w:pPr>
              <w:spacing w:before="120"/>
              <w:jc w:val="center"/>
            </w:pPr>
            <w:r>
              <w:rPr>
                <w:sz w:val="16"/>
                <w:lang w:val="vi-VN"/>
              </w:rPr>
              <w:t>8,52</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DEA034" w14:textId="77777777" w:rsidR="00000000" w:rsidRDefault="00000000">
            <w:pPr>
              <w:spacing w:before="120"/>
              <w:jc w:val="center"/>
            </w:pPr>
            <w:r>
              <w:rPr>
                <w:sz w:val="16"/>
                <w:lang w:val="vi-VN"/>
              </w:rPr>
              <w:t>8,09</w:t>
            </w:r>
          </w:p>
        </w:tc>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B4B825" w14:textId="77777777" w:rsidR="00000000" w:rsidRDefault="00000000">
            <w:pPr>
              <w:spacing w:before="120"/>
              <w:jc w:val="center"/>
            </w:pPr>
            <w:r>
              <w:rPr>
                <w:sz w:val="16"/>
                <w:lang w:val="vi-VN"/>
              </w:rPr>
              <w:t>8,39</w:t>
            </w:r>
          </w:p>
        </w:tc>
        <w:tc>
          <w:tcPr>
            <w:tcW w:w="2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092155" w14:textId="77777777" w:rsidR="00000000" w:rsidRDefault="00000000">
            <w:pPr>
              <w:spacing w:before="120"/>
              <w:jc w:val="center"/>
            </w:pPr>
            <w:r>
              <w:rPr>
                <w:sz w:val="16"/>
                <w:lang w:val="vi-VN"/>
              </w:rPr>
              <w:t>8,81</w:t>
            </w:r>
          </w:p>
        </w:tc>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509510" w14:textId="77777777" w:rsidR="00000000" w:rsidRDefault="00000000">
            <w:pPr>
              <w:spacing w:before="120"/>
              <w:jc w:val="center"/>
            </w:pPr>
            <w:r>
              <w:rPr>
                <w:sz w:val="16"/>
                <w:lang w:val="vi-VN"/>
              </w:rPr>
              <w:t>8,38</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738930" w14:textId="77777777" w:rsidR="00000000" w:rsidRDefault="00000000">
            <w:pPr>
              <w:spacing w:before="120"/>
              <w:jc w:val="center"/>
            </w:pPr>
            <w:r>
              <w:rPr>
                <w:sz w:val="16"/>
                <w:lang w:val="vi-VN"/>
              </w:rPr>
              <w:t>8,22</w:t>
            </w:r>
          </w:p>
        </w:tc>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62D25F" w14:textId="77777777" w:rsidR="00000000" w:rsidRDefault="00000000">
            <w:pPr>
              <w:spacing w:before="120"/>
              <w:jc w:val="center"/>
            </w:pPr>
            <w:r>
              <w:rPr>
                <w:sz w:val="16"/>
                <w:lang w:val="vi-VN"/>
              </w:rPr>
              <w:t>8,24</w:t>
            </w:r>
          </w:p>
        </w:tc>
        <w:tc>
          <w:tcPr>
            <w:tcW w:w="2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2D81D8" w14:textId="77777777" w:rsidR="00000000" w:rsidRDefault="00000000">
            <w:pPr>
              <w:spacing w:before="120"/>
              <w:jc w:val="center"/>
            </w:pPr>
            <w:r>
              <w:rPr>
                <w:sz w:val="16"/>
                <w:lang w:val="vi-VN"/>
              </w:rPr>
              <w:t>7,58</w:t>
            </w:r>
          </w:p>
        </w:tc>
        <w:tc>
          <w:tcPr>
            <w:tcW w:w="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DB14B5" w14:textId="77777777" w:rsidR="00000000" w:rsidRDefault="00000000">
            <w:pPr>
              <w:spacing w:before="120"/>
              <w:jc w:val="center"/>
            </w:pPr>
            <w:r>
              <w:rPr>
                <w:sz w:val="16"/>
                <w:lang w:val="vi-VN"/>
              </w:rPr>
              <w:t>9,10</w:t>
            </w:r>
          </w:p>
        </w:tc>
        <w:tc>
          <w:tcPr>
            <w:tcW w:w="2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B64A68" w14:textId="77777777" w:rsidR="00000000" w:rsidRDefault="00000000">
            <w:pPr>
              <w:spacing w:before="120"/>
              <w:jc w:val="center"/>
            </w:pPr>
            <w:r>
              <w:rPr>
                <w:sz w:val="16"/>
                <w:lang w:val="vi-VN"/>
              </w:rPr>
              <w:t>8,41</w:t>
            </w:r>
          </w:p>
        </w:tc>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514BC6" w14:textId="77777777" w:rsidR="00000000" w:rsidRDefault="00000000">
            <w:pPr>
              <w:spacing w:before="120"/>
              <w:jc w:val="center"/>
            </w:pPr>
            <w:r>
              <w:rPr>
                <w:sz w:val="16"/>
                <w:lang w:val="vi-VN"/>
              </w:rPr>
              <w:t>7,64</w:t>
            </w:r>
          </w:p>
        </w:tc>
        <w:tc>
          <w:tcPr>
            <w:tcW w:w="2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D4DC85" w14:textId="77777777" w:rsidR="00000000" w:rsidRDefault="00000000">
            <w:pPr>
              <w:spacing w:before="120"/>
              <w:jc w:val="center"/>
            </w:pPr>
            <w:r>
              <w:rPr>
                <w:sz w:val="16"/>
                <w:lang w:val="vi-VN"/>
              </w:rPr>
              <w:t>8,32</w:t>
            </w:r>
          </w:p>
        </w:tc>
        <w:tc>
          <w:tcPr>
            <w:tcW w:w="2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1CC23F" w14:textId="77777777" w:rsidR="00000000" w:rsidRDefault="00000000">
            <w:pPr>
              <w:spacing w:before="120"/>
              <w:jc w:val="center"/>
            </w:pPr>
            <w:r>
              <w:rPr>
                <w:sz w:val="16"/>
                <w:lang w:val="vi-VN"/>
              </w:rPr>
              <w:t>8,03</w:t>
            </w:r>
          </w:p>
        </w:tc>
      </w:tr>
      <w:tr w:rsidR="00000000" w14:paraId="758379F4" w14:textId="77777777">
        <w:tblPrEx>
          <w:tblBorders>
            <w:top w:val="none" w:sz="0" w:space="0" w:color="auto"/>
            <w:bottom w:val="none" w:sz="0" w:space="0" w:color="auto"/>
            <w:insideH w:val="none" w:sz="0" w:space="0" w:color="auto"/>
            <w:insideV w:val="none" w:sz="0" w:space="0" w:color="auto"/>
          </w:tblBorders>
        </w:tblPrEx>
        <w:tc>
          <w:tcPr>
            <w:tcW w:w="398" w:type="pct"/>
            <w:gridSpan w:val="2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F02B98" w14:textId="77777777" w:rsidR="00000000" w:rsidRDefault="00000000">
            <w:pPr>
              <w:spacing w:before="120"/>
              <w:jc w:val="center"/>
            </w:pPr>
            <w:r>
              <w:rPr>
                <w:sz w:val="16"/>
                <w:lang w:val="vi-VN"/>
              </w:rPr>
              <w:t>Thứ hạng</w:t>
            </w:r>
          </w:p>
        </w:tc>
        <w:tc>
          <w:tcPr>
            <w:tcW w:w="207"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C5508A" w14:textId="77777777" w:rsidR="00000000" w:rsidRDefault="00000000">
            <w:pPr>
              <w:spacing w:before="120"/>
              <w:jc w:val="center"/>
            </w:pPr>
            <w:r>
              <w:rPr>
                <w:sz w:val="16"/>
                <w:lang w:val="vi-VN"/>
              </w:rPr>
              <w:t>29</w:t>
            </w:r>
          </w:p>
        </w:tc>
        <w:tc>
          <w:tcPr>
            <w:tcW w:w="2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AFB4BE" w14:textId="77777777" w:rsidR="00000000" w:rsidRDefault="00000000">
            <w:pPr>
              <w:spacing w:before="120"/>
              <w:jc w:val="center"/>
            </w:pPr>
            <w:r>
              <w:rPr>
                <w:sz w:val="16"/>
                <w:lang w:val="vi-VN"/>
              </w:rPr>
              <w:t>5</w:t>
            </w:r>
          </w:p>
        </w:tc>
        <w:tc>
          <w:tcPr>
            <w:tcW w:w="212"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B5CB8B" w14:textId="77777777" w:rsidR="00000000" w:rsidRDefault="00000000">
            <w:pPr>
              <w:spacing w:before="120"/>
              <w:jc w:val="center"/>
            </w:pPr>
            <w:r>
              <w:rPr>
                <w:sz w:val="16"/>
                <w:lang w:val="vi-VN"/>
              </w:rPr>
              <w:t>14</w:t>
            </w:r>
          </w:p>
        </w:tc>
        <w:tc>
          <w:tcPr>
            <w:tcW w:w="2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4E6A44" w14:textId="77777777" w:rsidR="00000000" w:rsidRDefault="00000000">
            <w:pPr>
              <w:spacing w:before="120"/>
              <w:jc w:val="center"/>
            </w:pPr>
            <w:r>
              <w:rPr>
                <w:sz w:val="16"/>
                <w:lang w:val="vi-VN"/>
              </w:rPr>
              <w:t>28</w:t>
            </w:r>
          </w:p>
        </w:tc>
        <w:tc>
          <w:tcPr>
            <w:tcW w:w="210"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4F7337" w14:textId="77777777" w:rsidR="00000000" w:rsidRDefault="00000000">
            <w:pPr>
              <w:spacing w:before="120"/>
              <w:jc w:val="center"/>
            </w:pPr>
            <w:r>
              <w:rPr>
                <w:sz w:val="16"/>
                <w:lang w:val="vi-VN"/>
              </w:rPr>
              <w:t>61</w:t>
            </w:r>
          </w:p>
        </w:tc>
        <w:tc>
          <w:tcPr>
            <w:tcW w:w="2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03EDE2" w14:textId="77777777" w:rsidR="00000000" w:rsidRDefault="00000000">
            <w:pPr>
              <w:spacing w:before="120"/>
              <w:jc w:val="center"/>
            </w:pPr>
            <w:r>
              <w:rPr>
                <w:sz w:val="16"/>
                <w:lang w:val="vi-VN"/>
              </w:rPr>
              <w:t>7</w:t>
            </w:r>
          </w:p>
        </w:tc>
        <w:tc>
          <w:tcPr>
            <w:tcW w:w="210"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C9B5F7" w14:textId="77777777" w:rsidR="00000000" w:rsidRDefault="00000000">
            <w:pPr>
              <w:spacing w:before="120"/>
              <w:jc w:val="center"/>
            </w:pPr>
            <w:r>
              <w:rPr>
                <w:sz w:val="16"/>
                <w:lang w:val="vi-VN"/>
              </w:rPr>
              <w:t>11</w:t>
            </w:r>
          </w:p>
        </w:tc>
        <w:tc>
          <w:tcPr>
            <w:tcW w:w="2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56ADC8" w14:textId="77777777" w:rsidR="00000000" w:rsidRDefault="00000000">
            <w:pPr>
              <w:spacing w:before="120"/>
              <w:jc w:val="center"/>
            </w:pPr>
            <w:r>
              <w:rPr>
                <w:sz w:val="16"/>
                <w:lang w:val="vi-VN"/>
              </w:rPr>
              <w:t>43</w:t>
            </w:r>
          </w:p>
        </w:tc>
        <w:tc>
          <w:tcPr>
            <w:tcW w:w="212"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559E9B" w14:textId="77777777" w:rsidR="00000000" w:rsidRDefault="00000000">
            <w:pPr>
              <w:spacing w:before="120"/>
              <w:jc w:val="center"/>
            </w:pPr>
            <w:r>
              <w:rPr>
                <w:sz w:val="16"/>
                <w:lang w:val="vi-VN"/>
              </w:rPr>
              <w:t>17</w:t>
            </w:r>
          </w:p>
        </w:tc>
        <w:tc>
          <w:tcPr>
            <w:tcW w:w="2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B28F0E" w14:textId="77777777" w:rsidR="00000000" w:rsidRDefault="00000000">
            <w:pPr>
              <w:spacing w:before="120"/>
              <w:jc w:val="center"/>
            </w:pPr>
            <w:r>
              <w:rPr>
                <w:sz w:val="16"/>
                <w:lang w:val="vi-VN"/>
              </w:rPr>
              <w:t>3</w:t>
            </w:r>
          </w:p>
        </w:tc>
        <w:tc>
          <w:tcPr>
            <w:tcW w:w="210"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26D18B" w14:textId="77777777" w:rsidR="00000000" w:rsidRDefault="00000000">
            <w:pPr>
              <w:spacing w:before="120"/>
              <w:jc w:val="center"/>
            </w:pPr>
            <w:r>
              <w:rPr>
                <w:sz w:val="16"/>
                <w:lang w:val="vi-VN"/>
              </w:rPr>
              <w:t>43</w:t>
            </w:r>
          </w:p>
        </w:tc>
        <w:tc>
          <w:tcPr>
            <w:tcW w:w="2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41A9F2" w14:textId="77777777" w:rsidR="00000000" w:rsidRDefault="00000000">
            <w:pPr>
              <w:spacing w:before="120"/>
              <w:jc w:val="center"/>
            </w:pPr>
            <w:r>
              <w:rPr>
                <w:sz w:val="16"/>
                <w:lang w:val="vi-VN"/>
              </w:rPr>
              <w:t>3</w:t>
            </w:r>
          </w:p>
        </w:tc>
        <w:tc>
          <w:tcPr>
            <w:tcW w:w="214"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218AB2" w14:textId="77777777" w:rsidR="00000000" w:rsidRDefault="00000000">
            <w:pPr>
              <w:spacing w:before="120"/>
              <w:jc w:val="center"/>
            </w:pPr>
            <w:r>
              <w:rPr>
                <w:sz w:val="16"/>
                <w:lang w:val="vi-VN"/>
              </w:rPr>
              <w:t>42</w:t>
            </w:r>
          </w:p>
        </w:tc>
        <w:tc>
          <w:tcPr>
            <w:tcW w:w="2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D2AA14" w14:textId="77777777" w:rsidR="00000000" w:rsidRDefault="00000000">
            <w:pPr>
              <w:spacing w:before="120"/>
              <w:jc w:val="center"/>
            </w:pPr>
            <w:r>
              <w:rPr>
                <w:sz w:val="16"/>
                <w:lang w:val="vi-VN"/>
              </w:rPr>
              <w:t>7</w:t>
            </w:r>
          </w:p>
        </w:tc>
        <w:tc>
          <w:tcPr>
            <w:tcW w:w="210"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D38BD1" w14:textId="77777777" w:rsidR="00000000" w:rsidRDefault="00000000">
            <w:pPr>
              <w:spacing w:before="120"/>
              <w:jc w:val="center"/>
            </w:pPr>
            <w:r>
              <w:rPr>
                <w:sz w:val="16"/>
                <w:lang w:val="vi-VN"/>
              </w:rPr>
              <w:t>21</w:t>
            </w:r>
          </w:p>
        </w:tc>
        <w:tc>
          <w:tcPr>
            <w:tcW w:w="2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A7C6DD" w14:textId="77777777" w:rsidR="00000000" w:rsidRDefault="00000000">
            <w:pPr>
              <w:spacing w:before="120"/>
              <w:jc w:val="center"/>
            </w:pPr>
            <w:r>
              <w:rPr>
                <w:sz w:val="16"/>
                <w:lang w:val="vi-VN"/>
              </w:rPr>
              <w:t>15</w:t>
            </w:r>
          </w:p>
        </w:tc>
        <w:tc>
          <w:tcPr>
            <w:tcW w:w="212"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84E287" w14:textId="77777777" w:rsidR="00000000" w:rsidRDefault="00000000">
            <w:pPr>
              <w:spacing w:before="120"/>
              <w:jc w:val="center"/>
            </w:pPr>
            <w:r>
              <w:rPr>
                <w:sz w:val="16"/>
                <w:lang w:val="vi-VN"/>
              </w:rPr>
              <w:t>59</w:t>
            </w:r>
          </w:p>
        </w:tc>
        <w:tc>
          <w:tcPr>
            <w:tcW w:w="2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F33182" w14:textId="77777777" w:rsidR="00000000" w:rsidRDefault="00000000">
            <w:pPr>
              <w:spacing w:before="120"/>
              <w:jc w:val="center"/>
            </w:pPr>
            <w:r>
              <w:rPr>
                <w:sz w:val="16"/>
                <w:lang w:val="vi-VN"/>
              </w:rPr>
              <w:t>24</w:t>
            </w:r>
          </w:p>
        </w:tc>
        <w:tc>
          <w:tcPr>
            <w:tcW w:w="210"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BF0140" w14:textId="77777777" w:rsidR="00000000" w:rsidRDefault="00000000">
            <w:pPr>
              <w:spacing w:before="120"/>
              <w:jc w:val="center"/>
            </w:pPr>
            <w:r>
              <w:rPr>
                <w:sz w:val="16"/>
                <w:lang w:val="vi-VN"/>
              </w:rPr>
              <w:t>14</w:t>
            </w:r>
          </w:p>
        </w:tc>
        <w:tc>
          <w:tcPr>
            <w:tcW w:w="2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9FB07F" w14:textId="77777777" w:rsidR="00000000" w:rsidRDefault="00000000">
            <w:pPr>
              <w:spacing w:before="120"/>
              <w:jc w:val="center"/>
            </w:pPr>
            <w:r>
              <w:rPr>
                <w:sz w:val="16"/>
                <w:lang w:val="vi-VN"/>
              </w:rPr>
              <w:t>7</w:t>
            </w:r>
          </w:p>
        </w:tc>
        <w:tc>
          <w:tcPr>
            <w:tcW w:w="20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42AD1D" w14:textId="77777777" w:rsidR="00000000" w:rsidRDefault="00000000">
            <w:pPr>
              <w:spacing w:before="120"/>
              <w:jc w:val="center"/>
            </w:pPr>
            <w:r>
              <w:rPr>
                <w:sz w:val="16"/>
                <w:lang w:val="vi-VN"/>
              </w:rPr>
              <w:t>42</w:t>
            </w:r>
          </w:p>
        </w:tc>
        <w:tc>
          <w:tcPr>
            <w:tcW w:w="2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F7F51F" w14:textId="77777777" w:rsidR="00000000" w:rsidRDefault="00000000">
            <w:pPr>
              <w:spacing w:before="120"/>
              <w:jc w:val="center"/>
            </w:pPr>
            <w:r>
              <w:rPr>
                <w:sz w:val="16"/>
                <w:lang w:val="vi-VN"/>
              </w:rPr>
              <w:t>8</w:t>
            </w:r>
          </w:p>
        </w:tc>
      </w:tr>
    </w:tbl>
    <w:p w14:paraId="4FEA81B9"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306"/>
        <w:gridCol w:w="1"/>
        <w:gridCol w:w="1"/>
        <w:gridCol w:w="1"/>
        <w:gridCol w:w="1"/>
        <w:gridCol w:w="1"/>
        <w:gridCol w:w="1"/>
        <w:gridCol w:w="1"/>
        <w:gridCol w:w="3661"/>
        <w:gridCol w:w="1"/>
        <w:gridCol w:w="1"/>
        <w:gridCol w:w="1"/>
        <w:gridCol w:w="1"/>
        <w:gridCol w:w="756"/>
        <w:gridCol w:w="682"/>
        <w:gridCol w:w="688"/>
        <w:gridCol w:w="679"/>
        <w:gridCol w:w="676"/>
        <w:gridCol w:w="666"/>
        <w:gridCol w:w="1207"/>
      </w:tblGrid>
      <w:tr w:rsidR="00000000" w14:paraId="4B3772F0"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F6840" w14:textId="77777777" w:rsidR="00000000" w:rsidRDefault="00000000">
            <w:pPr>
              <w:spacing w:before="120"/>
            </w:pPr>
            <w:r>
              <w:rPr>
                <w:b/>
                <w:bCs/>
                <w:lang w:val="vi-VN"/>
              </w:rPr>
              <w:t xml:space="preserve">PHỤ BIỂU </w:t>
            </w:r>
            <w:r>
              <w:rPr>
                <w:b/>
                <w:bCs/>
              </w:rPr>
              <w:t>3</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F5B7C" w14:textId="77777777" w:rsidR="00000000" w:rsidRDefault="00000000">
            <w:pPr>
              <w:spacing w:before="120"/>
            </w:pPr>
            <w:r>
              <w:rPr>
                <w:b/>
                <w:bCs/>
                <w:lang w:val="vi-VN"/>
              </w:rPr>
              <w:t xml:space="preserve">PHỤ BIỂU </w:t>
            </w:r>
            <w:r>
              <w:rPr>
                <w:b/>
                <w:bCs/>
              </w:rPr>
              <w:t>3</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55DD1" w14:textId="77777777" w:rsidR="00000000" w:rsidRDefault="00000000">
            <w:pPr>
              <w:spacing w:before="120"/>
            </w:pPr>
            <w:r>
              <w:rPr>
                <w:b/>
                <w:bCs/>
                <w:lang w:val="vi-VN"/>
              </w:rPr>
              <w:t xml:space="preserve">PHỤ BIỂU </w:t>
            </w:r>
            <w:r>
              <w:rPr>
                <w:b/>
                <w:bCs/>
              </w:rPr>
              <w:t>3</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CF67D" w14:textId="77777777" w:rsidR="00000000" w:rsidRDefault="00000000">
            <w:pPr>
              <w:spacing w:before="120"/>
            </w:pPr>
            <w:r>
              <w:rPr>
                <w:b/>
                <w:bCs/>
                <w:lang w:val="vi-VN"/>
              </w:rPr>
              <w:t xml:space="preserve">PHỤ BIỂU </w:t>
            </w:r>
            <w:r>
              <w:rPr>
                <w:b/>
                <w:bCs/>
              </w:rPr>
              <w:t>3</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8F1E7" w14:textId="77777777" w:rsidR="00000000" w:rsidRDefault="00000000">
            <w:pPr>
              <w:spacing w:before="120"/>
            </w:pPr>
            <w:r>
              <w:rPr>
                <w:b/>
                <w:bCs/>
                <w:lang w:val="vi-VN"/>
              </w:rPr>
              <w:t xml:space="preserve">PHỤ BIỂU </w:t>
            </w:r>
            <w:r>
              <w:rPr>
                <w:b/>
                <w:bCs/>
              </w:rPr>
              <w:t>3</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4F240" w14:textId="77777777" w:rsidR="00000000" w:rsidRDefault="00000000">
            <w:pPr>
              <w:spacing w:before="120"/>
            </w:pPr>
            <w:r>
              <w:rPr>
                <w:b/>
                <w:bCs/>
                <w:lang w:val="vi-VN"/>
              </w:rPr>
              <w:t xml:space="preserve">PHỤ BIỂU </w:t>
            </w:r>
            <w:r>
              <w:rPr>
                <w:b/>
                <w:bCs/>
              </w:rPr>
              <w:t>3</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E5818" w14:textId="77777777" w:rsidR="00000000" w:rsidRDefault="00000000">
            <w:pPr>
              <w:spacing w:before="120"/>
            </w:pPr>
            <w:r>
              <w:rPr>
                <w:b/>
                <w:bCs/>
                <w:lang w:val="vi-VN"/>
              </w:rPr>
              <w:t xml:space="preserve">PHỤ BIỂU </w:t>
            </w:r>
            <w:r>
              <w:rPr>
                <w:b/>
                <w:bCs/>
              </w:rPr>
              <w:t>3</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65834" w14:textId="77777777" w:rsidR="00000000" w:rsidRDefault="00000000">
            <w:pPr>
              <w:spacing w:before="120"/>
            </w:pPr>
            <w:r>
              <w:rPr>
                <w:b/>
                <w:bCs/>
                <w:lang w:val="vi-VN"/>
              </w:rPr>
              <w:t xml:space="preserve">PHỤ BIỂU </w:t>
            </w:r>
            <w:r>
              <w:rPr>
                <w:b/>
                <w:bCs/>
              </w:rPr>
              <w:t>3</w:t>
            </w:r>
          </w:p>
        </w:tc>
        <w:tc>
          <w:tcPr>
            <w:tcW w:w="5000" w:type="pct"/>
            <w:gridSpan w:val="20"/>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2814E" w14:textId="77777777" w:rsidR="00000000" w:rsidRDefault="00000000">
            <w:pPr>
              <w:spacing w:before="120"/>
            </w:pPr>
            <w:r>
              <w:rPr>
                <w:b/>
                <w:bCs/>
                <w:lang w:val="vi-VN"/>
              </w:rPr>
              <w:t xml:space="preserve">PHỤ BIỂU </w:t>
            </w:r>
            <w:r>
              <w:rPr>
                <w:b/>
                <w:bCs/>
              </w:rPr>
              <w:t>3</w:t>
            </w:r>
          </w:p>
        </w:tc>
      </w:tr>
      <w:tr w:rsidR="00000000" w14:paraId="33CB3305"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146B8" w14:textId="77777777" w:rsidR="00000000" w:rsidRDefault="00000000">
            <w:pPr>
              <w:spacing w:before="120"/>
              <w:jc w:val="center"/>
            </w:pPr>
            <w:r>
              <w:rPr>
                <w:b/>
                <w:bCs/>
                <w:lang w:val="vi-VN"/>
              </w:rPr>
              <w:t>KẾT QUẢ CHỈ TIÊU THÀNH PH</w:t>
            </w:r>
            <w:r>
              <w:rPr>
                <w:b/>
                <w:bCs/>
                <w:lang w:val="en-GB"/>
              </w:rPr>
              <w:t>Ầ</w:t>
            </w:r>
            <w:r>
              <w:rPr>
                <w:b/>
                <w:bCs/>
                <w:lang w:val="vi-VN"/>
              </w:rPr>
              <w:t>N CỦA CHỈ SỐ GIA NHẬP THỊ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2B90A" w14:textId="77777777" w:rsidR="00000000" w:rsidRDefault="00000000">
            <w:pPr>
              <w:spacing w:before="120"/>
              <w:jc w:val="center"/>
            </w:pPr>
            <w:r>
              <w:rPr>
                <w:b/>
                <w:bCs/>
                <w:lang w:val="vi-VN"/>
              </w:rPr>
              <w:t>KẾT QUẢ CHỈ TIÊU THÀNH PH</w:t>
            </w:r>
            <w:r>
              <w:rPr>
                <w:b/>
                <w:bCs/>
                <w:lang w:val="en-GB"/>
              </w:rPr>
              <w:t>Ầ</w:t>
            </w:r>
            <w:r>
              <w:rPr>
                <w:b/>
                <w:bCs/>
                <w:lang w:val="vi-VN"/>
              </w:rPr>
              <w:t>N CỦA CHỈ SỐ GIA NHẬP THỊ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19750" w14:textId="77777777" w:rsidR="00000000" w:rsidRDefault="00000000">
            <w:pPr>
              <w:spacing w:before="120"/>
              <w:jc w:val="center"/>
            </w:pPr>
            <w:r>
              <w:rPr>
                <w:b/>
                <w:bCs/>
                <w:lang w:val="vi-VN"/>
              </w:rPr>
              <w:t>KẾT QUẢ CHỈ TIÊU THÀNH PH</w:t>
            </w:r>
            <w:r>
              <w:rPr>
                <w:b/>
                <w:bCs/>
                <w:lang w:val="en-GB"/>
              </w:rPr>
              <w:t>Ầ</w:t>
            </w:r>
            <w:r>
              <w:rPr>
                <w:b/>
                <w:bCs/>
                <w:lang w:val="vi-VN"/>
              </w:rPr>
              <w:t>N CỦA CHỈ SỐ GIA NHẬP THỊ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6BA5F" w14:textId="77777777" w:rsidR="00000000" w:rsidRDefault="00000000">
            <w:pPr>
              <w:spacing w:before="120"/>
              <w:jc w:val="center"/>
            </w:pPr>
            <w:r>
              <w:rPr>
                <w:b/>
                <w:bCs/>
                <w:lang w:val="vi-VN"/>
              </w:rPr>
              <w:t>KẾT QUẢ CHỈ TIÊU THÀNH PH</w:t>
            </w:r>
            <w:r>
              <w:rPr>
                <w:b/>
                <w:bCs/>
                <w:lang w:val="en-GB"/>
              </w:rPr>
              <w:t>Ầ</w:t>
            </w:r>
            <w:r>
              <w:rPr>
                <w:b/>
                <w:bCs/>
                <w:lang w:val="vi-VN"/>
              </w:rPr>
              <w:t>N CỦA CHỈ SỐ GIA NHẬP THỊ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88DFA" w14:textId="77777777" w:rsidR="00000000" w:rsidRDefault="00000000">
            <w:pPr>
              <w:spacing w:before="120"/>
              <w:jc w:val="center"/>
            </w:pPr>
            <w:r>
              <w:rPr>
                <w:b/>
                <w:bCs/>
                <w:lang w:val="vi-VN"/>
              </w:rPr>
              <w:t>KẾT QUẢ CHỈ TIÊU THÀNH PH</w:t>
            </w:r>
            <w:r>
              <w:rPr>
                <w:b/>
                <w:bCs/>
                <w:lang w:val="en-GB"/>
              </w:rPr>
              <w:t>Ầ</w:t>
            </w:r>
            <w:r>
              <w:rPr>
                <w:b/>
                <w:bCs/>
                <w:lang w:val="vi-VN"/>
              </w:rPr>
              <w:t>N CỦA CHỈ SỐ GIA NHẬP THỊ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B83E3" w14:textId="77777777" w:rsidR="00000000" w:rsidRDefault="00000000">
            <w:pPr>
              <w:spacing w:before="120"/>
              <w:jc w:val="center"/>
            </w:pPr>
            <w:r>
              <w:rPr>
                <w:b/>
                <w:bCs/>
                <w:lang w:val="vi-VN"/>
              </w:rPr>
              <w:t>KẾT QUẢ CHỈ TIÊU THÀNH PH</w:t>
            </w:r>
            <w:r>
              <w:rPr>
                <w:b/>
                <w:bCs/>
                <w:lang w:val="en-GB"/>
              </w:rPr>
              <w:t>Ầ</w:t>
            </w:r>
            <w:r>
              <w:rPr>
                <w:b/>
                <w:bCs/>
                <w:lang w:val="vi-VN"/>
              </w:rPr>
              <w:t>N CỦA CHỈ SỐ GIA NHẬP THỊ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F9406" w14:textId="77777777" w:rsidR="00000000" w:rsidRDefault="00000000">
            <w:pPr>
              <w:spacing w:before="120"/>
              <w:jc w:val="center"/>
            </w:pPr>
            <w:r>
              <w:rPr>
                <w:b/>
                <w:bCs/>
                <w:lang w:val="vi-VN"/>
              </w:rPr>
              <w:t>KẾT QUẢ CHỈ TIÊU THÀNH PH</w:t>
            </w:r>
            <w:r>
              <w:rPr>
                <w:b/>
                <w:bCs/>
                <w:lang w:val="en-GB"/>
              </w:rPr>
              <w:t>Ầ</w:t>
            </w:r>
            <w:r>
              <w:rPr>
                <w:b/>
                <w:bCs/>
                <w:lang w:val="vi-VN"/>
              </w:rPr>
              <w:t>N CỦA CHỈ SỐ GIA NHẬP THỊ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E8E0F" w14:textId="77777777" w:rsidR="00000000" w:rsidRDefault="00000000">
            <w:pPr>
              <w:spacing w:before="120"/>
              <w:jc w:val="center"/>
            </w:pPr>
            <w:r>
              <w:rPr>
                <w:b/>
                <w:bCs/>
                <w:lang w:val="vi-VN"/>
              </w:rPr>
              <w:t>KẾT QUẢ CHỈ TIÊU THÀNH PH</w:t>
            </w:r>
            <w:r>
              <w:rPr>
                <w:b/>
                <w:bCs/>
                <w:lang w:val="en-GB"/>
              </w:rPr>
              <w:t>Ầ</w:t>
            </w:r>
            <w:r>
              <w:rPr>
                <w:b/>
                <w:bCs/>
                <w:lang w:val="vi-VN"/>
              </w:rPr>
              <w:t>N CỦA CHỈ SỐ GIA NHẬP THỊ TRƯỜNG</w:t>
            </w:r>
          </w:p>
        </w:tc>
        <w:tc>
          <w:tcPr>
            <w:tcW w:w="5000" w:type="pct"/>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CB43C" w14:textId="77777777" w:rsidR="00000000" w:rsidRDefault="00000000">
            <w:pPr>
              <w:spacing w:before="120"/>
              <w:jc w:val="center"/>
            </w:pPr>
            <w:r>
              <w:rPr>
                <w:b/>
                <w:bCs/>
                <w:lang w:val="vi-VN"/>
              </w:rPr>
              <w:t>KẾT QUẢ CHỈ TIÊU THÀNH PH</w:t>
            </w:r>
            <w:r>
              <w:rPr>
                <w:b/>
                <w:bCs/>
                <w:lang w:val="en-GB"/>
              </w:rPr>
              <w:t>Ầ</w:t>
            </w:r>
            <w:r>
              <w:rPr>
                <w:b/>
                <w:bCs/>
                <w:lang w:val="vi-VN"/>
              </w:rPr>
              <w:t>N CỦA CHỈ SỐ GIA NHẬP THỊ TRƯỜNG</w:t>
            </w:r>
          </w:p>
        </w:tc>
      </w:tr>
      <w:tr w:rsidR="00000000" w14:paraId="4B30884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11CC3" w14:textId="77777777" w:rsidR="00000000" w:rsidRDefault="00000000">
            <w:pPr>
              <w:spacing w:before="120"/>
              <w:jc w:val="center"/>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9256E" w14:textId="77777777" w:rsidR="00000000" w:rsidRDefault="00000000">
            <w:pPr>
              <w:spacing w:before="120"/>
              <w:jc w:val="center"/>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DB677" w14:textId="77777777" w:rsidR="00000000" w:rsidRDefault="00000000">
            <w:pPr>
              <w:spacing w:before="120"/>
              <w:jc w:val="center"/>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DD456" w14:textId="77777777" w:rsidR="00000000" w:rsidRDefault="00000000">
            <w:pPr>
              <w:spacing w:before="120"/>
              <w:jc w:val="center"/>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7D0AA" w14:textId="77777777" w:rsidR="00000000" w:rsidRDefault="00000000">
            <w:pPr>
              <w:spacing w:before="120"/>
              <w:jc w:val="center"/>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CF966" w14:textId="77777777" w:rsidR="00000000" w:rsidRDefault="00000000">
            <w:pPr>
              <w:spacing w:before="120"/>
              <w:jc w:val="center"/>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8B0C6" w14:textId="77777777" w:rsidR="00000000" w:rsidRDefault="00000000">
            <w:pPr>
              <w:spacing w:before="120"/>
              <w:jc w:val="center"/>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25302" w14:textId="77777777" w:rsidR="00000000" w:rsidRDefault="00000000">
            <w:pPr>
              <w:spacing w:before="120"/>
              <w:jc w:val="center"/>
            </w:pPr>
            <w:r>
              <w:rPr>
                <w:lang w:val="vi-VN"/>
              </w:rPr>
              <w:t> </w:t>
            </w:r>
          </w:p>
        </w:tc>
        <w:tc>
          <w:tcPr>
            <w:tcW w:w="5000" w:type="pct"/>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7143E" w14:textId="77777777" w:rsidR="00000000" w:rsidRDefault="00000000">
            <w:pPr>
              <w:spacing w:before="120"/>
              <w:jc w:val="center"/>
            </w:pPr>
            <w:r>
              <w:rPr>
                <w:lang w:val="vi-VN"/>
              </w:rPr>
              <w:t> </w:t>
            </w:r>
          </w:p>
        </w:tc>
      </w:tr>
      <w:tr w:rsidR="00000000" w14:paraId="5EBBDA1E" w14:textId="77777777">
        <w:tblPrEx>
          <w:tblBorders>
            <w:top w:val="none" w:sz="0" w:space="0" w:color="auto"/>
            <w:bottom w:val="none" w:sz="0" w:space="0" w:color="auto"/>
            <w:insideH w:val="none" w:sz="0" w:space="0" w:color="auto"/>
            <w:insideV w:val="none" w:sz="0" w:space="0" w:color="auto"/>
          </w:tblBorders>
        </w:tblPrEx>
        <w:tc>
          <w:tcPr>
            <w:tcW w:w="184" w:type="pct"/>
            <w:gridSpan w:val="9"/>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9295F" w14:textId="77777777" w:rsidR="00000000" w:rsidRDefault="00000000">
            <w:pPr>
              <w:spacing w:before="120"/>
              <w:jc w:val="center"/>
            </w:pPr>
            <w:r>
              <w:rPr>
                <w:b/>
                <w:bCs/>
              </w:rPr>
              <w:t>S</w:t>
            </w:r>
            <w:r>
              <w:rPr>
                <w:b/>
                <w:bCs/>
                <w:lang w:val="vi-VN"/>
              </w:rPr>
              <w:t>tt</w:t>
            </w:r>
          </w:p>
        </w:tc>
        <w:tc>
          <w:tcPr>
            <w:tcW w:w="2003" w:type="pct"/>
            <w:gridSpan w:val="8"/>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4D49D" w14:textId="77777777" w:rsidR="00000000" w:rsidRDefault="00000000">
            <w:pPr>
              <w:spacing w:before="120"/>
              <w:jc w:val="center"/>
            </w:pPr>
            <w:r>
              <w:rPr>
                <w:b/>
                <w:bCs/>
                <w:lang w:val="vi-VN"/>
              </w:rPr>
              <w:t>Chỉ số thành phần</w:t>
            </w:r>
          </w:p>
        </w:tc>
        <w:tc>
          <w:tcPr>
            <w:tcW w:w="19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D603B" w14:textId="77777777" w:rsidR="00000000" w:rsidRDefault="00000000">
            <w:pPr>
              <w:spacing w:before="120"/>
              <w:jc w:val="center"/>
            </w:pPr>
            <w:r>
              <w:rPr>
                <w:b/>
                <w:bCs/>
                <w:lang w:val="vi-VN"/>
              </w:rPr>
              <w:t>Điểm số</w:t>
            </w:r>
          </w:p>
        </w:tc>
        <w:tc>
          <w:tcPr>
            <w:tcW w:w="19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17F10" w14:textId="77777777" w:rsidR="00000000" w:rsidRDefault="00000000">
            <w:pPr>
              <w:spacing w:before="120"/>
              <w:jc w:val="center"/>
            </w:pPr>
            <w:r>
              <w:rPr>
                <w:b/>
                <w:bCs/>
                <w:lang w:val="vi-VN"/>
              </w:rPr>
              <w:t>Điểm số</w:t>
            </w:r>
          </w:p>
        </w:tc>
        <w:tc>
          <w:tcPr>
            <w:tcW w:w="19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47B86" w14:textId="77777777" w:rsidR="00000000" w:rsidRDefault="00000000">
            <w:pPr>
              <w:spacing w:before="120"/>
              <w:jc w:val="center"/>
            </w:pPr>
            <w:r>
              <w:rPr>
                <w:b/>
                <w:bCs/>
                <w:lang w:val="vi-VN"/>
              </w:rPr>
              <w:t>Điểm số</w:t>
            </w:r>
          </w:p>
        </w:tc>
        <w:tc>
          <w:tcPr>
            <w:tcW w:w="19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3C77A" w14:textId="77777777" w:rsidR="00000000" w:rsidRDefault="00000000">
            <w:pPr>
              <w:spacing w:before="120"/>
              <w:jc w:val="center"/>
            </w:pPr>
            <w:r>
              <w:rPr>
                <w:b/>
                <w:bCs/>
                <w:lang w:val="vi-VN"/>
              </w:rPr>
              <w:t>Điểm số</w:t>
            </w:r>
          </w:p>
        </w:tc>
        <w:tc>
          <w:tcPr>
            <w:tcW w:w="1962"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880A5" w14:textId="77777777" w:rsidR="00000000" w:rsidRDefault="00000000">
            <w:pPr>
              <w:spacing w:before="120"/>
              <w:jc w:val="center"/>
            </w:pPr>
            <w:r>
              <w:rPr>
                <w:b/>
                <w:bCs/>
                <w:lang w:val="vi-VN"/>
              </w:rPr>
              <w:t>Điểm số</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BEDF2" w14:textId="77777777" w:rsidR="00000000" w:rsidRDefault="00000000">
            <w:pPr>
              <w:spacing w:before="120"/>
              <w:jc w:val="center"/>
            </w:pPr>
            <w:r>
              <w:rPr>
                <w:b/>
                <w:bCs/>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412A3" w14:textId="77777777" w:rsidR="00000000" w:rsidRDefault="00000000">
            <w:pPr>
              <w:spacing w:before="120"/>
              <w:jc w:val="center"/>
            </w:pPr>
            <w:r>
              <w:rPr>
                <w:b/>
                <w:bCs/>
                <w:lang w:val="vi-VN"/>
              </w:rPr>
              <w:t>So sánh 2020/2021 (tăng/giảm)</w:t>
            </w:r>
          </w:p>
        </w:tc>
      </w:tr>
      <w:tr w:rsidR="00000000" w14:paraId="16F7CF37"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67ABA81B"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3F5D13A3" w14:textId="77777777" w:rsidR="00000000" w:rsidRDefault="00000000">
            <w:pPr>
              <w:spacing w:before="120"/>
              <w:jc w:val="center"/>
            </w:pPr>
          </w:p>
        </w:tc>
        <w:tc>
          <w:tcPr>
            <w:tcW w:w="3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72968" w14:textId="77777777" w:rsidR="00000000" w:rsidRDefault="00000000">
            <w:pPr>
              <w:spacing w:before="120"/>
              <w:jc w:val="center"/>
            </w:pPr>
            <w:r>
              <w:rPr>
                <w:b/>
                <w:bCs/>
                <w:lang w:val="vi-VN"/>
              </w:rPr>
              <w:t>Năm 2016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C68C7" w14:textId="77777777" w:rsidR="00000000" w:rsidRDefault="00000000">
            <w:pPr>
              <w:spacing w:before="120"/>
              <w:jc w:val="center"/>
            </w:pPr>
            <w:r>
              <w:rPr>
                <w:b/>
                <w:bCs/>
                <w:lang w:val="vi-VN"/>
              </w:rPr>
              <w:t>Năm 2017</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C66A5" w14:textId="77777777" w:rsidR="00000000" w:rsidRDefault="00000000">
            <w:pPr>
              <w:spacing w:before="120"/>
              <w:jc w:val="center"/>
            </w:pPr>
            <w:r>
              <w:rPr>
                <w:b/>
                <w:bCs/>
                <w:lang w:val="vi-VN"/>
              </w:rPr>
              <w:t>Năm 2018</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AA54D" w14:textId="77777777" w:rsidR="00000000" w:rsidRDefault="00000000">
            <w:pPr>
              <w:spacing w:before="120"/>
              <w:jc w:val="center"/>
            </w:pPr>
            <w:r>
              <w:rPr>
                <w:b/>
                <w:bCs/>
                <w:lang w:val="vi-VN"/>
              </w:rPr>
              <w:t>Năm 2019</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46140" w14:textId="77777777" w:rsidR="00000000" w:rsidRDefault="00000000">
            <w:pPr>
              <w:spacing w:before="120"/>
              <w:jc w:val="center"/>
            </w:pPr>
            <w:r>
              <w:rPr>
                <w:b/>
                <w:bCs/>
                <w:lang w:val="vi-VN"/>
              </w:rPr>
              <w:t>Năm 2020</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3ABD7" w14:textId="77777777" w:rsidR="00000000" w:rsidRDefault="00000000">
            <w:pPr>
              <w:spacing w:before="120"/>
              <w:jc w:val="center"/>
            </w:pPr>
            <w:r>
              <w:rPr>
                <w:b/>
                <w:bCs/>
                <w:lang w:val="vi-VN"/>
              </w:rPr>
              <w:t>Năm 2021</w:t>
            </w:r>
          </w:p>
        </w:tc>
        <w:tc>
          <w:tcPr>
            <w:tcW w:w="0" w:type="auto"/>
            <w:tcBorders>
              <w:top w:val="nil"/>
              <w:left w:val="nil"/>
              <w:bottom w:val="single" w:sz="8" w:space="0" w:color="auto"/>
              <w:right w:val="single" w:sz="8" w:space="0" w:color="auto"/>
              <w:tl2br w:val="nil"/>
              <w:tr2bl w:val="nil"/>
            </w:tcBorders>
            <w:shd w:val="clear" w:color="auto" w:fill="auto"/>
            <w:vAlign w:val="center"/>
          </w:tcPr>
          <w:p w14:paraId="4AF43DE8" w14:textId="77777777" w:rsidR="00000000" w:rsidRDefault="00000000">
            <w:pPr>
              <w:spacing w:before="120"/>
              <w:jc w:val="center"/>
            </w:pPr>
          </w:p>
        </w:tc>
      </w:tr>
      <w:tr w:rsidR="00000000" w14:paraId="6757F036" w14:textId="77777777">
        <w:tblPrEx>
          <w:tblBorders>
            <w:top w:val="none" w:sz="0" w:space="0" w:color="auto"/>
            <w:bottom w:val="none" w:sz="0" w:space="0" w:color="auto"/>
            <w:insideH w:val="none" w:sz="0" w:space="0" w:color="auto"/>
            <w:insideV w:val="none" w:sz="0" w:space="0" w:color="auto"/>
          </w:tblBorders>
        </w:tblPrEx>
        <w:tc>
          <w:tcPr>
            <w:tcW w:w="184"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533F8" w14:textId="77777777" w:rsidR="00000000" w:rsidRDefault="00000000">
            <w:pPr>
              <w:spacing w:before="120"/>
              <w:jc w:val="center"/>
            </w:pPr>
            <w:r>
              <w:rPr>
                <w:b/>
                <w:bCs/>
                <w:lang w:val="vi-VN"/>
              </w:rPr>
              <w:t> </w:t>
            </w:r>
          </w:p>
        </w:tc>
        <w:tc>
          <w:tcPr>
            <w:tcW w:w="200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77367" w14:textId="77777777" w:rsidR="00000000" w:rsidRDefault="00000000">
            <w:pPr>
              <w:spacing w:before="120"/>
            </w:pPr>
            <w:r>
              <w:rPr>
                <w:b/>
                <w:bCs/>
                <w:lang w:val="vi-VN"/>
              </w:rPr>
              <w:t>Gia nhập thị trường</w:t>
            </w:r>
          </w:p>
        </w:tc>
        <w:tc>
          <w:tcPr>
            <w:tcW w:w="3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32D1B" w14:textId="77777777" w:rsidR="00000000" w:rsidRDefault="00000000">
            <w:pPr>
              <w:spacing w:before="120"/>
              <w:jc w:val="center"/>
            </w:pPr>
            <w:r>
              <w:rPr>
                <w:b/>
                <w:bCs/>
                <w:lang w:val="vi-VN"/>
              </w:rPr>
              <w:t>8,48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633DC" w14:textId="77777777" w:rsidR="00000000" w:rsidRDefault="00000000">
            <w:pPr>
              <w:spacing w:before="120"/>
              <w:jc w:val="center"/>
            </w:pPr>
            <w:r>
              <w:rPr>
                <w:b/>
                <w:bCs/>
                <w:lang w:val="vi-VN"/>
              </w:rPr>
              <w:t>7,1</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04A99" w14:textId="77777777" w:rsidR="00000000" w:rsidRDefault="00000000">
            <w:pPr>
              <w:spacing w:before="120"/>
              <w:jc w:val="center"/>
            </w:pPr>
            <w:r>
              <w:rPr>
                <w:b/>
                <w:bCs/>
                <w:lang w:val="vi-VN"/>
              </w:rPr>
              <w:t>6,76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ABAF4" w14:textId="77777777" w:rsidR="00000000" w:rsidRDefault="00000000">
            <w:pPr>
              <w:spacing w:before="120"/>
              <w:jc w:val="center"/>
            </w:pPr>
            <w:r>
              <w:rPr>
                <w:b/>
                <w:bCs/>
                <w:lang w:val="vi-VN"/>
              </w:rPr>
              <w:t>8,65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307A4" w14:textId="77777777" w:rsidR="00000000" w:rsidRDefault="00000000">
            <w:pPr>
              <w:spacing w:before="120"/>
              <w:jc w:val="center"/>
            </w:pPr>
            <w:r>
              <w:rPr>
                <w:b/>
                <w:bCs/>
                <w:lang w:val="vi-VN"/>
              </w:rPr>
              <w:t>8,33</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91916" w14:textId="77777777" w:rsidR="00000000" w:rsidRDefault="00000000">
            <w:pPr>
              <w:spacing w:before="120"/>
              <w:jc w:val="center"/>
            </w:pPr>
            <w:r>
              <w:rPr>
                <w:b/>
                <w:bCs/>
                <w:lang w:val="vi-VN"/>
              </w:rPr>
              <w:t>7,02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43A27" w14:textId="77777777" w:rsidR="00000000" w:rsidRDefault="00000000">
            <w:pPr>
              <w:spacing w:before="120"/>
              <w:jc w:val="center"/>
            </w:pPr>
            <w:r>
              <w:rPr>
                <w:b/>
                <w:bCs/>
                <w:lang w:val="vi-VN"/>
              </w:rPr>
              <w:t>Giảm</w:t>
            </w:r>
          </w:p>
        </w:tc>
      </w:tr>
      <w:tr w:rsidR="00000000" w14:paraId="4859EDA5" w14:textId="77777777">
        <w:tblPrEx>
          <w:tblBorders>
            <w:top w:val="none" w:sz="0" w:space="0" w:color="auto"/>
            <w:bottom w:val="none" w:sz="0" w:space="0" w:color="auto"/>
            <w:insideH w:val="none" w:sz="0" w:space="0" w:color="auto"/>
            <w:insideV w:val="none" w:sz="0" w:space="0" w:color="auto"/>
          </w:tblBorders>
        </w:tblPrEx>
        <w:tc>
          <w:tcPr>
            <w:tcW w:w="184"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7462C" w14:textId="77777777" w:rsidR="00000000" w:rsidRDefault="00000000">
            <w:pPr>
              <w:spacing w:before="120"/>
              <w:jc w:val="center"/>
            </w:pPr>
            <w:r>
              <w:rPr>
                <w:b/>
                <w:bCs/>
                <w:lang w:val="vi-VN"/>
              </w:rPr>
              <w:t> </w:t>
            </w:r>
          </w:p>
        </w:tc>
        <w:tc>
          <w:tcPr>
            <w:tcW w:w="200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BD7CF" w14:textId="77777777" w:rsidR="00000000" w:rsidRDefault="00000000">
            <w:pPr>
              <w:spacing w:before="120"/>
            </w:pPr>
            <w:r>
              <w:rPr>
                <w:b/>
                <w:bCs/>
              </w:rPr>
              <w:t>X</w:t>
            </w:r>
            <w:r>
              <w:rPr>
                <w:b/>
                <w:bCs/>
                <w:lang w:val="vi-VN"/>
              </w:rPr>
              <w:t>ếp hạng</w:t>
            </w:r>
          </w:p>
        </w:tc>
        <w:tc>
          <w:tcPr>
            <w:tcW w:w="3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2E12A" w14:textId="77777777" w:rsidR="00000000" w:rsidRDefault="00000000">
            <w:pPr>
              <w:spacing w:before="120"/>
              <w:jc w:val="center"/>
            </w:pPr>
            <w:r>
              <w:rPr>
                <w:b/>
                <w:bCs/>
                <w:lang w:val="vi-VN"/>
              </w:rPr>
              <w:t>37/63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4CE3E" w14:textId="77777777" w:rsidR="00000000" w:rsidRDefault="00000000">
            <w:pPr>
              <w:spacing w:before="120"/>
              <w:jc w:val="center"/>
            </w:pPr>
            <w:r>
              <w:rPr>
                <w:b/>
                <w:bCs/>
                <w:lang w:val="vi-VN"/>
              </w:rPr>
              <w:t>58/63</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8ED07" w14:textId="77777777" w:rsidR="00000000" w:rsidRDefault="00000000">
            <w:pPr>
              <w:spacing w:before="120"/>
              <w:jc w:val="center"/>
            </w:pPr>
            <w:r>
              <w:rPr>
                <w:b/>
                <w:bCs/>
                <w:lang w:val="vi-VN"/>
              </w:rPr>
              <w:t>56/63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9EA79" w14:textId="77777777" w:rsidR="00000000" w:rsidRDefault="00000000">
            <w:pPr>
              <w:spacing w:before="120"/>
              <w:jc w:val="center"/>
            </w:pPr>
            <w:r>
              <w:rPr>
                <w:b/>
                <w:bCs/>
                <w:lang w:val="vi-VN"/>
              </w:rPr>
              <w:t>1/63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5285B" w14:textId="77777777" w:rsidR="00000000" w:rsidRDefault="00000000">
            <w:pPr>
              <w:spacing w:before="120"/>
              <w:jc w:val="center"/>
            </w:pPr>
            <w:r>
              <w:rPr>
                <w:b/>
                <w:bCs/>
                <w:lang w:val="vi-VN"/>
              </w:rPr>
              <w:t>14/63</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A0366" w14:textId="77777777" w:rsidR="00000000" w:rsidRDefault="00000000">
            <w:pPr>
              <w:spacing w:before="120"/>
              <w:jc w:val="center"/>
            </w:pPr>
            <w:r>
              <w:rPr>
                <w:b/>
                <w:bCs/>
                <w:lang w:val="vi-VN"/>
              </w:rPr>
              <w:t>28/63</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13FD0" w14:textId="77777777" w:rsidR="00000000" w:rsidRDefault="00000000">
            <w:pPr>
              <w:spacing w:before="120"/>
              <w:jc w:val="center"/>
            </w:pPr>
            <w:r>
              <w:rPr>
                <w:b/>
                <w:bCs/>
                <w:lang w:val="vi-VN"/>
              </w:rPr>
              <w:t>Tăng</w:t>
            </w:r>
          </w:p>
        </w:tc>
      </w:tr>
      <w:tr w:rsidR="00000000" w14:paraId="374FB883" w14:textId="77777777">
        <w:tblPrEx>
          <w:tblBorders>
            <w:top w:val="none" w:sz="0" w:space="0" w:color="auto"/>
            <w:bottom w:val="none" w:sz="0" w:space="0" w:color="auto"/>
            <w:insideH w:val="none" w:sz="0" w:space="0" w:color="auto"/>
            <w:insideV w:val="none" w:sz="0" w:space="0" w:color="auto"/>
          </w:tblBorders>
        </w:tblPrEx>
        <w:tc>
          <w:tcPr>
            <w:tcW w:w="184"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EC00A" w14:textId="77777777" w:rsidR="00000000" w:rsidRDefault="00000000">
            <w:pPr>
              <w:spacing w:before="120"/>
              <w:jc w:val="center"/>
            </w:pPr>
            <w:r>
              <w:rPr>
                <w:i/>
                <w:iCs/>
                <w:lang w:val="vi-VN"/>
              </w:rPr>
              <w:t> </w:t>
            </w:r>
          </w:p>
        </w:tc>
        <w:tc>
          <w:tcPr>
            <w:tcW w:w="481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A0518" w14:textId="77777777" w:rsidR="00000000" w:rsidRDefault="00000000">
            <w:pPr>
              <w:spacing w:before="120"/>
            </w:pPr>
            <w:r>
              <w:rPr>
                <w:i/>
                <w:iCs/>
                <w:lang w:val="vi-VN"/>
              </w:rPr>
              <w:t>Trong đó:</w:t>
            </w:r>
          </w:p>
        </w:tc>
        <w:tc>
          <w:tcPr>
            <w:tcW w:w="48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22BCE" w14:textId="77777777" w:rsidR="00000000" w:rsidRDefault="00000000">
            <w:pPr>
              <w:spacing w:before="120"/>
            </w:pPr>
            <w:r>
              <w:rPr>
                <w:i/>
                <w:iCs/>
                <w:lang w:val="vi-VN"/>
              </w:rPr>
              <w:t>Trong đó:</w:t>
            </w:r>
          </w:p>
        </w:tc>
        <w:tc>
          <w:tcPr>
            <w:tcW w:w="48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75F9F" w14:textId="77777777" w:rsidR="00000000" w:rsidRDefault="00000000">
            <w:pPr>
              <w:spacing w:before="120"/>
            </w:pPr>
            <w:r>
              <w:rPr>
                <w:i/>
                <w:iCs/>
                <w:lang w:val="vi-VN"/>
              </w:rPr>
              <w:t>Trong đó:</w:t>
            </w:r>
          </w:p>
        </w:tc>
        <w:tc>
          <w:tcPr>
            <w:tcW w:w="48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C0BD0" w14:textId="77777777" w:rsidR="00000000" w:rsidRDefault="00000000">
            <w:pPr>
              <w:spacing w:before="120"/>
            </w:pPr>
            <w:r>
              <w:rPr>
                <w:i/>
                <w:iCs/>
                <w:lang w:val="vi-VN"/>
              </w:rPr>
              <w:t>Trong đó:</w:t>
            </w:r>
          </w:p>
        </w:tc>
        <w:tc>
          <w:tcPr>
            <w:tcW w:w="48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DF51E" w14:textId="77777777" w:rsidR="00000000" w:rsidRDefault="00000000">
            <w:pPr>
              <w:spacing w:before="120"/>
            </w:pPr>
            <w:r>
              <w:rPr>
                <w:i/>
                <w:iCs/>
                <w:lang w:val="vi-VN"/>
              </w:rPr>
              <w:t>Trong đó:</w:t>
            </w:r>
          </w:p>
        </w:tc>
        <w:tc>
          <w:tcPr>
            <w:tcW w:w="48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14F79" w14:textId="77777777" w:rsidR="00000000" w:rsidRDefault="00000000">
            <w:pPr>
              <w:spacing w:before="120"/>
            </w:pPr>
            <w:r>
              <w:rPr>
                <w:i/>
                <w:iCs/>
                <w:lang w:val="vi-VN"/>
              </w:rPr>
              <w:t>Trong đó:</w:t>
            </w:r>
          </w:p>
        </w:tc>
        <w:tc>
          <w:tcPr>
            <w:tcW w:w="48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2AB0D" w14:textId="77777777" w:rsidR="00000000" w:rsidRDefault="00000000">
            <w:pPr>
              <w:spacing w:before="120"/>
            </w:pPr>
            <w:r>
              <w:rPr>
                <w:i/>
                <w:iCs/>
                <w:lang w:val="vi-VN"/>
              </w:rPr>
              <w:t>Trong đó:</w:t>
            </w:r>
          </w:p>
        </w:tc>
        <w:tc>
          <w:tcPr>
            <w:tcW w:w="4816" w:type="pct"/>
            <w:gridSpan w:val="1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8E03F" w14:textId="77777777" w:rsidR="00000000" w:rsidRDefault="00000000">
            <w:pPr>
              <w:spacing w:before="120"/>
            </w:pPr>
            <w:r>
              <w:rPr>
                <w:i/>
                <w:iCs/>
                <w:lang w:val="vi-VN"/>
              </w:rPr>
              <w:t>Trong đó:</w:t>
            </w:r>
          </w:p>
        </w:tc>
      </w:tr>
      <w:tr w:rsidR="00000000" w14:paraId="3ED90E9F" w14:textId="77777777">
        <w:tblPrEx>
          <w:tblBorders>
            <w:top w:val="none" w:sz="0" w:space="0" w:color="auto"/>
            <w:bottom w:val="none" w:sz="0" w:space="0" w:color="auto"/>
            <w:insideH w:val="none" w:sz="0" w:space="0" w:color="auto"/>
            <w:insideV w:val="none" w:sz="0" w:space="0" w:color="auto"/>
          </w:tblBorders>
        </w:tblPrEx>
        <w:tc>
          <w:tcPr>
            <w:tcW w:w="184"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65B86" w14:textId="77777777" w:rsidR="00000000" w:rsidRDefault="00000000">
            <w:pPr>
              <w:spacing w:before="120"/>
              <w:jc w:val="center"/>
            </w:pPr>
            <w:r>
              <w:rPr>
                <w:lang w:val="vi-VN"/>
              </w:rPr>
              <w:t>1</w:t>
            </w:r>
          </w:p>
        </w:tc>
        <w:tc>
          <w:tcPr>
            <w:tcW w:w="200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1E6AA" w14:textId="77777777" w:rsidR="00000000" w:rsidRDefault="00000000">
            <w:pPr>
              <w:spacing w:before="120"/>
            </w:pPr>
            <w:r>
              <w:rPr>
                <w:lang w:val="vi-VN"/>
              </w:rPr>
              <w:t>Thời gian đăng ký doanh nghiệp - số ngày (Giá trị trung vị)</w:t>
            </w:r>
          </w:p>
        </w:tc>
        <w:tc>
          <w:tcPr>
            <w:tcW w:w="3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AF06E" w14:textId="77777777" w:rsidR="00000000" w:rsidRDefault="00000000">
            <w:pPr>
              <w:spacing w:before="120"/>
              <w:jc w:val="center"/>
            </w:pPr>
            <w:r>
              <w:rPr>
                <w:lang w:val="vi-VN"/>
              </w:rPr>
              <w:t>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6A2A6" w14:textId="77777777" w:rsidR="00000000" w:rsidRDefault="00000000">
            <w:pPr>
              <w:spacing w:before="120"/>
              <w:jc w:val="center"/>
            </w:pPr>
            <w:r>
              <w:rPr>
                <w:lang w:val="vi-VN"/>
              </w:rPr>
              <w:t>7</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A895A" w14:textId="77777777" w:rsidR="00000000" w:rsidRDefault="00000000">
            <w:pPr>
              <w:spacing w:before="120"/>
              <w:jc w:val="center"/>
            </w:pPr>
            <w:r>
              <w:rPr>
                <w:lang w:val="vi-VN"/>
              </w:rPr>
              <w:t>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433BC" w14:textId="77777777" w:rsidR="00000000" w:rsidRDefault="00000000">
            <w:pPr>
              <w:spacing w:before="120"/>
              <w:jc w:val="center"/>
            </w:pPr>
            <w:r>
              <w:rPr>
                <w:lang w:val="vi-VN"/>
              </w:rPr>
              <w:t>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19EAC" w14:textId="77777777" w:rsidR="00000000" w:rsidRDefault="00000000">
            <w:pPr>
              <w:spacing w:before="120"/>
              <w:jc w:val="center"/>
            </w:pPr>
            <w:r>
              <w:rPr>
                <w:lang w:val="vi-VN"/>
              </w:rPr>
              <w:t>6</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0EB34" w14:textId="77777777" w:rsidR="00000000" w:rsidRDefault="00000000">
            <w:pPr>
              <w:spacing w:before="120"/>
              <w:jc w:val="center"/>
            </w:pPr>
            <w:r>
              <w:rPr>
                <w:lang w:val="vi-VN"/>
              </w:rPr>
              <w:t>10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BDEA4" w14:textId="77777777" w:rsidR="00000000" w:rsidRDefault="00000000">
            <w:pPr>
              <w:spacing w:before="120"/>
              <w:jc w:val="center"/>
            </w:pPr>
            <w:r>
              <w:rPr>
                <w:lang w:val="vi-VN"/>
              </w:rPr>
              <w:t>Tăng</w:t>
            </w:r>
          </w:p>
        </w:tc>
      </w:tr>
      <w:tr w:rsidR="00000000" w14:paraId="68CC9254" w14:textId="77777777">
        <w:tblPrEx>
          <w:tblBorders>
            <w:top w:val="none" w:sz="0" w:space="0" w:color="auto"/>
            <w:bottom w:val="none" w:sz="0" w:space="0" w:color="auto"/>
            <w:insideH w:val="none" w:sz="0" w:space="0" w:color="auto"/>
            <w:insideV w:val="none" w:sz="0" w:space="0" w:color="auto"/>
          </w:tblBorders>
        </w:tblPrEx>
        <w:tc>
          <w:tcPr>
            <w:tcW w:w="184"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2C9D2" w14:textId="77777777" w:rsidR="00000000" w:rsidRDefault="00000000">
            <w:pPr>
              <w:spacing w:before="120"/>
              <w:jc w:val="center"/>
            </w:pPr>
            <w:r>
              <w:rPr>
                <w:lang w:val="vi-VN"/>
              </w:rPr>
              <w:t>2</w:t>
            </w:r>
          </w:p>
        </w:tc>
        <w:tc>
          <w:tcPr>
            <w:tcW w:w="200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551E1" w14:textId="77777777" w:rsidR="00000000" w:rsidRDefault="00000000">
            <w:pPr>
              <w:spacing w:before="120"/>
            </w:pPr>
            <w:r>
              <w:rPr>
                <w:lang w:val="vi-VN"/>
              </w:rPr>
              <w:t>Số ngày thay đổi ĐKDN (trung vị)</w:t>
            </w:r>
          </w:p>
        </w:tc>
        <w:tc>
          <w:tcPr>
            <w:tcW w:w="3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327B6" w14:textId="77777777" w:rsidR="00000000" w:rsidRDefault="00000000">
            <w:pPr>
              <w:spacing w:before="120"/>
              <w:jc w:val="center"/>
            </w:pPr>
            <w:r>
              <w:rPr>
                <w:lang w:val="vi-VN"/>
              </w:rPr>
              <w:t>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75E70" w14:textId="77777777" w:rsidR="00000000" w:rsidRDefault="00000000">
            <w:pPr>
              <w:spacing w:before="120"/>
              <w:jc w:val="center"/>
            </w:pPr>
            <w:r>
              <w:rPr>
                <w:lang w:val="vi-VN"/>
              </w:rPr>
              <w:t>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EC90D" w14:textId="77777777" w:rsidR="00000000" w:rsidRDefault="00000000">
            <w:pPr>
              <w:spacing w:before="120"/>
              <w:jc w:val="center"/>
            </w:pPr>
            <w:r>
              <w:rPr>
                <w:lang w:val="vi-VN"/>
              </w:rPr>
              <w:t>4,5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3D3CF" w14:textId="77777777" w:rsidR="00000000" w:rsidRDefault="00000000">
            <w:pPr>
              <w:spacing w:before="120"/>
              <w:jc w:val="center"/>
            </w:pPr>
            <w:r>
              <w:rPr>
                <w:lang w:val="vi-VN"/>
              </w:rPr>
              <w:t>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18F1C" w14:textId="77777777" w:rsidR="00000000" w:rsidRDefault="00000000">
            <w:pPr>
              <w:spacing w:before="120"/>
              <w:jc w:val="center"/>
            </w:pPr>
            <w:r>
              <w:rPr>
                <w:lang w:val="vi-VN"/>
              </w:rPr>
              <w:t>6,5</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BCFA8" w14:textId="77777777" w:rsidR="00000000" w:rsidRDefault="00000000">
            <w:pPr>
              <w:spacing w:before="120"/>
              <w:jc w:val="center"/>
            </w:pPr>
            <w:r>
              <w:rPr>
                <w:lang w:val="vi-VN"/>
              </w:rPr>
              <w:t>5%</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A3980" w14:textId="77777777" w:rsidR="00000000" w:rsidRDefault="00000000">
            <w:pPr>
              <w:spacing w:before="120"/>
              <w:jc w:val="center"/>
            </w:pPr>
            <w:r>
              <w:rPr>
                <w:lang w:val="vi-VN"/>
              </w:rPr>
              <w:t>Giảm</w:t>
            </w:r>
          </w:p>
        </w:tc>
      </w:tr>
      <w:tr w:rsidR="00000000" w14:paraId="5E09572C" w14:textId="77777777">
        <w:tblPrEx>
          <w:tblBorders>
            <w:top w:val="none" w:sz="0" w:space="0" w:color="auto"/>
            <w:bottom w:val="none" w:sz="0" w:space="0" w:color="auto"/>
            <w:insideH w:val="none" w:sz="0" w:space="0" w:color="auto"/>
            <w:insideV w:val="none" w:sz="0" w:space="0" w:color="auto"/>
          </w:tblBorders>
        </w:tblPrEx>
        <w:tc>
          <w:tcPr>
            <w:tcW w:w="184"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68E84" w14:textId="77777777" w:rsidR="00000000" w:rsidRDefault="00000000">
            <w:pPr>
              <w:spacing w:before="120"/>
              <w:jc w:val="center"/>
            </w:pPr>
            <w:r>
              <w:rPr>
                <w:lang w:val="vi-VN"/>
              </w:rPr>
              <w:t>3</w:t>
            </w:r>
          </w:p>
        </w:tc>
        <w:tc>
          <w:tcPr>
            <w:tcW w:w="200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603F0" w14:textId="77777777" w:rsidR="00000000" w:rsidRDefault="00000000">
            <w:pPr>
              <w:spacing w:before="120"/>
            </w:pPr>
            <w:r>
              <w:rPr>
                <w:lang w:val="vi-VN"/>
              </w:rPr>
              <w:t>Phải chờ hơn 1 tháng hoàn thành tất cả các thủ tục để chính thức hoạt động (% DN)</w:t>
            </w:r>
          </w:p>
        </w:tc>
        <w:tc>
          <w:tcPr>
            <w:tcW w:w="3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211EA" w14:textId="77777777" w:rsidR="00000000" w:rsidRDefault="00000000">
            <w:pPr>
              <w:spacing w:before="120"/>
              <w:jc w:val="center"/>
            </w:pPr>
            <w:r>
              <w:rPr>
                <w:lang w:val="vi-VN"/>
              </w:rPr>
              <w:t>12,6%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5FE13" w14:textId="77777777" w:rsidR="00000000" w:rsidRDefault="00000000">
            <w:pPr>
              <w:spacing w:before="120"/>
              <w:jc w:val="center"/>
            </w:pPr>
            <w:r>
              <w:rPr>
                <w:lang w:val="vi-VN"/>
              </w:rPr>
              <w:t>10%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0DDFE" w14:textId="77777777" w:rsidR="00000000" w:rsidRDefault="00000000">
            <w:pPr>
              <w:spacing w:before="120"/>
              <w:jc w:val="center"/>
            </w:pPr>
            <w:r>
              <w:rPr>
                <w:lang w:val="vi-VN"/>
              </w:rPr>
              <w:t>16%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130DD" w14:textId="77777777" w:rsidR="00000000" w:rsidRDefault="00000000">
            <w:pPr>
              <w:spacing w:before="120"/>
              <w:jc w:val="center"/>
            </w:pPr>
            <w:r>
              <w:rPr>
                <w:lang w:val="vi-VN"/>
              </w:rPr>
              <w:t>12%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C7515" w14:textId="77777777" w:rsidR="00000000" w:rsidRDefault="00000000">
            <w:pPr>
              <w:spacing w:before="120"/>
              <w:jc w:val="center"/>
            </w:pPr>
            <w:r>
              <w:rPr>
                <w:lang w:val="vi-VN"/>
              </w:rPr>
              <w:t>10%</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4AEEC" w14:textId="77777777" w:rsidR="00000000" w:rsidRDefault="00000000">
            <w:pPr>
              <w:spacing w:before="120"/>
              <w:jc w:val="center"/>
            </w:pPr>
            <w:r>
              <w:rPr>
                <w:lang w:val="vi-VN"/>
              </w:rPr>
              <w:t>4%</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77D29" w14:textId="77777777" w:rsidR="00000000" w:rsidRDefault="00000000">
            <w:pPr>
              <w:spacing w:before="120"/>
              <w:jc w:val="center"/>
            </w:pPr>
            <w:r>
              <w:rPr>
                <w:lang w:val="vi-VN"/>
              </w:rPr>
              <w:t>Giảm</w:t>
            </w:r>
          </w:p>
        </w:tc>
      </w:tr>
      <w:tr w:rsidR="00000000" w14:paraId="4A5E4F05" w14:textId="77777777">
        <w:tblPrEx>
          <w:tblBorders>
            <w:top w:val="none" w:sz="0" w:space="0" w:color="auto"/>
            <w:bottom w:val="none" w:sz="0" w:space="0" w:color="auto"/>
            <w:insideH w:val="none" w:sz="0" w:space="0" w:color="auto"/>
            <w:insideV w:val="none" w:sz="0" w:space="0" w:color="auto"/>
          </w:tblBorders>
        </w:tblPrEx>
        <w:tc>
          <w:tcPr>
            <w:tcW w:w="184"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2258D" w14:textId="77777777" w:rsidR="00000000" w:rsidRDefault="00000000">
            <w:pPr>
              <w:spacing w:before="120"/>
              <w:jc w:val="center"/>
            </w:pPr>
            <w:r>
              <w:rPr>
                <w:lang w:val="vi-VN"/>
              </w:rPr>
              <w:t>4</w:t>
            </w:r>
          </w:p>
        </w:tc>
        <w:tc>
          <w:tcPr>
            <w:tcW w:w="200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761A5" w14:textId="77777777" w:rsidR="00000000" w:rsidRDefault="00000000">
            <w:pPr>
              <w:spacing w:before="120"/>
            </w:pPr>
            <w:r>
              <w:rPr>
                <w:lang w:val="vi-VN"/>
              </w:rPr>
              <w:t>Phải chờ hơn 3 tháng hoàn thành tất c</w:t>
            </w:r>
            <w:r>
              <w:t xml:space="preserve">ả </w:t>
            </w:r>
            <w:r>
              <w:rPr>
                <w:lang w:val="vi-VN"/>
              </w:rPr>
              <w:t>các thủ tục để chính thức hoạt động (% DN)</w:t>
            </w:r>
          </w:p>
        </w:tc>
        <w:tc>
          <w:tcPr>
            <w:tcW w:w="3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9E575" w14:textId="77777777" w:rsidR="00000000" w:rsidRDefault="00000000">
            <w:pPr>
              <w:spacing w:before="120"/>
              <w:jc w:val="center"/>
            </w:pPr>
            <w:r>
              <w:rPr>
                <w:lang w:val="vi-VN"/>
              </w:rPr>
              <w:t>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4B6B5" w14:textId="77777777" w:rsidR="00000000" w:rsidRDefault="00000000">
            <w:pPr>
              <w:spacing w:before="120"/>
              <w:jc w:val="center"/>
            </w:pPr>
            <w:r>
              <w:rPr>
                <w:lang w:val="vi-VN"/>
              </w:rPr>
              <w:t>4%</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22BAD" w14:textId="77777777" w:rsidR="00000000" w:rsidRDefault="00000000">
            <w:pPr>
              <w:spacing w:before="120"/>
              <w:jc w:val="center"/>
            </w:pPr>
            <w:r>
              <w:rPr>
                <w:lang w:val="vi-VN"/>
              </w:rPr>
              <w:t>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2514E" w14:textId="77777777" w:rsidR="00000000" w:rsidRDefault="00000000">
            <w:pPr>
              <w:spacing w:before="120"/>
              <w:jc w:val="center"/>
            </w:pPr>
            <w:r>
              <w:rPr>
                <w:lang w:val="vi-VN"/>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605CA" w14:textId="77777777" w:rsidR="00000000" w:rsidRDefault="00000000">
            <w:pPr>
              <w:spacing w:before="120"/>
              <w:jc w:val="center"/>
            </w:pPr>
            <w:r>
              <w:rPr>
                <w:lang w:val="vi-VN"/>
              </w:rPr>
              <w:t>0%</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8D1CD" w14:textId="77777777" w:rsidR="00000000" w:rsidRDefault="00000000">
            <w:pPr>
              <w:spacing w:before="120"/>
              <w:jc w:val="center"/>
            </w:pPr>
            <w:r>
              <w:rPr>
                <w:lang w:val="vi-VN"/>
              </w:rP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580E3" w14:textId="77777777" w:rsidR="00000000" w:rsidRDefault="00000000">
            <w:pPr>
              <w:spacing w:before="120"/>
              <w:jc w:val="center"/>
            </w:pPr>
            <w:r>
              <w:rPr>
                <w:lang w:val="vi-VN"/>
              </w:rPr>
              <w:t>Tăng</w:t>
            </w:r>
          </w:p>
        </w:tc>
      </w:tr>
      <w:tr w:rsidR="00000000" w14:paraId="74411593" w14:textId="77777777">
        <w:tblPrEx>
          <w:tblBorders>
            <w:top w:val="none" w:sz="0" w:space="0" w:color="auto"/>
            <w:bottom w:val="none" w:sz="0" w:space="0" w:color="auto"/>
            <w:insideH w:val="none" w:sz="0" w:space="0" w:color="auto"/>
            <w:insideV w:val="none" w:sz="0" w:space="0" w:color="auto"/>
          </w:tblBorders>
        </w:tblPrEx>
        <w:tc>
          <w:tcPr>
            <w:tcW w:w="184"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A4265" w14:textId="77777777" w:rsidR="00000000" w:rsidRDefault="00000000">
            <w:pPr>
              <w:spacing w:before="120"/>
              <w:jc w:val="center"/>
            </w:pPr>
            <w:r>
              <w:rPr>
                <w:lang w:val="vi-VN"/>
              </w:rPr>
              <w:t>5</w:t>
            </w:r>
          </w:p>
        </w:tc>
        <w:tc>
          <w:tcPr>
            <w:tcW w:w="200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1CC6B" w14:textId="77777777" w:rsidR="00000000" w:rsidRDefault="00000000">
            <w:pPr>
              <w:spacing w:before="120"/>
            </w:pPr>
            <w:r>
              <w:rPr>
                <w:lang w:val="vi-VN"/>
              </w:rPr>
              <w:t>Tỷ lệ DN làm thủ tục ĐKDN qua phương thức mới (trực tuy</w:t>
            </w:r>
            <w:r>
              <w:t>ế</w:t>
            </w:r>
            <w:r>
              <w:rPr>
                <w:lang w:val="vi-VN"/>
              </w:rPr>
              <w:t>n, TTHCC, bưu điện (%)</w:t>
            </w:r>
          </w:p>
        </w:tc>
        <w:tc>
          <w:tcPr>
            <w:tcW w:w="3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C19C2"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50F1A" w14:textId="77777777" w:rsidR="00000000" w:rsidRDefault="00000000">
            <w:pPr>
              <w:spacing w:before="120"/>
              <w:jc w:val="center"/>
            </w:pPr>
            <w:r>
              <w:rPr>
                <w:lang w:val="vi-VN"/>
              </w:rPr>
              <w:t>9%</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13A4D" w14:textId="77777777" w:rsidR="00000000" w:rsidRDefault="00000000">
            <w:pPr>
              <w:spacing w:before="120"/>
              <w:jc w:val="center"/>
            </w:pPr>
            <w:r>
              <w:rPr>
                <w:lang w:val="vi-VN"/>
              </w:rPr>
              <w:t>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67E5B" w14:textId="77777777" w:rsidR="00000000" w:rsidRDefault="00000000">
            <w:pPr>
              <w:spacing w:before="120"/>
              <w:jc w:val="center"/>
            </w:pPr>
            <w:r>
              <w:rPr>
                <w:lang w:val="vi-VN"/>
              </w:rPr>
              <w:t>45%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A2F7D" w14:textId="77777777" w:rsidR="00000000" w:rsidRDefault="00000000">
            <w:pPr>
              <w:spacing w:before="120"/>
              <w:jc w:val="center"/>
            </w:pPr>
            <w:r>
              <w:rPr>
                <w:lang w:val="vi-VN"/>
              </w:rPr>
              <w:t>58%</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CC4B9" w14:textId="77777777" w:rsidR="00000000" w:rsidRDefault="00000000">
            <w:pPr>
              <w:spacing w:before="120"/>
              <w:jc w:val="center"/>
            </w:pPr>
            <w:r>
              <w:rPr>
                <w:lang w:val="vi-VN"/>
              </w:rPr>
              <w:t>66%</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3BFC8" w14:textId="77777777" w:rsidR="00000000" w:rsidRDefault="00000000">
            <w:pPr>
              <w:spacing w:before="120"/>
              <w:jc w:val="center"/>
            </w:pPr>
            <w:r>
              <w:rPr>
                <w:lang w:val="vi-VN"/>
              </w:rPr>
              <w:t>Tăng</w:t>
            </w:r>
          </w:p>
        </w:tc>
      </w:tr>
      <w:tr w:rsidR="00000000" w14:paraId="0D2F593D" w14:textId="77777777">
        <w:tblPrEx>
          <w:tblBorders>
            <w:top w:val="none" w:sz="0" w:space="0" w:color="auto"/>
            <w:bottom w:val="none" w:sz="0" w:space="0" w:color="auto"/>
            <w:insideH w:val="none" w:sz="0" w:space="0" w:color="auto"/>
            <w:insideV w:val="none" w:sz="0" w:space="0" w:color="auto"/>
          </w:tblBorders>
        </w:tblPrEx>
        <w:tc>
          <w:tcPr>
            <w:tcW w:w="184"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591E6" w14:textId="77777777" w:rsidR="00000000" w:rsidRDefault="00000000">
            <w:pPr>
              <w:spacing w:before="120"/>
              <w:jc w:val="center"/>
            </w:pPr>
            <w:r>
              <w:rPr>
                <w:lang w:val="vi-VN"/>
              </w:rPr>
              <w:t>6</w:t>
            </w:r>
          </w:p>
        </w:tc>
        <w:tc>
          <w:tcPr>
            <w:tcW w:w="200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B1B2B" w14:textId="77777777" w:rsidR="00000000" w:rsidRDefault="00000000">
            <w:pPr>
              <w:spacing w:before="120"/>
            </w:pPr>
            <w:r>
              <w:rPr>
                <w:lang w:val="vi-VN"/>
              </w:rPr>
              <w:t>Thủ tục (thay đổi) ĐKDN: Thủ tục được niêm yết công khai (%)</w:t>
            </w:r>
          </w:p>
        </w:tc>
        <w:tc>
          <w:tcPr>
            <w:tcW w:w="3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E08C8" w14:textId="77777777" w:rsidR="00000000" w:rsidRDefault="00000000">
            <w:pPr>
              <w:spacing w:before="120"/>
              <w:jc w:val="center"/>
            </w:pPr>
            <w:r>
              <w:rPr>
                <w:lang w:val="vi-VN"/>
              </w:rPr>
              <w:t>63,08%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39110" w14:textId="77777777" w:rsidR="00000000" w:rsidRDefault="00000000">
            <w:pPr>
              <w:spacing w:before="120"/>
              <w:jc w:val="center"/>
            </w:pPr>
            <w:r>
              <w:rPr>
                <w:lang w:val="vi-VN"/>
              </w:rPr>
              <w:t>66%</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0D353" w14:textId="77777777" w:rsidR="00000000" w:rsidRDefault="00000000">
            <w:pPr>
              <w:spacing w:before="120"/>
              <w:jc w:val="center"/>
            </w:pPr>
            <w:r>
              <w:rPr>
                <w:lang w:val="vi-VN"/>
              </w:rPr>
              <w:t>72%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8000E" w14:textId="77777777" w:rsidR="00000000" w:rsidRDefault="00000000">
            <w:pPr>
              <w:spacing w:before="120"/>
              <w:jc w:val="center"/>
            </w:pPr>
            <w:r>
              <w:rPr>
                <w:lang w:val="vi-VN"/>
              </w:rPr>
              <w:t>88%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6D7F4" w14:textId="77777777" w:rsidR="00000000" w:rsidRDefault="00000000">
            <w:pPr>
              <w:spacing w:before="120"/>
              <w:jc w:val="center"/>
            </w:pPr>
            <w:r>
              <w:rPr>
                <w:lang w:val="vi-VN"/>
              </w:rPr>
              <w:t>91%</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76E54" w14:textId="77777777" w:rsidR="00000000" w:rsidRDefault="00000000">
            <w:pPr>
              <w:spacing w:before="120"/>
              <w:jc w:val="center"/>
            </w:pPr>
            <w:r>
              <w:rPr>
                <w:lang w:val="vi-VN"/>
              </w:rPr>
              <w:t>63%</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05952" w14:textId="77777777" w:rsidR="00000000" w:rsidRDefault="00000000">
            <w:pPr>
              <w:spacing w:before="120"/>
              <w:jc w:val="center"/>
            </w:pPr>
            <w:r>
              <w:rPr>
                <w:lang w:val="vi-VN"/>
              </w:rPr>
              <w:t>Giảm</w:t>
            </w:r>
          </w:p>
        </w:tc>
      </w:tr>
      <w:tr w:rsidR="00000000" w14:paraId="78494424" w14:textId="77777777">
        <w:tblPrEx>
          <w:tblBorders>
            <w:top w:val="none" w:sz="0" w:space="0" w:color="auto"/>
            <w:bottom w:val="none" w:sz="0" w:space="0" w:color="auto"/>
            <w:insideH w:val="none" w:sz="0" w:space="0" w:color="auto"/>
            <w:insideV w:val="none" w:sz="0" w:space="0" w:color="auto"/>
          </w:tblBorders>
        </w:tblPrEx>
        <w:tc>
          <w:tcPr>
            <w:tcW w:w="184"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F2058" w14:textId="77777777" w:rsidR="00000000" w:rsidRDefault="00000000">
            <w:pPr>
              <w:spacing w:before="120"/>
              <w:jc w:val="center"/>
            </w:pPr>
            <w:r>
              <w:rPr>
                <w:lang w:val="vi-VN"/>
              </w:rPr>
              <w:t>7</w:t>
            </w:r>
          </w:p>
        </w:tc>
        <w:tc>
          <w:tcPr>
            <w:tcW w:w="200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8D018" w14:textId="77777777" w:rsidR="00000000" w:rsidRDefault="00000000">
            <w:pPr>
              <w:spacing w:before="120"/>
            </w:pPr>
            <w:r>
              <w:rPr>
                <w:lang w:val="vi-VN"/>
              </w:rPr>
              <w:t>Thủ tục (thay đổi) ĐKDN: Cán bộ hướng dẫn rõ ràng, đầy đ</w:t>
            </w:r>
            <w:r>
              <w:t xml:space="preserve">ủ </w:t>
            </w:r>
            <w:r>
              <w:rPr>
                <w:lang w:val="vi-VN"/>
              </w:rPr>
              <w:t>(%)</w:t>
            </w:r>
          </w:p>
        </w:tc>
        <w:tc>
          <w:tcPr>
            <w:tcW w:w="3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419F0" w14:textId="77777777" w:rsidR="00000000" w:rsidRDefault="00000000">
            <w:pPr>
              <w:spacing w:before="120"/>
              <w:jc w:val="center"/>
            </w:pPr>
            <w:r>
              <w:rPr>
                <w:lang w:val="vi-VN"/>
              </w:rPr>
              <w:t>66,92%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3D146" w14:textId="77777777" w:rsidR="00000000" w:rsidRDefault="00000000">
            <w:pPr>
              <w:spacing w:before="120"/>
              <w:jc w:val="center"/>
            </w:pPr>
            <w:r>
              <w:rPr>
                <w:lang w:val="vi-VN"/>
              </w:rPr>
              <w:t>82%</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0300A" w14:textId="77777777" w:rsidR="00000000" w:rsidRDefault="00000000">
            <w:pPr>
              <w:spacing w:before="120"/>
              <w:jc w:val="center"/>
            </w:pPr>
            <w:r>
              <w:rPr>
                <w:lang w:val="vi-VN"/>
              </w:rPr>
              <w:t>83%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FBFA9" w14:textId="77777777" w:rsidR="00000000" w:rsidRDefault="00000000">
            <w:pPr>
              <w:spacing w:before="120"/>
              <w:jc w:val="center"/>
            </w:pPr>
            <w:r>
              <w:rPr>
                <w:lang w:val="vi-VN"/>
              </w:rPr>
              <w:t>96%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86992" w14:textId="77777777" w:rsidR="00000000" w:rsidRDefault="00000000">
            <w:pPr>
              <w:spacing w:before="120"/>
              <w:jc w:val="center"/>
            </w:pPr>
            <w:r>
              <w:rPr>
                <w:lang w:val="vi-VN"/>
              </w:rPr>
              <w:t>91%</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6E233" w14:textId="77777777" w:rsidR="00000000" w:rsidRDefault="00000000">
            <w:pPr>
              <w:spacing w:before="120"/>
              <w:jc w:val="center"/>
            </w:pPr>
            <w:r>
              <w:rPr>
                <w:lang w:val="vi-VN"/>
              </w:rPr>
              <w:t>58%</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0A867" w14:textId="77777777" w:rsidR="00000000" w:rsidRDefault="00000000">
            <w:pPr>
              <w:spacing w:before="120"/>
              <w:jc w:val="center"/>
            </w:pPr>
            <w:r>
              <w:rPr>
                <w:lang w:val="vi-VN"/>
              </w:rPr>
              <w:t>Giảm</w:t>
            </w:r>
          </w:p>
        </w:tc>
      </w:tr>
      <w:tr w:rsidR="00000000" w14:paraId="7A73D2F0" w14:textId="77777777">
        <w:tblPrEx>
          <w:tblBorders>
            <w:top w:val="none" w:sz="0" w:space="0" w:color="auto"/>
            <w:bottom w:val="none" w:sz="0" w:space="0" w:color="auto"/>
            <w:insideH w:val="none" w:sz="0" w:space="0" w:color="auto"/>
            <w:insideV w:val="none" w:sz="0" w:space="0" w:color="auto"/>
          </w:tblBorders>
        </w:tblPrEx>
        <w:tc>
          <w:tcPr>
            <w:tcW w:w="184"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81948" w14:textId="77777777" w:rsidR="00000000" w:rsidRDefault="00000000">
            <w:pPr>
              <w:spacing w:before="120"/>
              <w:jc w:val="center"/>
            </w:pPr>
            <w:r>
              <w:rPr>
                <w:lang w:val="vi-VN"/>
              </w:rPr>
              <w:t>8</w:t>
            </w:r>
          </w:p>
        </w:tc>
        <w:tc>
          <w:tcPr>
            <w:tcW w:w="200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EB0E6" w14:textId="77777777" w:rsidR="00000000" w:rsidRDefault="00000000">
            <w:pPr>
              <w:spacing w:before="120"/>
            </w:pPr>
            <w:r>
              <w:rPr>
                <w:lang w:val="vi-VN"/>
              </w:rPr>
              <w:t>Thủ tục (thay đổi) ĐKDN: Cán bộ am hiểu chuyên môn (%)</w:t>
            </w:r>
          </w:p>
        </w:tc>
        <w:tc>
          <w:tcPr>
            <w:tcW w:w="3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56E47" w14:textId="77777777" w:rsidR="00000000" w:rsidRDefault="00000000">
            <w:pPr>
              <w:spacing w:before="120"/>
              <w:jc w:val="center"/>
            </w:pPr>
            <w:r>
              <w:rPr>
                <w:lang w:val="vi-VN"/>
              </w:rPr>
              <w:t>36,15%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4640C" w14:textId="77777777" w:rsidR="00000000" w:rsidRDefault="00000000">
            <w:pPr>
              <w:spacing w:before="120"/>
              <w:jc w:val="center"/>
            </w:pPr>
            <w:r>
              <w:rPr>
                <w:lang w:val="vi-VN"/>
              </w:rPr>
              <w:t>57%</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EFA6D" w14:textId="77777777" w:rsidR="00000000" w:rsidRDefault="00000000">
            <w:pPr>
              <w:spacing w:before="120"/>
              <w:jc w:val="center"/>
            </w:pPr>
            <w:r>
              <w:rPr>
                <w:lang w:val="vi-VN"/>
              </w:rPr>
              <w:t>62%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9E7D1" w14:textId="77777777" w:rsidR="00000000" w:rsidRDefault="00000000">
            <w:pPr>
              <w:spacing w:before="120"/>
              <w:jc w:val="center"/>
            </w:pPr>
            <w:r>
              <w:rPr>
                <w:lang w:val="vi-VN"/>
              </w:rPr>
              <w:t>85%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EE398" w14:textId="77777777" w:rsidR="00000000" w:rsidRDefault="00000000">
            <w:pPr>
              <w:spacing w:before="120"/>
              <w:jc w:val="center"/>
            </w:pPr>
            <w:r>
              <w:rPr>
                <w:lang w:val="vi-VN"/>
              </w:rPr>
              <w:t>73%</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DE735" w14:textId="77777777" w:rsidR="00000000" w:rsidRDefault="00000000">
            <w:pPr>
              <w:spacing w:before="120"/>
              <w:jc w:val="center"/>
            </w:pPr>
            <w:r>
              <w:rPr>
                <w:lang w:val="vi-VN"/>
              </w:rPr>
              <w:t>38%</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B9D70" w14:textId="77777777" w:rsidR="00000000" w:rsidRDefault="00000000">
            <w:pPr>
              <w:spacing w:before="120"/>
              <w:jc w:val="center"/>
            </w:pPr>
            <w:r>
              <w:rPr>
                <w:lang w:val="vi-VN"/>
              </w:rPr>
              <w:t>Giảm</w:t>
            </w:r>
          </w:p>
        </w:tc>
      </w:tr>
      <w:tr w:rsidR="00000000" w14:paraId="77645013" w14:textId="77777777">
        <w:tblPrEx>
          <w:tblBorders>
            <w:top w:val="none" w:sz="0" w:space="0" w:color="auto"/>
            <w:bottom w:val="none" w:sz="0" w:space="0" w:color="auto"/>
            <w:insideH w:val="none" w:sz="0" w:space="0" w:color="auto"/>
            <w:insideV w:val="none" w:sz="0" w:space="0" w:color="auto"/>
          </w:tblBorders>
        </w:tblPrEx>
        <w:tc>
          <w:tcPr>
            <w:tcW w:w="184"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027C4" w14:textId="77777777" w:rsidR="00000000" w:rsidRDefault="00000000">
            <w:pPr>
              <w:spacing w:before="120"/>
              <w:jc w:val="center"/>
            </w:pPr>
            <w:r>
              <w:rPr>
                <w:lang w:val="vi-VN"/>
              </w:rPr>
              <w:t>9</w:t>
            </w:r>
          </w:p>
        </w:tc>
        <w:tc>
          <w:tcPr>
            <w:tcW w:w="200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2574F" w14:textId="77777777" w:rsidR="00000000" w:rsidRDefault="00000000">
            <w:pPr>
              <w:spacing w:before="120"/>
            </w:pPr>
            <w:r>
              <w:rPr>
                <w:lang w:val="vi-VN"/>
              </w:rPr>
              <w:t>Thủ tục (thay đổi) ĐKDN: Cán bộ nhiệt tình, thân thiện (%)</w:t>
            </w:r>
          </w:p>
        </w:tc>
        <w:tc>
          <w:tcPr>
            <w:tcW w:w="3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C21A8" w14:textId="77777777" w:rsidR="00000000" w:rsidRDefault="00000000">
            <w:pPr>
              <w:spacing w:before="120"/>
              <w:jc w:val="center"/>
            </w:pPr>
            <w:r>
              <w:rPr>
                <w:lang w:val="vi-VN"/>
              </w:rPr>
              <w:t>34,62%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3E71A" w14:textId="77777777" w:rsidR="00000000" w:rsidRDefault="00000000">
            <w:pPr>
              <w:spacing w:before="120"/>
              <w:jc w:val="center"/>
            </w:pPr>
            <w:r>
              <w:rPr>
                <w:lang w:val="vi-VN"/>
              </w:rPr>
              <w:t>71%</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58559" w14:textId="77777777" w:rsidR="00000000" w:rsidRDefault="00000000">
            <w:pPr>
              <w:spacing w:before="120"/>
              <w:jc w:val="center"/>
            </w:pPr>
            <w:r>
              <w:rPr>
                <w:lang w:val="vi-VN"/>
              </w:rPr>
              <w:t>69%</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97AF5" w14:textId="77777777" w:rsidR="00000000" w:rsidRDefault="00000000">
            <w:pPr>
              <w:spacing w:before="120"/>
              <w:jc w:val="center"/>
            </w:pPr>
            <w:r>
              <w:rPr>
                <w:lang w:val="vi-VN"/>
              </w:rPr>
              <w:t>81%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EB163" w14:textId="77777777" w:rsidR="00000000" w:rsidRDefault="00000000">
            <w:pPr>
              <w:spacing w:before="120"/>
              <w:jc w:val="center"/>
            </w:pPr>
            <w:r>
              <w:rPr>
                <w:lang w:val="vi-VN"/>
              </w:rPr>
              <w:t>77%</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81F80" w14:textId="77777777" w:rsidR="00000000" w:rsidRDefault="00000000">
            <w:pPr>
              <w:spacing w:before="120"/>
              <w:jc w:val="center"/>
            </w:pPr>
            <w:r>
              <w:rPr>
                <w:lang w:val="vi-VN"/>
              </w:rPr>
              <w:t>35%</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D2C2B" w14:textId="77777777" w:rsidR="00000000" w:rsidRDefault="00000000">
            <w:pPr>
              <w:spacing w:before="120"/>
              <w:jc w:val="center"/>
            </w:pPr>
            <w:r>
              <w:rPr>
                <w:lang w:val="vi-VN"/>
              </w:rPr>
              <w:t>Giảm</w:t>
            </w:r>
          </w:p>
        </w:tc>
      </w:tr>
      <w:tr w:rsidR="00000000" w14:paraId="497DC0A5" w14:textId="77777777">
        <w:tblPrEx>
          <w:tblBorders>
            <w:top w:val="none" w:sz="0" w:space="0" w:color="auto"/>
            <w:bottom w:val="none" w:sz="0" w:space="0" w:color="auto"/>
            <w:insideH w:val="none" w:sz="0" w:space="0" w:color="auto"/>
            <w:insideV w:val="none" w:sz="0" w:space="0" w:color="auto"/>
          </w:tblBorders>
        </w:tblPrEx>
        <w:tc>
          <w:tcPr>
            <w:tcW w:w="184"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0DCAA" w14:textId="77777777" w:rsidR="00000000" w:rsidRDefault="00000000">
            <w:pPr>
              <w:spacing w:before="120"/>
              <w:jc w:val="center"/>
            </w:pPr>
            <w:r>
              <w:rPr>
                <w:lang w:val="vi-VN"/>
              </w:rPr>
              <w:t>10</w:t>
            </w:r>
          </w:p>
        </w:tc>
        <w:tc>
          <w:tcPr>
            <w:tcW w:w="200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E5806" w14:textId="77777777" w:rsidR="00000000" w:rsidRDefault="00000000">
            <w:pPr>
              <w:spacing w:before="120"/>
            </w:pPr>
            <w:r>
              <w:rPr>
                <w:lang w:val="vi-VN"/>
              </w:rPr>
              <w:t>Tỷ lệ DN phải sửa đổi, bổ sung hồ sơ đăng ký doanh nghiệp từ 2 lần trở lên - Biến mới 2021 (%)</w:t>
            </w:r>
          </w:p>
        </w:tc>
        <w:tc>
          <w:tcPr>
            <w:tcW w:w="3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3B817"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A495D"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D23C5"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1EBC5" w14:textId="77777777"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ECF0B"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990BE" w14:textId="77777777" w:rsidR="00000000" w:rsidRDefault="00000000">
            <w:pPr>
              <w:spacing w:before="120"/>
              <w:jc w:val="center"/>
            </w:pPr>
            <w:r>
              <w:rPr>
                <w:lang w:val="vi-VN"/>
              </w:rPr>
              <w:t>16%</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2A841" w14:textId="77777777" w:rsidR="00000000" w:rsidRDefault="00000000">
            <w:pPr>
              <w:spacing w:before="120"/>
              <w:jc w:val="center"/>
            </w:pPr>
            <w:r>
              <w:rPr>
                <w:lang w:val="vi-VN"/>
              </w:rPr>
              <w:t>Biến mới</w:t>
            </w:r>
          </w:p>
        </w:tc>
      </w:tr>
      <w:tr w:rsidR="00000000" w14:paraId="3F0C58F3" w14:textId="77777777">
        <w:tblPrEx>
          <w:tblBorders>
            <w:top w:val="none" w:sz="0" w:space="0" w:color="auto"/>
            <w:bottom w:val="none" w:sz="0" w:space="0" w:color="auto"/>
            <w:insideH w:val="none" w:sz="0" w:space="0" w:color="auto"/>
            <w:insideV w:val="none" w:sz="0" w:space="0" w:color="auto"/>
          </w:tblBorders>
        </w:tblPrEx>
        <w:tc>
          <w:tcPr>
            <w:tcW w:w="184"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45D85" w14:textId="77777777" w:rsidR="00000000" w:rsidRDefault="00000000">
            <w:pPr>
              <w:spacing w:before="120"/>
              <w:jc w:val="center"/>
            </w:pPr>
            <w:r>
              <w:rPr>
                <w:lang w:val="vi-VN"/>
              </w:rPr>
              <w:t>11</w:t>
            </w:r>
          </w:p>
        </w:tc>
        <w:tc>
          <w:tcPr>
            <w:tcW w:w="200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4A084" w14:textId="77777777" w:rsidR="00000000" w:rsidRDefault="00000000">
            <w:pPr>
              <w:spacing w:before="120"/>
            </w:pPr>
            <w:r>
              <w:rPr>
                <w:lang w:val="vi-VN"/>
              </w:rPr>
              <w:t xml:space="preserve">Việc khai trình việc sử dụng lao động, đề nghị cấp mã số đơn vị tham gia bảo hiểm xã hội và đăng ký sử dụng hóa đơn của doanh nghiệp được thực hiện đồng thời trong quá trình thực hiện thủ tục đăng ký doanh nghiệp (% Đồng ý) </w:t>
            </w:r>
            <w:r>
              <w:rPr>
                <w:lang w:val="en-GB"/>
              </w:rPr>
              <w:t>-</w:t>
            </w:r>
            <w:r>
              <w:rPr>
                <w:lang w:val="vi-VN"/>
              </w:rPr>
              <w:t xml:space="preserve"> Bi</w:t>
            </w:r>
            <w:r>
              <w:rPr>
                <w:lang w:val="en-GB"/>
              </w:rPr>
              <w:t>ế</w:t>
            </w:r>
            <w:r>
              <w:rPr>
                <w:lang w:val="vi-VN"/>
              </w:rPr>
              <w:t>n mới năm 2021 (% DN Đồng ý)</w:t>
            </w:r>
          </w:p>
        </w:tc>
        <w:tc>
          <w:tcPr>
            <w:tcW w:w="3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EC2B0"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FD8DE"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F8B19"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81EBE" w14:textId="77777777"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01EA3"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43538" w14:textId="77777777" w:rsidR="00000000" w:rsidRDefault="00000000">
            <w:pPr>
              <w:spacing w:before="120"/>
              <w:jc w:val="center"/>
            </w:pPr>
            <w:r>
              <w:rPr>
                <w:lang w:val="vi-VN"/>
              </w:rPr>
              <w:t>88%</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A95AA" w14:textId="77777777" w:rsidR="00000000" w:rsidRDefault="00000000">
            <w:pPr>
              <w:spacing w:before="120"/>
              <w:jc w:val="center"/>
            </w:pPr>
            <w:r>
              <w:rPr>
                <w:lang w:val="vi-VN"/>
              </w:rPr>
              <w:t>Biến mới</w:t>
            </w:r>
          </w:p>
        </w:tc>
      </w:tr>
      <w:tr w:rsidR="00000000" w14:paraId="2446CD11" w14:textId="77777777">
        <w:tblPrEx>
          <w:tblBorders>
            <w:top w:val="none" w:sz="0" w:space="0" w:color="auto"/>
            <w:bottom w:val="none" w:sz="0" w:space="0" w:color="auto"/>
            <w:insideH w:val="none" w:sz="0" w:space="0" w:color="auto"/>
            <w:insideV w:val="none" w:sz="0" w:space="0" w:color="auto"/>
          </w:tblBorders>
        </w:tblPrEx>
        <w:tc>
          <w:tcPr>
            <w:tcW w:w="184"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D32F9" w14:textId="77777777" w:rsidR="00000000" w:rsidRDefault="00000000">
            <w:pPr>
              <w:spacing w:before="120"/>
              <w:jc w:val="center"/>
            </w:pPr>
            <w:r>
              <w:rPr>
                <w:lang w:val="vi-VN"/>
              </w:rPr>
              <w:t>12</w:t>
            </w:r>
          </w:p>
        </w:tc>
        <w:tc>
          <w:tcPr>
            <w:tcW w:w="200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96C5A" w14:textId="77777777" w:rsidR="00000000" w:rsidRDefault="00000000">
            <w:pPr>
              <w:spacing w:before="120"/>
            </w:pPr>
            <w:r>
              <w:rPr>
                <w:lang w:val="vi-VN"/>
              </w:rPr>
              <w:t xml:space="preserve">Hướng dẫn thủ tục cấp phép kinh doanh có điều kiện là rõ ràng, đầy </w:t>
            </w:r>
            <w:r>
              <w:t xml:space="preserve">đủ </w:t>
            </w:r>
            <w:r>
              <w:rPr>
                <w:lang w:val="vi-VN"/>
              </w:rPr>
              <w:t>(%) - Biến mới 2021</w:t>
            </w:r>
          </w:p>
        </w:tc>
        <w:tc>
          <w:tcPr>
            <w:tcW w:w="3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E6FC4"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29F73"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BD22D"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AC232" w14:textId="77777777"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8B454"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AF540" w14:textId="77777777" w:rsidR="00000000" w:rsidRDefault="00000000">
            <w:pPr>
              <w:spacing w:before="120"/>
              <w:jc w:val="center"/>
            </w:pPr>
            <w:r>
              <w:rPr>
                <w:lang w:val="vi-VN"/>
              </w:rPr>
              <w:t>46%</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F601B" w14:textId="77777777" w:rsidR="00000000" w:rsidRDefault="00000000">
            <w:pPr>
              <w:spacing w:before="120"/>
              <w:jc w:val="center"/>
            </w:pPr>
            <w:r>
              <w:rPr>
                <w:lang w:val="vi-VN"/>
              </w:rPr>
              <w:t>Biến mới</w:t>
            </w:r>
          </w:p>
        </w:tc>
      </w:tr>
      <w:tr w:rsidR="00000000" w14:paraId="13C719B0" w14:textId="77777777">
        <w:tblPrEx>
          <w:tblBorders>
            <w:top w:val="none" w:sz="0" w:space="0" w:color="auto"/>
            <w:bottom w:val="none" w:sz="0" w:space="0" w:color="auto"/>
            <w:insideH w:val="none" w:sz="0" w:space="0" w:color="auto"/>
            <w:insideV w:val="none" w:sz="0" w:space="0" w:color="auto"/>
          </w:tblBorders>
        </w:tblPrEx>
        <w:tc>
          <w:tcPr>
            <w:tcW w:w="184"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5D62C" w14:textId="77777777" w:rsidR="00000000" w:rsidRDefault="00000000">
            <w:pPr>
              <w:spacing w:before="120"/>
              <w:jc w:val="center"/>
            </w:pPr>
            <w:r>
              <w:rPr>
                <w:lang w:val="vi-VN"/>
              </w:rPr>
              <w:t>13</w:t>
            </w:r>
          </w:p>
        </w:tc>
        <w:tc>
          <w:tcPr>
            <w:tcW w:w="200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63D62" w14:textId="77777777" w:rsidR="00000000" w:rsidRDefault="00000000">
            <w:pPr>
              <w:spacing w:before="120"/>
            </w:pPr>
            <w:r>
              <w:rPr>
                <w:lang w:val="vi-VN"/>
              </w:rPr>
              <w:t>Doanh nghiệp không gặp khó khăn g</w:t>
            </w:r>
            <w:r>
              <w:t xml:space="preserve">ì </w:t>
            </w:r>
            <w:r>
              <w:rPr>
                <w:lang w:val="vi-VN"/>
              </w:rPr>
              <w:t>khi thực hiện thủ tục cấp phép kinh doanh có điều kiện (%) - Biến mới năm 2021</w:t>
            </w:r>
          </w:p>
        </w:tc>
        <w:tc>
          <w:tcPr>
            <w:tcW w:w="3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DCBEA"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4BED3"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9974A"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DEEA4" w14:textId="77777777"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8CD9E"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4D72D" w14:textId="77777777" w:rsidR="00000000" w:rsidRDefault="00000000">
            <w:pPr>
              <w:spacing w:before="120"/>
              <w:jc w:val="center"/>
            </w:pPr>
            <w:r>
              <w:rPr>
                <w:lang w:val="vi-VN"/>
              </w:rPr>
              <w:t>41%</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FBCB4" w14:textId="77777777" w:rsidR="00000000" w:rsidRDefault="00000000">
            <w:pPr>
              <w:spacing w:before="120"/>
              <w:jc w:val="center"/>
            </w:pPr>
            <w:r>
              <w:rPr>
                <w:lang w:val="vi-VN"/>
              </w:rPr>
              <w:t>Biến mới</w:t>
            </w:r>
          </w:p>
        </w:tc>
      </w:tr>
      <w:tr w:rsidR="00000000" w14:paraId="554DE0E4" w14:textId="77777777">
        <w:tblPrEx>
          <w:tblBorders>
            <w:top w:val="none" w:sz="0" w:space="0" w:color="auto"/>
            <w:bottom w:val="none" w:sz="0" w:space="0" w:color="auto"/>
            <w:insideH w:val="none" w:sz="0" w:space="0" w:color="auto"/>
            <w:insideV w:val="none" w:sz="0" w:space="0" w:color="auto"/>
          </w:tblBorders>
        </w:tblPrEx>
        <w:tc>
          <w:tcPr>
            <w:tcW w:w="184"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135AD" w14:textId="77777777" w:rsidR="00000000" w:rsidRDefault="00000000">
            <w:pPr>
              <w:spacing w:before="120"/>
              <w:jc w:val="center"/>
            </w:pPr>
            <w:r>
              <w:rPr>
                <w:lang w:val="vi-VN"/>
              </w:rPr>
              <w:t>14</w:t>
            </w:r>
          </w:p>
        </w:tc>
        <w:tc>
          <w:tcPr>
            <w:tcW w:w="200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50549" w14:textId="77777777" w:rsidR="00000000" w:rsidRDefault="00000000">
            <w:pPr>
              <w:spacing w:before="120"/>
            </w:pPr>
            <w:r>
              <w:rPr>
                <w:lang w:val="vi-VN"/>
              </w:rPr>
              <w:t>Quy trình giải quyết thủ tục cấp phép kinh doanh c</w:t>
            </w:r>
            <w:r>
              <w:t xml:space="preserve">ó </w:t>
            </w:r>
            <w:r>
              <w:rPr>
                <w:lang w:val="vi-VN"/>
              </w:rPr>
              <w:t>điều kiện đúng như văn bản quy định (% DN Đồng ý) - Biến mới năm 2021</w:t>
            </w:r>
          </w:p>
        </w:tc>
        <w:tc>
          <w:tcPr>
            <w:tcW w:w="3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8C0BF"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749B7"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39B4B"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94D5B" w14:textId="77777777"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99657"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9723A" w14:textId="77777777" w:rsidR="00000000" w:rsidRDefault="00000000">
            <w:pPr>
              <w:spacing w:before="120"/>
              <w:jc w:val="center"/>
            </w:pPr>
            <w:r>
              <w:rPr>
                <w:lang w:val="vi-VN"/>
              </w:rPr>
              <w:t>48%</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0071E" w14:textId="77777777" w:rsidR="00000000" w:rsidRDefault="00000000">
            <w:pPr>
              <w:spacing w:before="120"/>
              <w:jc w:val="center"/>
            </w:pPr>
            <w:r>
              <w:rPr>
                <w:lang w:val="vi-VN"/>
              </w:rPr>
              <w:t>Biến mới</w:t>
            </w:r>
          </w:p>
        </w:tc>
      </w:tr>
      <w:tr w:rsidR="00000000" w14:paraId="010790ED" w14:textId="77777777">
        <w:tblPrEx>
          <w:tblBorders>
            <w:top w:val="none" w:sz="0" w:space="0" w:color="auto"/>
            <w:bottom w:val="none" w:sz="0" w:space="0" w:color="auto"/>
            <w:insideH w:val="none" w:sz="0" w:space="0" w:color="auto"/>
            <w:insideV w:val="none" w:sz="0" w:space="0" w:color="auto"/>
          </w:tblBorders>
        </w:tblPrEx>
        <w:tc>
          <w:tcPr>
            <w:tcW w:w="184"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96040" w14:textId="77777777" w:rsidR="00000000" w:rsidRDefault="00000000">
            <w:pPr>
              <w:spacing w:before="120"/>
              <w:jc w:val="center"/>
            </w:pPr>
            <w:r>
              <w:rPr>
                <w:lang w:val="vi-VN"/>
              </w:rPr>
              <w:t>15</w:t>
            </w:r>
          </w:p>
        </w:tc>
        <w:tc>
          <w:tcPr>
            <w:tcW w:w="200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E2D6D" w14:textId="77777777" w:rsidR="00000000" w:rsidRDefault="00000000">
            <w:pPr>
              <w:spacing w:before="120"/>
            </w:pPr>
            <w:r>
              <w:rPr>
                <w:lang w:val="vi-VN"/>
              </w:rPr>
              <w:t>Thời gian thực hiện thủ tục cấp phép kinh doanh có điều kiện không kéo dài h</w:t>
            </w:r>
            <w:r>
              <w:rPr>
                <w:lang w:val="en-GB"/>
              </w:rPr>
              <w:t xml:space="preserve">ơn </w:t>
            </w:r>
            <w:r>
              <w:rPr>
                <w:lang w:val="vi-VN"/>
              </w:rPr>
              <w:t>so với văn bản quy định (% DN đồng ý) - Biến mới năm 2021</w:t>
            </w:r>
          </w:p>
        </w:tc>
        <w:tc>
          <w:tcPr>
            <w:tcW w:w="3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16E95"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C4EFA"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EA89C"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72FB4" w14:textId="77777777"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DEDB9"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5AA3F" w14:textId="77777777" w:rsidR="00000000" w:rsidRDefault="00000000">
            <w:pPr>
              <w:spacing w:before="120"/>
              <w:jc w:val="center"/>
            </w:pPr>
            <w:r>
              <w:rPr>
                <w:lang w:val="vi-VN"/>
              </w:rPr>
              <w:t>52%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11D22" w14:textId="77777777" w:rsidR="00000000" w:rsidRDefault="00000000">
            <w:pPr>
              <w:spacing w:before="120"/>
              <w:jc w:val="center"/>
            </w:pPr>
            <w:r>
              <w:rPr>
                <w:lang w:val="vi-VN"/>
              </w:rPr>
              <w:t>Biến mới</w:t>
            </w:r>
          </w:p>
        </w:tc>
      </w:tr>
      <w:tr w:rsidR="00000000" w14:paraId="154B2511" w14:textId="77777777">
        <w:tblPrEx>
          <w:tblBorders>
            <w:top w:val="none" w:sz="0" w:space="0" w:color="auto"/>
            <w:bottom w:val="none" w:sz="0" w:space="0" w:color="auto"/>
            <w:insideH w:val="none" w:sz="0" w:space="0" w:color="auto"/>
            <w:insideV w:val="none" w:sz="0" w:space="0" w:color="auto"/>
          </w:tblBorders>
        </w:tblPrEx>
        <w:tc>
          <w:tcPr>
            <w:tcW w:w="184"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F730C" w14:textId="77777777" w:rsidR="00000000" w:rsidRDefault="00000000">
            <w:pPr>
              <w:spacing w:before="120"/>
              <w:jc w:val="center"/>
            </w:pPr>
            <w:r>
              <w:rPr>
                <w:lang w:val="vi-VN"/>
              </w:rPr>
              <w:t>16</w:t>
            </w:r>
          </w:p>
        </w:tc>
        <w:tc>
          <w:tcPr>
            <w:tcW w:w="200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D4782" w14:textId="77777777" w:rsidR="00000000" w:rsidRDefault="00000000">
            <w:pPr>
              <w:spacing w:before="120"/>
            </w:pPr>
            <w:r>
              <w:rPr>
                <w:lang w:val="vi-VN"/>
              </w:rPr>
              <w:t>Chi phí cấp phép kinh doanh có điều kiện không vượt quá mức phí, lệ phí được quy định trong văn bản pháp luật (% DN Đồng ý) - Biến mới năm 2021</w:t>
            </w:r>
          </w:p>
        </w:tc>
        <w:tc>
          <w:tcPr>
            <w:tcW w:w="3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D3BC1"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A1E2D"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46DA1"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E85B0" w14:textId="77777777"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BA6B9"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7F5B9" w14:textId="77777777" w:rsidR="00000000" w:rsidRDefault="00000000">
            <w:pPr>
              <w:spacing w:before="120"/>
              <w:jc w:val="center"/>
            </w:pPr>
            <w:r>
              <w:rPr>
                <w:lang w:val="vi-VN"/>
              </w:rPr>
              <w:t>38%</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AB76A" w14:textId="77777777" w:rsidR="00000000" w:rsidRDefault="00000000">
            <w:pPr>
              <w:spacing w:before="120"/>
              <w:jc w:val="center"/>
            </w:pPr>
            <w:r>
              <w:rPr>
                <w:lang w:val="vi-VN"/>
              </w:rPr>
              <w:t>Biến mới</w:t>
            </w:r>
          </w:p>
        </w:tc>
      </w:tr>
      <w:tr w:rsidR="00000000" w14:paraId="3DEBDD3F" w14:textId="77777777">
        <w:tblPrEx>
          <w:tblBorders>
            <w:top w:val="none" w:sz="0" w:space="0" w:color="auto"/>
            <w:bottom w:val="none" w:sz="0" w:space="0" w:color="auto"/>
            <w:insideH w:val="none" w:sz="0" w:space="0" w:color="auto"/>
            <w:insideV w:val="none" w:sz="0" w:space="0" w:color="auto"/>
          </w:tblBorders>
        </w:tblPrEx>
        <w:tc>
          <w:tcPr>
            <w:tcW w:w="184"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9C28E" w14:textId="77777777" w:rsidR="00000000" w:rsidRDefault="00000000">
            <w:pPr>
              <w:spacing w:before="120"/>
              <w:jc w:val="center"/>
            </w:pPr>
            <w:r>
              <w:rPr>
                <w:lang w:val="vi-VN"/>
              </w:rPr>
              <w:t>17</w:t>
            </w:r>
          </w:p>
        </w:tc>
        <w:tc>
          <w:tcPr>
            <w:tcW w:w="200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9C96F" w14:textId="77777777" w:rsidR="00000000" w:rsidRDefault="00000000">
            <w:pPr>
              <w:spacing w:before="120"/>
            </w:pPr>
            <w:r>
              <w:rPr>
                <w:lang w:val="vi-VN"/>
              </w:rPr>
              <w:t xml:space="preserve">Tỷ lệ DN phải </w:t>
            </w:r>
            <w:r>
              <w:t>tr</w:t>
            </w:r>
            <w:r>
              <w:rPr>
                <w:lang w:val="vi-VN"/>
              </w:rPr>
              <w:t>ì hoãn/hủy bỏ kế hoạch kinh doanh do những khó khăn gặp phải khi thực hiện thủ tục đăng ký doanh nghiệp (%) - Biến mới năm 2021</w:t>
            </w:r>
          </w:p>
        </w:tc>
        <w:tc>
          <w:tcPr>
            <w:tcW w:w="3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166F1"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6E732"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04A1E"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862C0" w14:textId="77777777"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13158"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EF5C1" w14:textId="77777777" w:rsidR="00000000" w:rsidRDefault="00000000">
            <w:pPr>
              <w:spacing w:before="120"/>
              <w:jc w:val="center"/>
            </w:pPr>
            <w:r>
              <w:rPr>
                <w:lang w:val="vi-VN"/>
              </w:rPr>
              <w:t>9%</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6BF76" w14:textId="77777777" w:rsidR="00000000" w:rsidRDefault="00000000">
            <w:pPr>
              <w:spacing w:before="120"/>
              <w:jc w:val="center"/>
            </w:pPr>
            <w:r>
              <w:rPr>
                <w:lang w:val="vi-VN"/>
              </w:rPr>
              <w:t>Bi</w:t>
            </w:r>
            <w:r>
              <w:t>ế</w:t>
            </w:r>
            <w:r>
              <w:rPr>
                <w:lang w:val="vi-VN"/>
              </w:rPr>
              <w:t>n mới</w:t>
            </w:r>
          </w:p>
        </w:tc>
      </w:tr>
      <w:tr w:rsidR="00000000" w14:paraId="7BEB6CB4" w14:textId="77777777">
        <w:tblPrEx>
          <w:tblBorders>
            <w:top w:val="none" w:sz="0" w:space="0" w:color="auto"/>
            <w:bottom w:val="none" w:sz="0" w:space="0" w:color="auto"/>
            <w:insideH w:val="none" w:sz="0" w:space="0" w:color="auto"/>
            <w:insideV w:val="none" w:sz="0" w:space="0" w:color="auto"/>
          </w:tblBorders>
        </w:tblPrEx>
        <w:tc>
          <w:tcPr>
            <w:tcW w:w="184"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38963" w14:textId="77777777" w:rsidR="00000000" w:rsidRDefault="00000000">
            <w:pPr>
              <w:spacing w:before="120"/>
              <w:jc w:val="center"/>
            </w:pPr>
            <w:r>
              <w:rPr>
                <w:lang w:val="vi-VN"/>
              </w:rPr>
              <w:t>18</w:t>
            </w:r>
          </w:p>
        </w:tc>
        <w:tc>
          <w:tcPr>
            <w:tcW w:w="200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A6A16" w14:textId="77777777" w:rsidR="00000000" w:rsidRDefault="00000000">
            <w:pPr>
              <w:spacing w:before="120"/>
            </w:pPr>
            <w:r>
              <w:rPr>
                <w:lang w:val="vi-VN"/>
              </w:rPr>
              <w:t>Tỷ lệ DN phải hủy bỏ kế hoạch kinh doanh do những khó khăn gặp phải khi thực hiện thủ tục sửa đổi đăng ký doanh nghiệp (%) - Biến mới năm 2021</w:t>
            </w:r>
          </w:p>
        </w:tc>
        <w:tc>
          <w:tcPr>
            <w:tcW w:w="3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4C701"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33240"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BA6A2"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43F1C" w14:textId="77777777"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60017"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E7A46" w14:textId="77777777" w:rsidR="00000000" w:rsidRDefault="00000000">
            <w:pPr>
              <w:spacing w:before="120"/>
              <w:jc w:val="center"/>
            </w:pPr>
            <w:r>
              <w:rPr>
                <w:lang w:val="vi-VN"/>
              </w:rPr>
              <w:t>7%</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5BC74" w14:textId="77777777" w:rsidR="00000000" w:rsidRDefault="00000000">
            <w:pPr>
              <w:spacing w:before="120"/>
              <w:jc w:val="center"/>
            </w:pPr>
            <w:r>
              <w:rPr>
                <w:lang w:val="vi-VN"/>
              </w:rPr>
              <w:t>Biến mới</w:t>
            </w:r>
          </w:p>
        </w:tc>
      </w:tr>
      <w:tr w:rsidR="00000000" w14:paraId="2876D20E" w14:textId="77777777">
        <w:tblPrEx>
          <w:tblBorders>
            <w:top w:val="none" w:sz="0" w:space="0" w:color="auto"/>
            <w:bottom w:val="none" w:sz="0" w:space="0" w:color="auto"/>
            <w:insideH w:val="none" w:sz="0" w:space="0" w:color="auto"/>
            <w:insideV w:val="none" w:sz="0" w:space="0" w:color="auto"/>
          </w:tblBorders>
        </w:tblPrEx>
        <w:tc>
          <w:tcPr>
            <w:tcW w:w="184"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628EF" w14:textId="77777777" w:rsidR="00000000" w:rsidRDefault="00000000">
            <w:pPr>
              <w:spacing w:before="120"/>
              <w:jc w:val="center"/>
            </w:pPr>
            <w:r>
              <w:rPr>
                <w:lang w:val="vi-VN"/>
              </w:rPr>
              <w:t>19</w:t>
            </w:r>
          </w:p>
        </w:tc>
        <w:tc>
          <w:tcPr>
            <w:tcW w:w="200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D0FE6" w14:textId="77777777" w:rsidR="00000000" w:rsidRDefault="00000000">
            <w:pPr>
              <w:spacing w:before="120"/>
            </w:pPr>
            <w:r>
              <w:rPr>
                <w:lang w:val="vi-VN"/>
              </w:rPr>
              <w:t>Tỷ lệ DN phải hủy bỏ kế hoạch kinh doanh do những khó khăn gặp phải khi thực hiện thủ tục đề nghị cấp Giấy phép kinh doanh có điều kiện (%) - Biến mới năm 2021</w:t>
            </w:r>
          </w:p>
        </w:tc>
        <w:tc>
          <w:tcPr>
            <w:tcW w:w="3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7B16F"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EE916"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0AAE9"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99624" w14:textId="77777777"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1D9B1"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92362" w14:textId="77777777" w:rsidR="00000000" w:rsidRDefault="00000000">
            <w:pPr>
              <w:spacing w:before="120"/>
              <w:jc w:val="center"/>
            </w:pPr>
            <w:r>
              <w:rPr>
                <w:lang w:val="vi-VN"/>
              </w:rPr>
              <w:t>21%</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F3666" w14:textId="77777777" w:rsidR="00000000" w:rsidRDefault="00000000">
            <w:pPr>
              <w:spacing w:before="120"/>
              <w:jc w:val="center"/>
            </w:pPr>
            <w:r>
              <w:rPr>
                <w:lang w:val="vi-VN"/>
              </w:rPr>
              <w:t>Biến mới</w:t>
            </w:r>
          </w:p>
        </w:tc>
      </w:tr>
    </w:tbl>
    <w:p w14:paraId="7165253F"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357"/>
        <w:gridCol w:w="1"/>
        <w:gridCol w:w="1"/>
        <w:gridCol w:w="1"/>
        <w:gridCol w:w="1"/>
        <w:gridCol w:w="1"/>
        <w:gridCol w:w="1"/>
        <w:gridCol w:w="1"/>
        <w:gridCol w:w="3414"/>
        <w:gridCol w:w="1"/>
        <w:gridCol w:w="1"/>
        <w:gridCol w:w="1"/>
        <w:gridCol w:w="1"/>
        <w:gridCol w:w="756"/>
        <w:gridCol w:w="689"/>
        <w:gridCol w:w="729"/>
        <w:gridCol w:w="720"/>
        <w:gridCol w:w="728"/>
        <w:gridCol w:w="721"/>
        <w:gridCol w:w="1207"/>
      </w:tblGrid>
      <w:tr w:rsidR="00000000" w14:paraId="43B40CF0"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2CAA3" w14:textId="77777777" w:rsidR="00000000" w:rsidRDefault="00000000">
            <w:pPr>
              <w:spacing w:before="120" w:after="280" w:afterAutospacing="1"/>
            </w:pPr>
            <w:r>
              <w:rPr>
                <w:b/>
                <w:bCs/>
                <w:lang w:val="vi-VN"/>
              </w:rPr>
              <w:t>PHỤ BIỂU 4</w:t>
            </w:r>
          </w:p>
          <w:p w14:paraId="1334A6A9" w14:textId="77777777" w:rsidR="00000000" w:rsidRDefault="00000000">
            <w:pPr>
              <w:spacing w:before="120"/>
              <w:jc w:val="center"/>
            </w:pPr>
            <w:r>
              <w:rPr>
                <w:b/>
                <w:bCs/>
                <w:lang w:val="vi-VN"/>
              </w:rPr>
              <w:t>KẾT QUẢ CHỈ TIÊU THÀNH PHẦN CỦA CHỈ SỐ TIẾP CẬN ĐẤT ĐAI</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A53E5" w14:textId="77777777" w:rsidR="00000000" w:rsidRDefault="00000000">
            <w:pPr>
              <w:spacing w:before="120" w:after="280" w:afterAutospacing="1"/>
            </w:pPr>
            <w:r>
              <w:rPr>
                <w:b/>
                <w:bCs/>
                <w:lang w:val="vi-VN"/>
              </w:rPr>
              <w:t>PHỤ BIỂU 4</w:t>
            </w:r>
          </w:p>
          <w:p w14:paraId="69A1625D" w14:textId="77777777" w:rsidR="00000000" w:rsidRDefault="00000000">
            <w:pPr>
              <w:spacing w:before="120"/>
              <w:jc w:val="center"/>
            </w:pPr>
            <w:r>
              <w:rPr>
                <w:b/>
                <w:bCs/>
                <w:lang w:val="vi-VN"/>
              </w:rPr>
              <w:t>KẾT QUẢ CHỈ TIÊU THÀNH PHẦN CỦA CHỈ SỐ TIẾP CẬN ĐẤT ĐAI</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77262" w14:textId="77777777" w:rsidR="00000000" w:rsidRDefault="00000000">
            <w:pPr>
              <w:spacing w:before="120" w:after="280" w:afterAutospacing="1"/>
            </w:pPr>
            <w:r>
              <w:rPr>
                <w:b/>
                <w:bCs/>
                <w:lang w:val="vi-VN"/>
              </w:rPr>
              <w:t>PHỤ BIỂU 4</w:t>
            </w:r>
          </w:p>
          <w:p w14:paraId="22FC0952" w14:textId="77777777" w:rsidR="00000000" w:rsidRDefault="00000000">
            <w:pPr>
              <w:spacing w:before="120"/>
              <w:jc w:val="center"/>
            </w:pPr>
            <w:r>
              <w:rPr>
                <w:b/>
                <w:bCs/>
                <w:lang w:val="vi-VN"/>
              </w:rPr>
              <w:t>KẾT QUẢ CHỈ TIÊU THÀNH PHẦN CỦA CHỈ SỐ TIẾP CẬN ĐẤT ĐAI</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E6209" w14:textId="77777777" w:rsidR="00000000" w:rsidRDefault="00000000">
            <w:pPr>
              <w:spacing w:before="120" w:after="280" w:afterAutospacing="1"/>
            </w:pPr>
            <w:r>
              <w:rPr>
                <w:b/>
                <w:bCs/>
                <w:lang w:val="vi-VN"/>
              </w:rPr>
              <w:t>PHỤ BIỂU 4</w:t>
            </w:r>
          </w:p>
          <w:p w14:paraId="6F03C58A" w14:textId="77777777" w:rsidR="00000000" w:rsidRDefault="00000000">
            <w:pPr>
              <w:spacing w:before="120"/>
              <w:jc w:val="center"/>
            </w:pPr>
            <w:r>
              <w:rPr>
                <w:b/>
                <w:bCs/>
                <w:lang w:val="vi-VN"/>
              </w:rPr>
              <w:t>KẾT QUẢ CHỈ TIÊU THÀNH PHẦN CỦA CHỈ SỐ TIẾP CẬN ĐẤT ĐAI</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E29E7" w14:textId="77777777" w:rsidR="00000000" w:rsidRDefault="00000000">
            <w:pPr>
              <w:spacing w:before="120" w:after="280" w:afterAutospacing="1"/>
            </w:pPr>
            <w:r>
              <w:rPr>
                <w:b/>
                <w:bCs/>
                <w:lang w:val="vi-VN"/>
              </w:rPr>
              <w:t>PHỤ BIỂU 4</w:t>
            </w:r>
          </w:p>
          <w:p w14:paraId="605A7CF9" w14:textId="77777777" w:rsidR="00000000" w:rsidRDefault="00000000">
            <w:pPr>
              <w:spacing w:before="120"/>
              <w:jc w:val="center"/>
            </w:pPr>
            <w:r>
              <w:rPr>
                <w:b/>
                <w:bCs/>
                <w:lang w:val="vi-VN"/>
              </w:rPr>
              <w:t>KẾT QUẢ CHỈ TIÊU THÀNH PHẦN CỦA CHỈ SỐ TIẾP CẬN ĐẤT ĐAI</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9589E" w14:textId="77777777" w:rsidR="00000000" w:rsidRDefault="00000000">
            <w:pPr>
              <w:spacing w:before="120" w:after="280" w:afterAutospacing="1"/>
            </w:pPr>
            <w:r>
              <w:rPr>
                <w:b/>
                <w:bCs/>
                <w:lang w:val="vi-VN"/>
              </w:rPr>
              <w:t>PHỤ BIỂU 4</w:t>
            </w:r>
          </w:p>
          <w:p w14:paraId="6C49580C" w14:textId="77777777" w:rsidR="00000000" w:rsidRDefault="00000000">
            <w:pPr>
              <w:spacing w:before="120"/>
              <w:jc w:val="center"/>
            </w:pPr>
            <w:r>
              <w:rPr>
                <w:b/>
                <w:bCs/>
                <w:lang w:val="vi-VN"/>
              </w:rPr>
              <w:t>KẾT QUẢ CHỈ TIÊU THÀNH PHẦN CỦA CHỈ SỐ TIẾP CẬN ĐẤT ĐAI</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3BC78" w14:textId="77777777" w:rsidR="00000000" w:rsidRDefault="00000000">
            <w:pPr>
              <w:spacing w:before="120" w:after="280" w:afterAutospacing="1"/>
            </w:pPr>
            <w:r>
              <w:rPr>
                <w:b/>
                <w:bCs/>
                <w:lang w:val="vi-VN"/>
              </w:rPr>
              <w:t>PHỤ BIỂU 4</w:t>
            </w:r>
          </w:p>
          <w:p w14:paraId="74222806" w14:textId="77777777" w:rsidR="00000000" w:rsidRDefault="00000000">
            <w:pPr>
              <w:spacing w:before="120"/>
              <w:jc w:val="center"/>
            </w:pPr>
            <w:r>
              <w:rPr>
                <w:b/>
                <w:bCs/>
                <w:lang w:val="vi-VN"/>
              </w:rPr>
              <w:t>KẾT QUẢ CHỈ TIÊU THÀNH PHẦN CỦA CHỈ SỐ TIẾP CẬN ĐẤT ĐAI</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6659D" w14:textId="77777777" w:rsidR="00000000" w:rsidRDefault="00000000">
            <w:pPr>
              <w:spacing w:before="120" w:after="280" w:afterAutospacing="1"/>
            </w:pPr>
            <w:r>
              <w:rPr>
                <w:b/>
                <w:bCs/>
                <w:lang w:val="vi-VN"/>
              </w:rPr>
              <w:t>PHỤ BIỂU 4</w:t>
            </w:r>
          </w:p>
          <w:p w14:paraId="3C55268E" w14:textId="77777777" w:rsidR="00000000" w:rsidRDefault="00000000">
            <w:pPr>
              <w:spacing w:before="120"/>
              <w:jc w:val="center"/>
            </w:pPr>
            <w:r>
              <w:rPr>
                <w:b/>
                <w:bCs/>
                <w:lang w:val="vi-VN"/>
              </w:rPr>
              <w:t>KẾT QUẢ CHỈ TIÊU THÀNH PHẦN CỦA CHỈ SỐ TIẾP CẬN ĐẤT ĐAI</w:t>
            </w:r>
          </w:p>
        </w:tc>
        <w:tc>
          <w:tcPr>
            <w:tcW w:w="5000" w:type="pct"/>
            <w:gridSpan w:val="20"/>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4EC5B" w14:textId="77777777" w:rsidR="00000000" w:rsidRDefault="00000000">
            <w:pPr>
              <w:spacing w:before="120" w:after="280" w:afterAutospacing="1"/>
            </w:pPr>
            <w:r>
              <w:rPr>
                <w:b/>
                <w:bCs/>
                <w:lang w:val="vi-VN"/>
              </w:rPr>
              <w:t>PHỤ BIỂU 4</w:t>
            </w:r>
          </w:p>
          <w:p w14:paraId="1CDC1F93" w14:textId="77777777" w:rsidR="00000000" w:rsidRDefault="00000000">
            <w:pPr>
              <w:spacing w:before="120"/>
              <w:jc w:val="center"/>
            </w:pPr>
            <w:r>
              <w:rPr>
                <w:b/>
                <w:bCs/>
                <w:lang w:val="vi-VN"/>
              </w:rPr>
              <w:t>KẾT QUẢ CHỈ TIÊU THÀNH PHẦN CỦA CHỈ SỐ TIẾP CẬN ĐẤT ĐAI</w:t>
            </w:r>
          </w:p>
        </w:tc>
      </w:tr>
      <w:tr w:rsidR="00000000" w14:paraId="6D7B3B33" w14:textId="77777777">
        <w:tblPrEx>
          <w:tblBorders>
            <w:top w:val="none" w:sz="0" w:space="0" w:color="auto"/>
            <w:bottom w:val="none" w:sz="0" w:space="0" w:color="auto"/>
            <w:insideH w:val="none" w:sz="0" w:space="0" w:color="auto"/>
            <w:insideV w:val="none" w:sz="0" w:space="0" w:color="auto"/>
          </w:tblBorders>
        </w:tblPrEx>
        <w:tc>
          <w:tcPr>
            <w:tcW w:w="218" w:type="pct"/>
            <w:gridSpan w:val="9"/>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1386A" w14:textId="77777777" w:rsidR="00000000" w:rsidRDefault="00000000">
            <w:pPr>
              <w:spacing w:before="120"/>
              <w:jc w:val="center"/>
            </w:pPr>
            <w:r>
              <w:rPr>
                <w:b/>
                <w:bCs/>
              </w:rPr>
              <w:t>S</w:t>
            </w:r>
            <w:r>
              <w:rPr>
                <w:b/>
                <w:bCs/>
                <w:lang w:val="vi-VN"/>
              </w:rPr>
              <w:t>tt</w:t>
            </w:r>
          </w:p>
        </w:tc>
        <w:tc>
          <w:tcPr>
            <w:tcW w:w="1854" w:type="pct"/>
            <w:gridSpan w:val="8"/>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E238F" w14:textId="77777777" w:rsidR="00000000" w:rsidRDefault="00000000">
            <w:pPr>
              <w:spacing w:before="120"/>
            </w:pPr>
            <w:r>
              <w:rPr>
                <w:b/>
                <w:bCs/>
                <w:lang w:val="vi-VN"/>
              </w:rPr>
              <w:t>Chỉ số thành phần</w:t>
            </w:r>
          </w:p>
        </w:tc>
        <w:tc>
          <w:tcPr>
            <w:tcW w:w="2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6F1E7" w14:textId="77777777" w:rsidR="00000000" w:rsidRDefault="00000000">
            <w:pPr>
              <w:spacing w:before="120"/>
              <w:jc w:val="center"/>
            </w:pPr>
            <w:r>
              <w:rPr>
                <w:b/>
                <w:bCs/>
                <w:lang w:val="vi-VN"/>
              </w:rPr>
              <w:t>Điểm số</w:t>
            </w:r>
          </w:p>
        </w:tc>
        <w:tc>
          <w:tcPr>
            <w:tcW w:w="2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AF34C" w14:textId="77777777" w:rsidR="00000000" w:rsidRDefault="00000000">
            <w:pPr>
              <w:spacing w:before="120"/>
              <w:jc w:val="center"/>
            </w:pPr>
            <w:r>
              <w:rPr>
                <w:b/>
                <w:bCs/>
                <w:lang w:val="vi-VN"/>
              </w:rPr>
              <w:t>Điểm số</w:t>
            </w:r>
          </w:p>
        </w:tc>
        <w:tc>
          <w:tcPr>
            <w:tcW w:w="2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49649" w14:textId="77777777" w:rsidR="00000000" w:rsidRDefault="00000000">
            <w:pPr>
              <w:spacing w:before="120"/>
              <w:jc w:val="center"/>
            </w:pPr>
            <w:r>
              <w:rPr>
                <w:b/>
                <w:bCs/>
                <w:lang w:val="vi-VN"/>
              </w:rPr>
              <w:t>Điểm số</w:t>
            </w:r>
          </w:p>
        </w:tc>
        <w:tc>
          <w:tcPr>
            <w:tcW w:w="2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622AB" w14:textId="77777777" w:rsidR="00000000" w:rsidRDefault="00000000">
            <w:pPr>
              <w:spacing w:before="120"/>
              <w:jc w:val="center"/>
            </w:pPr>
            <w:r>
              <w:rPr>
                <w:b/>
                <w:bCs/>
                <w:lang w:val="vi-VN"/>
              </w:rPr>
              <w:t>Điểm số</w:t>
            </w:r>
          </w:p>
        </w:tc>
        <w:tc>
          <w:tcPr>
            <w:tcW w:w="2053"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CE424" w14:textId="77777777" w:rsidR="00000000" w:rsidRDefault="00000000">
            <w:pPr>
              <w:spacing w:before="120"/>
              <w:jc w:val="center"/>
            </w:pPr>
            <w:r>
              <w:rPr>
                <w:b/>
                <w:bCs/>
                <w:lang w:val="vi-VN"/>
              </w:rPr>
              <w:t>Điểm số</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93A1C" w14:textId="77777777" w:rsidR="00000000" w:rsidRDefault="00000000">
            <w:pPr>
              <w:spacing w:before="120"/>
              <w:jc w:val="center"/>
            </w:pPr>
            <w:r>
              <w:rPr>
                <w:b/>
                <w:bCs/>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6EF68" w14:textId="77777777" w:rsidR="00000000" w:rsidRDefault="00000000">
            <w:pPr>
              <w:spacing w:before="120"/>
              <w:jc w:val="center"/>
            </w:pPr>
            <w:r>
              <w:rPr>
                <w:b/>
                <w:bCs/>
                <w:lang w:val="vi-VN"/>
              </w:rPr>
              <w:t>So sánh 2021/2021 (tăng/giảm)</w:t>
            </w:r>
          </w:p>
        </w:tc>
      </w:tr>
      <w:tr w:rsidR="00000000" w14:paraId="560B738A"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2B9B0C3D"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76314B9C" w14:textId="77777777" w:rsidR="00000000" w:rsidRDefault="00000000">
            <w:pPr>
              <w:spacing w:before="120"/>
              <w:jc w:val="center"/>
            </w:pPr>
          </w:p>
        </w:tc>
        <w:tc>
          <w:tcPr>
            <w:tcW w:w="4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E9C80" w14:textId="77777777" w:rsidR="00000000" w:rsidRDefault="00000000">
            <w:pPr>
              <w:spacing w:before="120"/>
              <w:jc w:val="center"/>
            </w:pPr>
            <w:r>
              <w:rPr>
                <w:b/>
                <w:bCs/>
                <w:lang w:val="vi-VN"/>
              </w:rPr>
              <w:t>Năm 2016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6CC05" w14:textId="77777777" w:rsidR="00000000" w:rsidRDefault="00000000">
            <w:pPr>
              <w:spacing w:before="120"/>
              <w:jc w:val="center"/>
            </w:pPr>
            <w:r>
              <w:rPr>
                <w:b/>
                <w:bCs/>
                <w:lang w:val="vi-VN"/>
              </w:rPr>
              <w:t>Năm 2017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D9669" w14:textId="77777777" w:rsidR="00000000" w:rsidRDefault="00000000">
            <w:pPr>
              <w:spacing w:before="120"/>
              <w:jc w:val="center"/>
            </w:pPr>
            <w:r>
              <w:rPr>
                <w:b/>
                <w:bCs/>
                <w:lang w:val="vi-VN"/>
              </w:rPr>
              <w:t>Năm 2018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015A3" w14:textId="77777777" w:rsidR="00000000" w:rsidRDefault="00000000">
            <w:pPr>
              <w:spacing w:before="120"/>
              <w:jc w:val="center"/>
            </w:pPr>
            <w:r>
              <w:rPr>
                <w:b/>
                <w:bCs/>
                <w:lang w:val="vi-VN"/>
              </w:rPr>
              <w:t>Năm 2019</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AD060" w14:textId="77777777" w:rsidR="00000000" w:rsidRDefault="00000000">
            <w:pPr>
              <w:spacing w:before="120"/>
              <w:jc w:val="center"/>
            </w:pPr>
            <w:r>
              <w:rPr>
                <w:b/>
                <w:bCs/>
                <w:lang w:val="vi-VN"/>
              </w:rPr>
              <w:t>Năm 2020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8DBA0" w14:textId="77777777" w:rsidR="00000000" w:rsidRDefault="00000000">
            <w:pPr>
              <w:spacing w:before="120"/>
              <w:jc w:val="center"/>
            </w:pPr>
            <w:r>
              <w:rPr>
                <w:b/>
                <w:bCs/>
                <w:lang w:val="vi-VN"/>
              </w:rPr>
              <w:t>Năm 2021</w:t>
            </w:r>
          </w:p>
        </w:tc>
        <w:tc>
          <w:tcPr>
            <w:tcW w:w="0" w:type="auto"/>
            <w:tcBorders>
              <w:top w:val="nil"/>
              <w:left w:val="nil"/>
              <w:bottom w:val="single" w:sz="8" w:space="0" w:color="auto"/>
              <w:right w:val="single" w:sz="8" w:space="0" w:color="auto"/>
              <w:tl2br w:val="nil"/>
              <w:tr2bl w:val="nil"/>
            </w:tcBorders>
            <w:shd w:val="clear" w:color="auto" w:fill="auto"/>
            <w:vAlign w:val="center"/>
          </w:tcPr>
          <w:p w14:paraId="4A3E6091" w14:textId="77777777" w:rsidR="00000000" w:rsidRDefault="00000000">
            <w:pPr>
              <w:spacing w:before="120"/>
              <w:jc w:val="center"/>
            </w:pPr>
          </w:p>
        </w:tc>
      </w:tr>
      <w:tr w:rsidR="00000000" w14:paraId="13B3DBFA"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105C5F4F" w14:textId="77777777" w:rsidR="00000000" w:rsidRDefault="00000000">
            <w:pPr>
              <w:spacing w:before="120"/>
              <w:jc w:val="center"/>
            </w:pPr>
          </w:p>
        </w:tc>
        <w:tc>
          <w:tcPr>
            <w:tcW w:w="18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11BF0" w14:textId="77777777" w:rsidR="00000000" w:rsidRDefault="00000000">
            <w:pPr>
              <w:spacing w:before="120"/>
            </w:pPr>
            <w:r>
              <w:rPr>
                <w:b/>
                <w:bCs/>
                <w:lang w:val="vi-VN"/>
              </w:rPr>
              <w:t>Tiếp cận đất đai</w:t>
            </w:r>
          </w:p>
        </w:tc>
        <w:tc>
          <w:tcPr>
            <w:tcW w:w="4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98F8C" w14:textId="77777777" w:rsidR="00000000" w:rsidRDefault="00000000">
            <w:pPr>
              <w:spacing w:before="120"/>
              <w:jc w:val="center"/>
            </w:pPr>
            <w:r>
              <w:rPr>
                <w:b/>
                <w:bCs/>
                <w:lang w:val="vi-VN"/>
              </w:rPr>
              <w:t>5,72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49AAA" w14:textId="77777777" w:rsidR="00000000" w:rsidRDefault="00000000">
            <w:pPr>
              <w:spacing w:before="120"/>
              <w:jc w:val="center"/>
            </w:pPr>
            <w:r>
              <w:rPr>
                <w:b/>
                <w:bCs/>
                <w:lang w:val="vi-VN"/>
              </w:rPr>
              <w:t>5,77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E5D6C" w14:textId="77777777" w:rsidR="00000000" w:rsidRDefault="00000000">
            <w:pPr>
              <w:spacing w:before="120"/>
              <w:jc w:val="center"/>
            </w:pPr>
            <w:r>
              <w:rPr>
                <w:b/>
                <w:bCs/>
                <w:lang w:val="vi-VN"/>
              </w:rPr>
              <w:t>5,74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2E721" w14:textId="77777777" w:rsidR="00000000" w:rsidRDefault="00000000">
            <w:pPr>
              <w:spacing w:before="120"/>
              <w:jc w:val="center"/>
            </w:pPr>
            <w:r>
              <w:rPr>
                <w:b/>
                <w:bCs/>
                <w:lang w:val="vi-VN"/>
              </w:rPr>
              <w:t>6,38</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9B03D" w14:textId="77777777" w:rsidR="00000000" w:rsidRDefault="00000000">
            <w:pPr>
              <w:spacing w:before="120"/>
              <w:jc w:val="center"/>
            </w:pPr>
            <w:r>
              <w:rPr>
                <w:b/>
                <w:bCs/>
                <w:lang w:val="vi-VN"/>
              </w:rPr>
              <w:t>5,8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AC011" w14:textId="77777777" w:rsidR="00000000" w:rsidRDefault="00000000">
            <w:pPr>
              <w:spacing w:before="120"/>
              <w:jc w:val="center"/>
            </w:pPr>
            <w:r>
              <w:rPr>
                <w:b/>
                <w:bCs/>
                <w:lang w:val="vi-VN"/>
              </w:rPr>
              <w:t>7,56</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736F2" w14:textId="77777777" w:rsidR="00000000" w:rsidRDefault="00000000">
            <w:pPr>
              <w:spacing w:before="120"/>
              <w:jc w:val="center"/>
            </w:pPr>
            <w:r>
              <w:rPr>
                <w:b/>
                <w:bCs/>
                <w:lang w:val="vi-VN"/>
              </w:rPr>
              <w:t>Tăng</w:t>
            </w:r>
          </w:p>
        </w:tc>
      </w:tr>
      <w:tr w:rsidR="00000000" w14:paraId="688D3700"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760AB53F" w14:textId="77777777" w:rsidR="00000000" w:rsidRDefault="00000000">
            <w:pPr>
              <w:spacing w:before="120"/>
              <w:jc w:val="center"/>
            </w:pPr>
          </w:p>
        </w:tc>
        <w:tc>
          <w:tcPr>
            <w:tcW w:w="18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83145" w14:textId="77777777" w:rsidR="00000000" w:rsidRDefault="00000000">
            <w:pPr>
              <w:spacing w:before="120"/>
            </w:pPr>
            <w:r>
              <w:rPr>
                <w:b/>
                <w:bCs/>
              </w:rPr>
              <w:t>X</w:t>
            </w:r>
            <w:r>
              <w:rPr>
                <w:b/>
                <w:bCs/>
                <w:lang w:val="vi-VN"/>
              </w:rPr>
              <w:t>ếp hạng</w:t>
            </w:r>
          </w:p>
        </w:tc>
        <w:tc>
          <w:tcPr>
            <w:tcW w:w="4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6CF73" w14:textId="77777777" w:rsidR="00000000" w:rsidRDefault="00000000">
            <w:pPr>
              <w:spacing w:before="120"/>
              <w:jc w:val="center"/>
            </w:pPr>
            <w:r>
              <w:rPr>
                <w:b/>
                <w:bCs/>
                <w:lang w:val="vi-VN"/>
              </w:rPr>
              <w:t>36/63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14F23" w14:textId="77777777" w:rsidR="00000000" w:rsidRDefault="00000000">
            <w:pPr>
              <w:spacing w:before="120"/>
              <w:jc w:val="center"/>
            </w:pPr>
            <w:r>
              <w:rPr>
                <w:b/>
                <w:bCs/>
                <w:lang w:val="vi-VN"/>
              </w:rPr>
              <w:t>53/63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5BBD1" w14:textId="77777777" w:rsidR="00000000" w:rsidRDefault="00000000">
            <w:pPr>
              <w:spacing w:before="120"/>
              <w:jc w:val="center"/>
            </w:pPr>
            <w:r>
              <w:rPr>
                <w:b/>
                <w:bCs/>
                <w:lang w:val="vi-VN"/>
              </w:rPr>
              <w:t>60/63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3336A" w14:textId="77777777" w:rsidR="00000000" w:rsidRDefault="00000000">
            <w:pPr>
              <w:spacing w:before="120"/>
              <w:jc w:val="center"/>
            </w:pPr>
            <w:r>
              <w:rPr>
                <w:b/>
                <w:bCs/>
                <w:lang w:val="vi-VN"/>
              </w:rPr>
              <w:t>49/63</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85854" w14:textId="77777777" w:rsidR="00000000" w:rsidRDefault="00000000">
            <w:pPr>
              <w:spacing w:before="120"/>
              <w:jc w:val="center"/>
            </w:pPr>
            <w:r>
              <w:rPr>
                <w:b/>
                <w:bCs/>
                <w:lang w:val="vi-VN"/>
              </w:rPr>
              <w:t>61/63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15ADE" w14:textId="77777777" w:rsidR="00000000" w:rsidRDefault="00000000">
            <w:pPr>
              <w:spacing w:before="120"/>
              <w:jc w:val="center"/>
            </w:pPr>
            <w:r>
              <w:rPr>
                <w:b/>
                <w:bCs/>
                <w:lang w:val="vi-VN"/>
              </w:rPr>
              <w:t>7/63</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7D403" w14:textId="77777777" w:rsidR="00000000" w:rsidRDefault="00000000">
            <w:pPr>
              <w:spacing w:before="120"/>
              <w:jc w:val="center"/>
            </w:pPr>
            <w:r>
              <w:rPr>
                <w:b/>
                <w:bCs/>
                <w:lang w:val="vi-VN"/>
              </w:rPr>
              <w:t>Giảm</w:t>
            </w:r>
          </w:p>
        </w:tc>
      </w:tr>
      <w:tr w:rsidR="00000000" w14:paraId="16551A55" w14:textId="77777777">
        <w:tblPrEx>
          <w:tblBorders>
            <w:top w:val="none" w:sz="0" w:space="0" w:color="auto"/>
            <w:bottom w:val="none" w:sz="0" w:space="0" w:color="auto"/>
            <w:insideH w:val="none" w:sz="0" w:space="0" w:color="auto"/>
            <w:insideV w:val="none" w:sz="0" w:space="0" w:color="auto"/>
          </w:tblBorders>
        </w:tblPrEx>
        <w:tc>
          <w:tcPr>
            <w:tcW w:w="218"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3F8E2" w14:textId="77777777" w:rsidR="00000000" w:rsidRDefault="00000000">
            <w:pPr>
              <w:spacing w:before="120"/>
              <w:jc w:val="center"/>
            </w:pPr>
            <w:r>
              <w:rPr>
                <w:i/>
                <w:iCs/>
                <w:lang w:val="vi-VN"/>
              </w:rPr>
              <w:t> </w:t>
            </w:r>
          </w:p>
        </w:tc>
        <w:tc>
          <w:tcPr>
            <w:tcW w:w="478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FAF92" w14:textId="77777777" w:rsidR="00000000" w:rsidRDefault="00000000">
            <w:pPr>
              <w:spacing w:before="120"/>
            </w:pPr>
            <w:r>
              <w:rPr>
                <w:i/>
                <w:iCs/>
                <w:lang w:val="vi-VN"/>
              </w:rPr>
              <w:t>Trong đ</w:t>
            </w:r>
            <w:r>
              <w:rPr>
                <w:i/>
                <w:iCs/>
              </w:rPr>
              <w:t>ó</w:t>
            </w:r>
            <w:r>
              <w:rPr>
                <w:i/>
                <w:iCs/>
                <w:lang w:val="vi-VN"/>
              </w:rPr>
              <w:t>:</w:t>
            </w:r>
          </w:p>
        </w:tc>
        <w:tc>
          <w:tcPr>
            <w:tcW w:w="47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F5A18" w14:textId="77777777" w:rsidR="00000000" w:rsidRDefault="00000000">
            <w:pPr>
              <w:spacing w:before="120"/>
            </w:pPr>
            <w:r>
              <w:rPr>
                <w:i/>
                <w:iCs/>
                <w:lang w:val="vi-VN"/>
              </w:rPr>
              <w:t>Trong đ</w:t>
            </w:r>
            <w:r>
              <w:rPr>
                <w:i/>
                <w:iCs/>
              </w:rPr>
              <w:t>ó</w:t>
            </w:r>
            <w:r>
              <w:rPr>
                <w:i/>
                <w:iCs/>
                <w:lang w:val="vi-VN"/>
              </w:rPr>
              <w:t>:</w:t>
            </w:r>
          </w:p>
        </w:tc>
        <w:tc>
          <w:tcPr>
            <w:tcW w:w="47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00D54" w14:textId="77777777" w:rsidR="00000000" w:rsidRDefault="00000000">
            <w:pPr>
              <w:spacing w:before="120"/>
            </w:pPr>
            <w:r>
              <w:rPr>
                <w:i/>
                <w:iCs/>
                <w:lang w:val="vi-VN"/>
              </w:rPr>
              <w:t>Trong đ</w:t>
            </w:r>
            <w:r>
              <w:rPr>
                <w:i/>
                <w:iCs/>
              </w:rPr>
              <w:t>ó</w:t>
            </w:r>
            <w:r>
              <w:rPr>
                <w:i/>
                <w:iCs/>
                <w:lang w:val="vi-VN"/>
              </w:rPr>
              <w:t>:</w:t>
            </w:r>
          </w:p>
        </w:tc>
        <w:tc>
          <w:tcPr>
            <w:tcW w:w="47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C3BB7" w14:textId="77777777" w:rsidR="00000000" w:rsidRDefault="00000000">
            <w:pPr>
              <w:spacing w:before="120"/>
            </w:pPr>
            <w:r>
              <w:rPr>
                <w:i/>
                <w:iCs/>
                <w:lang w:val="vi-VN"/>
              </w:rPr>
              <w:t>Trong đ</w:t>
            </w:r>
            <w:r>
              <w:rPr>
                <w:i/>
                <w:iCs/>
              </w:rPr>
              <w:t>ó</w:t>
            </w:r>
            <w:r>
              <w:rPr>
                <w:i/>
                <w:iCs/>
                <w:lang w:val="vi-VN"/>
              </w:rPr>
              <w:t>:</w:t>
            </w:r>
          </w:p>
        </w:tc>
        <w:tc>
          <w:tcPr>
            <w:tcW w:w="47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B9A0D" w14:textId="77777777" w:rsidR="00000000" w:rsidRDefault="00000000">
            <w:pPr>
              <w:spacing w:before="120"/>
            </w:pPr>
            <w:r>
              <w:rPr>
                <w:i/>
                <w:iCs/>
                <w:lang w:val="vi-VN"/>
              </w:rPr>
              <w:t>Trong đ</w:t>
            </w:r>
            <w:r>
              <w:rPr>
                <w:i/>
                <w:iCs/>
              </w:rPr>
              <w:t>ó</w:t>
            </w:r>
            <w:r>
              <w:rPr>
                <w:i/>
                <w:iCs/>
                <w:lang w:val="vi-VN"/>
              </w:rPr>
              <w:t>:</w:t>
            </w:r>
          </w:p>
        </w:tc>
        <w:tc>
          <w:tcPr>
            <w:tcW w:w="47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18B89" w14:textId="77777777" w:rsidR="00000000" w:rsidRDefault="00000000">
            <w:pPr>
              <w:spacing w:before="120"/>
            </w:pPr>
            <w:r>
              <w:rPr>
                <w:i/>
                <w:iCs/>
                <w:lang w:val="vi-VN"/>
              </w:rPr>
              <w:t>Trong đ</w:t>
            </w:r>
            <w:r>
              <w:rPr>
                <w:i/>
                <w:iCs/>
              </w:rPr>
              <w:t>ó</w:t>
            </w:r>
            <w:r>
              <w:rPr>
                <w:i/>
                <w:iCs/>
                <w:lang w:val="vi-VN"/>
              </w:rPr>
              <w:t>:</w:t>
            </w:r>
          </w:p>
        </w:tc>
        <w:tc>
          <w:tcPr>
            <w:tcW w:w="47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2E40D" w14:textId="77777777" w:rsidR="00000000" w:rsidRDefault="00000000">
            <w:pPr>
              <w:spacing w:before="120"/>
            </w:pPr>
            <w:r>
              <w:rPr>
                <w:i/>
                <w:iCs/>
                <w:lang w:val="vi-VN"/>
              </w:rPr>
              <w:t>Trong đ</w:t>
            </w:r>
            <w:r>
              <w:rPr>
                <w:i/>
                <w:iCs/>
              </w:rPr>
              <w:t>ó</w:t>
            </w:r>
            <w:r>
              <w:rPr>
                <w:i/>
                <w:iCs/>
                <w:lang w:val="vi-VN"/>
              </w:rPr>
              <w:t>:</w:t>
            </w:r>
          </w:p>
        </w:tc>
        <w:tc>
          <w:tcPr>
            <w:tcW w:w="4782" w:type="pct"/>
            <w:gridSpan w:val="1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3CC65" w14:textId="77777777" w:rsidR="00000000" w:rsidRDefault="00000000">
            <w:pPr>
              <w:spacing w:before="120"/>
            </w:pPr>
            <w:r>
              <w:rPr>
                <w:i/>
                <w:iCs/>
                <w:lang w:val="vi-VN"/>
              </w:rPr>
              <w:t>Trong đ</w:t>
            </w:r>
            <w:r>
              <w:rPr>
                <w:i/>
                <w:iCs/>
              </w:rPr>
              <w:t>ó</w:t>
            </w:r>
            <w:r>
              <w:rPr>
                <w:i/>
                <w:iCs/>
                <w:lang w:val="vi-VN"/>
              </w:rPr>
              <w:t>:</w:t>
            </w:r>
          </w:p>
        </w:tc>
      </w:tr>
      <w:tr w:rsidR="00000000" w14:paraId="4163CAC4" w14:textId="77777777">
        <w:tblPrEx>
          <w:tblBorders>
            <w:top w:val="none" w:sz="0" w:space="0" w:color="auto"/>
            <w:bottom w:val="none" w:sz="0" w:space="0" w:color="auto"/>
            <w:insideH w:val="none" w:sz="0" w:space="0" w:color="auto"/>
            <w:insideV w:val="none" w:sz="0" w:space="0" w:color="auto"/>
          </w:tblBorders>
        </w:tblPrEx>
        <w:tc>
          <w:tcPr>
            <w:tcW w:w="218"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FE7F9" w14:textId="77777777" w:rsidR="00000000" w:rsidRDefault="00000000">
            <w:pPr>
              <w:spacing w:before="120"/>
              <w:jc w:val="center"/>
            </w:pPr>
            <w:r>
              <w:rPr>
                <w:lang w:val="vi-VN"/>
              </w:rPr>
              <w:t>1</w:t>
            </w:r>
          </w:p>
        </w:tc>
        <w:tc>
          <w:tcPr>
            <w:tcW w:w="18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32507" w14:textId="77777777" w:rsidR="00000000" w:rsidRDefault="00000000">
            <w:pPr>
              <w:spacing w:before="120"/>
            </w:pPr>
            <w:r>
              <w:rPr>
                <w:lang w:val="vi-VN"/>
              </w:rPr>
              <w:t>Số ngày chờ đợi để được cấp GCNQSDĐ (trung vị)</w:t>
            </w:r>
          </w:p>
        </w:tc>
        <w:tc>
          <w:tcPr>
            <w:tcW w:w="4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07B20" w14:textId="77777777" w:rsidR="00000000" w:rsidRDefault="00000000">
            <w:pPr>
              <w:spacing w:before="120"/>
              <w:jc w:val="center"/>
            </w:pPr>
            <w:r>
              <w:rPr>
                <w:lang w:val="vi-VN"/>
              </w:rPr>
              <w:t>23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03E96" w14:textId="77777777" w:rsidR="00000000" w:rsidRDefault="00000000">
            <w:pPr>
              <w:spacing w:before="120"/>
              <w:jc w:val="center"/>
            </w:pPr>
            <w:r>
              <w:rPr>
                <w:lang w:val="vi-VN"/>
              </w:rPr>
              <w:t>30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DD0AB" w14:textId="77777777" w:rsidR="00000000" w:rsidRDefault="00000000">
            <w:pPr>
              <w:spacing w:before="120"/>
              <w:jc w:val="center"/>
            </w:pPr>
            <w:r>
              <w:rPr>
                <w:lang w:val="vi-VN"/>
              </w:rPr>
              <w:t>30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AF13C" w14:textId="77777777" w:rsidR="00000000" w:rsidRDefault="00000000">
            <w:pPr>
              <w:spacing w:before="120"/>
              <w:jc w:val="center"/>
            </w:pPr>
            <w:r>
              <w:rPr>
                <w:lang w:val="vi-VN"/>
              </w:rPr>
              <w:t>37,5</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55EB8" w14:textId="77777777" w:rsidR="00000000" w:rsidRDefault="00000000">
            <w:pPr>
              <w:spacing w:before="120"/>
              <w:jc w:val="center"/>
            </w:pPr>
            <w:r>
              <w:rPr>
                <w:lang w:val="vi-VN"/>
              </w:rPr>
              <w:t>30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F7D1B" w14:textId="77777777" w:rsidR="00000000" w:rsidRDefault="00000000">
            <w:pPr>
              <w:spacing w:before="120"/>
              <w:jc w:val="center"/>
            </w:pPr>
            <w:r>
              <w:rPr>
                <w:lang w:val="vi-VN"/>
              </w:rPr>
              <w:t>30</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F3A7E" w14:textId="77777777" w:rsidR="00000000" w:rsidRDefault="00000000">
            <w:pPr>
              <w:spacing w:before="120"/>
              <w:jc w:val="center"/>
            </w:pPr>
            <w:r>
              <w:rPr>
                <w:lang w:val="vi-VN"/>
              </w:rPr>
              <w:t>Giữ nguyên</w:t>
            </w:r>
          </w:p>
        </w:tc>
      </w:tr>
      <w:tr w:rsidR="00000000" w14:paraId="27E73437" w14:textId="77777777">
        <w:tblPrEx>
          <w:tblBorders>
            <w:top w:val="none" w:sz="0" w:space="0" w:color="auto"/>
            <w:bottom w:val="none" w:sz="0" w:space="0" w:color="auto"/>
            <w:insideH w:val="none" w:sz="0" w:space="0" w:color="auto"/>
            <w:insideV w:val="none" w:sz="0" w:space="0" w:color="auto"/>
          </w:tblBorders>
        </w:tblPrEx>
        <w:tc>
          <w:tcPr>
            <w:tcW w:w="218"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6969F" w14:textId="77777777" w:rsidR="00000000" w:rsidRDefault="00000000">
            <w:pPr>
              <w:spacing w:before="120"/>
              <w:jc w:val="center"/>
            </w:pPr>
            <w:r>
              <w:rPr>
                <w:lang w:val="vi-VN"/>
              </w:rPr>
              <w:t>2</w:t>
            </w:r>
          </w:p>
        </w:tc>
        <w:tc>
          <w:tcPr>
            <w:tcW w:w="18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D2E4C" w14:textId="77777777" w:rsidR="00000000" w:rsidRDefault="00000000">
            <w:pPr>
              <w:spacing w:before="120"/>
            </w:pPr>
            <w:r>
              <w:rPr>
                <w:lang w:val="vi-VN"/>
              </w:rPr>
              <w:t>DN đánh giá rủi ro bị thu hồi đất (</w:t>
            </w:r>
            <w:r>
              <w:t>1</w:t>
            </w:r>
            <w:r>
              <w:rPr>
                <w:lang w:val="vi-VN"/>
              </w:rPr>
              <w:t>=Rất cao; 5=Rất thấp)</w:t>
            </w:r>
          </w:p>
        </w:tc>
        <w:tc>
          <w:tcPr>
            <w:tcW w:w="4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5FFF6" w14:textId="77777777" w:rsidR="00000000" w:rsidRDefault="00000000">
            <w:pPr>
              <w:spacing w:before="120"/>
              <w:jc w:val="center"/>
            </w:pPr>
            <w:r>
              <w:rPr>
                <w:lang w:val="vi-VN"/>
              </w:rPr>
              <w:t>1,66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95F00" w14:textId="77777777" w:rsidR="00000000" w:rsidRDefault="00000000">
            <w:pPr>
              <w:spacing w:before="120"/>
              <w:jc w:val="center"/>
            </w:pPr>
            <w:r>
              <w:rPr>
                <w:lang w:val="vi-VN"/>
              </w:rPr>
              <w:t>1,73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E6CBA" w14:textId="77777777" w:rsidR="00000000" w:rsidRDefault="00000000">
            <w:pPr>
              <w:spacing w:before="120"/>
              <w:jc w:val="center"/>
            </w:pPr>
            <w:r>
              <w:rPr>
                <w:lang w:val="vi-VN"/>
              </w:rPr>
              <w:t>1,48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DDA5D" w14:textId="77777777" w:rsidR="00000000" w:rsidRDefault="00000000">
            <w:pPr>
              <w:spacing w:before="120"/>
              <w:jc w:val="center"/>
            </w:pPr>
            <w:r>
              <w:rPr>
                <w:lang w:val="vi-VN"/>
              </w:rPr>
              <w:t>1,72</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EDD81" w14:textId="77777777" w:rsidR="00000000" w:rsidRDefault="00000000">
            <w:pPr>
              <w:spacing w:before="120"/>
              <w:jc w:val="center"/>
            </w:pPr>
            <w:r>
              <w:rPr>
                <w:lang w:val="vi-VN"/>
              </w:rPr>
              <w:t>1,74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46EC9" w14:textId="77777777" w:rsidR="00000000" w:rsidRDefault="00000000">
            <w:pPr>
              <w:spacing w:before="120"/>
              <w:jc w:val="center"/>
            </w:pPr>
            <w:r>
              <w:rPr>
                <w:lang w:val="vi-VN"/>
              </w:rPr>
              <w:t>1,66</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AF574" w14:textId="77777777" w:rsidR="00000000" w:rsidRDefault="00000000">
            <w:pPr>
              <w:spacing w:before="120"/>
              <w:jc w:val="center"/>
            </w:pPr>
            <w:r>
              <w:rPr>
                <w:lang w:val="vi-VN"/>
              </w:rPr>
              <w:t>Giảm</w:t>
            </w:r>
          </w:p>
        </w:tc>
      </w:tr>
      <w:tr w:rsidR="00000000" w14:paraId="70EDE111" w14:textId="77777777">
        <w:tblPrEx>
          <w:tblBorders>
            <w:top w:val="none" w:sz="0" w:space="0" w:color="auto"/>
            <w:bottom w:val="none" w:sz="0" w:space="0" w:color="auto"/>
            <w:insideH w:val="none" w:sz="0" w:space="0" w:color="auto"/>
            <w:insideV w:val="none" w:sz="0" w:space="0" w:color="auto"/>
          </w:tblBorders>
        </w:tblPrEx>
        <w:tc>
          <w:tcPr>
            <w:tcW w:w="218"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AE9FC" w14:textId="77777777" w:rsidR="00000000" w:rsidRDefault="00000000">
            <w:pPr>
              <w:spacing w:before="120"/>
              <w:jc w:val="center"/>
            </w:pPr>
            <w:r>
              <w:rPr>
                <w:lang w:val="vi-VN"/>
              </w:rPr>
              <w:t>3</w:t>
            </w:r>
          </w:p>
        </w:tc>
        <w:tc>
          <w:tcPr>
            <w:tcW w:w="18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F57BD" w14:textId="77777777" w:rsidR="00000000" w:rsidRDefault="00000000">
            <w:pPr>
              <w:spacing w:before="120"/>
            </w:pPr>
            <w:r>
              <w:rPr>
                <w:lang w:val="vi-VN"/>
              </w:rPr>
              <w:t>DN tư nhân không gặp cản trở về tiếp cận đất đai hoặc mở rộng mặt bằng kinh doanh (% Đồng ý)</w:t>
            </w:r>
          </w:p>
        </w:tc>
        <w:tc>
          <w:tcPr>
            <w:tcW w:w="4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5DCC7" w14:textId="77777777" w:rsidR="00000000" w:rsidRDefault="00000000">
            <w:pPr>
              <w:spacing w:before="120"/>
              <w:jc w:val="center"/>
            </w:pPr>
            <w:r>
              <w:rPr>
                <w:lang w:val="vi-VN"/>
              </w:rPr>
              <w:t>33,33%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3A671" w14:textId="77777777" w:rsidR="00000000" w:rsidRDefault="00000000">
            <w:pPr>
              <w:spacing w:before="120"/>
              <w:jc w:val="center"/>
            </w:pPr>
            <w:r>
              <w:rPr>
                <w:lang w:val="vi-VN"/>
              </w:rPr>
              <w:t>18%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52953" w14:textId="77777777" w:rsidR="00000000" w:rsidRDefault="00000000">
            <w:pPr>
              <w:spacing w:before="120"/>
              <w:jc w:val="center"/>
            </w:pPr>
            <w:r>
              <w:rPr>
                <w:lang w:val="vi-VN"/>
              </w:rPr>
              <w:t>33%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F1AAF" w14:textId="77777777" w:rsidR="00000000" w:rsidRDefault="00000000">
            <w:pPr>
              <w:spacing w:before="120"/>
              <w:jc w:val="center"/>
            </w:pPr>
            <w:r>
              <w:rPr>
                <w:lang w:val="vi-VN"/>
              </w:rPr>
              <w:t>46%</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F9AFE" w14:textId="77777777" w:rsidR="00000000" w:rsidRDefault="00000000">
            <w:pPr>
              <w:spacing w:before="120"/>
              <w:jc w:val="center"/>
            </w:pPr>
            <w:r>
              <w:rPr>
                <w:lang w:val="vi-VN"/>
              </w:rPr>
              <w:t>44%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9DFF0" w14:textId="77777777" w:rsidR="00000000" w:rsidRDefault="00000000">
            <w:pPr>
              <w:spacing w:before="120"/>
              <w:jc w:val="center"/>
            </w:pPr>
            <w:r>
              <w:rPr>
                <w:lang w:val="vi-VN"/>
              </w:rPr>
              <w:t>41%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0AF9C" w14:textId="77777777" w:rsidR="00000000" w:rsidRDefault="00000000">
            <w:pPr>
              <w:spacing w:before="120"/>
              <w:jc w:val="center"/>
            </w:pPr>
            <w:r>
              <w:rPr>
                <w:lang w:val="vi-VN"/>
              </w:rPr>
              <w:t>Giảm</w:t>
            </w:r>
          </w:p>
        </w:tc>
      </w:tr>
      <w:tr w:rsidR="00000000" w14:paraId="6DCE3FE4" w14:textId="77777777">
        <w:tblPrEx>
          <w:tblBorders>
            <w:top w:val="none" w:sz="0" w:space="0" w:color="auto"/>
            <w:bottom w:val="none" w:sz="0" w:space="0" w:color="auto"/>
            <w:insideH w:val="none" w:sz="0" w:space="0" w:color="auto"/>
            <w:insideV w:val="none" w:sz="0" w:space="0" w:color="auto"/>
          </w:tblBorders>
        </w:tblPrEx>
        <w:tc>
          <w:tcPr>
            <w:tcW w:w="218"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02A81" w14:textId="77777777" w:rsidR="00000000" w:rsidRDefault="00000000">
            <w:pPr>
              <w:spacing w:before="120"/>
              <w:jc w:val="center"/>
            </w:pPr>
            <w:r>
              <w:rPr>
                <w:lang w:val="vi-VN"/>
              </w:rPr>
              <w:t>4</w:t>
            </w:r>
          </w:p>
        </w:tc>
        <w:tc>
          <w:tcPr>
            <w:tcW w:w="18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B9544" w14:textId="77777777" w:rsidR="00000000" w:rsidRDefault="00000000">
            <w:pPr>
              <w:spacing w:before="120"/>
            </w:pPr>
            <w:r>
              <w:rPr>
                <w:lang w:val="vi-VN"/>
              </w:rPr>
              <w:t>Tỷ lệ DN gặp khó khăn về thiếu quỹ đất sạch (%)</w:t>
            </w:r>
          </w:p>
        </w:tc>
        <w:tc>
          <w:tcPr>
            <w:tcW w:w="4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A3C07"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DA8B7" w14:textId="77777777" w:rsidR="00000000" w:rsidRDefault="00000000">
            <w:pPr>
              <w:spacing w:before="120"/>
              <w:jc w:val="center"/>
            </w:pPr>
            <w:r>
              <w:rPr>
                <w:lang w:val="vi-VN"/>
              </w:rPr>
              <w:t>13%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E5BF5" w14:textId="77777777" w:rsidR="00000000" w:rsidRDefault="00000000">
            <w:pPr>
              <w:spacing w:before="120"/>
              <w:jc w:val="center"/>
            </w:pPr>
            <w:r>
              <w:rPr>
                <w:lang w:val="vi-VN"/>
              </w:rPr>
              <w:t>23%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A99ED" w14:textId="77777777" w:rsidR="00000000" w:rsidRDefault="00000000">
            <w:pPr>
              <w:spacing w:before="120"/>
              <w:jc w:val="center"/>
            </w:pPr>
            <w:r>
              <w:rPr>
                <w:lang w:val="vi-VN"/>
              </w:rPr>
              <w:t>32%</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FDD5C" w14:textId="77777777" w:rsidR="00000000" w:rsidRDefault="00000000">
            <w:pPr>
              <w:spacing w:before="120"/>
              <w:jc w:val="center"/>
            </w:pPr>
            <w:r>
              <w:rPr>
                <w:lang w:val="vi-VN"/>
              </w:rPr>
              <w:t>20%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BD81C" w14:textId="77777777" w:rsidR="00000000" w:rsidRDefault="00000000">
            <w:pPr>
              <w:spacing w:before="120"/>
              <w:jc w:val="center"/>
            </w:pPr>
            <w:r>
              <w:rPr>
                <w:lang w:val="vi-VN"/>
              </w:rPr>
              <w:t>16%</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E5ACC" w14:textId="77777777" w:rsidR="00000000" w:rsidRDefault="00000000">
            <w:pPr>
              <w:spacing w:before="120"/>
              <w:jc w:val="center"/>
            </w:pPr>
            <w:r>
              <w:rPr>
                <w:lang w:val="vi-VN"/>
              </w:rPr>
              <w:t>Giảm</w:t>
            </w:r>
          </w:p>
        </w:tc>
      </w:tr>
      <w:tr w:rsidR="00000000" w14:paraId="1AB824D3" w14:textId="77777777">
        <w:tblPrEx>
          <w:tblBorders>
            <w:top w:val="none" w:sz="0" w:space="0" w:color="auto"/>
            <w:bottom w:val="none" w:sz="0" w:space="0" w:color="auto"/>
            <w:insideH w:val="none" w:sz="0" w:space="0" w:color="auto"/>
            <w:insideV w:val="none" w:sz="0" w:space="0" w:color="auto"/>
          </w:tblBorders>
        </w:tblPrEx>
        <w:tc>
          <w:tcPr>
            <w:tcW w:w="218"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60172" w14:textId="77777777" w:rsidR="00000000" w:rsidRDefault="00000000">
            <w:pPr>
              <w:spacing w:before="120"/>
              <w:jc w:val="center"/>
            </w:pPr>
            <w:r>
              <w:rPr>
                <w:lang w:val="vi-VN"/>
              </w:rPr>
              <w:t>5</w:t>
            </w:r>
          </w:p>
        </w:tc>
        <w:tc>
          <w:tcPr>
            <w:tcW w:w="18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23060" w14:textId="77777777" w:rsidR="00000000" w:rsidRDefault="00000000">
            <w:pPr>
              <w:spacing w:before="120"/>
            </w:pPr>
            <w:r>
              <w:rPr>
                <w:lang w:val="vi-VN"/>
              </w:rPr>
              <w:t>Tỷ lệ DN gặp khó khăn về tiến độ giải phóng mặt bằng chậm (%)</w:t>
            </w:r>
          </w:p>
        </w:tc>
        <w:tc>
          <w:tcPr>
            <w:tcW w:w="4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6DB66"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B89BB" w14:textId="77777777" w:rsidR="00000000" w:rsidRDefault="00000000">
            <w:pPr>
              <w:spacing w:before="120"/>
              <w:jc w:val="center"/>
            </w:pPr>
            <w:r>
              <w:rPr>
                <w:lang w:val="vi-VN"/>
              </w:rPr>
              <w:t>20%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FB52F" w14:textId="77777777" w:rsidR="00000000" w:rsidRDefault="00000000">
            <w:pPr>
              <w:spacing w:before="120"/>
              <w:jc w:val="center"/>
            </w:pPr>
            <w:r>
              <w:rPr>
                <w:lang w:val="vi-VN"/>
              </w:rPr>
              <w:t>28%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69547" w14:textId="77777777" w:rsidR="00000000" w:rsidRDefault="00000000">
            <w:pPr>
              <w:spacing w:before="120"/>
              <w:jc w:val="center"/>
            </w:pPr>
            <w:r>
              <w:rPr>
                <w:lang w:val="vi-VN"/>
              </w:rPr>
              <w:t>21%</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9B065" w14:textId="77777777" w:rsidR="00000000" w:rsidRDefault="00000000">
            <w:pPr>
              <w:spacing w:before="120"/>
              <w:jc w:val="center"/>
            </w:pPr>
            <w:r>
              <w:rPr>
                <w:lang w:val="vi-VN"/>
              </w:rPr>
              <w:t>34%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0BFE0" w14:textId="77777777" w:rsidR="00000000" w:rsidRDefault="00000000">
            <w:pPr>
              <w:spacing w:before="120"/>
              <w:jc w:val="center"/>
            </w:pPr>
            <w:r>
              <w:rPr>
                <w:lang w:val="vi-VN"/>
              </w:rPr>
              <w:t>10%</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DBC28" w14:textId="77777777" w:rsidR="00000000" w:rsidRDefault="00000000">
            <w:pPr>
              <w:spacing w:before="120"/>
              <w:jc w:val="center"/>
            </w:pPr>
            <w:r>
              <w:rPr>
                <w:lang w:val="vi-VN"/>
              </w:rPr>
              <w:t>Giảm</w:t>
            </w:r>
          </w:p>
        </w:tc>
      </w:tr>
      <w:tr w:rsidR="00000000" w14:paraId="094C78D8" w14:textId="77777777">
        <w:tblPrEx>
          <w:tblBorders>
            <w:top w:val="none" w:sz="0" w:space="0" w:color="auto"/>
            <w:bottom w:val="none" w:sz="0" w:space="0" w:color="auto"/>
            <w:insideH w:val="none" w:sz="0" w:space="0" w:color="auto"/>
            <w:insideV w:val="none" w:sz="0" w:space="0" w:color="auto"/>
          </w:tblBorders>
        </w:tblPrEx>
        <w:tc>
          <w:tcPr>
            <w:tcW w:w="218"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96169" w14:textId="77777777" w:rsidR="00000000" w:rsidRDefault="00000000">
            <w:pPr>
              <w:spacing w:before="120"/>
              <w:jc w:val="center"/>
            </w:pPr>
            <w:r>
              <w:rPr>
                <w:lang w:val="vi-VN"/>
              </w:rPr>
              <w:t>6</w:t>
            </w:r>
          </w:p>
        </w:tc>
        <w:tc>
          <w:tcPr>
            <w:tcW w:w="18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AB9CE" w14:textId="77777777" w:rsidR="00000000" w:rsidRDefault="00000000">
            <w:pPr>
              <w:spacing w:before="120"/>
            </w:pPr>
            <w:r>
              <w:rPr>
                <w:lang w:val="vi-VN"/>
              </w:rPr>
              <w:t>Thông tin, dữ liệu về đất đai không được cung cấp thuận lợi, nhanh chóng (%)</w:t>
            </w:r>
          </w:p>
        </w:tc>
        <w:tc>
          <w:tcPr>
            <w:tcW w:w="4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70AAC"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14578" w14:textId="77777777" w:rsidR="00000000" w:rsidRDefault="00000000">
            <w:pPr>
              <w:spacing w:before="120"/>
              <w:jc w:val="center"/>
            </w:pPr>
            <w:r>
              <w:rPr>
                <w:lang w:val="vi-VN"/>
              </w:rPr>
              <w:t>28%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2F664" w14:textId="77777777" w:rsidR="00000000" w:rsidRDefault="00000000">
            <w:pPr>
              <w:spacing w:before="120"/>
              <w:jc w:val="center"/>
            </w:pPr>
            <w:r>
              <w:rPr>
                <w:lang w:val="vi-VN"/>
              </w:rPr>
              <w:t>34%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34673" w14:textId="77777777" w:rsidR="00000000" w:rsidRDefault="00000000">
            <w:pPr>
              <w:spacing w:before="120"/>
              <w:jc w:val="center"/>
            </w:pPr>
            <w:r>
              <w:rPr>
                <w:lang w:val="vi-VN"/>
              </w:rPr>
              <w:t>43%</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287BE" w14:textId="77777777" w:rsidR="00000000" w:rsidRDefault="00000000">
            <w:pPr>
              <w:spacing w:before="120"/>
              <w:jc w:val="center"/>
            </w:pPr>
            <w:r>
              <w:rPr>
                <w:lang w:val="vi-VN"/>
              </w:rPr>
              <w:t>25%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E2EF5" w14:textId="77777777" w:rsidR="00000000" w:rsidRDefault="00000000">
            <w:pPr>
              <w:spacing w:before="120"/>
              <w:jc w:val="center"/>
            </w:pPr>
            <w:r>
              <w:rPr>
                <w:lang w:val="vi-VN"/>
              </w:rPr>
              <w:t>18%</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C49EA" w14:textId="77777777" w:rsidR="00000000" w:rsidRDefault="00000000">
            <w:pPr>
              <w:spacing w:before="120"/>
              <w:jc w:val="center"/>
            </w:pPr>
            <w:r>
              <w:rPr>
                <w:lang w:val="vi-VN"/>
              </w:rPr>
              <w:t>Giảm</w:t>
            </w:r>
          </w:p>
        </w:tc>
      </w:tr>
      <w:tr w:rsidR="00000000" w14:paraId="2311DE94" w14:textId="77777777">
        <w:tblPrEx>
          <w:tblBorders>
            <w:top w:val="none" w:sz="0" w:space="0" w:color="auto"/>
            <w:bottom w:val="none" w:sz="0" w:space="0" w:color="auto"/>
            <w:insideH w:val="none" w:sz="0" w:space="0" w:color="auto"/>
            <w:insideV w:val="none" w:sz="0" w:space="0" w:color="auto"/>
          </w:tblBorders>
        </w:tblPrEx>
        <w:tc>
          <w:tcPr>
            <w:tcW w:w="218"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499FC" w14:textId="77777777" w:rsidR="00000000" w:rsidRDefault="00000000">
            <w:pPr>
              <w:spacing w:before="120"/>
              <w:jc w:val="center"/>
            </w:pPr>
            <w:r>
              <w:rPr>
                <w:lang w:val="vi-VN"/>
              </w:rPr>
              <w:t>7</w:t>
            </w:r>
          </w:p>
        </w:tc>
        <w:tc>
          <w:tcPr>
            <w:tcW w:w="18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43621" w14:textId="77777777" w:rsidR="00000000" w:rsidRDefault="00000000">
            <w:pPr>
              <w:spacing w:before="120"/>
            </w:pPr>
            <w:r>
              <w:rPr>
                <w:lang w:val="vi-VN"/>
              </w:rPr>
              <w:t>Tỷ lệ DN tin rằng sẽ được bồi thường thỏa đáng khi bị thu hồi đất (%)</w:t>
            </w:r>
          </w:p>
        </w:tc>
        <w:tc>
          <w:tcPr>
            <w:tcW w:w="4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D8B2C" w14:textId="77777777" w:rsidR="00000000" w:rsidRDefault="00000000">
            <w:pPr>
              <w:spacing w:before="120"/>
              <w:jc w:val="center"/>
            </w:pPr>
            <w:r>
              <w:rPr>
                <w:lang w:val="vi-VN"/>
              </w:rPr>
              <w:t>23,29%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0E223" w14:textId="77777777" w:rsidR="00000000" w:rsidRDefault="00000000">
            <w:pPr>
              <w:spacing w:before="120"/>
              <w:jc w:val="center"/>
            </w:pPr>
            <w:r>
              <w:rPr>
                <w:lang w:val="vi-VN"/>
              </w:rPr>
              <w:t>18%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039AC" w14:textId="77777777" w:rsidR="00000000" w:rsidRDefault="00000000">
            <w:pPr>
              <w:spacing w:before="120"/>
              <w:jc w:val="center"/>
            </w:pPr>
            <w:r>
              <w:rPr>
                <w:lang w:val="vi-VN"/>
              </w:rPr>
              <w:t>30%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156F8" w14:textId="77777777" w:rsidR="00000000" w:rsidRDefault="00000000">
            <w:pPr>
              <w:spacing w:before="120"/>
              <w:jc w:val="center"/>
            </w:pPr>
            <w:r>
              <w:rPr>
                <w:lang w:val="vi-VN"/>
              </w:rPr>
              <w:t>24%</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25FFB" w14:textId="77777777" w:rsidR="00000000" w:rsidRDefault="00000000">
            <w:pPr>
              <w:spacing w:before="120"/>
              <w:jc w:val="center"/>
            </w:pPr>
            <w:r>
              <w:rPr>
                <w:lang w:val="vi-VN"/>
              </w:rPr>
              <w:t>12%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8EBA3" w14:textId="77777777" w:rsidR="00000000" w:rsidRDefault="00000000">
            <w:pPr>
              <w:spacing w:before="120"/>
              <w:jc w:val="center"/>
            </w:pPr>
            <w:r>
              <w:rPr>
                <w:lang w:val="vi-VN"/>
              </w:rPr>
              <w:t>37%</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4A2AE" w14:textId="77777777" w:rsidR="00000000" w:rsidRDefault="00000000">
            <w:pPr>
              <w:spacing w:before="120"/>
              <w:jc w:val="center"/>
            </w:pPr>
            <w:r>
              <w:rPr>
                <w:lang w:val="vi-VN"/>
              </w:rPr>
              <w:t>Tăng</w:t>
            </w:r>
          </w:p>
        </w:tc>
      </w:tr>
      <w:tr w:rsidR="00000000" w14:paraId="526E3EA6" w14:textId="77777777">
        <w:tblPrEx>
          <w:tblBorders>
            <w:top w:val="none" w:sz="0" w:space="0" w:color="auto"/>
            <w:bottom w:val="none" w:sz="0" w:space="0" w:color="auto"/>
            <w:insideH w:val="none" w:sz="0" w:space="0" w:color="auto"/>
            <w:insideV w:val="none" w:sz="0" w:space="0" w:color="auto"/>
          </w:tblBorders>
        </w:tblPrEx>
        <w:tc>
          <w:tcPr>
            <w:tcW w:w="218"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4A6DC" w14:textId="77777777" w:rsidR="00000000" w:rsidRDefault="00000000">
            <w:pPr>
              <w:spacing w:before="120"/>
              <w:jc w:val="center"/>
            </w:pPr>
            <w:r>
              <w:rPr>
                <w:lang w:val="vi-VN"/>
              </w:rPr>
              <w:t>8</w:t>
            </w:r>
          </w:p>
        </w:tc>
        <w:tc>
          <w:tcPr>
            <w:tcW w:w="18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230A0" w14:textId="77777777" w:rsidR="00000000" w:rsidRDefault="00000000">
            <w:pPr>
              <w:spacing w:before="120"/>
            </w:pPr>
            <w:r>
              <w:rPr>
                <w:lang w:val="vi-VN"/>
              </w:rPr>
              <w:t>Sự thay đổi bảng giá đất của tỉnh phù hợp với sự thay đổi giá thị trường (% Đồng ý)</w:t>
            </w:r>
          </w:p>
        </w:tc>
        <w:tc>
          <w:tcPr>
            <w:tcW w:w="4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0106B" w14:textId="77777777" w:rsidR="00000000" w:rsidRDefault="00000000">
            <w:pPr>
              <w:spacing w:before="120"/>
              <w:jc w:val="center"/>
            </w:pPr>
            <w:r>
              <w:rPr>
                <w:lang w:val="vi-VN"/>
              </w:rPr>
              <w:t>75,00%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28561" w14:textId="77777777" w:rsidR="00000000" w:rsidRDefault="00000000">
            <w:pPr>
              <w:spacing w:before="120"/>
              <w:jc w:val="center"/>
            </w:pPr>
            <w:r>
              <w:rPr>
                <w:lang w:val="vi-VN"/>
              </w:rPr>
              <w:t>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3B008" w14:textId="77777777" w:rsidR="00000000" w:rsidRDefault="00000000">
            <w:pPr>
              <w:spacing w:before="120"/>
              <w:jc w:val="center"/>
            </w:pPr>
            <w:r>
              <w:rPr>
                <w:lang w:val="vi-VN"/>
              </w:rPr>
              <w:t>73%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4FBED" w14:textId="77777777" w:rsidR="00000000" w:rsidRDefault="00000000">
            <w:pPr>
              <w:spacing w:before="120"/>
              <w:jc w:val="center"/>
            </w:pPr>
            <w:r>
              <w:rPr>
                <w:lang w:val="vi-VN"/>
              </w:rPr>
              <w:t>80%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15E7B" w14:textId="77777777" w:rsidR="00000000" w:rsidRDefault="00000000">
            <w:pPr>
              <w:spacing w:before="120"/>
              <w:jc w:val="center"/>
            </w:pPr>
            <w:r>
              <w:rPr>
                <w:lang w:val="vi-VN"/>
              </w:rPr>
              <w:t>87%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2750A" w14:textId="77777777" w:rsidR="00000000" w:rsidRDefault="00000000">
            <w:pPr>
              <w:spacing w:before="120"/>
              <w:jc w:val="center"/>
            </w:pPr>
            <w:r>
              <w:rPr>
                <w:lang w:val="vi-VN"/>
              </w:rPr>
              <w:t>90%</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0F11A" w14:textId="77777777" w:rsidR="00000000" w:rsidRDefault="00000000">
            <w:pPr>
              <w:spacing w:before="120"/>
              <w:jc w:val="center"/>
            </w:pPr>
            <w:r>
              <w:rPr>
                <w:lang w:val="vi-VN"/>
              </w:rPr>
              <w:t>Tăng</w:t>
            </w:r>
          </w:p>
        </w:tc>
      </w:tr>
      <w:tr w:rsidR="00000000" w14:paraId="72720049" w14:textId="77777777">
        <w:tblPrEx>
          <w:tblBorders>
            <w:top w:val="none" w:sz="0" w:space="0" w:color="auto"/>
            <w:bottom w:val="none" w:sz="0" w:space="0" w:color="auto"/>
            <w:insideH w:val="none" w:sz="0" w:space="0" w:color="auto"/>
            <w:insideV w:val="none" w:sz="0" w:space="0" w:color="auto"/>
          </w:tblBorders>
        </w:tblPrEx>
        <w:tc>
          <w:tcPr>
            <w:tcW w:w="218"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635BA" w14:textId="77777777" w:rsidR="00000000" w:rsidRDefault="00000000">
            <w:pPr>
              <w:spacing w:before="120"/>
              <w:jc w:val="center"/>
            </w:pPr>
            <w:r>
              <w:rPr>
                <w:lang w:val="vi-VN"/>
              </w:rPr>
              <w:t>9</w:t>
            </w:r>
          </w:p>
        </w:tc>
        <w:tc>
          <w:tcPr>
            <w:tcW w:w="18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80F16" w14:textId="77777777" w:rsidR="00000000" w:rsidRDefault="00000000">
            <w:pPr>
              <w:spacing w:before="120"/>
            </w:pPr>
            <w:r>
              <w:rPr>
                <w:lang w:val="vi-VN"/>
              </w:rPr>
              <w:t>Tỷ lệ DN thực hiện các thủ tục hành chính về đất đai trong vòng 2 năm qua nhưng không gặp bất kỳ khó khăn nào về thủ tục (%)</w:t>
            </w:r>
          </w:p>
        </w:tc>
        <w:tc>
          <w:tcPr>
            <w:tcW w:w="4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7BC20" w14:textId="77777777" w:rsidR="00000000" w:rsidRDefault="00000000">
            <w:pPr>
              <w:spacing w:before="120"/>
              <w:jc w:val="center"/>
            </w:pPr>
            <w:r>
              <w:rPr>
                <w:lang w:val="vi-VN"/>
              </w:rPr>
              <w:t>43,9%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8D84A" w14:textId="77777777" w:rsidR="00000000" w:rsidRDefault="00000000">
            <w:pPr>
              <w:spacing w:before="120"/>
              <w:jc w:val="center"/>
            </w:pPr>
            <w:r>
              <w:rPr>
                <w:lang w:val="vi-VN"/>
              </w:rPr>
              <w:t>20%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E5F5C" w14:textId="77777777" w:rsidR="00000000" w:rsidRDefault="00000000">
            <w:pPr>
              <w:spacing w:before="120"/>
              <w:jc w:val="center"/>
            </w:pPr>
            <w:r>
              <w:rPr>
                <w:lang w:val="vi-VN"/>
              </w:rPr>
              <w:t>26%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D030C" w14:textId="77777777" w:rsidR="00000000" w:rsidRDefault="00000000">
            <w:pPr>
              <w:spacing w:before="120"/>
              <w:jc w:val="center"/>
            </w:pPr>
            <w:r>
              <w:rPr>
                <w:lang w:val="vi-VN"/>
              </w:rPr>
              <w:t>50%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AA6CC" w14:textId="77777777" w:rsidR="00000000" w:rsidRDefault="00000000">
            <w:pPr>
              <w:spacing w:before="120"/>
              <w:jc w:val="center"/>
            </w:pPr>
            <w:r>
              <w:rPr>
                <w:lang w:val="vi-VN"/>
              </w:rPr>
              <w:t>21%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DA5DE" w14:textId="77777777" w:rsidR="00000000" w:rsidRDefault="00000000">
            <w:pPr>
              <w:spacing w:before="120"/>
              <w:jc w:val="center"/>
            </w:pPr>
            <w:r>
              <w:rPr>
                <w:lang w:val="vi-VN"/>
              </w:rPr>
              <w:t>10%</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121FF" w14:textId="77777777" w:rsidR="00000000" w:rsidRDefault="00000000">
            <w:pPr>
              <w:spacing w:before="120"/>
              <w:jc w:val="center"/>
            </w:pPr>
            <w:r>
              <w:rPr>
                <w:lang w:val="vi-VN"/>
              </w:rPr>
              <w:t>Giảm</w:t>
            </w:r>
          </w:p>
        </w:tc>
      </w:tr>
      <w:tr w:rsidR="00000000" w14:paraId="075E8A99" w14:textId="77777777">
        <w:tblPrEx>
          <w:tblBorders>
            <w:top w:val="none" w:sz="0" w:space="0" w:color="auto"/>
            <w:bottom w:val="none" w:sz="0" w:space="0" w:color="auto"/>
            <w:insideH w:val="none" w:sz="0" w:space="0" w:color="auto"/>
            <w:insideV w:val="none" w:sz="0" w:space="0" w:color="auto"/>
          </w:tblBorders>
        </w:tblPrEx>
        <w:tc>
          <w:tcPr>
            <w:tcW w:w="218"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1E9C2" w14:textId="77777777" w:rsidR="00000000" w:rsidRDefault="00000000">
            <w:pPr>
              <w:spacing w:before="120"/>
              <w:jc w:val="center"/>
            </w:pPr>
            <w:r>
              <w:rPr>
                <w:lang w:val="vi-VN"/>
              </w:rPr>
              <w:t>10</w:t>
            </w:r>
          </w:p>
        </w:tc>
        <w:tc>
          <w:tcPr>
            <w:tcW w:w="18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1670F" w14:textId="77777777" w:rsidR="00000000" w:rsidRDefault="00000000">
            <w:pPr>
              <w:spacing w:before="120"/>
            </w:pPr>
            <w:r>
              <w:rPr>
                <w:lang w:val="vi-VN"/>
              </w:rPr>
              <w:t>Tỷ lệ DN có nhu cầu được cấp GCNQSDĐ nhưng không có do thủ tục hành chính rườm rà/ lo ng</w:t>
            </w:r>
            <w:r>
              <w:t>ạ</w:t>
            </w:r>
            <w:r>
              <w:rPr>
                <w:lang w:val="vi-VN"/>
              </w:rPr>
              <w:t>i cán bộ nhũng nhiễu (%)</w:t>
            </w:r>
          </w:p>
        </w:tc>
        <w:tc>
          <w:tcPr>
            <w:tcW w:w="4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B6B0A" w14:textId="77777777" w:rsidR="00000000" w:rsidRDefault="00000000">
            <w:pPr>
              <w:spacing w:before="120"/>
              <w:jc w:val="center"/>
            </w:pPr>
            <w:r>
              <w:rPr>
                <w:lang w:val="vi-VN"/>
              </w:rPr>
              <w:t>33,33%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62824" w14:textId="77777777" w:rsidR="00000000" w:rsidRDefault="00000000">
            <w:pPr>
              <w:spacing w:before="120"/>
              <w:jc w:val="center"/>
            </w:pPr>
            <w:r>
              <w:rPr>
                <w:lang w:val="vi-VN"/>
              </w:rPr>
              <w:t>19%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EA7D2" w14:textId="77777777" w:rsidR="00000000" w:rsidRDefault="00000000">
            <w:pPr>
              <w:spacing w:before="120"/>
              <w:jc w:val="center"/>
            </w:pPr>
            <w:r>
              <w:rPr>
                <w:lang w:val="vi-VN"/>
              </w:rPr>
              <w:t>19%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90CB7" w14:textId="77777777" w:rsidR="00000000" w:rsidRDefault="00000000">
            <w:pPr>
              <w:spacing w:before="120"/>
              <w:jc w:val="center"/>
            </w:pPr>
            <w:r>
              <w:rPr>
                <w:lang w:val="vi-VN"/>
              </w:rPr>
              <w:t>22%</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991D6" w14:textId="77777777" w:rsidR="00000000" w:rsidRDefault="00000000">
            <w:pPr>
              <w:spacing w:before="120"/>
              <w:jc w:val="center"/>
            </w:pPr>
            <w:r>
              <w:rPr>
                <w:lang w:val="vi-VN"/>
              </w:rPr>
              <w:t>20%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C91E9" w14:textId="77777777" w:rsidR="00000000" w:rsidRDefault="00000000">
            <w:pPr>
              <w:spacing w:before="120"/>
              <w:jc w:val="center"/>
            </w:pPr>
            <w:r>
              <w:rPr>
                <w:lang w:val="vi-VN"/>
              </w:rPr>
              <w:t>8%</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894F" w14:textId="77777777" w:rsidR="00000000" w:rsidRDefault="00000000">
            <w:pPr>
              <w:spacing w:before="120"/>
              <w:jc w:val="center"/>
            </w:pPr>
            <w:r>
              <w:rPr>
                <w:lang w:val="vi-VN"/>
              </w:rPr>
              <w:t>Giảm</w:t>
            </w:r>
          </w:p>
        </w:tc>
      </w:tr>
      <w:tr w:rsidR="00000000" w14:paraId="09D8D193" w14:textId="77777777">
        <w:tblPrEx>
          <w:tblBorders>
            <w:top w:val="none" w:sz="0" w:space="0" w:color="auto"/>
            <w:bottom w:val="none" w:sz="0" w:space="0" w:color="auto"/>
            <w:insideH w:val="none" w:sz="0" w:space="0" w:color="auto"/>
            <w:insideV w:val="none" w:sz="0" w:space="0" w:color="auto"/>
          </w:tblBorders>
        </w:tblPrEx>
        <w:tc>
          <w:tcPr>
            <w:tcW w:w="218"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7BC77" w14:textId="77777777" w:rsidR="00000000" w:rsidRDefault="00000000">
            <w:pPr>
              <w:spacing w:before="120"/>
              <w:jc w:val="center"/>
            </w:pPr>
            <w:r>
              <w:rPr>
                <w:lang w:val="vi-VN"/>
              </w:rPr>
              <w:t>11</w:t>
            </w:r>
          </w:p>
        </w:tc>
        <w:tc>
          <w:tcPr>
            <w:tcW w:w="18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5F380" w14:textId="77777777" w:rsidR="00000000" w:rsidRDefault="00000000">
            <w:pPr>
              <w:spacing w:before="120"/>
            </w:pPr>
            <w:r>
              <w:rPr>
                <w:lang w:val="vi-VN"/>
              </w:rPr>
              <w:t>Thời hạn giải quyết hồ sơ đất đai dài h</w:t>
            </w:r>
            <w:r>
              <w:t xml:space="preserve">ơn </w:t>
            </w:r>
            <w:r>
              <w:rPr>
                <w:lang w:val="vi-VN"/>
              </w:rPr>
              <w:t>so với thời hạn được niêm yết hoặc văn bản quy định (%) - Biến mới năm 2021</w:t>
            </w:r>
          </w:p>
        </w:tc>
        <w:tc>
          <w:tcPr>
            <w:tcW w:w="4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B6046"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9310D"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B8E78"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58E20" w14:textId="77777777" w:rsidR="00000000" w:rsidRDefault="00000000">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A3744"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71D26" w14:textId="77777777" w:rsidR="00000000" w:rsidRDefault="00000000">
            <w:pPr>
              <w:spacing w:before="120"/>
              <w:jc w:val="center"/>
            </w:pPr>
            <w:r>
              <w:rPr>
                <w:lang w:val="vi-VN"/>
              </w:rPr>
              <w:t>67%</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5EE6F" w14:textId="77777777" w:rsidR="00000000" w:rsidRDefault="00000000">
            <w:pPr>
              <w:spacing w:before="120"/>
              <w:jc w:val="center"/>
            </w:pPr>
            <w:r>
              <w:rPr>
                <w:lang w:val="vi-VN"/>
              </w:rPr>
              <w:t>Biến mới</w:t>
            </w:r>
          </w:p>
        </w:tc>
      </w:tr>
      <w:tr w:rsidR="00000000" w14:paraId="0DCD15C4" w14:textId="77777777">
        <w:tblPrEx>
          <w:tblBorders>
            <w:top w:val="none" w:sz="0" w:space="0" w:color="auto"/>
            <w:bottom w:val="none" w:sz="0" w:space="0" w:color="auto"/>
            <w:insideH w:val="none" w:sz="0" w:space="0" w:color="auto"/>
            <w:insideV w:val="none" w:sz="0" w:space="0" w:color="auto"/>
          </w:tblBorders>
        </w:tblPrEx>
        <w:tc>
          <w:tcPr>
            <w:tcW w:w="218"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C9F2F" w14:textId="77777777" w:rsidR="00000000" w:rsidRDefault="00000000">
            <w:pPr>
              <w:spacing w:before="120"/>
              <w:jc w:val="center"/>
            </w:pPr>
            <w:r>
              <w:rPr>
                <w:lang w:val="vi-VN"/>
              </w:rPr>
              <w:t>12</w:t>
            </w:r>
          </w:p>
        </w:tc>
        <w:tc>
          <w:tcPr>
            <w:tcW w:w="18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3C369" w14:textId="77777777" w:rsidR="00000000" w:rsidRDefault="00000000">
            <w:pPr>
              <w:spacing w:before="120"/>
            </w:pPr>
            <w:r>
              <w:rPr>
                <w:lang w:val="vi-VN"/>
              </w:rPr>
              <w:t>Cán bộ nhận hồ sơ và giải quyết thủ tục hành chính không hướng dẫn chi tiết, đầy đủ (%) - Biến mới năm 2021</w:t>
            </w:r>
          </w:p>
        </w:tc>
        <w:tc>
          <w:tcPr>
            <w:tcW w:w="4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C7E37"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2F378"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34D97"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44B3D" w14:textId="77777777" w:rsidR="00000000" w:rsidRDefault="00000000">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70B2C"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470AC" w14:textId="77777777" w:rsidR="00000000" w:rsidRDefault="00000000">
            <w:pPr>
              <w:spacing w:before="120"/>
              <w:jc w:val="center"/>
            </w:pPr>
            <w:r>
              <w:rPr>
                <w:lang w:val="vi-VN"/>
              </w:rPr>
              <w:t>0%</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36095" w14:textId="77777777" w:rsidR="00000000" w:rsidRDefault="00000000">
            <w:pPr>
              <w:spacing w:before="120"/>
              <w:jc w:val="center"/>
            </w:pPr>
            <w:r>
              <w:rPr>
                <w:lang w:val="vi-VN"/>
              </w:rPr>
              <w:t>Biến mới</w:t>
            </w:r>
          </w:p>
        </w:tc>
      </w:tr>
      <w:tr w:rsidR="00000000" w14:paraId="2D8F0E7E" w14:textId="77777777">
        <w:tblPrEx>
          <w:tblBorders>
            <w:top w:val="none" w:sz="0" w:space="0" w:color="auto"/>
            <w:bottom w:val="none" w:sz="0" w:space="0" w:color="auto"/>
            <w:insideH w:val="none" w:sz="0" w:space="0" w:color="auto"/>
            <w:insideV w:val="none" w:sz="0" w:space="0" w:color="auto"/>
          </w:tblBorders>
        </w:tblPrEx>
        <w:tc>
          <w:tcPr>
            <w:tcW w:w="218"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8A752" w14:textId="77777777" w:rsidR="00000000" w:rsidRDefault="00000000">
            <w:pPr>
              <w:spacing w:before="120"/>
              <w:jc w:val="center"/>
            </w:pPr>
            <w:r>
              <w:rPr>
                <w:lang w:val="vi-VN"/>
              </w:rPr>
              <w:t>13</w:t>
            </w:r>
          </w:p>
        </w:tc>
        <w:tc>
          <w:tcPr>
            <w:tcW w:w="18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7A139" w14:textId="77777777" w:rsidR="00000000" w:rsidRDefault="00000000">
            <w:pPr>
              <w:spacing w:before="120"/>
            </w:pPr>
            <w:r>
              <w:rPr>
                <w:lang w:val="vi-VN"/>
              </w:rPr>
              <w:t>Các thủ tục xác định giá trị quyền sử dụng đất rất mất thời gian (%) - Biến mới năm 2021</w:t>
            </w:r>
          </w:p>
        </w:tc>
        <w:tc>
          <w:tcPr>
            <w:tcW w:w="4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0D688"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2FC8C"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F31DF"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8F588" w14:textId="77777777" w:rsidR="00000000" w:rsidRDefault="00000000">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01AC0"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F285E" w14:textId="77777777" w:rsidR="00000000" w:rsidRDefault="00000000">
            <w:pPr>
              <w:spacing w:before="120"/>
              <w:jc w:val="center"/>
            </w:pPr>
            <w:r>
              <w:rPr>
                <w:lang w:val="vi-VN"/>
              </w:rPr>
              <w:t>11%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C8F38" w14:textId="77777777" w:rsidR="00000000" w:rsidRDefault="00000000">
            <w:pPr>
              <w:spacing w:before="120"/>
              <w:jc w:val="center"/>
            </w:pPr>
            <w:r>
              <w:rPr>
                <w:lang w:val="vi-VN"/>
              </w:rPr>
              <w:t>Biến mới</w:t>
            </w:r>
          </w:p>
        </w:tc>
      </w:tr>
      <w:tr w:rsidR="00000000" w14:paraId="5A2CDA6C" w14:textId="77777777">
        <w:tblPrEx>
          <w:tblBorders>
            <w:top w:val="none" w:sz="0" w:space="0" w:color="auto"/>
            <w:bottom w:val="none" w:sz="0" w:space="0" w:color="auto"/>
            <w:insideH w:val="none" w:sz="0" w:space="0" w:color="auto"/>
            <w:insideV w:val="none" w:sz="0" w:space="0" w:color="auto"/>
          </w:tblBorders>
        </w:tblPrEx>
        <w:tc>
          <w:tcPr>
            <w:tcW w:w="218"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BC59F" w14:textId="77777777" w:rsidR="00000000" w:rsidRDefault="00000000">
            <w:pPr>
              <w:spacing w:before="120"/>
              <w:jc w:val="center"/>
            </w:pPr>
            <w:r>
              <w:rPr>
                <w:lang w:val="vi-VN"/>
              </w:rPr>
              <w:t>14</w:t>
            </w:r>
          </w:p>
        </w:tc>
        <w:tc>
          <w:tcPr>
            <w:tcW w:w="18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95A65" w14:textId="77777777" w:rsidR="00000000" w:rsidRDefault="00000000">
            <w:pPr>
              <w:spacing w:before="120"/>
            </w:pPr>
            <w:r>
              <w:rPr>
                <w:lang w:val="vi-VN"/>
              </w:rPr>
              <w:t>Tỷ lệ DN phải trì hoãn / hủy bỏ kế hoạch kinh doanh do gặp khó khăn khi thực hiện các thủ tục hành chính về đất đai - Biến mới năm 2021</w:t>
            </w:r>
          </w:p>
        </w:tc>
        <w:tc>
          <w:tcPr>
            <w:tcW w:w="4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DDBA3"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FDB4D"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CDFB5"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EE836" w14:textId="77777777" w:rsidR="00000000" w:rsidRDefault="00000000">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F4812"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C95F6" w14:textId="77777777" w:rsidR="00000000" w:rsidRDefault="00000000">
            <w:pPr>
              <w:spacing w:before="120"/>
              <w:jc w:val="center"/>
            </w:pPr>
            <w:r>
              <w:rPr>
                <w:lang w:val="vi-VN"/>
              </w:rPr>
              <w:t>57%</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1B36A" w14:textId="77777777" w:rsidR="00000000" w:rsidRDefault="00000000">
            <w:pPr>
              <w:spacing w:before="120"/>
              <w:jc w:val="center"/>
            </w:pPr>
            <w:r>
              <w:rPr>
                <w:lang w:val="vi-VN"/>
              </w:rPr>
              <w:t>Biến mới</w:t>
            </w:r>
          </w:p>
        </w:tc>
      </w:tr>
    </w:tbl>
    <w:p w14:paraId="05C4572D"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306"/>
        <w:gridCol w:w="1"/>
        <w:gridCol w:w="1"/>
        <w:gridCol w:w="1"/>
        <w:gridCol w:w="1"/>
        <w:gridCol w:w="1"/>
        <w:gridCol w:w="1"/>
        <w:gridCol w:w="1"/>
        <w:gridCol w:w="3653"/>
        <w:gridCol w:w="1"/>
        <w:gridCol w:w="1"/>
        <w:gridCol w:w="1"/>
        <w:gridCol w:w="1"/>
        <w:gridCol w:w="756"/>
        <w:gridCol w:w="682"/>
        <w:gridCol w:w="682"/>
        <w:gridCol w:w="682"/>
        <w:gridCol w:w="686"/>
        <w:gridCol w:w="667"/>
        <w:gridCol w:w="1207"/>
      </w:tblGrid>
      <w:tr w:rsidR="00000000" w14:paraId="20165638"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10913" w14:textId="77777777" w:rsidR="00000000" w:rsidRDefault="00000000">
            <w:pPr>
              <w:spacing w:before="120" w:after="280" w:afterAutospacing="1"/>
            </w:pPr>
            <w:r>
              <w:rPr>
                <w:b/>
                <w:bCs/>
                <w:lang w:val="vi-VN"/>
              </w:rPr>
              <w:t>PHỤ BIỂU 5</w:t>
            </w:r>
          </w:p>
          <w:p w14:paraId="37D612CB" w14:textId="77777777" w:rsidR="00000000" w:rsidRDefault="00000000">
            <w:pPr>
              <w:spacing w:before="120"/>
              <w:jc w:val="center"/>
            </w:pPr>
            <w:r>
              <w:rPr>
                <w:b/>
                <w:bCs/>
                <w:lang w:val="vi-VN"/>
              </w:rPr>
              <w:t>KẾT QUẢ CHỈ TIÊU THÀNH PHẦN CỦA CHỈ SỐ CHỈ SỐ TÍNH MINH BẠCH</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BB703" w14:textId="77777777" w:rsidR="00000000" w:rsidRDefault="00000000">
            <w:pPr>
              <w:spacing w:before="120" w:after="280" w:afterAutospacing="1"/>
            </w:pPr>
            <w:r>
              <w:rPr>
                <w:b/>
                <w:bCs/>
                <w:lang w:val="vi-VN"/>
              </w:rPr>
              <w:t>PHỤ BIỂU 5</w:t>
            </w:r>
          </w:p>
          <w:p w14:paraId="32C8A996" w14:textId="77777777" w:rsidR="00000000" w:rsidRDefault="00000000">
            <w:pPr>
              <w:spacing w:before="120"/>
              <w:jc w:val="center"/>
            </w:pPr>
            <w:r>
              <w:rPr>
                <w:b/>
                <w:bCs/>
                <w:lang w:val="vi-VN"/>
              </w:rPr>
              <w:t>KẾT QUẢ CHỈ TIÊU THÀNH PHẦN CỦA CHỈ SỐ CHỈ SỐ TÍNH MINH BẠCH</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E9B82" w14:textId="77777777" w:rsidR="00000000" w:rsidRDefault="00000000">
            <w:pPr>
              <w:spacing w:before="120" w:after="280" w:afterAutospacing="1"/>
            </w:pPr>
            <w:r>
              <w:rPr>
                <w:b/>
                <w:bCs/>
                <w:lang w:val="vi-VN"/>
              </w:rPr>
              <w:t>PHỤ BIỂU 5</w:t>
            </w:r>
          </w:p>
          <w:p w14:paraId="4C40B706" w14:textId="77777777" w:rsidR="00000000" w:rsidRDefault="00000000">
            <w:pPr>
              <w:spacing w:before="120"/>
              <w:jc w:val="center"/>
            </w:pPr>
            <w:r>
              <w:rPr>
                <w:b/>
                <w:bCs/>
                <w:lang w:val="vi-VN"/>
              </w:rPr>
              <w:t>KẾT QUẢ CHỈ TIÊU THÀNH PHẦN CỦA CHỈ SỐ CHỈ SỐ TÍNH MINH BẠCH</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A3120" w14:textId="77777777" w:rsidR="00000000" w:rsidRDefault="00000000">
            <w:pPr>
              <w:spacing w:before="120" w:after="280" w:afterAutospacing="1"/>
            </w:pPr>
            <w:r>
              <w:rPr>
                <w:b/>
                <w:bCs/>
                <w:lang w:val="vi-VN"/>
              </w:rPr>
              <w:t>PHỤ BIỂU 5</w:t>
            </w:r>
          </w:p>
          <w:p w14:paraId="26FB9190" w14:textId="77777777" w:rsidR="00000000" w:rsidRDefault="00000000">
            <w:pPr>
              <w:spacing w:before="120"/>
              <w:jc w:val="center"/>
            </w:pPr>
            <w:r>
              <w:rPr>
                <w:b/>
                <w:bCs/>
                <w:lang w:val="vi-VN"/>
              </w:rPr>
              <w:t>KẾT QUẢ CHỈ TIÊU THÀNH PHẦN CỦA CHỈ SỐ CHỈ SỐ TÍNH MINH BẠCH</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BFB3C" w14:textId="77777777" w:rsidR="00000000" w:rsidRDefault="00000000">
            <w:pPr>
              <w:spacing w:before="120" w:after="280" w:afterAutospacing="1"/>
            </w:pPr>
            <w:r>
              <w:rPr>
                <w:b/>
                <w:bCs/>
                <w:lang w:val="vi-VN"/>
              </w:rPr>
              <w:t>PHỤ BIỂU 5</w:t>
            </w:r>
          </w:p>
          <w:p w14:paraId="12B1EFF0" w14:textId="77777777" w:rsidR="00000000" w:rsidRDefault="00000000">
            <w:pPr>
              <w:spacing w:before="120"/>
              <w:jc w:val="center"/>
            </w:pPr>
            <w:r>
              <w:rPr>
                <w:b/>
                <w:bCs/>
                <w:lang w:val="vi-VN"/>
              </w:rPr>
              <w:t>KẾT QUẢ CHỈ TIÊU THÀNH PHẦN CỦA CHỈ SỐ CHỈ SỐ TÍNH MINH BẠCH</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E7412" w14:textId="77777777" w:rsidR="00000000" w:rsidRDefault="00000000">
            <w:pPr>
              <w:spacing w:before="120" w:after="280" w:afterAutospacing="1"/>
            </w:pPr>
            <w:r>
              <w:rPr>
                <w:b/>
                <w:bCs/>
                <w:lang w:val="vi-VN"/>
              </w:rPr>
              <w:t>PHỤ BIỂU 5</w:t>
            </w:r>
          </w:p>
          <w:p w14:paraId="0FC7C4FD" w14:textId="77777777" w:rsidR="00000000" w:rsidRDefault="00000000">
            <w:pPr>
              <w:spacing w:before="120"/>
              <w:jc w:val="center"/>
            </w:pPr>
            <w:r>
              <w:rPr>
                <w:b/>
                <w:bCs/>
                <w:lang w:val="vi-VN"/>
              </w:rPr>
              <w:t>KẾT QUẢ CHỈ TIÊU THÀNH PHẦN CỦA CHỈ SỐ CHỈ SỐ TÍNH MINH BẠCH</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CC758" w14:textId="77777777" w:rsidR="00000000" w:rsidRDefault="00000000">
            <w:pPr>
              <w:spacing w:before="120" w:after="280" w:afterAutospacing="1"/>
            </w:pPr>
            <w:r>
              <w:rPr>
                <w:b/>
                <w:bCs/>
                <w:lang w:val="vi-VN"/>
              </w:rPr>
              <w:t>PHỤ BIỂU 5</w:t>
            </w:r>
          </w:p>
          <w:p w14:paraId="19D865F8" w14:textId="77777777" w:rsidR="00000000" w:rsidRDefault="00000000">
            <w:pPr>
              <w:spacing w:before="120"/>
              <w:jc w:val="center"/>
            </w:pPr>
            <w:r>
              <w:rPr>
                <w:b/>
                <w:bCs/>
                <w:lang w:val="vi-VN"/>
              </w:rPr>
              <w:t>KẾT QUẢ CHỈ TIÊU THÀNH PHẦN CỦA CHỈ SỐ CHỈ SỐ TÍNH MINH BẠCH</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C9D42" w14:textId="77777777" w:rsidR="00000000" w:rsidRDefault="00000000">
            <w:pPr>
              <w:spacing w:before="120" w:after="280" w:afterAutospacing="1"/>
            </w:pPr>
            <w:r>
              <w:rPr>
                <w:b/>
                <w:bCs/>
                <w:lang w:val="vi-VN"/>
              </w:rPr>
              <w:t>PHỤ BIỂU 5</w:t>
            </w:r>
          </w:p>
          <w:p w14:paraId="4DB9AF5D" w14:textId="77777777" w:rsidR="00000000" w:rsidRDefault="00000000">
            <w:pPr>
              <w:spacing w:before="120"/>
              <w:jc w:val="center"/>
            </w:pPr>
            <w:r>
              <w:rPr>
                <w:b/>
                <w:bCs/>
                <w:lang w:val="vi-VN"/>
              </w:rPr>
              <w:t>KẾT QUẢ CHỈ TIÊU THÀNH PHẦN CỦA CHỈ SỐ CHỈ SỐ TÍNH MINH BẠCH</w:t>
            </w:r>
          </w:p>
        </w:tc>
        <w:tc>
          <w:tcPr>
            <w:tcW w:w="5000" w:type="pct"/>
            <w:gridSpan w:val="20"/>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95A13" w14:textId="77777777" w:rsidR="00000000" w:rsidRDefault="00000000">
            <w:pPr>
              <w:spacing w:before="120" w:after="280" w:afterAutospacing="1"/>
            </w:pPr>
            <w:r>
              <w:rPr>
                <w:b/>
                <w:bCs/>
                <w:lang w:val="vi-VN"/>
              </w:rPr>
              <w:t>PHỤ BIỂU 5</w:t>
            </w:r>
          </w:p>
          <w:p w14:paraId="1B517C32" w14:textId="77777777" w:rsidR="00000000" w:rsidRDefault="00000000">
            <w:pPr>
              <w:spacing w:before="120"/>
              <w:jc w:val="center"/>
            </w:pPr>
            <w:r>
              <w:rPr>
                <w:b/>
                <w:bCs/>
                <w:lang w:val="vi-VN"/>
              </w:rPr>
              <w:t>KẾT QUẢ CHỈ TIÊU THÀNH PHẦN CỦA CHỈ SỐ CHỈ SỐ TÍNH MINH BẠCH</w:t>
            </w:r>
          </w:p>
        </w:tc>
      </w:tr>
      <w:tr w:rsidR="00000000" w14:paraId="316F491E" w14:textId="77777777">
        <w:tblPrEx>
          <w:tblBorders>
            <w:top w:val="none" w:sz="0" w:space="0" w:color="auto"/>
            <w:bottom w:val="none" w:sz="0" w:space="0" w:color="auto"/>
            <w:insideH w:val="none" w:sz="0" w:space="0" w:color="auto"/>
            <w:insideV w:val="none" w:sz="0" w:space="0" w:color="auto"/>
          </w:tblBorders>
        </w:tblPrEx>
        <w:tc>
          <w:tcPr>
            <w:tcW w:w="182" w:type="pct"/>
            <w:gridSpan w:val="9"/>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663D6" w14:textId="77777777" w:rsidR="00000000" w:rsidRDefault="00000000">
            <w:pPr>
              <w:spacing w:before="120"/>
              <w:jc w:val="center"/>
            </w:pPr>
            <w:r>
              <w:rPr>
                <w:b/>
                <w:bCs/>
              </w:rPr>
              <w:t>S</w:t>
            </w:r>
            <w:r>
              <w:rPr>
                <w:b/>
                <w:bCs/>
                <w:lang w:val="vi-VN"/>
              </w:rPr>
              <w:t>tt</w:t>
            </w:r>
          </w:p>
        </w:tc>
        <w:tc>
          <w:tcPr>
            <w:tcW w:w="2017" w:type="pct"/>
            <w:gridSpan w:val="8"/>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0B2C6" w14:textId="77777777" w:rsidR="00000000" w:rsidRDefault="00000000">
            <w:pPr>
              <w:spacing w:before="120"/>
              <w:jc w:val="center"/>
            </w:pPr>
            <w:r>
              <w:rPr>
                <w:b/>
                <w:bCs/>
                <w:lang w:val="vi-VN"/>
              </w:rPr>
              <w:t>Chỉ số thành phần</w:t>
            </w:r>
          </w:p>
        </w:tc>
        <w:tc>
          <w:tcPr>
            <w:tcW w:w="20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75250" w14:textId="77777777" w:rsidR="00000000" w:rsidRDefault="00000000">
            <w:pPr>
              <w:spacing w:before="120"/>
              <w:jc w:val="center"/>
            </w:pPr>
            <w:r>
              <w:rPr>
                <w:b/>
                <w:bCs/>
                <w:lang w:val="vi-VN"/>
              </w:rPr>
              <w:t>Điểm số</w:t>
            </w:r>
          </w:p>
        </w:tc>
        <w:tc>
          <w:tcPr>
            <w:tcW w:w="200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D8E9F" w14:textId="77777777" w:rsidR="00000000" w:rsidRDefault="00000000">
            <w:pPr>
              <w:spacing w:before="120"/>
              <w:jc w:val="center"/>
            </w:pPr>
            <w:r>
              <w:rPr>
                <w:b/>
                <w:bCs/>
                <w:lang w:val="vi-VN"/>
              </w:rPr>
              <w:t>Điểm số</w:t>
            </w:r>
          </w:p>
        </w:tc>
        <w:tc>
          <w:tcPr>
            <w:tcW w:w="200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52F25" w14:textId="77777777" w:rsidR="00000000" w:rsidRDefault="00000000">
            <w:pPr>
              <w:spacing w:before="120"/>
              <w:jc w:val="center"/>
            </w:pPr>
            <w:r>
              <w:rPr>
                <w:b/>
                <w:bCs/>
                <w:lang w:val="vi-VN"/>
              </w:rPr>
              <w:t>Điểm số</w:t>
            </w:r>
          </w:p>
        </w:tc>
        <w:tc>
          <w:tcPr>
            <w:tcW w:w="200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E7FEC" w14:textId="77777777" w:rsidR="00000000" w:rsidRDefault="00000000">
            <w:pPr>
              <w:spacing w:before="120"/>
              <w:jc w:val="center"/>
            </w:pPr>
            <w:r>
              <w:rPr>
                <w:b/>
                <w:bCs/>
                <w:lang w:val="vi-VN"/>
              </w:rPr>
              <w:t>Điểm số</w:t>
            </w:r>
          </w:p>
        </w:tc>
        <w:tc>
          <w:tcPr>
            <w:tcW w:w="200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E66A4" w14:textId="77777777" w:rsidR="00000000" w:rsidRDefault="00000000">
            <w:pPr>
              <w:spacing w:before="120"/>
              <w:jc w:val="center"/>
            </w:pPr>
            <w:r>
              <w:rPr>
                <w:b/>
                <w:bCs/>
                <w:lang w:val="vi-VN"/>
              </w:rPr>
              <w:t>Điểm số</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45640" w14:textId="77777777" w:rsidR="00000000" w:rsidRDefault="00000000">
            <w:pPr>
              <w:spacing w:before="120"/>
              <w:jc w:val="center"/>
            </w:pPr>
            <w:r>
              <w:rPr>
                <w:b/>
                <w:bCs/>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DC9B0" w14:textId="77777777" w:rsidR="00000000" w:rsidRDefault="00000000">
            <w:pPr>
              <w:spacing w:before="120"/>
              <w:jc w:val="center"/>
            </w:pPr>
            <w:r>
              <w:rPr>
                <w:b/>
                <w:bCs/>
                <w:lang w:val="vi-VN"/>
              </w:rPr>
              <w:t>So sánh 2020/2021 (tăng/giảm)</w:t>
            </w:r>
          </w:p>
        </w:tc>
      </w:tr>
      <w:tr w:rsidR="00000000" w14:paraId="5ADD4A8F"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1554D81F"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72F3D707" w14:textId="77777777" w:rsidR="00000000" w:rsidRDefault="00000000">
            <w:pPr>
              <w:spacing w:before="120"/>
              <w:jc w:val="center"/>
            </w:pPr>
          </w:p>
        </w:tc>
        <w:tc>
          <w:tcPr>
            <w:tcW w:w="3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D2979" w14:textId="77777777" w:rsidR="00000000" w:rsidRDefault="00000000">
            <w:pPr>
              <w:spacing w:before="120"/>
              <w:jc w:val="center"/>
            </w:pPr>
            <w:r>
              <w:rPr>
                <w:b/>
                <w:bCs/>
                <w:lang w:val="vi-VN"/>
              </w:rPr>
              <w:t>Năm 2016</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CB93C" w14:textId="77777777" w:rsidR="00000000" w:rsidRDefault="00000000">
            <w:pPr>
              <w:spacing w:before="120"/>
              <w:jc w:val="center"/>
            </w:pPr>
            <w:r>
              <w:rPr>
                <w:b/>
                <w:bCs/>
                <w:lang w:val="vi-VN"/>
              </w:rPr>
              <w:t>Năm 2017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B0812" w14:textId="77777777" w:rsidR="00000000" w:rsidRDefault="00000000">
            <w:pPr>
              <w:spacing w:before="120"/>
              <w:jc w:val="center"/>
            </w:pPr>
            <w:r>
              <w:rPr>
                <w:b/>
                <w:bCs/>
                <w:lang w:val="vi-VN"/>
              </w:rPr>
              <w:t>Năm 2018</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142C6" w14:textId="77777777" w:rsidR="00000000" w:rsidRDefault="00000000">
            <w:pPr>
              <w:spacing w:before="120"/>
              <w:jc w:val="center"/>
            </w:pPr>
            <w:r>
              <w:rPr>
                <w:b/>
                <w:bCs/>
                <w:lang w:val="vi-VN"/>
              </w:rPr>
              <w:t>Năm 2019</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B9485" w14:textId="77777777" w:rsidR="00000000" w:rsidRDefault="00000000">
            <w:pPr>
              <w:spacing w:before="120"/>
              <w:jc w:val="center"/>
            </w:pPr>
            <w:r>
              <w:rPr>
                <w:b/>
                <w:bCs/>
                <w:lang w:val="vi-VN"/>
              </w:rPr>
              <w:t>Năm 2020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DB669" w14:textId="77777777" w:rsidR="00000000" w:rsidRDefault="00000000">
            <w:pPr>
              <w:spacing w:before="120"/>
              <w:jc w:val="center"/>
            </w:pPr>
            <w:r>
              <w:rPr>
                <w:b/>
                <w:bCs/>
                <w:lang w:val="vi-VN"/>
              </w:rPr>
              <w:t>Năm 2021</w:t>
            </w:r>
          </w:p>
        </w:tc>
        <w:tc>
          <w:tcPr>
            <w:tcW w:w="0" w:type="auto"/>
            <w:tcBorders>
              <w:top w:val="nil"/>
              <w:left w:val="nil"/>
              <w:bottom w:val="single" w:sz="8" w:space="0" w:color="auto"/>
              <w:right w:val="single" w:sz="8" w:space="0" w:color="auto"/>
              <w:tl2br w:val="nil"/>
              <w:tr2bl w:val="nil"/>
            </w:tcBorders>
            <w:shd w:val="clear" w:color="auto" w:fill="auto"/>
            <w:vAlign w:val="center"/>
          </w:tcPr>
          <w:p w14:paraId="5ACBE356" w14:textId="77777777" w:rsidR="00000000" w:rsidRDefault="00000000">
            <w:pPr>
              <w:spacing w:before="120"/>
              <w:jc w:val="center"/>
            </w:pPr>
          </w:p>
        </w:tc>
      </w:tr>
      <w:tr w:rsidR="00000000" w14:paraId="42E86150"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23480" w14:textId="77777777" w:rsidR="00000000" w:rsidRDefault="00000000">
            <w:pPr>
              <w:spacing w:before="120"/>
              <w:jc w:val="center"/>
            </w:pPr>
            <w:r>
              <w:rPr>
                <w:b/>
                <w:bCs/>
                <w:lang w:val="vi-VN"/>
              </w:rPr>
              <w:t> </w:t>
            </w:r>
          </w:p>
        </w:tc>
        <w:tc>
          <w:tcPr>
            <w:tcW w:w="201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5098F" w14:textId="77777777" w:rsidR="00000000" w:rsidRDefault="00000000">
            <w:pPr>
              <w:spacing w:before="120"/>
            </w:pPr>
            <w:r>
              <w:rPr>
                <w:b/>
                <w:bCs/>
                <w:lang w:val="vi-VN"/>
              </w:rPr>
              <w:t>Tính minh bạch</w:t>
            </w:r>
          </w:p>
        </w:tc>
        <w:tc>
          <w:tcPr>
            <w:tcW w:w="3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CA4EB" w14:textId="77777777" w:rsidR="00000000" w:rsidRDefault="00000000">
            <w:pPr>
              <w:spacing w:before="120"/>
              <w:jc w:val="center"/>
            </w:pPr>
            <w:r>
              <w:rPr>
                <w:b/>
                <w:bCs/>
                <w:lang w:val="vi-VN"/>
              </w:rPr>
              <w:t>6,90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F897D" w14:textId="77777777" w:rsidR="00000000" w:rsidRDefault="00000000">
            <w:pPr>
              <w:spacing w:before="120"/>
              <w:jc w:val="center"/>
            </w:pPr>
            <w:r>
              <w:rPr>
                <w:b/>
                <w:bCs/>
                <w:lang w:val="vi-VN"/>
              </w:rPr>
              <w:t>6,59</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A4A23" w14:textId="77777777" w:rsidR="00000000" w:rsidRDefault="00000000">
            <w:pPr>
              <w:spacing w:before="120"/>
              <w:jc w:val="center"/>
            </w:pPr>
            <w:r>
              <w:rPr>
                <w:b/>
                <w:bCs/>
                <w:lang w:val="vi-VN"/>
              </w:rPr>
              <w:t>6,85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B16BA" w14:textId="77777777" w:rsidR="00000000" w:rsidRDefault="00000000">
            <w:pPr>
              <w:spacing w:before="120"/>
              <w:jc w:val="center"/>
            </w:pPr>
            <w:r>
              <w:rPr>
                <w:b/>
                <w:bCs/>
                <w:lang w:val="vi-VN"/>
              </w:rPr>
              <w:t>6,73</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3BAB4" w14:textId="77777777" w:rsidR="00000000" w:rsidRDefault="00000000">
            <w:pPr>
              <w:spacing w:before="120"/>
              <w:jc w:val="center"/>
            </w:pPr>
            <w:r>
              <w:rPr>
                <w:b/>
                <w:bCs/>
                <w:lang w:val="vi-VN"/>
              </w:rPr>
              <w:t>6,34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E8320" w14:textId="77777777" w:rsidR="00000000" w:rsidRDefault="00000000">
            <w:pPr>
              <w:spacing w:before="120"/>
              <w:jc w:val="center"/>
            </w:pPr>
            <w:r>
              <w:rPr>
                <w:b/>
                <w:bCs/>
                <w:lang w:val="vi-VN"/>
              </w:rPr>
              <w:t>5,63</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946A8" w14:textId="77777777" w:rsidR="00000000" w:rsidRDefault="00000000">
            <w:pPr>
              <w:spacing w:before="120"/>
              <w:jc w:val="center"/>
            </w:pPr>
            <w:r>
              <w:rPr>
                <w:b/>
                <w:bCs/>
                <w:lang w:val="vi-VN"/>
              </w:rPr>
              <w:t>Giảm</w:t>
            </w:r>
          </w:p>
        </w:tc>
      </w:tr>
      <w:tr w:rsidR="00000000" w14:paraId="550C785D"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A226F" w14:textId="77777777" w:rsidR="00000000" w:rsidRDefault="00000000">
            <w:pPr>
              <w:spacing w:before="120"/>
              <w:jc w:val="center"/>
            </w:pPr>
            <w:r>
              <w:rPr>
                <w:b/>
                <w:bCs/>
                <w:lang w:val="vi-VN"/>
              </w:rPr>
              <w:t> </w:t>
            </w:r>
          </w:p>
        </w:tc>
        <w:tc>
          <w:tcPr>
            <w:tcW w:w="201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7FD81" w14:textId="77777777" w:rsidR="00000000" w:rsidRDefault="00000000">
            <w:pPr>
              <w:spacing w:before="120"/>
            </w:pPr>
            <w:r>
              <w:rPr>
                <w:b/>
                <w:bCs/>
              </w:rPr>
              <w:t>X</w:t>
            </w:r>
            <w:r>
              <w:rPr>
                <w:b/>
                <w:bCs/>
                <w:lang w:val="vi-VN"/>
              </w:rPr>
              <w:t>ếp hạng</w:t>
            </w:r>
          </w:p>
        </w:tc>
        <w:tc>
          <w:tcPr>
            <w:tcW w:w="3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4F709" w14:textId="77777777" w:rsidR="00000000" w:rsidRDefault="00000000">
            <w:pPr>
              <w:spacing w:before="120"/>
              <w:jc w:val="center"/>
            </w:pPr>
            <w:r>
              <w:rPr>
                <w:b/>
                <w:bCs/>
                <w:lang w:val="vi-VN"/>
              </w:rPr>
              <w:t>5/63</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5DE72" w14:textId="77777777" w:rsidR="00000000" w:rsidRDefault="00000000">
            <w:pPr>
              <w:spacing w:before="120"/>
              <w:jc w:val="center"/>
            </w:pPr>
            <w:r>
              <w:rPr>
                <w:b/>
                <w:bCs/>
                <w:lang w:val="vi-VN"/>
              </w:rPr>
              <w:t>12/63</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3B4DF" w14:textId="77777777" w:rsidR="00000000" w:rsidRDefault="00000000">
            <w:pPr>
              <w:spacing w:before="120"/>
              <w:jc w:val="center"/>
            </w:pPr>
            <w:r>
              <w:rPr>
                <w:b/>
                <w:bCs/>
                <w:lang w:val="vi-VN"/>
              </w:rPr>
              <w:t>4/63</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EB9CA" w14:textId="77777777" w:rsidR="00000000" w:rsidRDefault="00000000">
            <w:pPr>
              <w:spacing w:before="120"/>
              <w:jc w:val="center"/>
            </w:pPr>
            <w:r>
              <w:rPr>
                <w:b/>
                <w:bCs/>
                <w:lang w:val="vi-VN"/>
              </w:rPr>
              <w:t>26/63</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A27A4" w14:textId="77777777" w:rsidR="00000000" w:rsidRDefault="00000000">
            <w:pPr>
              <w:spacing w:before="120"/>
              <w:jc w:val="center"/>
            </w:pPr>
            <w:r>
              <w:rPr>
                <w:b/>
                <w:bCs/>
                <w:lang w:val="vi-VN"/>
              </w:rPr>
              <w:t>11/63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F8D54" w14:textId="77777777" w:rsidR="00000000" w:rsidRDefault="00000000">
            <w:pPr>
              <w:spacing w:before="120"/>
              <w:jc w:val="center"/>
            </w:pPr>
            <w:r>
              <w:rPr>
                <w:b/>
                <w:bCs/>
                <w:lang w:val="vi-VN"/>
              </w:rPr>
              <w:t>43/63</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DBCB0" w14:textId="77777777" w:rsidR="00000000" w:rsidRDefault="00000000">
            <w:pPr>
              <w:spacing w:before="120"/>
              <w:jc w:val="center"/>
            </w:pPr>
            <w:r>
              <w:rPr>
                <w:b/>
                <w:bCs/>
                <w:lang w:val="vi-VN"/>
              </w:rPr>
              <w:t>Tăng</w:t>
            </w:r>
          </w:p>
        </w:tc>
      </w:tr>
      <w:tr w:rsidR="00000000" w14:paraId="631A7262"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26C1D" w14:textId="77777777" w:rsidR="00000000" w:rsidRDefault="00000000">
            <w:pPr>
              <w:spacing w:before="120"/>
              <w:jc w:val="center"/>
            </w:pPr>
            <w:r>
              <w:rPr>
                <w:i/>
                <w:iCs/>
                <w:lang w:val="vi-VN"/>
              </w:rPr>
              <w:t> </w:t>
            </w:r>
          </w:p>
        </w:tc>
        <w:tc>
          <w:tcPr>
            <w:tcW w:w="481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A76B0" w14:textId="77777777" w:rsidR="00000000" w:rsidRDefault="00000000">
            <w:pPr>
              <w:spacing w:before="120"/>
            </w:pPr>
            <w:r>
              <w:rPr>
                <w:i/>
                <w:iCs/>
                <w:lang w:val="vi-VN"/>
              </w:rPr>
              <w:t>Trong đ</w:t>
            </w:r>
            <w:r>
              <w:rPr>
                <w:i/>
                <w:iCs/>
              </w:rPr>
              <w:t>ó</w:t>
            </w:r>
            <w:r>
              <w:rPr>
                <w:i/>
                <w:iCs/>
                <w:lang w:val="vi-VN"/>
              </w:rPr>
              <w:t>:</w:t>
            </w:r>
          </w:p>
        </w:tc>
        <w:tc>
          <w:tcPr>
            <w:tcW w:w="481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83C32" w14:textId="77777777" w:rsidR="00000000" w:rsidRDefault="00000000">
            <w:pPr>
              <w:spacing w:before="120"/>
            </w:pPr>
            <w:r>
              <w:rPr>
                <w:i/>
                <w:iCs/>
                <w:lang w:val="vi-VN"/>
              </w:rPr>
              <w:t>Trong đ</w:t>
            </w:r>
            <w:r>
              <w:rPr>
                <w:i/>
                <w:iCs/>
              </w:rPr>
              <w:t>ó</w:t>
            </w:r>
            <w:r>
              <w:rPr>
                <w:i/>
                <w:iCs/>
                <w:lang w:val="vi-VN"/>
              </w:rPr>
              <w:t>:</w:t>
            </w:r>
          </w:p>
        </w:tc>
        <w:tc>
          <w:tcPr>
            <w:tcW w:w="481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A0030" w14:textId="77777777" w:rsidR="00000000" w:rsidRDefault="00000000">
            <w:pPr>
              <w:spacing w:before="120"/>
            </w:pPr>
            <w:r>
              <w:rPr>
                <w:i/>
                <w:iCs/>
                <w:lang w:val="vi-VN"/>
              </w:rPr>
              <w:t>Trong đ</w:t>
            </w:r>
            <w:r>
              <w:rPr>
                <w:i/>
                <w:iCs/>
              </w:rPr>
              <w:t>ó</w:t>
            </w:r>
            <w:r>
              <w:rPr>
                <w:i/>
                <w:iCs/>
                <w:lang w:val="vi-VN"/>
              </w:rPr>
              <w:t>:</w:t>
            </w:r>
          </w:p>
        </w:tc>
        <w:tc>
          <w:tcPr>
            <w:tcW w:w="481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609DB" w14:textId="77777777" w:rsidR="00000000" w:rsidRDefault="00000000">
            <w:pPr>
              <w:spacing w:before="120"/>
            </w:pPr>
            <w:r>
              <w:rPr>
                <w:i/>
                <w:iCs/>
                <w:lang w:val="vi-VN"/>
              </w:rPr>
              <w:t>Trong đ</w:t>
            </w:r>
            <w:r>
              <w:rPr>
                <w:i/>
                <w:iCs/>
              </w:rPr>
              <w:t>ó</w:t>
            </w:r>
            <w:r>
              <w:rPr>
                <w:i/>
                <w:iCs/>
                <w:lang w:val="vi-VN"/>
              </w:rPr>
              <w:t>:</w:t>
            </w:r>
          </w:p>
        </w:tc>
        <w:tc>
          <w:tcPr>
            <w:tcW w:w="481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4D6ED" w14:textId="77777777" w:rsidR="00000000" w:rsidRDefault="00000000">
            <w:pPr>
              <w:spacing w:before="120"/>
            </w:pPr>
            <w:r>
              <w:rPr>
                <w:i/>
                <w:iCs/>
                <w:lang w:val="vi-VN"/>
              </w:rPr>
              <w:t>Trong đ</w:t>
            </w:r>
            <w:r>
              <w:rPr>
                <w:i/>
                <w:iCs/>
              </w:rPr>
              <w:t>ó</w:t>
            </w:r>
            <w:r>
              <w:rPr>
                <w:i/>
                <w:iCs/>
                <w:lang w:val="vi-VN"/>
              </w:rPr>
              <w:t>:</w:t>
            </w:r>
          </w:p>
        </w:tc>
        <w:tc>
          <w:tcPr>
            <w:tcW w:w="481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5F6B2" w14:textId="77777777" w:rsidR="00000000" w:rsidRDefault="00000000">
            <w:pPr>
              <w:spacing w:before="120"/>
            </w:pPr>
            <w:r>
              <w:rPr>
                <w:i/>
                <w:iCs/>
                <w:lang w:val="vi-VN"/>
              </w:rPr>
              <w:t>Trong đ</w:t>
            </w:r>
            <w:r>
              <w:rPr>
                <w:i/>
                <w:iCs/>
              </w:rPr>
              <w:t>ó</w:t>
            </w:r>
            <w:r>
              <w:rPr>
                <w:i/>
                <w:iCs/>
                <w:lang w:val="vi-VN"/>
              </w:rPr>
              <w:t>:</w:t>
            </w:r>
          </w:p>
        </w:tc>
        <w:tc>
          <w:tcPr>
            <w:tcW w:w="481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5F823" w14:textId="77777777" w:rsidR="00000000" w:rsidRDefault="00000000">
            <w:pPr>
              <w:spacing w:before="120"/>
            </w:pPr>
            <w:r>
              <w:rPr>
                <w:i/>
                <w:iCs/>
                <w:lang w:val="vi-VN"/>
              </w:rPr>
              <w:t>Trong đ</w:t>
            </w:r>
            <w:r>
              <w:rPr>
                <w:i/>
                <w:iCs/>
              </w:rPr>
              <w:t>ó</w:t>
            </w:r>
            <w:r>
              <w:rPr>
                <w:i/>
                <w:iCs/>
                <w:lang w:val="vi-VN"/>
              </w:rPr>
              <w:t>:</w:t>
            </w:r>
          </w:p>
        </w:tc>
        <w:tc>
          <w:tcPr>
            <w:tcW w:w="4818" w:type="pct"/>
            <w:gridSpan w:val="1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D18BA" w14:textId="77777777" w:rsidR="00000000" w:rsidRDefault="00000000">
            <w:pPr>
              <w:spacing w:before="120"/>
            </w:pPr>
            <w:r>
              <w:rPr>
                <w:i/>
                <w:iCs/>
                <w:lang w:val="vi-VN"/>
              </w:rPr>
              <w:t>Trong đ</w:t>
            </w:r>
            <w:r>
              <w:rPr>
                <w:i/>
                <w:iCs/>
              </w:rPr>
              <w:t>ó</w:t>
            </w:r>
            <w:r>
              <w:rPr>
                <w:i/>
                <w:iCs/>
                <w:lang w:val="vi-VN"/>
              </w:rPr>
              <w:t>:</w:t>
            </w:r>
          </w:p>
        </w:tc>
      </w:tr>
      <w:tr w:rsidR="00000000" w14:paraId="4296C1DC"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2F924" w14:textId="77777777" w:rsidR="00000000" w:rsidRDefault="00000000">
            <w:pPr>
              <w:spacing w:before="120"/>
              <w:jc w:val="center"/>
            </w:pPr>
            <w:r>
              <w:rPr>
                <w:lang w:val="vi-VN"/>
              </w:rPr>
              <w:t>1</w:t>
            </w:r>
          </w:p>
        </w:tc>
        <w:tc>
          <w:tcPr>
            <w:tcW w:w="201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C7DE4" w14:textId="77777777" w:rsidR="00000000" w:rsidRDefault="00000000">
            <w:pPr>
              <w:spacing w:before="120"/>
            </w:pPr>
            <w:r>
              <w:rPr>
                <w:lang w:val="vi-VN"/>
              </w:rPr>
              <w:t>Tiếp cận tài liệu quy hoạch (</w:t>
            </w:r>
            <w:r>
              <w:t>1</w:t>
            </w:r>
            <w:r>
              <w:rPr>
                <w:lang w:val="vi-VN"/>
              </w:rPr>
              <w:t>=Rất dễ; 5=Không thể)</w:t>
            </w:r>
          </w:p>
        </w:tc>
        <w:tc>
          <w:tcPr>
            <w:tcW w:w="3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68D49" w14:textId="77777777" w:rsidR="00000000" w:rsidRDefault="00000000">
            <w:pPr>
              <w:spacing w:before="120"/>
              <w:jc w:val="center"/>
            </w:pPr>
            <w:r>
              <w:rPr>
                <w:lang w:val="vi-VN"/>
              </w:rPr>
              <w:t>2,47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7144B" w14:textId="77777777" w:rsidR="00000000" w:rsidRDefault="00000000">
            <w:pPr>
              <w:spacing w:before="120"/>
              <w:jc w:val="center"/>
            </w:pPr>
            <w:r>
              <w:rPr>
                <w:lang w:val="vi-VN"/>
              </w:rPr>
              <w:t>2,50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254F0" w14:textId="77777777" w:rsidR="00000000" w:rsidRDefault="00000000">
            <w:pPr>
              <w:spacing w:before="120"/>
              <w:jc w:val="center"/>
            </w:pPr>
            <w:r>
              <w:rPr>
                <w:lang w:val="vi-VN"/>
              </w:rPr>
              <w:t>2,31</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17745" w14:textId="77777777" w:rsidR="00000000" w:rsidRDefault="00000000">
            <w:pPr>
              <w:spacing w:before="120"/>
              <w:jc w:val="center"/>
            </w:pPr>
            <w:r>
              <w:rPr>
                <w:lang w:val="vi-VN"/>
              </w:rPr>
              <w:t>2,48</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9641C" w14:textId="77777777" w:rsidR="00000000" w:rsidRDefault="00000000">
            <w:pPr>
              <w:spacing w:before="120"/>
              <w:jc w:val="center"/>
            </w:pPr>
            <w:r>
              <w:rPr>
                <w:lang w:val="vi-VN"/>
              </w:rPr>
              <w:t>2,74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28266" w14:textId="77777777" w:rsidR="00000000" w:rsidRDefault="00000000">
            <w:pPr>
              <w:spacing w:before="120"/>
              <w:jc w:val="center"/>
            </w:pPr>
            <w:r>
              <w:rPr>
                <w:lang w:val="vi-VN"/>
              </w:rPr>
              <w:t>2,56</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1898D" w14:textId="77777777" w:rsidR="00000000" w:rsidRDefault="00000000">
            <w:pPr>
              <w:spacing w:before="120"/>
              <w:jc w:val="center"/>
            </w:pPr>
            <w:r>
              <w:rPr>
                <w:lang w:val="vi-VN"/>
              </w:rPr>
              <w:t>Giảm</w:t>
            </w:r>
          </w:p>
        </w:tc>
      </w:tr>
      <w:tr w:rsidR="00000000" w14:paraId="6B1A797D"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7F462" w14:textId="77777777" w:rsidR="00000000" w:rsidRDefault="00000000">
            <w:pPr>
              <w:spacing w:before="120"/>
              <w:jc w:val="center"/>
            </w:pPr>
            <w:r>
              <w:rPr>
                <w:lang w:val="vi-VN"/>
              </w:rPr>
              <w:t>2</w:t>
            </w:r>
          </w:p>
        </w:tc>
        <w:tc>
          <w:tcPr>
            <w:tcW w:w="201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716D0" w14:textId="77777777" w:rsidR="00000000" w:rsidRDefault="00000000">
            <w:pPr>
              <w:spacing w:before="120"/>
            </w:pPr>
            <w:r>
              <w:rPr>
                <w:lang w:val="vi-VN"/>
              </w:rPr>
              <w:t>Tiếp cận tài liệu pháp lý (</w:t>
            </w:r>
            <w:r>
              <w:t>1</w:t>
            </w:r>
            <w:r>
              <w:rPr>
                <w:lang w:val="vi-VN"/>
              </w:rPr>
              <w:t>=Rất dễ; 5=Không thể)</w:t>
            </w:r>
          </w:p>
        </w:tc>
        <w:tc>
          <w:tcPr>
            <w:tcW w:w="3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300C7" w14:textId="77777777" w:rsidR="00000000" w:rsidRDefault="00000000">
            <w:pPr>
              <w:spacing w:before="120"/>
              <w:jc w:val="center"/>
            </w:pPr>
            <w:r>
              <w:rPr>
                <w:lang w:val="vi-VN"/>
              </w:rPr>
              <w:t>3,19</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1BC9E" w14:textId="77777777" w:rsidR="00000000" w:rsidRDefault="00000000">
            <w:pPr>
              <w:spacing w:before="120"/>
              <w:jc w:val="center"/>
            </w:pPr>
            <w:r>
              <w:rPr>
                <w:lang w:val="vi-VN"/>
              </w:rPr>
              <w:t>3,14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DC993" w14:textId="77777777" w:rsidR="00000000" w:rsidRDefault="00000000">
            <w:pPr>
              <w:spacing w:before="120"/>
              <w:jc w:val="center"/>
            </w:pPr>
            <w:r>
              <w:rPr>
                <w:lang w:val="vi-VN"/>
              </w:rPr>
              <w:t>3,00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ACD84" w14:textId="77777777" w:rsidR="00000000" w:rsidRDefault="00000000">
            <w:pPr>
              <w:spacing w:before="120"/>
              <w:jc w:val="center"/>
            </w:pPr>
            <w:r>
              <w:rPr>
                <w:lang w:val="vi-VN"/>
              </w:rPr>
              <w:t>3,09</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B14DF" w14:textId="77777777" w:rsidR="00000000" w:rsidRDefault="00000000">
            <w:pPr>
              <w:spacing w:before="120"/>
              <w:jc w:val="center"/>
            </w:pPr>
            <w:r>
              <w:rPr>
                <w:lang w:val="vi-VN"/>
              </w:rPr>
              <w:t>3,14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C99A2" w14:textId="77777777" w:rsidR="00000000" w:rsidRDefault="00000000">
            <w:pPr>
              <w:spacing w:before="120"/>
              <w:jc w:val="center"/>
            </w:pPr>
            <w:r>
              <w:rPr>
                <w:lang w:val="vi-VN"/>
              </w:rPr>
              <w:t>2,79</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EC7F8" w14:textId="77777777" w:rsidR="00000000" w:rsidRDefault="00000000">
            <w:pPr>
              <w:spacing w:before="120"/>
              <w:jc w:val="center"/>
            </w:pPr>
            <w:r>
              <w:rPr>
                <w:lang w:val="vi-VN"/>
              </w:rPr>
              <w:t>Giảm</w:t>
            </w:r>
          </w:p>
        </w:tc>
      </w:tr>
      <w:tr w:rsidR="00000000" w14:paraId="0C44E85E"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AF1C" w14:textId="77777777" w:rsidR="00000000" w:rsidRDefault="00000000">
            <w:pPr>
              <w:spacing w:before="120"/>
              <w:jc w:val="center"/>
            </w:pPr>
            <w:r>
              <w:rPr>
                <w:lang w:val="vi-VN"/>
              </w:rPr>
              <w:t>3</w:t>
            </w:r>
          </w:p>
        </w:tc>
        <w:tc>
          <w:tcPr>
            <w:tcW w:w="201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1CB5F" w14:textId="77777777" w:rsidR="00000000" w:rsidRDefault="00000000">
            <w:pPr>
              <w:spacing w:before="120"/>
            </w:pPr>
            <w:r>
              <w:rPr>
                <w:lang w:val="vi-VN"/>
              </w:rPr>
              <w:t>Minh bạch trong đấu thầu (% Đồng ý)</w:t>
            </w:r>
          </w:p>
        </w:tc>
        <w:tc>
          <w:tcPr>
            <w:tcW w:w="3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3BB46"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45C60" w14:textId="77777777" w:rsidR="00000000" w:rsidRDefault="00000000">
            <w:pPr>
              <w:spacing w:before="120"/>
              <w:jc w:val="center"/>
            </w:pPr>
            <w:r>
              <w:rPr>
                <w:lang w:val="vi-VN"/>
              </w:rPr>
              <w:t>52%</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890BD" w14:textId="77777777" w:rsidR="00000000" w:rsidRDefault="00000000">
            <w:pPr>
              <w:spacing w:before="120"/>
              <w:jc w:val="center"/>
            </w:pPr>
            <w:r>
              <w:rPr>
                <w:lang w:val="vi-VN"/>
              </w:rPr>
              <w:t>74%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56F89" w14:textId="77777777" w:rsidR="00000000" w:rsidRDefault="00000000">
            <w:pPr>
              <w:spacing w:before="120"/>
              <w:jc w:val="center"/>
            </w:pPr>
            <w:r>
              <w:rPr>
                <w:lang w:val="vi-VN"/>
              </w:rPr>
              <w:t>50%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4C28C" w14:textId="77777777" w:rsidR="00000000" w:rsidRDefault="00000000">
            <w:pPr>
              <w:spacing w:before="120"/>
              <w:jc w:val="center"/>
            </w:pPr>
            <w:r>
              <w:rPr>
                <w:lang w:val="vi-VN"/>
              </w:rPr>
              <w:t>47%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83E4B" w14:textId="77777777" w:rsidR="00000000" w:rsidRDefault="00000000">
            <w:pPr>
              <w:spacing w:before="120"/>
              <w:jc w:val="center"/>
            </w:pPr>
            <w:r>
              <w:rPr>
                <w:lang w:val="vi-VN"/>
              </w:rPr>
              <w:t>94%</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A7705" w14:textId="77777777" w:rsidR="00000000" w:rsidRDefault="00000000">
            <w:pPr>
              <w:spacing w:before="120"/>
              <w:jc w:val="center"/>
            </w:pPr>
            <w:r>
              <w:rPr>
                <w:lang w:val="vi-VN"/>
              </w:rPr>
              <w:t>Tăng</w:t>
            </w:r>
          </w:p>
        </w:tc>
      </w:tr>
      <w:tr w:rsidR="00000000" w14:paraId="4A97B819"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30C27" w14:textId="77777777" w:rsidR="00000000" w:rsidRDefault="00000000">
            <w:pPr>
              <w:spacing w:before="120"/>
              <w:jc w:val="center"/>
            </w:pPr>
            <w:r>
              <w:rPr>
                <w:lang w:val="vi-VN"/>
              </w:rPr>
              <w:t>4</w:t>
            </w:r>
          </w:p>
        </w:tc>
        <w:tc>
          <w:tcPr>
            <w:tcW w:w="201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6223E" w14:textId="77777777" w:rsidR="00000000" w:rsidRDefault="00000000">
            <w:pPr>
              <w:spacing w:before="120"/>
            </w:pPr>
            <w:r>
              <w:rPr>
                <w:lang w:val="vi-VN"/>
              </w:rPr>
              <w:t xml:space="preserve">Tỷ lệ DN nhận được thông tin, văn bản cần khi yêu cầu cơ quan </w:t>
            </w:r>
            <w:r>
              <w:t>tr</w:t>
            </w:r>
            <w:r>
              <w:rPr>
                <w:lang w:val="vi-VN"/>
              </w:rPr>
              <w:t>ong tỉnh cung cấp (%)</w:t>
            </w:r>
          </w:p>
        </w:tc>
        <w:tc>
          <w:tcPr>
            <w:tcW w:w="3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C517B"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EB4EC" w14:textId="77777777" w:rsidR="00000000" w:rsidRDefault="00000000">
            <w:pPr>
              <w:spacing w:before="120"/>
              <w:jc w:val="center"/>
            </w:pPr>
            <w:r>
              <w:rPr>
                <w:lang w:val="vi-VN"/>
              </w:rPr>
              <w:t>75%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FA863" w14:textId="77777777" w:rsidR="00000000" w:rsidRDefault="00000000">
            <w:pPr>
              <w:spacing w:before="120"/>
              <w:jc w:val="center"/>
            </w:pPr>
            <w:r>
              <w:rPr>
                <w:lang w:val="vi-VN"/>
              </w:rPr>
              <w:t>74%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BB1F5" w14:textId="77777777" w:rsidR="00000000" w:rsidRDefault="00000000">
            <w:pPr>
              <w:spacing w:before="120"/>
              <w:jc w:val="center"/>
            </w:pPr>
            <w:r>
              <w:rPr>
                <w:lang w:val="vi-VN"/>
              </w:rPr>
              <w:t>65%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6F599" w14:textId="77777777" w:rsidR="00000000" w:rsidRDefault="00000000">
            <w:pPr>
              <w:spacing w:before="120"/>
              <w:jc w:val="center"/>
            </w:pPr>
            <w:r>
              <w:rPr>
                <w:lang w:val="vi-VN"/>
              </w:rPr>
              <w:t>68%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8B024" w14:textId="77777777" w:rsidR="00000000" w:rsidRDefault="00000000">
            <w:pPr>
              <w:spacing w:before="120"/>
              <w:jc w:val="center"/>
            </w:pPr>
            <w:r>
              <w:rPr>
                <w:lang w:val="vi-VN"/>
              </w:rPr>
              <w:t>91%</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A52CF" w14:textId="77777777" w:rsidR="00000000" w:rsidRDefault="00000000">
            <w:pPr>
              <w:spacing w:before="120"/>
              <w:jc w:val="center"/>
            </w:pPr>
            <w:r>
              <w:rPr>
                <w:lang w:val="vi-VN"/>
              </w:rPr>
              <w:t>Tăng</w:t>
            </w:r>
          </w:p>
        </w:tc>
      </w:tr>
      <w:tr w:rsidR="00000000" w14:paraId="358D002C"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E7C50" w14:textId="77777777" w:rsidR="00000000" w:rsidRDefault="00000000">
            <w:pPr>
              <w:spacing w:before="120"/>
              <w:jc w:val="center"/>
            </w:pPr>
            <w:r>
              <w:rPr>
                <w:lang w:val="vi-VN"/>
              </w:rPr>
              <w:t>5</w:t>
            </w:r>
          </w:p>
        </w:tc>
        <w:tc>
          <w:tcPr>
            <w:tcW w:w="201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3CBC0" w14:textId="77777777" w:rsidR="00000000" w:rsidRDefault="00000000">
            <w:pPr>
              <w:spacing w:before="120"/>
            </w:pPr>
            <w:r>
              <w:t>S</w:t>
            </w:r>
            <w:r>
              <w:rPr>
                <w:lang w:val="vi-VN"/>
              </w:rPr>
              <w:t>ố ngày để nhận được thông tin, văn bản sau khi đã đề nghị cung cấp</w:t>
            </w:r>
          </w:p>
        </w:tc>
        <w:tc>
          <w:tcPr>
            <w:tcW w:w="3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C518E"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16F07" w14:textId="77777777" w:rsidR="00000000" w:rsidRDefault="00000000">
            <w:pPr>
              <w:spacing w:before="120"/>
              <w:jc w:val="center"/>
            </w:pPr>
            <w:r>
              <w:rPr>
                <w:lang w:val="vi-VN"/>
              </w:rPr>
              <w:t>2</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D5376" w14:textId="77777777" w:rsidR="00000000" w:rsidRDefault="00000000">
            <w:pPr>
              <w:spacing w:before="120"/>
              <w:jc w:val="center"/>
            </w:pPr>
            <w:r>
              <w:rPr>
                <w:lang w:val="vi-VN"/>
              </w:rPr>
              <w:t>4,5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78945" w14:textId="77777777" w:rsidR="00000000" w:rsidRDefault="00000000">
            <w:pPr>
              <w:spacing w:before="120"/>
              <w:jc w:val="center"/>
            </w:pPr>
            <w:r>
              <w:rPr>
                <w:lang w:val="vi-VN"/>
              </w:rPr>
              <w:t>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9E6C5" w14:textId="77777777" w:rsidR="00000000" w:rsidRDefault="00000000">
            <w:pPr>
              <w:spacing w:before="120"/>
              <w:jc w:val="center"/>
            </w:pPr>
            <w:r>
              <w:rPr>
                <w:lang w:val="vi-VN"/>
              </w:rPr>
              <w:t>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6F113" w14:textId="77777777" w:rsidR="00000000" w:rsidRDefault="00000000">
            <w:pPr>
              <w:spacing w:before="120"/>
              <w:jc w:val="center"/>
            </w:pPr>
            <w:r>
              <w:rPr>
                <w:lang w:val="vi-VN"/>
              </w:rPr>
              <w:t>3</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B5A1F" w14:textId="77777777" w:rsidR="00000000" w:rsidRDefault="00000000">
            <w:pPr>
              <w:spacing w:before="120"/>
              <w:jc w:val="center"/>
            </w:pPr>
            <w:r>
              <w:rPr>
                <w:lang w:val="vi-VN"/>
              </w:rPr>
              <w:t>Tăng</w:t>
            </w:r>
          </w:p>
        </w:tc>
      </w:tr>
      <w:tr w:rsidR="00000000" w14:paraId="62B1CDF5"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C7890" w14:textId="77777777" w:rsidR="00000000" w:rsidRDefault="00000000">
            <w:pPr>
              <w:spacing w:before="120"/>
              <w:jc w:val="center"/>
            </w:pPr>
            <w:r>
              <w:rPr>
                <w:lang w:val="vi-VN"/>
              </w:rPr>
              <w:t>6</w:t>
            </w:r>
          </w:p>
        </w:tc>
        <w:tc>
          <w:tcPr>
            <w:tcW w:w="201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A31AF" w14:textId="77777777" w:rsidR="00000000" w:rsidRDefault="00000000">
            <w:pPr>
              <w:spacing w:before="120"/>
            </w:pPr>
            <w:r>
              <w:rPr>
                <w:lang w:val="vi-VN"/>
              </w:rPr>
              <w:t xml:space="preserve">Cần có </w:t>
            </w:r>
            <w:r>
              <w:t>“</w:t>
            </w:r>
            <w:r>
              <w:rPr>
                <w:lang w:val="vi-VN"/>
              </w:rPr>
              <w:t>mối quan hệ</w:t>
            </w:r>
            <w:r>
              <w:t xml:space="preserve">” </w:t>
            </w:r>
            <w:r>
              <w:rPr>
                <w:lang w:val="vi-VN"/>
              </w:rPr>
              <w:t>để có được các tài liệu của tỉnh</w:t>
            </w:r>
          </w:p>
        </w:tc>
        <w:tc>
          <w:tcPr>
            <w:tcW w:w="3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0ECB3" w14:textId="77777777" w:rsidR="00000000" w:rsidRDefault="00000000">
            <w:pPr>
              <w:spacing w:before="120"/>
              <w:jc w:val="center"/>
            </w:pPr>
            <w:r>
              <w:rPr>
                <w:lang w:val="vi-VN"/>
              </w:rPr>
              <w:t>66,22%</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57F0B" w14:textId="77777777" w:rsidR="00000000" w:rsidRDefault="00000000">
            <w:pPr>
              <w:spacing w:before="120"/>
              <w:jc w:val="center"/>
            </w:pPr>
            <w:r>
              <w:rPr>
                <w:lang w:val="vi-VN"/>
              </w:rPr>
              <w:t>63%</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7B81D" w14:textId="77777777" w:rsidR="00000000" w:rsidRDefault="00000000">
            <w:pPr>
              <w:spacing w:before="120"/>
              <w:jc w:val="center"/>
            </w:pPr>
            <w:r>
              <w:rPr>
                <w:lang w:val="vi-VN"/>
              </w:rPr>
              <w:t>63%</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F18AF" w14:textId="77777777" w:rsidR="00000000" w:rsidRDefault="00000000">
            <w:pPr>
              <w:spacing w:before="120"/>
              <w:jc w:val="center"/>
            </w:pPr>
            <w:r>
              <w:rPr>
                <w:lang w:val="vi-VN"/>
              </w:rPr>
              <w:t>57%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2DE00" w14:textId="77777777" w:rsidR="00000000" w:rsidRDefault="00000000">
            <w:pPr>
              <w:spacing w:before="120"/>
              <w:jc w:val="center"/>
            </w:pPr>
            <w:r>
              <w:rPr>
                <w:lang w:val="vi-VN"/>
              </w:rPr>
              <w:t>41%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B531B" w14:textId="77777777" w:rsidR="00000000" w:rsidRDefault="00000000">
            <w:pPr>
              <w:spacing w:before="120"/>
              <w:jc w:val="center"/>
            </w:pPr>
            <w:r>
              <w:rPr>
                <w:lang w:val="vi-VN"/>
              </w:rPr>
              <w:t>63%</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019FD" w14:textId="77777777" w:rsidR="00000000" w:rsidRDefault="00000000">
            <w:pPr>
              <w:spacing w:before="120"/>
              <w:jc w:val="center"/>
            </w:pPr>
            <w:r>
              <w:rPr>
                <w:lang w:val="vi-VN"/>
              </w:rPr>
              <w:t>Tăng</w:t>
            </w:r>
          </w:p>
        </w:tc>
      </w:tr>
      <w:tr w:rsidR="00000000" w14:paraId="0612E78E"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7220B" w14:textId="77777777" w:rsidR="00000000" w:rsidRDefault="00000000">
            <w:pPr>
              <w:spacing w:before="120"/>
              <w:jc w:val="center"/>
            </w:pPr>
            <w:r>
              <w:rPr>
                <w:lang w:val="vi-VN"/>
              </w:rPr>
              <w:t>7</w:t>
            </w:r>
          </w:p>
        </w:tc>
        <w:tc>
          <w:tcPr>
            <w:tcW w:w="201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1EB5F" w14:textId="77777777" w:rsidR="00000000" w:rsidRDefault="00000000">
            <w:pPr>
              <w:spacing w:before="120"/>
            </w:pPr>
            <w:r>
              <w:rPr>
                <w:lang w:val="vi-VN"/>
              </w:rPr>
              <w:t>Thương lượng với cán bộ thuế là ph</w:t>
            </w:r>
            <w:r>
              <w:t>ầ</w:t>
            </w:r>
            <w:r>
              <w:rPr>
                <w:lang w:val="vi-VN"/>
              </w:rPr>
              <w:t xml:space="preserve">n thiết yếu </w:t>
            </w:r>
            <w:r>
              <w:t>tr</w:t>
            </w:r>
            <w:r>
              <w:rPr>
                <w:lang w:val="vi-VN"/>
              </w:rPr>
              <w:t>ong hoạt động kinh doanh (% Đồng ý)</w:t>
            </w:r>
          </w:p>
        </w:tc>
        <w:tc>
          <w:tcPr>
            <w:tcW w:w="3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F5A28" w14:textId="77777777" w:rsidR="00000000" w:rsidRDefault="00000000">
            <w:pPr>
              <w:spacing w:before="120"/>
              <w:jc w:val="center"/>
            </w:pPr>
            <w:r>
              <w:rPr>
                <w:lang w:val="vi-VN"/>
              </w:rPr>
              <w:t>46,48%</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25E4F" w14:textId="77777777" w:rsidR="00000000" w:rsidRDefault="00000000">
            <w:pPr>
              <w:spacing w:before="120"/>
              <w:jc w:val="center"/>
            </w:pPr>
            <w:r>
              <w:rPr>
                <w:lang w:val="vi-VN"/>
              </w:rPr>
              <w:t>52%</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8FC3B" w14:textId="77777777" w:rsidR="00000000" w:rsidRDefault="00000000">
            <w:pPr>
              <w:spacing w:before="120"/>
              <w:jc w:val="center"/>
            </w:pPr>
            <w:r>
              <w:rPr>
                <w:lang w:val="vi-VN"/>
              </w:rPr>
              <w:t>43%</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12B24" w14:textId="77777777" w:rsidR="00000000" w:rsidRDefault="00000000">
            <w:pPr>
              <w:spacing w:before="120"/>
              <w:jc w:val="center"/>
            </w:pPr>
            <w:r>
              <w:rPr>
                <w:lang w:val="vi-VN"/>
              </w:rPr>
              <w:t>45%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0D766" w14:textId="77777777" w:rsidR="00000000" w:rsidRDefault="00000000">
            <w:pPr>
              <w:spacing w:before="120"/>
              <w:jc w:val="center"/>
            </w:pPr>
            <w:r>
              <w:rPr>
                <w:lang w:val="vi-VN"/>
              </w:rPr>
              <w:t>52%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43D4C" w14:textId="77777777" w:rsidR="00000000" w:rsidRDefault="00000000">
            <w:pPr>
              <w:spacing w:before="120"/>
              <w:jc w:val="center"/>
            </w:pPr>
            <w:r>
              <w:rPr>
                <w:lang w:val="vi-VN"/>
              </w:rPr>
              <w:t>55%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04CE5" w14:textId="77777777" w:rsidR="00000000" w:rsidRDefault="00000000">
            <w:pPr>
              <w:spacing w:before="120"/>
              <w:jc w:val="center"/>
            </w:pPr>
            <w:r>
              <w:rPr>
                <w:lang w:val="vi-VN"/>
              </w:rPr>
              <w:t>Tăng</w:t>
            </w:r>
          </w:p>
        </w:tc>
      </w:tr>
      <w:tr w:rsidR="00000000" w14:paraId="639D3D90"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9D774" w14:textId="77777777" w:rsidR="00000000" w:rsidRDefault="00000000">
            <w:pPr>
              <w:spacing w:before="120"/>
              <w:jc w:val="center"/>
            </w:pPr>
            <w:r>
              <w:rPr>
                <w:lang w:val="vi-VN"/>
              </w:rPr>
              <w:t>8</w:t>
            </w:r>
          </w:p>
        </w:tc>
        <w:tc>
          <w:tcPr>
            <w:tcW w:w="201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B3EB5" w14:textId="77777777" w:rsidR="00000000" w:rsidRDefault="00000000">
            <w:pPr>
              <w:spacing w:before="120"/>
            </w:pPr>
            <w:r>
              <w:rPr>
                <w:lang w:val="vi-VN"/>
              </w:rPr>
              <w:t>Khả năng dự liệu được việc thực thi của tỉnh với quy định pháp luật của Trung ương (% Có thể) - Điều chỉnh năm 2021</w:t>
            </w:r>
          </w:p>
        </w:tc>
        <w:tc>
          <w:tcPr>
            <w:tcW w:w="3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156C2" w14:textId="77777777" w:rsidR="00000000" w:rsidRDefault="00000000">
            <w:pPr>
              <w:spacing w:before="120"/>
              <w:jc w:val="center"/>
            </w:pPr>
            <w:r>
              <w:rPr>
                <w:lang w:val="vi-VN"/>
              </w:rPr>
              <w:t>6,4%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A2261" w14:textId="77777777" w:rsidR="00000000" w:rsidRDefault="00000000">
            <w:pPr>
              <w:spacing w:before="120"/>
              <w:jc w:val="center"/>
            </w:pPr>
            <w:r>
              <w:rPr>
                <w:lang w:val="vi-VN"/>
              </w:rPr>
              <w:t>6%</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584CE" w14:textId="77777777" w:rsidR="00000000" w:rsidRDefault="00000000">
            <w:pPr>
              <w:spacing w:before="120"/>
              <w:jc w:val="center"/>
            </w:pPr>
            <w:r>
              <w:rPr>
                <w:lang w:val="vi-VN"/>
              </w:rPr>
              <w:t>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4BB0F" w14:textId="77777777" w:rsidR="00000000" w:rsidRDefault="00000000">
            <w:pPr>
              <w:spacing w:before="120"/>
              <w:jc w:val="center"/>
            </w:pPr>
            <w:r>
              <w:rPr>
                <w:lang w:val="vi-VN"/>
              </w:rPr>
              <w:t>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921B1" w14:textId="77777777" w:rsidR="00000000" w:rsidRDefault="00000000">
            <w:pPr>
              <w:spacing w:before="120"/>
              <w:jc w:val="center"/>
            </w:pPr>
            <w:r>
              <w:rPr>
                <w:lang w:val="vi-VN"/>
              </w:rPr>
              <w:t>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E44DE" w14:textId="77777777" w:rsidR="00000000" w:rsidRDefault="00000000">
            <w:pPr>
              <w:spacing w:before="120"/>
              <w:jc w:val="center"/>
            </w:pPr>
            <w:r>
              <w:rPr>
                <w:lang w:val="vi-VN"/>
              </w:rPr>
              <w:t>34%</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4A9A7" w14:textId="77777777" w:rsidR="00000000" w:rsidRDefault="00000000">
            <w:pPr>
              <w:spacing w:before="120"/>
              <w:jc w:val="center"/>
            </w:pPr>
            <w:r>
              <w:rPr>
                <w:lang w:val="vi-VN"/>
              </w:rPr>
              <w:t>Tăng</w:t>
            </w:r>
          </w:p>
        </w:tc>
      </w:tr>
      <w:tr w:rsidR="00000000" w14:paraId="55992C49"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FAB9C" w14:textId="77777777" w:rsidR="00000000" w:rsidRDefault="00000000">
            <w:pPr>
              <w:spacing w:before="120"/>
              <w:jc w:val="center"/>
            </w:pPr>
            <w:r>
              <w:rPr>
                <w:lang w:val="vi-VN"/>
              </w:rPr>
              <w:t>9</w:t>
            </w:r>
          </w:p>
        </w:tc>
        <w:tc>
          <w:tcPr>
            <w:tcW w:w="201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74188" w14:textId="77777777" w:rsidR="00000000" w:rsidRDefault="00000000">
            <w:pPr>
              <w:spacing w:before="120"/>
            </w:pPr>
            <w:r>
              <w:rPr>
                <w:lang w:val="vi-VN"/>
              </w:rPr>
              <w:t xml:space="preserve">Vai </w:t>
            </w:r>
            <w:r>
              <w:t>tr</w:t>
            </w:r>
            <w:r>
              <w:rPr>
                <w:lang w:val="vi-VN"/>
              </w:rPr>
              <w:t>ò của các hiệp hội DN địa phương trong việc xây dựng và phản biện chính sách, quy định của tỉnh là quan trọng (% DN)</w:t>
            </w:r>
          </w:p>
        </w:tc>
        <w:tc>
          <w:tcPr>
            <w:tcW w:w="3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9F1A6" w14:textId="77777777" w:rsidR="00000000" w:rsidRDefault="00000000">
            <w:pPr>
              <w:spacing w:before="120"/>
              <w:jc w:val="center"/>
            </w:pPr>
            <w:r>
              <w:rPr>
                <w:lang w:val="vi-VN"/>
              </w:rPr>
              <w:t>49,55%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82EB8" w14:textId="77777777" w:rsidR="00000000" w:rsidRDefault="00000000">
            <w:pPr>
              <w:spacing w:before="120"/>
              <w:jc w:val="center"/>
            </w:pPr>
            <w:r>
              <w:rPr>
                <w:lang w:val="vi-VN"/>
              </w:rPr>
              <w:t>49%</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51246" w14:textId="77777777" w:rsidR="00000000" w:rsidRDefault="00000000">
            <w:pPr>
              <w:spacing w:before="120"/>
              <w:jc w:val="center"/>
            </w:pPr>
            <w:r>
              <w:rPr>
                <w:lang w:val="vi-VN"/>
              </w:rPr>
              <w:t>68%</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AE191" w14:textId="77777777" w:rsidR="00000000" w:rsidRDefault="00000000">
            <w:pPr>
              <w:spacing w:before="120"/>
              <w:jc w:val="center"/>
            </w:pPr>
            <w:r>
              <w:rPr>
                <w:lang w:val="vi-VN"/>
              </w:rPr>
              <w:t>47%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C6539" w14:textId="77777777" w:rsidR="00000000" w:rsidRDefault="00000000">
            <w:pPr>
              <w:spacing w:before="120"/>
              <w:jc w:val="center"/>
            </w:pPr>
            <w:r>
              <w:rPr>
                <w:lang w:val="vi-VN"/>
              </w:rPr>
              <w:t>59%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404C4" w14:textId="77777777" w:rsidR="00000000" w:rsidRDefault="00000000">
            <w:pPr>
              <w:spacing w:before="120"/>
              <w:jc w:val="center"/>
            </w:pPr>
            <w:r>
              <w:rPr>
                <w:lang w:val="vi-VN"/>
              </w:rPr>
              <w:t>70%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78A7F" w14:textId="77777777" w:rsidR="00000000" w:rsidRDefault="00000000">
            <w:pPr>
              <w:spacing w:before="120"/>
              <w:jc w:val="center"/>
            </w:pPr>
            <w:r>
              <w:rPr>
                <w:lang w:val="vi-VN"/>
              </w:rPr>
              <w:t>Tăng</w:t>
            </w:r>
          </w:p>
        </w:tc>
      </w:tr>
      <w:tr w:rsidR="00000000" w14:paraId="0E0251CA"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4D9EA" w14:textId="77777777" w:rsidR="00000000" w:rsidRDefault="00000000">
            <w:pPr>
              <w:spacing w:before="120"/>
              <w:jc w:val="center"/>
            </w:pPr>
            <w:r>
              <w:rPr>
                <w:lang w:val="vi-VN"/>
              </w:rPr>
              <w:t>10</w:t>
            </w:r>
          </w:p>
        </w:tc>
        <w:tc>
          <w:tcPr>
            <w:tcW w:w="201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8C758" w14:textId="77777777" w:rsidR="00000000" w:rsidRDefault="00000000">
            <w:pPr>
              <w:spacing w:before="120"/>
            </w:pPr>
            <w:r>
              <w:rPr>
                <w:lang w:val="vi-VN"/>
              </w:rPr>
              <w:t>Chất lượng website của tỉnh - Điều chỉnh năm 2021</w:t>
            </w:r>
          </w:p>
        </w:tc>
        <w:tc>
          <w:tcPr>
            <w:tcW w:w="3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42CA5" w14:textId="77777777" w:rsidR="00000000" w:rsidRDefault="00000000">
            <w:pPr>
              <w:spacing w:before="120"/>
              <w:jc w:val="center"/>
            </w:pPr>
            <w:r>
              <w:rPr>
                <w:lang w:val="vi-VN"/>
              </w:rPr>
              <w:t>37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1A030" w14:textId="77777777" w:rsidR="00000000" w:rsidRDefault="00000000">
            <w:pPr>
              <w:spacing w:before="120"/>
              <w:jc w:val="center"/>
            </w:pPr>
            <w:r>
              <w:rPr>
                <w:lang w:val="vi-VN"/>
              </w:rPr>
              <w:t>36,5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B4128" w14:textId="77777777" w:rsidR="00000000" w:rsidRDefault="00000000">
            <w:pPr>
              <w:spacing w:before="120"/>
              <w:jc w:val="center"/>
            </w:pPr>
            <w:r>
              <w:rPr>
                <w:lang w:val="vi-VN"/>
              </w:rPr>
              <w:t>39</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F6EC7" w14:textId="77777777" w:rsidR="00000000" w:rsidRDefault="00000000">
            <w:pPr>
              <w:spacing w:before="120"/>
              <w:jc w:val="center"/>
            </w:pPr>
            <w:r>
              <w:rPr>
                <w:lang w:val="vi-VN"/>
              </w:rPr>
              <w:t>36</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99A91" w14:textId="77777777" w:rsidR="00000000" w:rsidRDefault="00000000">
            <w:pPr>
              <w:spacing w:before="120"/>
              <w:jc w:val="center"/>
            </w:pPr>
            <w:r>
              <w:rPr>
                <w:lang w:val="vi-VN"/>
              </w:rPr>
              <w:t>38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B7115" w14:textId="77777777" w:rsidR="00000000" w:rsidRDefault="00000000">
            <w:pPr>
              <w:spacing w:before="120"/>
              <w:jc w:val="center"/>
            </w:pPr>
            <w:r>
              <w:rPr>
                <w:lang w:val="vi-VN"/>
              </w:rPr>
              <w:t>42,51</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E2C9E" w14:textId="77777777" w:rsidR="00000000" w:rsidRDefault="00000000">
            <w:pPr>
              <w:spacing w:before="120"/>
              <w:jc w:val="center"/>
            </w:pPr>
            <w:r>
              <w:rPr>
                <w:lang w:val="vi-VN"/>
              </w:rPr>
              <w:t>Tăng</w:t>
            </w:r>
          </w:p>
        </w:tc>
      </w:tr>
      <w:tr w:rsidR="00000000" w14:paraId="75148DCD"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86231" w14:textId="77777777" w:rsidR="00000000" w:rsidRDefault="00000000">
            <w:pPr>
              <w:spacing w:before="120"/>
              <w:jc w:val="center"/>
            </w:pPr>
            <w:r>
              <w:rPr>
                <w:lang w:val="vi-VN"/>
              </w:rPr>
              <w:t>11</w:t>
            </w:r>
          </w:p>
        </w:tc>
        <w:tc>
          <w:tcPr>
            <w:tcW w:w="201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BA0ED" w14:textId="77777777" w:rsidR="00000000" w:rsidRDefault="00000000">
            <w:pPr>
              <w:spacing w:before="120"/>
            </w:pPr>
            <w:r>
              <w:rPr>
                <w:lang w:val="vi-VN"/>
              </w:rPr>
              <w:t>Tỷ lệ doanh nghiệp truy cập vào website của tỉnh</w:t>
            </w:r>
          </w:p>
        </w:tc>
        <w:tc>
          <w:tcPr>
            <w:tcW w:w="3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9ADF8" w14:textId="77777777" w:rsidR="00000000" w:rsidRDefault="00000000">
            <w:pPr>
              <w:spacing w:before="120"/>
              <w:jc w:val="center"/>
            </w:pPr>
            <w:r>
              <w:rPr>
                <w:lang w:val="vi-VN"/>
              </w:rPr>
              <w:t>78,52%</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3BEF6" w14:textId="77777777" w:rsidR="00000000" w:rsidRDefault="00000000">
            <w:pPr>
              <w:spacing w:before="120"/>
              <w:jc w:val="center"/>
            </w:pPr>
            <w:r>
              <w:rPr>
                <w:lang w:val="vi-VN"/>
              </w:rPr>
              <w:t>70%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1C23A" w14:textId="77777777" w:rsidR="00000000" w:rsidRDefault="00000000">
            <w:pPr>
              <w:spacing w:before="120"/>
              <w:jc w:val="center"/>
            </w:pPr>
            <w:r>
              <w:rPr>
                <w:lang w:val="vi-VN"/>
              </w:rPr>
              <w:t>70%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50344" w14:textId="77777777" w:rsidR="00000000" w:rsidRDefault="00000000">
            <w:pPr>
              <w:spacing w:before="120"/>
              <w:jc w:val="center"/>
            </w:pPr>
            <w:r>
              <w:rPr>
                <w:lang w:val="vi-VN"/>
              </w:rPr>
              <w:t>87%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AF32A" w14:textId="77777777" w:rsidR="00000000" w:rsidRDefault="00000000">
            <w:pPr>
              <w:spacing w:before="120"/>
              <w:jc w:val="center"/>
            </w:pPr>
            <w:r>
              <w:rPr>
                <w:lang w:val="vi-VN"/>
              </w:rPr>
              <w:t>49%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F5339" w14:textId="77777777" w:rsidR="00000000" w:rsidRDefault="00000000">
            <w:pPr>
              <w:spacing w:before="120"/>
              <w:jc w:val="center"/>
            </w:pPr>
            <w:r>
              <w:rPr>
                <w:lang w:val="vi-VN"/>
              </w:rPr>
              <w:t>39%</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877B1" w14:textId="77777777" w:rsidR="00000000" w:rsidRDefault="00000000">
            <w:pPr>
              <w:spacing w:before="120"/>
              <w:jc w:val="center"/>
            </w:pPr>
            <w:r>
              <w:rPr>
                <w:lang w:val="vi-VN"/>
              </w:rPr>
              <w:t>Giảm</w:t>
            </w:r>
          </w:p>
        </w:tc>
      </w:tr>
      <w:tr w:rsidR="00000000" w14:paraId="516C786A"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0DCC5" w14:textId="77777777" w:rsidR="00000000" w:rsidRDefault="00000000">
            <w:pPr>
              <w:spacing w:before="120"/>
              <w:jc w:val="center"/>
            </w:pPr>
            <w:r>
              <w:rPr>
                <w:lang w:val="vi-VN"/>
              </w:rPr>
              <w:t>12</w:t>
            </w:r>
          </w:p>
        </w:tc>
        <w:tc>
          <w:tcPr>
            <w:tcW w:w="201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24F9A" w14:textId="77777777" w:rsidR="00000000" w:rsidRDefault="00000000">
            <w:pPr>
              <w:spacing w:before="120"/>
            </w:pPr>
            <w:r>
              <w:rPr>
                <w:lang w:val="vi-VN"/>
              </w:rPr>
              <w:t>Thông tin trên website của tỉnh về các ưu đãi/khuyến khích/hỗ trợ đầu tư của tỉnh là hữu ích (% Đồng ý) - Biến mới năm 2021</w:t>
            </w:r>
          </w:p>
        </w:tc>
        <w:tc>
          <w:tcPr>
            <w:tcW w:w="3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49F35"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CB368"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B8010"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CB324"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130EF"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F3E41" w14:textId="77777777" w:rsidR="00000000" w:rsidRDefault="00000000">
            <w:pPr>
              <w:spacing w:before="120"/>
              <w:jc w:val="center"/>
            </w:pPr>
            <w:r>
              <w:rPr>
                <w:lang w:val="vi-VN"/>
              </w:rPr>
              <w:t>43%</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42000" w14:textId="77777777" w:rsidR="00000000" w:rsidRDefault="00000000">
            <w:pPr>
              <w:spacing w:before="120"/>
              <w:jc w:val="center"/>
            </w:pPr>
            <w:r>
              <w:rPr>
                <w:lang w:val="vi-VN"/>
              </w:rPr>
              <w:t>Biến mới</w:t>
            </w:r>
          </w:p>
        </w:tc>
      </w:tr>
      <w:tr w:rsidR="00000000" w14:paraId="60395E4F"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4613C" w14:textId="77777777" w:rsidR="00000000" w:rsidRDefault="00000000">
            <w:pPr>
              <w:spacing w:before="120"/>
              <w:jc w:val="center"/>
            </w:pPr>
            <w:r>
              <w:rPr>
                <w:lang w:val="vi-VN"/>
              </w:rPr>
              <w:t>13</w:t>
            </w:r>
          </w:p>
        </w:tc>
        <w:tc>
          <w:tcPr>
            <w:tcW w:w="201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315C3" w14:textId="77777777" w:rsidR="00000000" w:rsidRDefault="00000000">
            <w:pPr>
              <w:spacing w:before="120"/>
            </w:pPr>
            <w:r>
              <w:rPr>
                <w:lang w:val="vi-VN"/>
              </w:rPr>
              <w:t>Thông tin trên website của tỉnh về các quy định về thủ tục hành chính là hữu ích (% Đồng ý)- Biến mới năm 2021</w:t>
            </w:r>
          </w:p>
        </w:tc>
        <w:tc>
          <w:tcPr>
            <w:tcW w:w="3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6A0F2"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94C38"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DADD3"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25B4F"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5AFA7"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07E39" w14:textId="77777777" w:rsidR="00000000" w:rsidRDefault="00000000">
            <w:pPr>
              <w:spacing w:before="120"/>
              <w:jc w:val="center"/>
            </w:pPr>
            <w:r>
              <w:rPr>
                <w:lang w:val="vi-VN"/>
              </w:rPr>
              <w:t>67%</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72169" w14:textId="77777777" w:rsidR="00000000" w:rsidRDefault="00000000">
            <w:pPr>
              <w:spacing w:before="120"/>
              <w:jc w:val="center"/>
            </w:pPr>
            <w:r>
              <w:rPr>
                <w:lang w:val="vi-VN"/>
              </w:rPr>
              <w:t>Biến mới</w:t>
            </w:r>
          </w:p>
        </w:tc>
      </w:tr>
      <w:tr w:rsidR="00000000" w14:paraId="3E645CE1"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3DA23" w14:textId="77777777" w:rsidR="00000000" w:rsidRDefault="00000000">
            <w:pPr>
              <w:spacing w:before="120"/>
              <w:jc w:val="center"/>
            </w:pPr>
            <w:r>
              <w:rPr>
                <w:lang w:val="vi-VN"/>
              </w:rPr>
              <w:t>14</w:t>
            </w:r>
          </w:p>
        </w:tc>
        <w:tc>
          <w:tcPr>
            <w:tcW w:w="201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43799" w14:textId="77777777" w:rsidR="00000000" w:rsidRDefault="00000000">
            <w:pPr>
              <w:spacing w:before="120"/>
            </w:pPr>
            <w:r>
              <w:rPr>
                <w:lang w:val="vi-VN"/>
              </w:rPr>
              <w:t>Thông tin trên website của tỉnh về các văn bản điều hành, chỉ đạo của lãnh đạo tỉnh là hữu ích (% Đồng ý)- Biến mới năm 2021</w:t>
            </w:r>
          </w:p>
        </w:tc>
        <w:tc>
          <w:tcPr>
            <w:tcW w:w="3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5BBFB"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94608"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05D13"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F7646"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92323"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5C909" w14:textId="77777777" w:rsidR="00000000" w:rsidRDefault="00000000">
            <w:pPr>
              <w:spacing w:before="120"/>
              <w:jc w:val="center"/>
            </w:pPr>
            <w:r>
              <w:rPr>
                <w:lang w:val="vi-VN"/>
              </w:rPr>
              <w:t>47%</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E3783" w14:textId="77777777" w:rsidR="00000000" w:rsidRDefault="00000000">
            <w:pPr>
              <w:spacing w:before="120"/>
              <w:jc w:val="center"/>
            </w:pPr>
            <w:r>
              <w:rPr>
                <w:lang w:val="vi-VN"/>
              </w:rPr>
              <w:t>Biến mới</w:t>
            </w:r>
          </w:p>
        </w:tc>
      </w:tr>
      <w:tr w:rsidR="00000000" w14:paraId="12CD903B"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BF7BC" w14:textId="77777777" w:rsidR="00000000" w:rsidRDefault="00000000">
            <w:pPr>
              <w:spacing w:before="120"/>
              <w:jc w:val="center"/>
            </w:pPr>
            <w:r>
              <w:rPr>
                <w:lang w:val="vi-VN"/>
              </w:rPr>
              <w:t>15</w:t>
            </w:r>
          </w:p>
        </w:tc>
        <w:tc>
          <w:tcPr>
            <w:tcW w:w="201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BB287" w14:textId="77777777" w:rsidR="00000000" w:rsidRDefault="00000000">
            <w:pPr>
              <w:spacing w:before="120"/>
            </w:pPr>
            <w:r>
              <w:rPr>
                <w:lang w:val="vi-VN"/>
              </w:rPr>
              <w:t>Thông tin trên các website của tỉnh về các văn bản pháp luật của tỉnh là hữu ích (% Đồng ý) - Biến mới năm 2021</w:t>
            </w:r>
          </w:p>
        </w:tc>
        <w:tc>
          <w:tcPr>
            <w:tcW w:w="3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CA69A"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05FAC"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341BE"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E0465"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B5F85"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C606F" w14:textId="77777777" w:rsidR="00000000" w:rsidRDefault="00000000">
            <w:pPr>
              <w:spacing w:before="120"/>
              <w:jc w:val="center"/>
            </w:pPr>
            <w:r>
              <w:rPr>
                <w:lang w:val="vi-VN"/>
              </w:rPr>
              <w:t>53%</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C6A79" w14:textId="77777777" w:rsidR="00000000" w:rsidRDefault="00000000">
            <w:pPr>
              <w:spacing w:before="120"/>
              <w:jc w:val="center"/>
            </w:pPr>
            <w:r>
              <w:rPr>
                <w:lang w:val="vi-VN"/>
              </w:rPr>
              <w:t>Biến mới</w:t>
            </w:r>
          </w:p>
        </w:tc>
      </w:tr>
      <w:tr w:rsidR="00000000" w14:paraId="63F12541"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2ED0A" w14:textId="77777777" w:rsidR="00000000" w:rsidRDefault="00000000">
            <w:pPr>
              <w:spacing w:before="120"/>
              <w:jc w:val="center"/>
            </w:pPr>
            <w:r>
              <w:rPr>
                <w:lang w:val="vi-VN"/>
              </w:rPr>
              <w:t>16</w:t>
            </w:r>
          </w:p>
        </w:tc>
        <w:tc>
          <w:tcPr>
            <w:tcW w:w="201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C8F06" w14:textId="77777777" w:rsidR="00000000" w:rsidRDefault="00000000">
            <w:pPr>
              <w:spacing w:before="120"/>
            </w:pPr>
            <w:r>
              <w:rPr>
                <w:lang w:val="vi-VN"/>
              </w:rPr>
              <w:t>Thỏa thuận về các khoản thuế phải nộp với cán bộ thuế giúp doanh nghiệp giảm được số thuế phải nộp (% Đồng ý) - Biến mới năm 2021</w:t>
            </w:r>
          </w:p>
        </w:tc>
        <w:tc>
          <w:tcPr>
            <w:tcW w:w="3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78C5C"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05B38"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85D38"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CFA11"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25E60"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B80FC" w14:textId="77777777" w:rsidR="00000000" w:rsidRDefault="00000000">
            <w:pPr>
              <w:spacing w:before="120"/>
              <w:jc w:val="center"/>
            </w:pPr>
            <w:r>
              <w:rPr>
                <w:lang w:val="vi-VN"/>
              </w:rPr>
              <w:t>45%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023FB" w14:textId="77777777" w:rsidR="00000000" w:rsidRDefault="00000000">
            <w:pPr>
              <w:spacing w:before="120"/>
              <w:jc w:val="center"/>
            </w:pPr>
            <w:r>
              <w:rPr>
                <w:lang w:val="vi-VN"/>
              </w:rPr>
              <w:t>Biến mới</w:t>
            </w:r>
          </w:p>
        </w:tc>
      </w:tr>
      <w:tr w:rsidR="00000000" w14:paraId="3FD232A4"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F1CFC" w14:textId="77777777" w:rsidR="00000000" w:rsidRDefault="00000000">
            <w:pPr>
              <w:spacing w:before="120"/>
              <w:jc w:val="center"/>
            </w:pPr>
            <w:r>
              <w:rPr>
                <w:lang w:val="vi-VN"/>
              </w:rPr>
              <w:t>17</w:t>
            </w:r>
          </w:p>
        </w:tc>
        <w:tc>
          <w:tcPr>
            <w:tcW w:w="201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7B860" w14:textId="77777777" w:rsidR="00000000" w:rsidRDefault="00000000">
            <w:pPr>
              <w:spacing w:before="120"/>
            </w:pPr>
            <w:r>
              <w:rPr>
                <w:lang w:val="vi-VN"/>
              </w:rPr>
              <w:t>Khả năng dự liệu được thay đổi quy định pháp luật của tỉnh (% Có thể) - Biến mới năm 2021</w:t>
            </w:r>
          </w:p>
        </w:tc>
        <w:tc>
          <w:tcPr>
            <w:tcW w:w="3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929FE"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CDD81"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A4474"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0DE86"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57FFE"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BE76C" w14:textId="77777777" w:rsidR="00000000" w:rsidRDefault="00000000">
            <w:pPr>
              <w:spacing w:before="120"/>
              <w:jc w:val="center"/>
            </w:pPr>
            <w:r>
              <w:rPr>
                <w:lang w:val="vi-VN"/>
              </w:rPr>
              <w:t>35%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A0441" w14:textId="77777777" w:rsidR="00000000" w:rsidRDefault="00000000">
            <w:pPr>
              <w:spacing w:before="120"/>
              <w:jc w:val="center"/>
            </w:pPr>
            <w:r>
              <w:rPr>
                <w:lang w:val="vi-VN"/>
              </w:rPr>
              <w:t>Biến mới</w:t>
            </w:r>
          </w:p>
        </w:tc>
      </w:tr>
    </w:tbl>
    <w:p w14:paraId="7DED8F5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324"/>
        <w:gridCol w:w="1"/>
        <w:gridCol w:w="1"/>
        <w:gridCol w:w="1"/>
        <w:gridCol w:w="1"/>
        <w:gridCol w:w="1"/>
        <w:gridCol w:w="1"/>
        <w:gridCol w:w="1"/>
        <w:gridCol w:w="3497"/>
        <w:gridCol w:w="1"/>
        <w:gridCol w:w="1"/>
        <w:gridCol w:w="1"/>
        <w:gridCol w:w="1"/>
        <w:gridCol w:w="756"/>
        <w:gridCol w:w="675"/>
        <w:gridCol w:w="720"/>
        <w:gridCol w:w="717"/>
        <w:gridCol w:w="717"/>
        <w:gridCol w:w="708"/>
        <w:gridCol w:w="1207"/>
      </w:tblGrid>
      <w:tr w:rsidR="00000000" w14:paraId="3FBCEEA8"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04383" w14:textId="77777777" w:rsidR="00000000" w:rsidRDefault="00000000">
            <w:pPr>
              <w:spacing w:before="120" w:after="280" w:afterAutospacing="1"/>
            </w:pPr>
            <w:r>
              <w:rPr>
                <w:b/>
                <w:bCs/>
                <w:lang w:val="vi-VN"/>
              </w:rPr>
              <w:t>PHỤ BIỂU 6</w:t>
            </w:r>
          </w:p>
          <w:p w14:paraId="284AC2D8" w14:textId="77777777" w:rsidR="00000000" w:rsidRDefault="00000000">
            <w:pPr>
              <w:spacing w:before="120"/>
              <w:jc w:val="center"/>
            </w:pPr>
            <w:r>
              <w:rPr>
                <w:b/>
                <w:bCs/>
                <w:lang w:val="vi-VN"/>
              </w:rPr>
              <w:t>KẾT QUẢ CHỈ TIÊU THÀNH PHẦN CỦA CHỈ SỐ CHỈ SỐ CHI PHÍ THỜI GIAN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1B288" w14:textId="77777777" w:rsidR="00000000" w:rsidRDefault="00000000">
            <w:pPr>
              <w:spacing w:before="120" w:after="280" w:afterAutospacing="1"/>
            </w:pPr>
            <w:r>
              <w:rPr>
                <w:b/>
                <w:bCs/>
                <w:lang w:val="vi-VN"/>
              </w:rPr>
              <w:t>PHỤ BIỂU 6</w:t>
            </w:r>
          </w:p>
          <w:p w14:paraId="42CAF1FC" w14:textId="77777777" w:rsidR="00000000" w:rsidRDefault="00000000">
            <w:pPr>
              <w:spacing w:before="120"/>
              <w:jc w:val="center"/>
            </w:pPr>
            <w:r>
              <w:rPr>
                <w:b/>
                <w:bCs/>
                <w:lang w:val="vi-VN"/>
              </w:rPr>
              <w:t>KẾT QUẢ CHỈ TIÊU THÀNH PHẦN CỦA CHỈ SỐ CHỈ SỐ CHI PHÍ THỜI GIAN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21D92" w14:textId="77777777" w:rsidR="00000000" w:rsidRDefault="00000000">
            <w:pPr>
              <w:spacing w:before="120" w:after="280" w:afterAutospacing="1"/>
            </w:pPr>
            <w:r>
              <w:rPr>
                <w:b/>
                <w:bCs/>
                <w:lang w:val="vi-VN"/>
              </w:rPr>
              <w:t>PHỤ BIỂU 6</w:t>
            </w:r>
          </w:p>
          <w:p w14:paraId="12255FC1" w14:textId="77777777" w:rsidR="00000000" w:rsidRDefault="00000000">
            <w:pPr>
              <w:spacing w:before="120"/>
              <w:jc w:val="center"/>
            </w:pPr>
            <w:r>
              <w:rPr>
                <w:b/>
                <w:bCs/>
                <w:lang w:val="vi-VN"/>
              </w:rPr>
              <w:t>KẾT QUẢ CHỈ TIÊU THÀNH PHẦN CỦA CHỈ SỐ CHỈ SỐ CHI PHÍ THỜI GIAN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73060" w14:textId="77777777" w:rsidR="00000000" w:rsidRDefault="00000000">
            <w:pPr>
              <w:spacing w:before="120" w:after="280" w:afterAutospacing="1"/>
            </w:pPr>
            <w:r>
              <w:rPr>
                <w:b/>
                <w:bCs/>
                <w:lang w:val="vi-VN"/>
              </w:rPr>
              <w:t>PHỤ BIỂU 6</w:t>
            </w:r>
          </w:p>
          <w:p w14:paraId="6067B4BB" w14:textId="77777777" w:rsidR="00000000" w:rsidRDefault="00000000">
            <w:pPr>
              <w:spacing w:before="120"/>
              <w:jc w:val="center"/>
            </w:pPr>
            <w:r>
              <w:rPr>
                <w:b/>
                <w:bCs/>
                <w:lang w:val="vi-VN"/>
              </w:rPr>
              <w:t>KẾT QUẢ CHỈ TIÊU THÀNH PHẦN CỦA CHỈ SỐ CHỈ SỐ CHI PHÍ THỜI GIAN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D4C51" w14:textId="77777777" w:rsidR="00000000" w:rsidRDefault="00000000">
            <w:pPr>
              <w:spacing w:before="120" w:after="280" w:afterAutospacing="1"/>
            </w:pPr>
            <w:r>
              <w:rPr>
                <w:b/>
                <w:bCs/>
                <w:lang w:val="vi-VN"/>
              </w:rPr>
              <w:t>PHỤ BIỂU 6</w:t>
            </w:r>
          </w:p>
          <w:p w14:paraId="18B585DC" w14:textId="77777777" w:rsidR="00000000" w:rsidRDefault="00000000">
            <w:pPr>
              <w:spacing w:before="120"/>
              <w:jc w:val="center"/>
            </w:pPr>
            <w:r>
              <w:rPr>
                <w:b/>
                <w:bCs/>
                <w:lang w:val="vi-VN"/>
              </w:rPr>
              <w:t>KẾT QUẢ CHỈ TIÊU THÀNH PHẦN CỦA CHỈ SỐ CHỈ SỐ CHI PHÍ THỜI GIAN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D18E0" w14:textId="77777777" w:rsidR="00000000" w:rsidRDefault="00000000">
            <w:pPr>
              <w:spacing w:before="120" w:after="280" w:afterAutospacing="1"/>
            </w:pPr>
            <w:r>
              <w:rPr>
                <w:b/>
                <w:bCs/>
                <w:lang w:val="vi-VN"/>
              </w:rPr>
              <w:t>PHỤ BIỂU 6</w:t>
            </w:r>
          </w:p>
          <w:p w14:paraId="6B0FF595" w14:textId="77777777" w:rsidR="00000000" w:rsidRDefault="00000000">
            <w:pPr>
              <w:spacing w:before="120"/>
              <w:jc w:val="center"/>
            </w:pPr>
            <w:r>
              <w:rPr>
                <w:b/>
                <w:bCs/>
                <w:lang w:val="vi-VN"/>
              </w:rPr>
              <w:t>KẾT QUẢ CHỈ TIÊU THÀNH PHẦN CỦA CHỈ SỐ CHỈ SỐ CHI PHÍ THỜI GIAN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D3569" w14:textId="77777777" w:rsidR="00000000" w:rsidRDefault="00000000">
            <w:pPr>
              <w:spacing w:before="120" w:after="280" w:afterAutospacing="1"/>
            </w:pPr>
            <w:r>
              <w:rPr>
                <w:b/>
                <w:bCs/>
                <w:lang w:val="vi-VN"/>
              </w:rPr>
              <w:t>PHỤ BIỂU 6</w:t>
            </w:r>
          </w:p>
          <w:p w14:paraId="5306E6B8" w14:textId="77777777" w:rsidR="00000000" w:rsidRDefault="00000000">
            <w:pPr>
              <w:spacing w:before="120"/>
              <w:jc w:val="center"/>
            </w:pPr>
            <w:r>
              <w:rPr>
                <w:b/>
                <w:bCs/>
                <w:lang w:val="vi-VN"/>
              </w:rPr>
              <w:t>KẾT QUẢ CHỈ TIÊU THÀNH PHẦN CỦA CHỈ SỐ CHỈ SỐ CHI PHÍ THỜI GIAN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DF80F" w14:textId="77777777" w:rsidR="00000000" w:rsidRDefault="00000000">
            <w:pPr>
              <w:spacing w:before="120" w:after="280" w:afterAutospacing="1"/>
            </w:pPr>
            <w:r>
              <w:rPr>
                <w:b/>
                <w:bCs/>
                <w:lang w:val="vi-VN"/>
              </w:rPr>
              <w:t>PHỤ BIỂU 6</w:t>
            </w:r>
          </w:p>
          <w:p w14:paraId="5AB241C5" w14:textId="77777777" w:rsidR="00000000" w:rsidRDefault="00000000">
            <w:pPr>
              <w:spacing w:before="120"/>
              <w:jc w:val="center"/>
            </w:pPr>
            <w:r>
              <w:rPr>
                <w:b/>
                <w:bCs/>
                <w:lang w:val="vi-VN"/>
              </w:rPr>
              <w:t>KẾT QUẢ CHỈ TIÊU THÀNH PHẦN CỦA CHỈ SỐ CHỈ SỐ CHI PHÍ THỜI GIAN</w:t>
            </w:r>
          </w:p>
        </w:tc>
        <w:tc>
          <w:tcPr>
            <w:tcW w:w="5000" w:type="pct"/>
            <w:gridSpan w:val="20"/>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2191B" w14:textId="77777777" w:rsidR="00000000" w:rsidRDefault="00000000">
            <w:pPr>
              <w:spacing w:before="120" w:after="280" w:afterAutospacing="1"/>
            </w:pPr>
            <w:r>
              <w:rPr>
                <w:b/>
                <w:bCs/>
                <w:lang w:val="vi-VN"/>
              </w:rPr>
              <w:t>PHỤ BIỂU 6</w:t>
            </w:r>
          </w:p>
          <w:p w14:paraId="16D9E1ED" w14:textId="77777777" w:rsidR="00000000" w:rsidRDefault="00000000">
            <w:pPr>
              <w:spacing w:before="120"/>
              <w:jc w:val="center"/>
            </w:pPr>
            <w:r>
              <w:rPr>
                <w:b/>
                <w:bCs/>
                <w:lang w:val="vi-VN"/>
              </w:rPr>
              <w:t>KẾT QUẢ CHỈ TIÊU THÀNH PHẦN CỦA CHỈ SỐ CHỈ SỐ CHI PHÍ THỜI GIAN</w:t>
            </w:r>
          </w:p>
        </w:tc>
      </w:tr>
      <w:tr w:rsidR="00000000" w14:paraId="10BAACA6" w14:textId="77777777">
        <w:tblPrEx>
          <w:tblBorders>
            <w:top w:val="none" w:sz="0" w:space="0" w:color="auto"/>
            <w:bottom w:val="none" w:sz="0" w:space="0" w:color="auto"/>
            <w:insideH w:val="none" w:sz="0" w:space="0" w:color="auto"/>
            <w:insideV w:val="none" w:sz="0" w:space="0" w:color="auto"/>
          </w:tblBorders>
        </w:tblPrEx>
        <w:tc>
          <w:tcPr>
            <w:tcW w:w="207" w:type="pct"/>
            <w:gridSpan w:val="9"/>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C674A" w14:textId="77777777" w:rsidR="00000000" w:rsidRDefault="00000000">
            <w:pPr>
              <w:spacing w:before="120"/>
              <w:jc w:val="center"/>
            </w:pPr>
            <w:r>
              <w:rPr>
                <w:b/>
                <w:bCs/>
                <w:lang w:val="vi-VN"/>
              </w:rPr>
              <w:t>Stt</w:t>
            </w:r>
          </w:p>
        </w:tc>
        <w:tc>
          <w:tcPr>
            <w:tcW w:w="1905" w:type="pct"/>
            <w:gridSpan w:val="8"/>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36DEE" w14:textId="77777777" w:rsidR="00000000" w:rsidRDefault="00000000">
            <w:pPr>
              <w:spacing w:before="120"/>
              <w:jc w:val="center"/>
            </w:pPr>
            <w:r>
              <w:rPr>
                <w:b/>
                <w:bCs/>
                <w:lang w:val="vi-VN"/>
              </w:rPr>
              <w:t>Chỉ số thành phần</w:t>
            </w:r>
          </w:p>
        </w:tc>
        <w:tc>
          <w:tcPr>
            <w:tcW w:w="20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D1A74" w14:textId="77777777" w:rsidR="00000000" w:rsidRDefault="00000000">
            <w:pPr>
              <w:spacing w:before="120"/>
              <w:jc w:val="center"/>
            </w:pPr>
            <w:r>
              <w:rPr>
                <w:b/>
                <w:bCs/>
                <w:lang w:val="vi-VN"/>
              </w:rPr>
              <w:t>Điểm số</w:t>
            </w:r>
          </w:p>
        </w:tc>
        <w:tc>
          <w:tcPr>
            <w:tcW w:w="20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CA98F" w14:textId="77777777" w:rsidR="00000000" w:rsidRDefault="00000000">
            <w:pPr>
              <w:spacing w:before="120"/>
              <w:jc w:val="center"/>
            </w:pPr>
            <w:r>
              <w:rPr>
                <w:b/>
                <w:bCs/>
                <w:lang w:val="vi-VN"/>
              </w:rPr>
              <w:t>Điểm số</w:t>
            </w:r>
          </w:p>
        </w:tc>
        <w:tc>
          <w:tcPr>
            <w:tcW w:w="20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1AF7C" w14:textId="77777777" w:rsidR="00000000" w:rsidRDefault="00000000">
            <w:pPr>
              <w:spacing w:before="120"/>
              <w:jc w:val="center"/>
            </w:pPr>
            <w:r>
              <w:rPr>
                <w:b/>
                <w:bCs/>
                <w:lang w:val="vi-VN"/>
              </w:rPr>
              <w:t>Điểm số</w:t>
            </w:r>
          </w:p>
        </w:tc>
        <w:tc>
          <w:tcPr>
            <w:tcW w:w="20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60E67" w14:textId="77777777" w:rsidR="00000000" w:rsidRDefault="00000000">
            <w:pPr>
              <w:spacing w:before="120"/>
              <w:jc w:val="center"/>
            </w:pPr>
            <w:r>
              <w:rPr>
                <w:b/>
                <w:bCs/>
                <w:lang w:val="vi-VN"/>
              </w:rPr>
              <w:t>Điểm số</w:t>
            </w:r>
          </w:p>
        </w:tc>
        <w:tc>
          <w:tcPr>
            <w:tcW w:w="206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33D8B" w14:textId="77777777" w:rsidR="00000000" w:rsidRDefault="00000000">
            <w:pPr>
              <w:spacing w:before="120"/>
              <w:jc w:val="center"/>
            </w:pPr>
            <w:r>
              <w:rPr>
                <w:b/>
                <w:bCs/>
                <w:lang w:val="vi-VN"/>
              </w:rPr>
              <w:t>Điểm số</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CB2D8" w14:textId="77777777" w:rsidR="00000000" w:rsidRDefault="00000000">
            <w:pPr>
              <w:spacing w:before="120"/>
              <w:jc w:val="center"/>
            </w:pPr>
            <w:r>
              <w:rPr>
                <w:b/>
                <w:bCs/>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5EEE6" w14:textId="77777777" w:rsidR="00000000" w:rsidRDefault="00000000">
            <w:pPr>
              <w:spacing w:before="120"/>
              <w:jc w:val="center"/>
            </w:pPr>
            <w:r>
              <w:rPr>
                <w:b/>
                <w:bCs/>
                <w:lang w:val="vi-VN"/>
              </w:rPr>
              <w:t>So sánh 2020/2021 (tăng/giảm)</w:t>
            </w:r>
          </w:p>
        </w:tc>
      </w:tr>
      <w:tr w:rsidR="00000000" w14:paraId="5F273CF5"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647E0D88"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52DA0135" w14:textId="77777777" w:rsidR="00000000" w:rsidRDefault="00000000">
            <w:pPr>
              <w:spacing w:before="120"/>
              <w:jc w:val="center"/>
            </w:pPr>
          </w:p>
        </w:tc>
        <w:tc>
          <w:tcPr>
            <w:tcW w:w="41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D3030" w14:textId="77777777" w:rsidR="00000000" w:rsidRDefault="00000000">
            <w:pPr>
              <w:spacing w:before="120"/>
              <w:jc w:val="center"/>
            </w:pPr>
            <w:r>
              <w:rPr>
                <w:b/>
                <w:bCs/>
                <w:lang w:val="vi-VN"/>
              </w:rPr>
              <w:t>Năm 2016</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E646C" w14:textId="77777777" w:rsidR="00000000" w:rsidRDefault="00000000">
            <w:pPr>
              <w:spacing w:before="120"/>
              <w:jc w:val="center"/>
            </w:pPr>
            <w:r>
              <w:rPr>
                <w:b/>
                <w:bCs/>
                <w:lang w:val="vi-VN"/>
              </w:rPr>
              <w:t>Năm 2017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F6BE9" w14:textId="77777777" w:rsidR="00000000" w:rsidRDefault="00000000">
            <w:pPr>
              <w:spacing w:before="120"/>
              <w:jc w:val="center"/>
            </w:pPr>
            <w:r>
              <w:rPr>
                <w:b/>
                <w:bCs/>
                <w:lang w:val="vi-VN"/>
              </w:rPr>
              <w:t>Năm 2018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B99F7" w14:textId="77777777" w:rsidR="00000000" w:rsidRDefault="00000000">
            <w:pPr>
              <w:spacing w:before="120"/>
              <w:jc w:val="center"/>
            </w:pPr>
            <w:r>
              <w:rPr>
                <w:b/>
                <w:bCs/>
                <w:lang w:val="vi-VN"/>
              </w:rPr>
              <w:t>Năm 2019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E8E25" w14:textId="77777777" w:rsidR="00000000" w:rsidRDefault="00000000">
            <w:pPr>
              <w:spacing w:before="120"/>
              <w:jc w:val="center"/>
            </w:pPr>
            <w:r>
              <w:rPr>
                <w:b/>
                <w:bCs/>
                <w:lang w:val="vi-VN"/>
              </w:rPr>
              <w:t>Năm 2020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FED32" w14:textId="77777777" w:rsidR="00000000" w:rsidRDefault="00000000">
            <w:pPr>
              <w:spacing w:before="120"/>
              <w:jc w:val="center"/>
            </w:pPr>
            <w:r>
              <w:rPr>
                <w:b/>
                <w:bCs/>
                <w:lang w:val="vi-VN"/>
              </w:rPr>
              <w:t>Năm 2021</w:t>
            </w:r>
          </w:p>
        </w:tc>
        <w:tc>
          <w:tcPr>
            <w:tcW w:w="0" w:type="auto"/>
            <w:tcBorders>
              <w:top w:val="nil"/>
              <w:left w:val="nil"/>
              <w:bottom w:val="single" w:sz="8" w:space="0" w:color="auto"/>
              <w:right w:val="single" w:sz="8" w:space="0" w:color="auto"/>
              <w:tl2br w:val="nil"/>
              <w:tr2bl w:val="nil"/>
            </w:tcBorders>
            <w:shd w:val="clear" w:color="auto" w:fill="auto"/>
            <w:vAlign w:val="center"/>
          </w:tcPr>
          <w:p w14:paraId="584B6324" w14:textId="77777777" w:rsidR="00000000" w:rsidRDefault="00000000">
            <w:pPr>
              <w:spacing w:before="120"/>
              <w:jc w:val="center"/>
            </w:pPr>
          </w:p>
        </w:tc>
      </w:tr>
      <w:tr w:rsidR="00000000" w14:paraId="5D255A89" w14:textId="77777777">
        <w:tblPrEx>
          <w:tblBorders>
            <w:top w:val="none" w:sz="0" w:space="0" w:color="auto"/>
            <w:bottom w:val="none" w:sz="0" w:space="0" w:color="auto"/>
            <w:insideH w:val="none" w:sz="0" w:space="0" w:color="auto"/>
            <w:insideV w:val="none" w:sz="0" w:space="0" w:color="auto"/>
          </w:tblBorders>
        </w:tblPrEx>
        <w:tc>
          <w:tcPr>
            <w:tcW w:w="20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A7DE2" w14:textId="77777777" w:rsidR="00000000" w:rsidRDefault="00000000">
            <w:pPr>
              <w:spacing w:before="120"/>
              <w:jc w:val="center"/>
            </w:pPr>
            <w:r>
              <w:rPr>
                <w:b/>
                <w:bCs/>
                <w:lang w:val="vi-VN"/>
              </w:rPr>
              <w:t> </w:t>
            </w:r>
          </w:p>
        </w:tc>
        <w:tc>
          <w:tcPr>
            <w:tcW w:w="19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C431B" w14:textId="77777777" w:rsidR="00000000" w:rsidRDefault="00000000">
            <w:pPr>
              <w:spacing w:before="120"/>
            </w:pPr>
            <w:r>
              <w:rPr>
                <w:b/>
                <w:bCs/>
                <w:lang w:val="vi-VN"/>
              </w:rPr>
              <w:t>Chi phí thời gian</w:t>
            </w:r>
          </w:p>
        </w:tc>
        <w:tc>
          <w:tcPr>
            <w:tcW w:w="41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75452" w14:textId="77777777" w:rsidR="00000000" w:rsidRDefault="00000000">
            <w:pPr>
              <w:spacing w:before="120"/>
              <w:jc w:val="center"/>
            </w:pPr>
            <w:r>
              <w:rPr>
                <w:b/>
                <w:bCs/>
                <w:lang w:val="vi-VN"/>
              </w:rPr>
              <w:t>6,01</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AD51C" w14:textId="77777777" w:rsidR="00000000" w:rsidRDefault="00000000">
            <w:pPr>
              <w:spacing w:before="120"/>
              <w:jc w:val="center"/>
            </w:pPr>
            <w:r>
              <w:rPr>
                <w:b/>
                <w:bCs/>
                <w:lang w:val="vi-VN"/>
              </w:rPr>
              <w:t>7,27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E6ED0" w14:textId="77777777" w:rsidR="00000000" w:rsidRDefault="00000000">
            <w:pPr>
              <w:spacing w:before="120"/>
              <w:jc w:val="center"/>
            </w:pPr>
            <w:r>
              <w:rPr>
                <w:b/>
                <w:bCs/>
                <w:lang w:val="vi-VN"/>
              </w:rPr>
              <w:t>5,9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DDAA8" w14:textId="77777777" w:rsidR="00000000" w:rsidRDefault="00000000">
            <w:pPr>
              <w:spacing w:before="120"/>
              <w:jc w:val="center"/>
            </w:pPr>
            <w:r>
              <w:rPr>
                <w:b/>
                <w:bCs/>
                <w:lang w:val="vi-VN"/>
              </w:rPr>
              <w:t>7,21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A489B" w14:textId="77777777" w:rsidR="00000000" w:rsidRDefault="00000000">
            <w:pPr>
              <w:spacing w:before="120"/>
              <w:jc w:val="center"/>
            </w:pPr>
            <w:r>
              <w:rPr>
                <w:b/>
                <w:bCs/>
                <w:lang w:val="vi-VN"/>
              </w:rPr>
              <w:t>8,34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03986" w14:textId="77777777" w:rsidR="00000000" w:rsidRDefault="00000000">
            <w:pPr>
              <w:spacing w:before="120"/>
              <w:jc w:val="center"/>
            </w:pPr>
            <w:r>
              <w:rPr>
                <w:b/>
                <w:bCs/>
                <w:lang w:val="vi-VN"/>
              </w:rPr>
              <w:t>8,46</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BB401" w14:textId="77777777" w:rsidR="00000000" w:rsidRDefault="00000000">
            <w:pPr>
              <w:spacing w:before="120"/>
              <w:jc w:val="center"/>
            </w:pPr>
            <w:r>
              <w:rPr>
                <w:b/>
                <w:bCs/>
                <w:lang w:val="vi-VN"/>
              </w:rPr>
              <w:t>Tăng</w:t>
            </w:r>
          </w:p>
        </w:tc>
      </w:tr>
      <w:tr w:rsidR="00000000" w14:paraId="7916E65F" w14:textId="77777777">
        <w:tblPrEx>
          <w:tblBorders>
            <w:top w:val="none" w:sz="0" w:space="0" w:color="auto"/>
            <w:bottom w:val="none" w:sz="0" w:space="0" w:color="auto"/>
            <w:insideH w:val="none" w:sz="0" w:space="0" w:color="auto"/>
            <w:insideV w:val="none" w:sz="0" w:space="0" w:color="auto"/>
          </w:tblBorders>
        </w:tblPrEx>
        <w:tc>
          <w:tcPr>
            <w:tcW w:w="20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F213E" w14:textId="77777777" w:rsidR="00000000" w:rsidRDefault="00000000">
            <w:pPr>
              <w:spacing w:before="120"/>
              <w:jc w:val="center"/>
            </w:pPr>
            <w:r>
              <w:rPr>
                <w:b/>
                <w:bCs/>
                <w:lang w:val="vi-VN"/>
              </w:rPr>
              <w:t> </w:t>
            </w:r>
          </w:p>
        </w:tc>
        <w:tc>
          <w:tcPr>
            <w:tcW w:w="19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B41CE" w14:textId="77777777" w:rsidR="00000000" w:rsidRDefault="00000000">
            <w:pPr>
              <w:spacing w:before="120"/>
            </w:pPr>
            <w:r>
              <w:rPr>
                <w:b/>
                <w:bCs/>
              </w:rPr>
              <w:t>X</w:t>
            </w:r>
            <w:r>
              <w:rPr>
                <w:b/>
                <w:bCs/>
                <w:lang w:val="vi-VN"/>
              </w:rPr>
              <w:t>ếp hạng</w:t>
            </w:r>
          </w:p>
        </w:tc>
        <w:tc>
          <w:tcPr>
            <w:tcW w:w="41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86676" w14:textId="77777777" w:rsidR="00000000" w:rsidRDefault="00000000">
            <w:pPr>
              <w:spacing w:before="120"/>
              <w:jc w:val="center"/>
            </w:pPr>
            <w:r>
              <w:rPr>
                <w:b/>
                <w:bCs/>
                <w:lang w:val="vi-VN"/>
              </w:rPr>
              <w:t>52/63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F828D" w14:textId="77777777" w:rsidR="00000000" w:rsidRDefault="00000000">
            <w:pPr>
              <w:spacing w:before="120"/>
              <w:jc w:val="center"/>
            </w:pPr>
            <w:r>
              <w:rPr>
                <w:b/>
                <w:bCs/>
                <w:lang w:val="vi-VN"/>
              </w:rPr>
              <w:t>14/63</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03236" w14:textId="77777777" w:rsidR="00000000" w:rsidRDefault="00000000">
            <w:pPr>
              <w:spacing w:before="120"/>
              <w:jc w:val="center"/>
            </w:pPr>
            <w:r>
              <w:rPr>
                <w:b/>
                <w:bCs/>
                <w:lang w:val="vi-VN"/>
              </w:rPr>
              <w:t>55/63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33D67" w14:textId="77777777" w:rsidR="00000000" w:rsidRDefault="00000000">
            <w:pPr>
              <w:spacing w:before="120"/>
              <w:jc w:val="center"/>
            </w:pPr>
            <w:r>
              <w:rPr>
                <w:b/>
                <w:bCs/>
                <w:lang w:val="vi-VN"/>
              </w:rPr>
              <w:t>20/63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74E98" w14:textId="77777777" w:rsidR="00000000" w:rsidRDefault="00000000">
            <w:pPr>
              <w:spacing w:before="120"/>
              <w:jc w:val="center"/>
            </w:pPr>
            <w:r>
              <w:rPr>
                <w:b/>
                <w:bCs/>
                <w:lang w:val="vi-VN"/>
              </w:rPr>
              <w:t>17/63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EDD35" w14:textId="77777777" w:rsidR="00000000" w:rsidRDefault="00000000">
            <w:pPr>
              <w:spacing w:before="120"/>
              <w:jc w:val="center"/>
            </w:pPr>
            <w:r>
              <w:rPr>
                <w:b/>
                <w:bCs/>
                <w:lang w:val="vi-VN"/>
              </w:rPr>
              <w:t>3/63</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918BD" w14:textId="77777777" w:rsidR="00000000" w:rsidRDefault="00000000">
            <w:pPr>
              <w:spacing w:before="120"/>
              <w:jc w:val="center"/>
            </w:pPr>
            <w:r>
              <w:rPr>
                <w:b/>
                <w:bCs/>
                <w:lang w:val="vi-VN"/>
              </w:rPr>
              <w:t>Giảm</w:t>
            </w:r>
          </w:p>
        </w:tc>
      </w:tr>
      <w:tr w:rsidR="00000000" w14:paraId="255CC74A" w14:textId="77777777">
        <w:tblPrEx>
          <w:tblBorders>
            <w:top w:val="none" w:sz="0" w:space="0" w:color="auto"/>
            <w:bottom w:val="none" w:sz="0" w:space="0" w:color="auto"/>
            <w:insideH w:val="none" w:sz="0" w:space="0" w:color="auto"/>
            <w:insideV w:val="none" w:sz="0" w:space="0" w:color="auto"/>
          </w:tblBorders>
        </w:tblPrEx>
        <w:tc>
          <w:tcPr>
            <w:tcW w:w="20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0B0EF" w14:textId="77777777" w:rsidR="00000000" w:rsidRDefault="00000000">
            <w:pPr>
              <w:spacing w:before="120"/>
              <w:jc w:val="center"/>
            </w:pPr>
            <w:r>
              <w:rPr>
                <w:i/>
                <w:iCs/>
                <w:lang w:val="vi-VN"/>
              </w:rPr>
              <w:t> </w:t>
            </w:r>
          </w:p>
        </w:tc>
        <w:tc>
          <w:tcPr>
            <w:tcW w:w="47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0CCB8" w14:textId="77777777" w:rsidR="00000000" w:rsidRDefault="00000000">
            <w:pPr>
              <w:spacing w:before="120"/>
            </w:pPr>
            <w:r>
              <w:rPr>
                <w:i/>
                <w:iCs/>
                <w:lang w:val="vi-VN"/>
              </w:rPr>
              <w:t>Trong đó:</w:t>
            </w:r>
          </w:p>
        </w:tc>
        <w:tc>
          <w:tcPr>
            <w:tcW w:w="47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A671E" w14:textId="77777777" w:rsidR="00000000" w:rsidRDefault="00000000">
            <w:pPr>
              <w:spacing w:before="120"/>
            </w:pPr>
            <w:r>
              <w:rPr>
                <w:i/>
                <w:iCs/>
                <w:lang w:val="vi-VN"/>
              </w:rPr>
              <w:t>Trong đó:</w:t>
            </w:r>
          </w:p>
        </w:tc>
        <w:tc>
          <w:tcPr>
            <w:tcW w:w="47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2AD30" w14:textId="77777777" w:rsidR="00000000" w:rsidRDefault="00000000">
            <w:pPr>
              <w:spacing w:before="120"/>
            </w:pPr>
            <w:r>
              <w:rPr>
                <w:i/>
                <w:iCs/>
                <w:lang w:val="vi-VN"/>
              </w:rPr>
              <w:t>Trong đó:</w:t>
            </w:r>
          </w:p>
        </w:tc>
        <w:tc>
          <w:tcPr>
            <w:tcW w:w="47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AC243" w14:textId="77777777" w:rsidR="00000000" w:rsidRDefault="00000000">
            <w:pPr>
              <w:spacing w:before="120"/>
            </w:pPr>
            <w:r>
              <w:rPr>
                <w:i/>
                <w:iCs/>
                <w:lang w:val="vi-VN"/>
              </w:rPr>
              <w:t>Trong đó:</w:t>
            </w:r>
          </w:p>
        </w:tc>
        <w:tc>
          <w:tcPr>
            <w:tcW w:w="47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B442D" w14:textId="77777777" w:rsidR="00000000" w:rsidRDefault="00000000">
            <w:pPr>
              <w:spacing w:before="120"/>
            </w:pPr>
            <w:r>
              <w:rPr>
                <w:i/>
                <w:iCs/>
                <w:lang w:val="vi-VN"/>
              </w:rPr>
              <w:t>Trong đó:</w:t>
            </w:r>
          </w:p>
        </w:tc>
        <w:tc>
          <w:tcPr>
            <w:tcW w:w="47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36942" w14:textId="77777777" w:rsidR="00000000" w:rsidRDefault="00000000">
            <w:pPr>
              <w:spacing w:before="120"/>
            </w:pPr>
            <w:r>
              <w:rPr>
                <w:i/>
                <w:iCs/>
                <w:lang w:val="vi-VN"/>
              </w:rPr>
              <w:t>Trong đó:</w:t>
            </w:r>
          </w:p>
        </w:tc>
        <w:tc>
          <w:tcPr>
            <w:tcW w:w="47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9ECED" w14:textId="77777777" w:rsidR="00000000" w:rsidRDefault="00000000">
            <w:pPr>
              <w:spacing w:before="120"/>
            </w:pPr>
            <w:r>
              <w:rPr>
                <w:i/>
                <w:iCs/>
                <w:lang w:val="vi-VN"/>
              </w:rPr>
              <w:t>Trong đó:</w:t>
            </w:r>
          </w:p>
        </w:tc>
        <w:tc>
          <w:tcPr>
            <w:tcW w:w="4793" w:type="pct"/>
            <w:gridSpan w:val="1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34C23" w14:textId="77777777" w:rsidR="00000000" w:rsidRDefault="00000000">
            <w:pPr>
              <w:spacing w:before="120"/>
            </w:pPr>
            <w:r>
              <w:rPr>
                <w:i/>
                <w:iCs/>
                <w:lang w:val="vi-VN"/>
              </w:rPr>
              <w:t>Trong đó:</w:t>
            </w:r>
          </w:p>
        </w:tc>
      </w:tr>
      <w:tr w:rsidR="00000000" w14:paraId="7890BB89" w14:textId="77777777">
        <w:tblPrEx>
          <w:tblBorders>
            <w:top w:val="none" w:sz="0" w:space="0" w:color="auto"/>
            <w:bottom w:val="none" w:sz="0" w:space="0" w:color="auto"/>
            <w:insideH w:val="none" w:sz="0" w:space="0" w:color="auto"/>
            <w:insideV w:val="none" w:sz="0" w:space="0" w:color="auto"/>
          </w:tblBorders>
        </w:tblPrEx>
        <w:tc>
          <w:tcPr>
            <w:tcW w:w="20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61CEC" w14:textId="77777777" w:rsidR="00000000" w:rsidRDefault="00000000">
            <w:pPr>
              <w:spacing w:before="120"/>
              <w:jc w:val="center"/>
            </w:pPr>
            <w:r>
              <w:rPr>
                <w:lang w:val="vi-VN"/>
              </w:rPr>
              <w:t>1</w:t>
            </w:r>
          </w:p>
        </w:tc>
        <w:tc>
          <w:tcPr>
            <w:tcW w:w="19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08F08" w14:textId="77777777" w:rsidR="00000000" w:rsidRDefault="00000000">
            <w:pPr>
              <w:spacing w:before="120"/>
            </w:pPr>
            <w:r>
              <w:rPr>
                <w:lang w:val="vi-VN"/>
              </w:rPr>
              <w:t>Tỷ lệ DN dành hơn 10% quỹ thời gian để tìm hiểu và thực hiện các quy định pháp luật của Nhà nước (%)</w:t>
            </w:r>
          </w:p>
        </w:tc>
        <w:tc>
          <w:tcPr>
            <w:tcW w:w="41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C0524" w14:textId="77777777" w:rsidR="00000000" w:rsidRDefault="00000000">
            <w:pPr>
              <w:spacing w:before="120"/>
              <w:jc w:val="center"/>
            </w:pPr>
            <w:r>
              <w:rPr>
                <w:lang w:val="vi-VN"/>
              </w:rPr>
              <w:t>34,13%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E0AC0" w14:textId="77777777" w:rsidR="00000000" w:rsidRDefault="00000000">
            <w:pPr>
              <w:spacing w:before="120"/>
              <w:jc w:val="center"/>
            </w:pPr>
            <w:r>
              <w:rPr>
                <w:lang w:val="vi-VN"/>
              </w:rPr>
              <w:t>32%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F24F7" w14:textId="77777777" w:rsidR="00000000" w:rsidRDefault="00000000">
            <w:pPr>
              <w:spacing w:before="120"/>
              <w:jc w:val="center"/>
            </w:pPr>
            <w:r>
              <w:rPr>
                <w:lang w:val="vi-VN"/>
              </w:rPr>
              <w:t>30%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A00EE" w14:textId="77777777" w:rsidR="00000000" w:rsidRDefault="00000000">
            <w:pPr>
              <w:spacing w:before="120"/>
              <w:jc w:val="center"/>
            </w:pPr>
            <w:r>
              <w:rPr>
                <w:lang w:val="vi-VN"/>
              </w:rPr>
              <w:t>31%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28533" w14:textId="77777777" w:rsidR="00000000" w:rsidRDefault="00000000">
            <w:pPr>
              <w:spacing w:before="120"/>
              <w:jc w:val="center"/>
            </w:pPr>
            <w:r>
              <w:rPr>
                <w:lang w:val="vi-VN"/>
              </w:rPr>
              <w:t>19%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CCE18" w14:textId="77777777" w:rsidR="00000000" w:rsidRDefault="00000000">
            <w:pPr>
              <w:spacing w:before="120"/>
              <w:jc w:val="center"/>
            </w:pPr>
            <w:r>
              <w:rPr>
                <w:lang w:val="vi-VN"/>
              </w:rPr>
              <w:t>14%</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B3D05" w14:textId="77777777" w:rsidR="00000000" w:rsidRDefault="00000000">
            <w:pPr>
              <w:spacing w:before="120"/>
              <w:jc w:val="center"/>
            </w:pPr>
            <w:r>
              <w:rPr>
                <w:lang w:val="vi-VN"/>
              </w:rPr>
              <w:t>Giảm</w:t>
            </w:r>
          </w:p>
        </w:tc>
      </w:tr>
      <w:tr w:rsidR="00000000" w14:paraId="6700F844" w14:textId="77777777">
        <w:tblPrEx>
          <w:tblBorders>
            <w:top w:val="none" w:sz="0" w:space="0" w:color="auto"/>
            <w:bottom w:val="none" w:sz="0" w:space="0" w:color="auto"/>
            <w:insideH w:val="none" w:sz="0" w:space="0" w:color="auto"/>
            <w:insideV w:val="none" w:sz="0" w:space="0" w:color="auto"/>
          </w:tblBorders>
        </w:tblPrEx>
        <w:tc>
          <w:tcPr>
            <w:tcW w:w="20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764FD" w14:textId="77777777" w:rsidR="00000000" w:rsidRDefault="00000000">
            <w:pPr>
              <w:spacing w:before="120"/>
              <w:jc w:val="center"/>
            </w:pPr>
            <w:r>
              <w:rPr>
                <w:lang w:val="vi-VN"/>
              </w:rPr>
              <w:t>2</w:t>
            </w:r>
          </w:p>
        </w:tc>
        <w:tc>
          <w:tcPr>
            <w:tcW w:w="19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A1F3D" w14:textId="77777777" w:rsidR="00000000" w:rsidRDefault="00000000">
            <w:pPr>
              <w:spacing w:before="120"/>
            </w:pPr>
            <w:r>
              <w:rPr>
                <w:lang w:val="vi-VN"/>
              </w:rPr>
              <w:t>Cán bộ nhà nước thân thiện (% Đồng ý)</w:t>
            </w:r>
          </w:p>
        </w:tc>
        <w:tc>
          <w:tcPr>
            <w:tcW w:w="41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D657D" w14:textId="77777777" w:rsidR="00000000" w:rsidRDefault="00000000">
            <w:pPr>
              <w:spacing w:before="120"/>
              <w:jc w:val="center"/>
            </w:pPr>
            <w:r>
              <w:rPr>
                <w:lang w:val="vi-VN"/>
              </w:rPr>
              <w:t>51,7%</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B4FD7" w14:textId="77777777" w:rsidR="00000000" w:rsidRDefault="00000000">
            <w:pPr>
              <w:spacing w:before="120"/>
              <w:jc w:val="center"/>
            </w:pPr>
            <w:r>
              <w:rPr>
                <w:lang w:val="vi-VN"/>
              </w:rPr>
              <w:t>75%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2C65E" w14:textId="77777777" w:rsidR="00000000" w:rsidRDefault="00000000">
            <w:pPr>
              <w:spacing w:before="120"/>
              <w:jc w:val="center"/>
            </w:pPr>
            <w:r>
              <w:rPr>
                <w:lang w:val="vi-VN"/>
              </w:rPr>
              <w:t>70%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0E721" w14:textId="77777777" w:rsidR="00000000" w:rsidRDefault="00000000">
            <w:pPr>
              <w:spacing w:before="120"/>
              <w:jc w:val="center"/>
            </w:pPr>
            <w:r>
              <w:rPr>
                <w:lang w:val="vi-VN"/>
              </w:rPr>
              <w:t>79%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FB4CF" w14:textId="77777777" w:rsidR="00000000" w:rsidRDefault="00000000">
            <w:pPr>
              <w:spacing w:before="120"/>
              <w:jc w:val="center"/>
            </w:pPr>
            <w:r>
              <w:rPr>
                <w:lang w:val="vi-VN"/>
              </w:rPr>
              <w:t>83%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8182D" w14:textId="77777777" w:rsidR="00000000" w:rsidRDefault="00000000">
            <w:pPr>
              <w:spacing w:before="120"/>
              <w:jc w:val="center"/>
            </w:pPr>
            <w:r>
              <w:rPr>
                <w:lang w:val="vi-VN"/>
              </w:rPr>
              <w:t>93%</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47247" w14:textId="77777777" w:rsidR="00000000" w:rsidRDefault="00000000">
            <w:pPr>
              <w:spacing w:before="120"/>
              <w:jc w:val="center"/>
            </w:pPr>
            <w:r>
              <w:rPr>
                <w:lang w:val="vi-VN"/>
              </w:rPr>
              <w:t>Tăng</w:t>
            </w:r>
          </w:p>
        </w:tc>
      </w:tr>
      <w:tr w:rsidR="00000000" w14:paraId="796E6EC0" w14:textId="77777777">
        <w:tblPrEx>
          <w:tblBorders>
            <w:top w:val="none" w:sz="0" w:space="0" w:color="auto"/>
            <w:bottom w:val="none" w:sz="0" w:space="0" w:color="auto"/>
            <w:insideH w:val="none" w:sz="0" w:space="0" w:color="auto"/>
            <w:insideV w:val="none" w:sz="0" w:space="0" w:color="auto"/>
          </w:tblBorders>
        </w:tblPrEx>
        <w:tc>
          <w:tcPr>
            <w:tcW w:w="20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126D1" w14:textId="77777777" w:rsidR="00000000" w:rsidRDefault="00000000">
            <w:pPr>
              <w:spacing w:before="120"/>
              <w:jc w:val="center"/>
            </w:pPr>
            <w:r>
              <w:rPr>
                <w:lang w:val="vi-VN"/>
              </w:rPr>
              <w:t>3</w:t>
            </w:r>
          </w:p>
        </w:tc>
        <w:tc>
          <w:tcPr>
            <w:tcW w:w="19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AD8CB" w14:textId="77777777" w:rsidR="00000000" w:rsidRDefault="00000000">
            <w:pPr>
              <w:spacing w:before="120"/>
            </w:pPr>
            <w:r>
              <w:rPr>
                <w:lang w:val="vi-VN"/>
              </w:rPr>
              <w:t>CBCC giải quyết công việc hiệu quả (%)</w:t>
            </w:r>
          </w:p>
        </w:tc>
        <w:tc>
          <w:tcPr>
            <w:tcW w:w="41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BDEC7" w14:textId="77777777" w:rsidR="00000000" w:rsidRDefault="00000000">
            <w:pPr>
              <w:spacing w:before="120"/>
              <w:jc w:val="center"/>
            </w:pPr>
            <w:r>
              <w:rPr>
                <w:lang w:val="vi-VN"/>
              </w:rPr>
              <w:t>59,31%</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E5C06" w14:textId="77777777" w:rsidR="00000000" w:rsidRDefault="00000000">
            <w:pPr>
              <w:spacing w:before="120"/>
              <w:jc w:val="center"/>
            </w:pPr>
            <w:r>
              <w:rPr>
                <w:lang w:val="vi-VN"/>
              </w:rPr>
              <w:t>67%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D2307" w14:textId="77777777" w:rsidR="00000000" w:rsidRDefault="00000000">
            <w:pPr>
              <w:spacing w:before="120"/>
              <w:jc w:val="center"/>
            </w:pPr>
            <w:r>
              <w:rPr>
                <w:lang w:val="vi-VN"/>
              </w:rPr>
              <w:t>61%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59D01" w14:textId="77777777" w:rsidR="00000000" w:rsidRDefault="00000000">
            <w:pPr>
              <w:spacing w:before="120"/>
              <w:jc w:val="center"/>
            </w:pPr>
            <w:r>
              <w:rPr>
                <w:lang w:val="vi-VN"/>
              </w:rPr>
              <w:t>70%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52AEB" w14:textId="77777777" w:rsidR="00000000" w:rsidRDefault="00000000">
            <w:pPr>
              <w:spacing w:before="120"/>
              <w:jc w:val="center"/>
            </w:pPr>
            <w:r>
              <w:rPr>
                <w:lang w:val="vi-VN"/>
              </w:rPr>
              <w:t>83%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C6771" w14:textId="77777777" w:rsidR="00000000" w:rsidRDefault="00000000">
            <w:pPr>
              <w:spacing w:before="120"/>
              <w:jc w:val="center"/>
            </w:pPr>
            <w:r>
              <w:rPr>
                <w:lang w:val="vi-VN"/>
              </w:rPr>
              <w:t>94%</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92D5E" w14:textId="77777777" w:rsidR="00000000" w:rsidRDefault="00000000">
            <w:pPr>
              <w:spacing w:before="120"/>
              <w:jc w:val="center"/>
            </w:pPr>
            <w:r>
              <w:rPr>
                <w:lang w:val="vi-VN"/>
              </w:rPr>
              <w:t>Tăng</w:t>
            </w:r>
          </w:p>
        </w:tc>
      </w:tr>
      <w:tr w:rsidR="00000000" w14:paraId="74AF4EF9" w14:textId="77777777">
        <w:tblPrEx>
          <w:tblBorders>
            <w:top w:val="none" w:sz="0" w:space="0" w:color="auto"/>
            <w:bottom w:val="none" w:sz="0" w:space="0" w:color="auto"/>
            <w:insideH w:val="none" w:sz="0" w:space="0" w:color="auto"/>
            <w:insideV w:val="none" w:sz="0" w:space="0" w:color="auto"/>
          </w:tblBorders>
        </w:tblPrEx>
        <w:tc>
          <w:tcPr>
            <w:tcW w:w="20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BA27B" w14:textId="77777777" w:rsidR="00000000" w:rsidRDefault="00000000">
            <w:pPr>
              <w:spacing w:before="120"/>
              <w:jc w:val="center"/>
            </w:pPr>
            <w:r>
              <w:rPr>
                <w:lang w:val="vi-VN"/>
              </w:rPr>
              <w:t>4</w:t>
            </w:r>
          </w:p>
        </w:tc>
        <w:tc>
          <w:tcPr>
            <w:tcW w:w="19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4FD5C" w14:textId="77777777" w:rsidR="00000000" w:rsidRDefault="00000000">
            <w:pPr>
              <w:spacing w:before="120"/>
            </w:pPr>
            <w:r>
              <w:rPr>
                <w:lang w:val="vi-VN"/>
              </w:rPr>
              <w:t>DN không cần phải đi lại nhiều lần để lấy dấu và chữ ký (% Đồng ý)</w:t>
            </w:r>
          </w:p>
        </w:tc>
        <w:tc>
          <w:tcPr>
            <w:tcW w:w="41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8807F" w14:textId="77777777" w:rsidR="00000000" w:rsidRDefault="00000000">
            <w:pPr>
              <w:spacing w:before="120"/>
              <w:jc w:val="center"/>
            </w:pPr>
            <w:r>
              <w:rPr>
                <w:lang w:val="vi-VN"/>
              </w:rPr>
              <w:t>55,48%</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66C50" w14:textId="77777777" w:rsidR="00000000" w:rsidRDefault="00000000">
            <w:pPr>
              <w:spacing w:before="120"/>
              <w:jc w:val="center"/>
            </w:pPr>
            <w:r>
              <w:rPr>
                <w:lang w:val="vi-VN"/>
              </w:rPr>
              <w:t>64%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633A5" w14:textId="77777777" w:rsidR="00000000" w:rsidRDefault="00000000">
            <w:pPr>
              <w:spacing w:before="120"/>
              <w:jc w:val="center"/>
            </w:pPr>
            <w:r>
              <w:rPr>
                <w:lang w:val="vi-VN"/>
              </w:rPr>
              <w:t>54%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82113" w14:textId="77777777" w:rsidR="00000000" w:rsidRDefault="00000000">
            <w:pPr>
              <w:spacing w:before="120"/>
              <w:jc w:val="center"/>
            </w:pPr>
            <w:r>
              <w:rPr>
                <w:lang w:val="vi-VN"/>
              </w:rPr>
              <w:t>62%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9B176" w14:textId="77777777" w:rsidR="00000000" w:rsidRDefault="00000000">
            <w:pPr>
              <w:spacing w:before="120"/>
              <w:jc w:val="center"/>
            </w:pPr>
            <w:r>
              <w:rPr>
                <w:lang w:val="vi-VN"/>
              </w:rPr>
              <w:t>71%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9FAB9" w14:textId="77777777" w:rsidR="00000000" w:rsidRDefault="00000000">
            <w:pPr>
              <w:spacing w:before="120"/>
              <w:jc w:val="center"/>
            </w:pPr>
            <w:r>
              <w:rPr>
                <w:lang w:val="vi-VN"/>
              </w:rPr>
              <w:t>86%</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4528A" w14:textId="77777777" w:rsidR="00000000" w:rsidRDefault="00000000">
            <w:pPr>
              <w:spacing w:before="120"/>
              <w:jc w:val="center"/>
            </w:pPr>
            <w:r>
              <w:rPr>
                <w:lang w:val="vi-VN"/>
              </w:rPr>
              <w:t>Tăng</w:t>
            </w:r>
          </w:p>
        </w:tc>
      </w:tr>
      <w:tr w:rsidR="00000000" w14:paraId="5EE72850" w14:textId="77777777">
        <w:tblPrEx>
          <w:tblBorders>
            <w:top w:val="none" w:sz="0" w:space="0" w:color="auto"/>
            <w:bottom w:val="none" w:sz="0" w:space="0" w:color="auto"/>
            <w:insideH w:val="none" w:sz="0" w:space="0" w:color="auto"/>
            <w:insideV w:val="none" w:sz="0" w:space="0" w:color="auto"/>
          </w:tblBorders>
        </w:tblPrEx>
        <w:tc>
          <w:tcPr>
            <w:tcW w:w="20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5944E" w14:textId="77777777" w:rsidR="00000000" w:rsidRDefault="00000000">
            <w:pPr>
              <w:spacing w:before="120"/>
              <w:jc w:val="center"/>
            </w:pPr>
            <w:r>
              <w:rPr>
                <w:lang w:val="vi-VN"/>
              </w:rPr>
              <w:t>5</w:t>
            </w:r>
          </w:p>
        </w:tc>
        <w:tc>
          <w:tcPr>
            <w:tcW w:w="19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732E7" w14:textId="77777777" w:rsidR="00000000" w:rsidRDefault="00000000">
            <w:pPr>
              <w:spacing w:before="120"/>
            </w:pPr>
            <w:r>
              <w:rPr>
                <w:lang w:val="vi-VN"/>
              </w:rPr>
              <w:t>Thủ tục giấy tờ đơn giản (%)</w:t>
            </w:r>
          </w:p>
        </w:tc>
        <w:tc>
          <w:tcPr>
            <w:tcW w:w="41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89518" w14:textId="77777777" w:rsidR="00000000" w:rsidRDefault="00000000">
            <w:pPr>
              <w:spacing w:before="120"/>
              <w:jc w:val="center"/>
            </w:pPr>
            <w:r>
              <w:rPr>
                <w:lang w:val="vi-VN"/>
              </w:rPr>
              <w:t>44,9%</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C9701" w14:textId="77777777" w:rsidR="00000000" w:rsidRDefault="00000000">
            <w:pPr>
              <w:spacing w:before="120"/>
              <w:jc w:val="center"/>
            </w:pPr>
            <w:r>
              <w:rPr>
                <w:lang w:val="vi-VN"/>
              </w:rPr>
              <w:t>55%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9E0AC" w14:textId="77777777" w:rsidR="00000000" w:rsidRDefault="00000000">
            <w:pPr>
              <w:spacing w:before="120"/>
              <w:jc w:val="center"/>
            </w:pPr>
            <w:r>
              <w:rPr>
                <w:lang w:val="vi-VN"/>
              </w:rPr>
              <w:t>51%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D021F" w14:textId="77777777" w:rsidR="00000000" w:rsidRDefault="00000000">
            <w:pPr>
              <w:spacing w:before="120"/>
              <w:jc w:val="center"/>
            </w:pPr>
            <w:r>
              <w:rPr>
                <w:lang w:val="vi-VN"/>
              </w:rPr>
              <w:t>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73EB9" w14:textId="77777777" w:rsidR="00000000" w:rsidRDefault="00000000">
            <w:pPr>
              <w:spacing w:before="120"/>
              <w:jc w:val="center"/>
            </w:pPr>
            <w:r>
              <w:rPr>
                <w:lang w:val="vi-VN"/>
              </w:rPr>
              <w:t>68%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E026C" w14:textId="77777777" w:rsidR="00000000" w:rsidRDefault="00000000">
            <w:pPr>
              <w:spacing w:before="120"/>
              <w:jc w:val="center"/>
            </w:pPr>
            <w:r>
              <w:rPr>
                <w:lang w:val="vi-VN"/>
              </w:rPr>
              <w:t>87%</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F9A17" w14:textId="77777777" w:rsidR="00000000" w:rsidRDefault="00000000">
            <w:pPr>
              <w:spacing w:before="120"/>
              <w:jc w:val="center"/>
            </w:pPr>
            <w:r>
              <w:rPr>
                <w:lang w:val="vi-VN"/>
              </w:rPr>
              <w:t>Tăng</w:t>
            </w:r>
          </w:p>
        </w:tc>
      </w:tr>
      <w:tr w:rsidR="00000000" w14:paraId="41F00DC1" w14:textId="77777777">
        <w:tblPrEx>
          <w:tblBorders>
            <w:top w:val="none" w:sz="0" w:space="0" w:color="auto"/>
            <w:bottom w:val="none" w:sz="0" w:space="0" w:color="auto"/>
            <w:insideH w:val="none" w:sz="0" w:space="0" w:color="auto"/>
            <w:insideV w:val="none" w:sz="0" w:space="0" w:color="auto"/>
          </w:tblBorders>
        </w:tblPrEx>
        <w:tc>
          <w:tcPr>
            <w:tcW w:w="20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27B99" w14:textId="77777777" w:rsidR="00000000" w:rsidRDefault="00000000">
            <w:pPr>
              <w:spacing w:before="120"/>
              <w:jc w:val="center"/>
            </w:pPr>
            <w:r>
              <w:rPr>
                <w:lang w:val="vi-VN"/>
              </w:rPr>
              <w:t>6</w:t>
            </w:r>
          </w:p>
        </w:tc>
        <w:tc>
          <w:tcPr>
            <w:tcW w:w="19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C840F" w14:textId="77777777" w:rsidR="00000000" w:rsidRDefault="00000000">
            <w:pPr>
              <w:spacing w:before="120"/>
            </w:pPr>
            <w:r>
              <w:rPr>
                <w:lang w:val="vi-VN"/>
              </w:rPr>
              <w:t>Phí, lệ phí được niêm yết công khai (%)</w:t>
            </w:r>
          </w:p>
        </w:tc>
        <w:tc>
          <w:tcPr>
            <w:tcW w:w="41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3075F" w14:textId="77777777" w:rsidR="00000000" w:rsidRDefault="00000000">
            <w:pPr>
              <w:spacing w:before="120"/>
              <w:jc w:val="center"/>
            </w:pPr>
            <w:r>
              <w:rPr>
                <w:lang w:val="vi-VN"/>
              </w:rPr>
              <w:t>89,86%</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E8BC6" w14:textId="77777777" w:rsidR="00000000" w:rsidRDefault="00000000">
            <w:pPr>
              <w:spacing w:before="120"/>
              <w:jc w:val="center"/>
            </w:pPr>
            <w:r>
              <w:rPr>
                <w:lang w:val="vi-VN"/>
              </w:rPr>
              <w:t>92%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4F09C" w14:textId="77777777" w:rsidR="00000000" w:rsidRDefault="00000000">
            <w:pPr>
              <w:spacing w:before="120"/>
              <w:jc w:val="center"/>
            </w:pPr>
            <w:r>
              <w:rPr>
                <w:lang w:val="vi-VN"/>
              </w:rPr>
              <w:t>89%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F8E08" w14:textId="77777777" w:rsidR="00000000" w:rsidRDefault="00000000">
            <w:pPr>
              <w:spacing w:before="120"/>
              <w:jc w:val="center"/>
            </w:pPr>
            <w:r>
              <w:rPr>
                <w:lang w:val="vi-VN"/>
              </w:rPr>
              <w:t>95%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87808" w14:textId="77777777" w:rsidR="00000000" w:rsidRDefault="00000000">
            <w:pPr>
              <w:spacing w:before="120"/>
              <w:jc w:val="center"/>
            </w:pPr>
            <w:r>
              <w:rPr>
                <w:lang w:val="vi-VN"/>
              </w:rPr>
              <w:t>95%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1D4C7" w14:textId="77777777" w:rsidR="00000000" w:rsidRDefault="00000000">
            <w:pPr>
              <w:spacing w:before="120"/>
              <w:jc w:val="center"/>
            </w:pPr>
            <w:r>
              <w:rPr>
                <w:lang w:val="vi-VN"/>
              </w:rPr>
              <w:t>98%</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C9229" w14:textId="77777777" w:rsidR="00000000" w:rsidRDefault="00000000">
            <w:pPr>
              <w:spacing w:before="120"/>
              <w:jc w:val="center"/>
            </w:pPr>
            <w:r>
              <w:rPr>
                <w:lang w:val="vi-VN"/>
              </w:rPr>
              <w:t>Tăng</w:t>
            </w:r>
          </w:p>
        </w:tc>
      </w:tr>
      <w:tr w:rsidR="00000000" w14:paraId="16775F1A" w14:textId="77777777">
        <w:tblPrEx>
          <w:tblBorders>
            <w:top w:val="none" w:sz="0" w:space="0" w:color="auto"/>
            <w:bottom w:val="none" w:sz="0" w:space="0" w:color="auto"/>
            <w:insideH w:val="none" w:sz="0" w:space="0" w:color="auto"/>
            <w:insideV w:val="none" w:sz="0" w:space="0" w:color="auto"/>
          </w:tblBorders>
        </w:tblPrEx>
        <w:tc>
          <w:tcPr>
            <w:tcW w:w="20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C7D4E" w14:textId="77777777" w:rsidR="00000000" w:rsidRDefault="00000000">
            <w:pPr>
              <w:spacing w:before="120"/>
              <w:jc w:val="center"/>
            </w:pPr>
            <w:r>
              <w:rPr>
                <w:lang w:val="vi-VN"/>
              </w:rPr>
              <w:t>7</w:t>
            </w:r>
          </w:p>
        </w:tc>
        <w:tc>
          <w:tcPr>
            <w:tcW w:w="19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FEB28" w14:textId="77777777" w:rsidR="00000000" w:rsidRDefault="00000000">
            <w:pPr>
              <w:spacing w:before="120"/>
            </w:pPr>
            <w:r>
              <w:rPr>
                <w:lang w:val="vi-VN"/>
              </w:rPr>
              <w:t>Thời gian thực hiện TTHC được rút ngắn hơn so với quy định (%)</w:t>
            </w:r>
          </w:p>
        </w:tc>
        <w:tc>
          <w:tcPr>
            <w:tcW w:w="41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D44DC" w14:textId="77777777" w:rsidR="00000000" w:rsidRDefault="00000000">
            <w:pPr>
              <w:spacing w:before="120"/>
              <w:jc w:val="center"/>
            </w:pPr>
            <w:r>
              <w:rPr>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771E7" w14:textId="77777777" w:rsidR="00000000" w:rsidRDefault="00000000">
            <w:pPr>
              <w:spacing w:before="120"/>
              <w:jc w:val="center"/>
            </w:pPr>
            <w:r>
              <w:rPr>
                <w:lang w:val="vi-VN"/>
              </w:rPr>
              <w:t>74%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99DC8" w14:textId="77777777" w:rsidR="00000000" w:rsidRDefault="00000000">
            <w:pPr>
              <w:spacing w:before="120"/>
              <w:jc w:val="center"/>
            </w:pPr>
            <w:r>
              <w:rPr>
                <w:lang w:val="vi-VN"/>
              </w:rPr>
              <w:t>61%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6ECF4" w14:textId="77777777" w:rsidR="00000000" w:rsidRDefault="00000000">
            <w:pPr>
              <w:spacing w:before="120"/>
              <w:jc w:val="center"/>
            </w:pPr>
            <w:r>
              <w:rPr>
                <w:lang w:val="vi-VN"/>
              </w:rPr>
              <w:t>72%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D2AAC" w14:textId="77777777" w:rsidR="00000000" w:rsidRDefault="00000000">
            <w:pPr>
              <w:spacing w:before="120"/>
              <w:jc w:val="center"/>
            </w:pPr>
            <w:r>
              <w:rPr>
                <w:lang w:val="vi-VN"/>
              </w:rPr>
              <w:t>80%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B071E" w14:textId="77777777" w:rsidR="00000000" w:rsidRDefault="00000000">
            <w:pPr>
              <w:spacing w:before="120"/>
              <w:jc w:val="center"/>
            </w:pPr>
            <w:r>
              <w:rPr>
                <w:lang w:val="vi-VN"/>
              </w:rPr>
              <w:t>89%</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CBC7A" w14:textId="77777777" w:rsidR="00000000" w:rsidRDefault="00000000">
            <w:pPr>
              <w:spacing w:before="120"/>
              <w:jc w:val="center"/>
            </w:pPr>
            <w:r>
              <w:rPr>
                <w:lang w:val="vi-VN"/>
              </w:rPr>
              <w:t>Tăng</w:t>
            </w:r>
          </w:p>
        </w:tc>
      </w:tr>
      <w:tr w:rsidR="00000000" w14:paraId="55BBB0AB" w14:textId="77777777">
        <w:tblPrEx>
          <w:tblBorders>
            <w:top w:val="none" w:sz="0" w:space="0" w:color="auto"/>
            <w:bottom w:val="none" w:sz="0" w:space="0" w:color="auto"/>
            <w:insideH w:val="none" w:sz="0" w:space="0" w:color="auto"/>
            <w:insideV w:val="none" w:sz="0" w:space="0" w:color="auto"/>
          </w:tblBorders>
        </w:tblPrEx>
        <w:tc>
          <w:tcPr>
            <w:tcW w:w="20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8268F" w14:textId="77777777" w:rsidR="00000000" w:rsidRDefault="00000000">
            <w:pPr>
              <w:spacing w:before="120"/>
              <w:jc w:val="center"/>
            </w:pPr>
            <w:r>
              <w:rPr>
                <w:lang w:val="vi-VN"/>
              </w:rPr>
              <w:t>8</w:t>
            </w:r>
          </w:p>
        </w:tc>
        <w:tc>
          <w:tcPr>
            <w:tcW w:w="19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C2C0C" w14:textId="77777777" w:rsidR="00000000" w:rsidRDefault="00000000">
            <w:pPr>
              <w:spacing w:before="120"/>
            </w:pPr>
            <w:r>
              <w:rPr>
                <w:lang w:val="vi-VN"/>
              </w:rPr>
              <w:t>Tỷ lệ DN cho biết bị thanh kiểm tra trên 3 lần một năm - Điều chỉnh năm 2021 (trước là 5 lần một năm)</w:t>
            </w:r>
          </w:p>
        </w:tc>
        <w:tc>
          <w:tcPr>
            <w:tcW w:w="41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271A5" w14:textId="77777777" w:rsidR="00000000" w:rsidRDefault="00000000">
            <w:pPr>
              <w:spacing w:before="120"/>
              <w:jc w:val="center"/>
            </w:pPr>
            <w:r>
              <w:rPr>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EA402" w14:textId="77777777" w:rsidR="00000000" w:rsidRDefault="00000000">
            <w:pPr>
              <w:spacing w:before="120"/>
              <w:jc w:val="center"/>
            </w:pPr>
            <w:r>
              <w:rPr>
                <w:lang w:val="vi-VN"/>
              </w:rPr>
              <w:t>6%</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684C4" w14:textId="77777777" w:rsidR="00000000" w:rsidRDefault="00000000">
            <w:pPr>
              <w:spacing w:before="120"/>
              <w:jc w:val="center"/>
            </w:pPr>
            <w:r>
              <w:rPr>
                <w:lang w:val="vi-VN"/>
              </w:rPr>
              <w:t>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03B35" w14:textId="77777777" w:rsidR="00000000" w:rsidRDefault="00000000">
            <w:pPr>
              <w:spacing w:before="120"/>
              <w:jc w:val="center"/>
            </w:pPr>
            <w:r>
              <w:rPr>
                <w:lang w:val="vi-VN"/>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C2F3A" w14:textId="77777777" w:rsidR="00000000" w:rsidRDefault="00000000">
            <w:pPr>
              <w:spacing w:before="120"/>
              <w:jc w:val="center"/>
            </w:pPr>
            <w:r>
              <w:rPr>
                <w:lang w:val="vi-VN"/>
              </w:rPr>
              <w:t>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CAF24" w14:textId="77777777" w:rsidR="00000000" w:rsidRDefault="00000000">
            <w:pPr>
              <w:spacing w:before="120"/>
              <w:jc w:val="center"/>
            </w:pPr>
            <w:r>
              <w:rPr>
                <w:lang w:val="vi-VN"/>
              </w:rPr>
              <w:t>7%</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7E793" w14:textId="77777777" w:rsidR="00000000" w:rsidRDefault="00000000">
            <w:pPr>
              <w:spacing w:before="120"/>
              <w:jc w:val="center"/>
            </w:pPr>
            <w:r>
              <w:rPr>
                <w:lang w:val="vi-VN"/>
              </w:rPr>
              <w:t>Tăng</w:t>
            </w:r>
          </w:p>
        </w:tc>
      </w:tr>
      <w:tr w:rsidR="00000000" w14:paraId="068BD7E1" w14:textId="77777777">
        <w:tblPrEx>
          <w:tblBorders>
            <w:top w:val="none" w:sz="0" w:space="0" w:color="auto"/>
            <w:bottom w:val="none" w:sz="0" w:space="0" w:color="auto"/>
            <w:insideH w:val="none" w:sz="0" w:space="0" w:color="auto"/>
            <w:insideV w:val="none" w:sz="0" w:space="0" w:color="auto"/>
          </w:tblBorders>
        </w:tblPrEx>
        <w:tc>
          <w:tcPr>
            <w:tcW w:w="20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567CA" w14:textId="77777777" w:rsidR="00000000" w:rsidRDefault="00000000">
            <w:pPr>
              <w:spacing w:before="120"/>
              <w:jc w:val="center"/>
            </w:pPr>
            <w:r>
              <w:rPr>
                <w:lang w:val="vi-VN"/>
              </w:rPr>
              <w:t>9</w:t>
            </w:r>
          </w:p>
        </w:tc>
        <w:tc>
          <w:tcPr>
            <w:tcW w:w="19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B77CA" w14:textId="77777777" w:rsidR="00000000" w:rsidRDefault="00000000">
            <w:pPr>
              <w:spacing w:before="120"/>
            </w:pPr>
            <w:r>
              <w:rPr>
                <w:lang w:val="vi-VN"/>
              </w:rPr>
              <w:t>Tỷ lệ DN cho biết nội dung làm việc của các đoàn thanh, kiểm tra bị trùng lặp (%)</w:t>
            </w:r>
          </w:p>
        </w:tc>
        <w:tc>
          <w:tcPr>
            <w:tcW w:w="41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F5E32" w14:textId="77777777" w:rsidR="00000000" w:rsidRDefault="00000000">
            <w:pPr>
              <w:spacing w:before="120"/>
              <w:jc w:val="center"/>
            </w:pPr>
            <w:r>
              <w:rPr>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D6787" w14:textId="77777777" w:rsidR="00000000" w:rsidRDefault="00000000">
            <w:pPr>
              <w:spacing w:before="120"/>
              <w:jc w:val="center"/>
            </w:pPr>
            <w:r>
              <w:rPr>
                <w:lang w:val="vi-VN"/>
              </w:rPr>
              <w:t>14%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964D6" w14:textId="77777777" w:rsidR="00000000" w:rsidRDefault="00000000">
            <w:pPr>
              <w:spacing w:before="120"/>
              <w:jc w:val="center"/>
            </w:pPr>
            <w:r>
              <w:rPr>
                <w:lang w:val="vi-VN"/>
              </w:rPr>
              <w:t>10%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E2176" w14:textId="77777777" w:rsidR="00000000" w:rsidRDefault="00000000">
            <w:pPr>
              <w:spacing w:before="120"/>
              <w:jc w:val="center"/>
            </w:pPr>
            <w:r>
              <w:rPr>
                <w:lang w:val="vi-VN"/>
              </w:rPr>
              <w:t>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67CC9" w14:textId="77777777" w:rsidR="00000000" w:rsidRDefault="00000000">
            <w:pPr>
              <w:spacing w:before="120"/>
              <w:jc w:val="center"/>
            </w:pPr>
            <w:r>
              <w:rPr>
                <w:lang w:val="vi-VN"/>
              </w:rPr>
              <w:t>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E31D1" w14:textId="77777777" w:rsidR="00000000" w:rsidRDefault="00000000">
            <w:pPr>
              <w:spacing w:before="120"/>
              <w:jc w:val="center"/>
            </w:pPr>
            <w:r>
              <w:rPr>
                <w:lang w:val="vi-VN"/>
              </w:rPr>
              <w:t>5%</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9F013" w14:textId="77777777" w:rsidR="00000000" w:rsidRDefault="00000000">
            <w:pPr>
              <w:spacing w:before="120"/>
              <w:jc w:val="center"/>
            </w:pPr>
            <w:r>
              <w:rPr>
                <w:lang w:val="vi-VN"/>
              </w:rPr>
              <w:t>Giảm</w:t>
            </w:r>
          </w:p>
        </w:tc>
      </w:tr>
      <w:tr w:rsidR="00000000" w14:paraId="579A57ED" w14:textId="77777777">
        <w:tblPrEx>
          <w:tblBorders>
            <w:top w:val="none" w:sz="0" w:space="0" w:color="auto"/>
            <w:bottom w:val="none" w:sz="0" w:space="0" w:color="auto"/>
            <w:insideH w:val="none" w:sz="0" w:space="0" w:color="auto"/>
            <w:insideV w:val="none" w:sz="0" w:space="0" w:color="auto"/>
          </w:tblBorders>
        </w:tblPrEx>
        <w:tc>
          <w:tcPr>
            <w:tcW w:w="20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59773" w14:textId="77777777" w:rsidR="00000000" w:rsidRDefault="00000000">
            <w:pPr>
              <w:spacing w:before="120"/>
              <w:jc w:val="center"/>
            </w:pPr>
            <w:r>
              <w:rPr>
                <w:lang w:val="vi-VN"/>
              </w:rPr>
              <w:t>10</w:t>
            </w:r>
          </w:p>
        </w:tc>
        <w:tc>
          <w:tcPr>
            <w:tcW w:w="19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FDFE9" w14:textId="77777777" w:rsidR="00000000" w:rsidRDefault="00000000">
            <w:pPr>
              <w:spacing w:before="120"/>
            </w:pPr>
            <w:r>
              <w:rPr>
                <w:lang w:val="vi-VN"/>
              </w:rPr>
              <w:t>Số giờ thanh, kiểm tra thuế mỗi cuộc (trung vị)</w:t>
            </w:r>
          </w:p>
        </w:tc>
        <w:tc>
          <w:tcPr>
            <w:tcW w:w="41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DABE9" w14:textId="77777777" w:rsidR="00000000" w:rsidRDefault="00000000">
            <w:pPr>
              <w:spacing w:before="120"/>
              <w:jc w:val="center"/>
            </w:pPr>
            <w:r>
              <w:rPr>
                <w:lang w:val="vi-VN"/>
              </w:rPr>
              <w:t>24</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8E151" w14:textId="77777777" w:rsidR="00000000" w:rsidRDefault="00000000">
            <w:pPr>
              <w:spacing w:before="120"/>
              <w:jc w:val="center"/>
            </w:pPr>
            <w:r>
              <w:rPr>
                <w:lang w:val="vi-VN"/>
              </w:rPr>
              <w:t>8</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88179" w14:textId="77777777" w:rsidR="00000000" w:rsidRDefault="00000000">
            <w:pPr>
              <w:spacing w:before="120"/>
              <w:jc w:val="center"/>
            </w:pPr>
            <w:r>
              <w:rPr>
                <w:lang w:val="vi-VN"/>
              </w:rPr>
              <w:t>24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BB667" w14:textId="77777777" w:rsidR="00000000" w:rsidRDefault="00000000">
            <w:pPr>
              <w:spacing w:before="120"/>
              <w:jc w:val="center"/>
            </w:pPr>
            <w:r>
              <w:rPr>
                <w:lang w:val="vi-VN"/>
              </w:rPr>
              <w:t>12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17724" w14:textId="77777777" w:rsidR="00000000" w:rsidRDefault="00000000">
            <w:pPr>
              <w:spacing w:before="120"/>
              <w:jc w:val="center"/>
            </w:pPr>
            <w:r>
              <w:rPr>
                <w:lang w:val="vi-VN"/>
              </w:rPr>
              <w:t>12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490D9" w14:textId="77777777" w:rsidR="00000000" w:rsidRDefault="00000000">
            <w:pPr>
              <w:spacing w:before="120"/>
              <w:jc w:val="center"/>
            </w:pPr>
            <w:r>
              <w:rPr>
                <w:lang w:val="vi-VN"/>
              </w:rPr>
              <w:t>8</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59678" w14:textId="77777777" w:rsidR="00000000" w:rsidRDefault="00000000">
            <w:pPr>
              <w:spacing w:before="120"/>
              <w:jc w:val="center"/>
            </w:pPr>
            <w:r>
              <w:rPr>
                <w:lang w:val="vi-VN"/>
              </w:rPr>
              <w:t>Giảm</w:t>
            </w:r>
          </w:p>
        </w:tc>
      </w:tr>
      <w:tr w:rsidR="00000000" w14:paraId="5B12BCBB" w14:textId="77777777">
        <w:tblPrEx>
          <w:tblBorders>
            <w:top w:val="none" w:sz="0" w:space="0" w:color="auto"/>
            <w:bottom w:val="none" w:sz="0" w:space="0" w:color="auto"/>
            <w:insideH w:val="none" w:sz="0" w:space="0" w:color="auto"/>
            <w:insideV w:val="none" w:sz="0" w:space="0" w:color="auto"/>
          </w:tblBorders>
        </w:tblPrEx>
        <w:tc>
          <w:tcPr>
            <w:tcW w:w="20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C133C" w14:textId="77777777" w:rsidR="00000000" w:rsidRDefault="00000000">
            <w:pPr>
              <w:spacing w:before="120"/>
              <w:jc w:val="center"/>
            </w:pPr>
            <w:r>
              <w:rPr>
                <w:lang w:val="vi-VN"/>
              </w:rPr>
              <w:t>11</w:t>
            </w:r>
          </w:p>
        </w:tc>
        <w:tc>
          <w:tcPr>
            <w:tcW w:w="19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AD377" w14:textId="77777777" w:rsidR="00000000" w:rsidRDefault="00000000">
            <w:pPr>
              <w:spacing w:before="120"/>
            </w:pPr>
            <w:r>
              <w:rPr>
                <w:lang w:val="vi-VN"/>
              </w:rPr>
              <w:t>Tỷ lệ DN nhận thấy cán bộ thanh, kiểm tra lợi dụng thực thi công vụ nhũng nhiễu doanh nghiệp (%)</w:t>
            </w:r>
          </w:p>
        </w:tc>
        <w:tc>
          <w:tcPr>
            <w:tcW w:w="41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F60EF" w14:textId="77777777" w:rsidR="00000000" w:rsidRDefault="00000000">
            <w:pPr>
              <w:spacing w:before="120"/>
              <w:jc w:val="center"/>
            </w:pPr>
            <w:r>
              <w:rPr>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68F75" w14:textId="77777777" w:rsidR="00000000" w:rsidRDefault="00000000">
            <w:pPr>
              <w:spacing w:before="120"/>
              <w:jc w:val="center"/>
            </w:pPr>
            <w:r>
              <w:rPr>
                <w:lang w:val="vi-VN"/>
              </w:rPr>
              <w:t>17%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A6528" w14:textId="77777777" w:rsidR="00000000" w:rsidRDefault="00000000">
            <w:pPr>
              <w:spacing w:before="120"/>
              <w:jc w:val="center"/>
            </w:pPr>
            <w:r>
              <w:rPr>
                <w:lang w:val="vi-VN"/>
              </w:rPr>
              <w:t>17%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7675A" w14:textId="77777777" w:rsidR="00000000" w:rsidRDefault="00000000">
            <w:pPr>
              <w:spacing w:before="120"/>
              <w:jc w:val="center"/>
            </w:pPr>
            <w:r>
              <w:rPr>
                <w:lang w:val="vi-VN"/>
              </w:rPr>
              <w:t>11%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4CDE6" w14:textId="77777777" w:rsidR="00000000" w:rsidRDefault="00000000">
            <w:pPr>
              <w:spacing w:before="120"/>
              <w:jc w:val="center"/>
            </w:pPr>
            <w:r>
              <w:rPr>
                <w:lang w:val="vi-VN"/>
              </w:rPr>
              <w:t>10%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BC11A" w14:textId="77777777" w:rsidR="00000000" w:rsidRDefault="00000000">
            <w:pPr>
              <w:spacing w:before="120"/>
              <w:jc w:val="center"/>
            </w:pPr>
            <w:r>
              <w:rPr>
                <w:lang w:val="vi-VN"/>
              </w:rPr>
              <w:t>10%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BE666" w14:textId="77777777" w:rsidR="00000000" w:rsidRDefault="00000000">
            <w:pPr>
              <w:spacing w:before="120"/>
              <w:jc w:val="center"/>
            </w:pPr>
            <w:r>
              <w:rPr>
                <w:lang w:val="vi-VN"/>
              </w:rPr>
              <w:t>Giữ nguyên</w:t>
            </w:r>
          </w:p>
        </w:tc>
      </w:tr>
      <w:tr w:rsidR="00000000" w14:paraId="2CEFD3A8" w14:textId="77777777">
        <w:tblPrEx>
          <w:tblBorders>
            <w:top w:val="none" w:sz="0" w:space="0" w:color="auto"/>
            <w:bottom w:val="none" w:sz="0" w:space="0" w:color="auto"/>
            <w:insideH w:val="none" w:sz="0" w:space="0" w:color="auto"/>
            <w:insideV w:val="none" w:sz="0" w:space="0" w:color="auto"/>
          </w:tblBorders>
        </w:tblPrEx>
        <w:tc>
          <w:tcPr>
            <w:tcW w:w="20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F3E6D" w14:textId="77777777" w:rsidR="00000000" w:rsidRDefault="00000000">
            <w:pPr>
              <w:spacing w:before="120"/>
              <w:jc w:val="center"/>
            </w:pPr>
            <w:r>
              <w:rPr>
                <w:lang w:val="vi-VN"/>
              </w:rPr>
              <w:t>12</w:t>
            </w:r>
          </w:p>
        </w:tc>
        <w:tc>
          <w:tcPr>
            <w:tcW w:w="19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ADC67" w14:textId="77777777" w:rsidR="00000000" w:rsidRDefault="00000000">
            <w:pPr>
              <w:spacing w:before="120"/>
            </w:pPr>
            <w:r>
              <w:rPr>
                <w:lang w:val="vi-VN"/>
              </w:rPr>
              <w:t>Tỷ lệ DN không gặp khó khăn khi thực hiện TTHC trực tuyến (% Đồng ý) - Biến mới năm 2021</w:t>
            </w:r>
          </w:p>
        </w:tc>
        <w:tc>
          <w:tcPr>
            <w:tcW w:w="41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6182F" w14:textId="77777777" w:rsidR="00000000" w:rsidRDefault="00000000">
            <w:pPr>
              <w:spacing w:before="120"/>
              <w:jc w:val="center"/>
            </w:pPr>
            <w:r>
              <w:rPr>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AA8D4"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B9A1D"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44738"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CEC6A"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65369" w14:textId="77777777" w:rsidR="00000000" w:rsidRDefault="00000000">
            <w:pPr>
              <w:spacing w:before="120"/>
              <w:jc w:val="center"/>
            </w:pPr>
            <w:r>
              <w:rPr>
                <w:lang w:val="vi-VN"/>
              </w:rPr>
              <w:t>59%</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A9FC4" w14:textId="77777777" w:rsidR="00000000" w:rsidRDefault="00000000">
            <w:pPr>
              <w:spacing w:before="120"/>
              <w:jc w:val="center"/>
            </w:pPr>
            <w:r>
              <w:rPr>
                <w:lang w:val="vi-VN"/>
              </w:rPr>
              <w:t>Biến mới</w:t>
            </w:r>
          </w:p>
        </w:tc>
      </w:tr>
      <w:tr w:rsidR="00000000" w14:paraId="049DFC53" w14:textId="77777777">
        <w:tblPrEx>
          <w:tblBorders>
            <w:top w:val="none" w:sz="0" w:space="0" w:color="auto"/>
            <w:bottom w:val="none" w:sz="0" w:space="0" w:color="auto"/>
            <w:insideH w:val="none" w:sz="0" w:space="0" w:color="auto"/>
            <w:insideV w:val="none" w:sz="0" w:space="0" w:color="auto"/>
          </w:tblBorders>
        </w:tblPrEx>
        <w:tc>
          <w:tcPr>
            <w:tcW w:w="20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7A961" w14:textId="77777777" w:rsidR="00000000" w:rsidRDefault="00000000">
            <w:pPr>
              <w:spacing w:before="120"/>
              <w:jc w:val="center"/>
            </w:pPr>
            <w:r>
              <w:rPr>
                <w:lang w:val="vi-VN"/>
              </w:rPr>
              <w:t>13</w:t>
            </w:r>
          </w:p>
        </w:tc>
        <w:tc>
          <w:tcPr>
            <w:tcW w:w="19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99D71" w14:textId="77777777" w:rsidR="00000000" w:rsidRDefault="00000000">
            <w:pPr>
              <w:spacing w:before="120"/>
            </w:pPr>
            <w:r>
              <w:rPr>
                <w:lang w:val="vi-VN"/>
              </w:rPr>
              <w:t>Thực hiện TTHC trực tuyến giúp tiết giảm thời gian cho DN (% Đồng ý) - Biến mới năm 2021</w:t>
            </w:r>
          </w:p>
        </w:tc>
        <w:tc>
          <w:tcPr>
            <w:tcW w:w="41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9E287" w14:textId="77777777" w:rsidR="00000000" w:rsidRDefault="00000000">
            <w:pPr>
              <w:spacing w:before="120"/>
              <w:jc w:val="center"/>
            </w:pPr>
            <w:r>
              <w:rPr>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40CC9"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B809E"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21913"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8A20D"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DB6C0" w14:textId="77777777" w:rsidR="00000000" w:rsidRDefault="00000000">
            <w:pPr>
              <w:spacing w:before="120"/>
              <w:jc w:val="center"/>
            </w:pPr>
            <w:r>
              <w:rPr>
                <w:lang w:val="vi-VN"/>
              </w:rPr>
              <w:t>58%</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8980C" w14:textId="77777777" w:rsidR="00000000" w:rsidRDefault="00000000">
            <w:pPr>
              <w:spacing w:before="120"/>
              <w:jc w:val="center"/>
            </w:pPr>
            <w:r>
              <w:rPr>
                <w:lang w:val="vi-VN"/>
              </w:rPr>
              <w:t>Biến mới</w:t>
            </w:r>
          </w:p>
        </w:tc>
      </w:tr>
      <w:tr w:rsidR="00000000" w14:paraId="526835CF" w14:textId="77777777">
        <w:tblPrEx>
          <w:tblBorders>
            <w:top w:val="none" w:sz="0" w:space="0" w:color="auto"/>
            <w:bottom w:val="none" w:sz="0" w:space="0" w:color="auto"/>
            <w:insideH w:val="none" w:sz="0" w:space="0" w:color="auto"/>
            <w:insideV w:val="none" w:sz="0" w:space="0" w:color="auto"/>
          </w:tblBorders>
        </w:tblPrEx>
        <w:tc>
          <w:tcPr>
            <w:tcW w:w="20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5A836" w14:textId="77777777" w:rsidR="00000000" w:rsidRDefault="00000000">
            <w:pPr>
              <w:spacing w:before="120"/>
              <w:jc w:val="center"/>
            </w:pPr>
            <w:r>
              <w:rPr>
                <w:lang w:val="vi-VN"/>
              </w:rPr>
              <w:t>14</w:t>
            </w:r>
          </w:p>
        </w:tc>
        <w:tc>
          <w:tcPr>
            <w:tcW w:w="19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2F1F6" w14:textId="77777777" w:rsidR="00000000" w:rsidRDefault="00000000">
            <w:pPr>
              <w:spacing w:before="120"/>
            </w:pPr>
            <w:r>
              <w:rPr>
                <w:lang w:val="vi-VN"/>
              </w:rPr>
              <w:t>Thực hiện TTHC trực tuyến giúp tiết giảm chi phí cho DN (% Đồng ý) - Biến mới năm 2021</w:t>
            </w:r>
          </w:p>
        </w:tc>
        <w:tc>
          <w:tcPr>
            <w:tcW w:w="41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95C1B" w14:textId="77777777" w:rsidR="00000000" w:rsidRDefault="00000000">
            <w:pPr>
              <w:spacing w:before="120"/>
              <w:jc w:val="center"/>
            </w:pPr>
            <w:r>
              <w:rPr>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F6DD1"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4EE6D"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B9D0C"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499D9"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ECE0F" w14:textId="77777777" w:rsidR="00000000" w:rsidRDefault="00000000">
            <w:pPr>
              <w:spacing w:before="120"/>
              <w:jc w:val="center"/>
            </w:pPr>
            <w:r>
              <w:rPr>
                <w:lang w:val="vi-VN"/>
              </w:rPr>
              <w:t>57%</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3E014" w14:textId="77777777" w:rsidR="00000000" w:rsidRDefault="00000000">
            <w:pPr>
              <w:spacing w:before="120"/>
              <w:jc w:val="center"/>
            </w:pPr>
            <w:r>
              <w:rPr>
                <w:lang w:val="vi-VN"/>
              </w:rPr>
              <w:t>Biến mới</w:t>
            </w:r>
          </w:p>
        </w:tc>
      </w:tr>
    </w:tbl>
    <w:p w14:paraId="02E5182D"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357"/>
        <w:gridCol w:w="1"/>
        <w:gridCol w:w="1"/>
        <w:gridCol w:w="1"/>
        <w:gridCol w:w="1"/>
        <w:gridCol w:w="1"/>
        <w:gridCol w:w="1"/>
        <w:gridCol w:w="1"/>
        <w:gridCol w:w="3238"/>
        <w:gridCol w:w="1"/>
        <w:gridCol w:w="1"/>
        <w:gridCol w:w="1"/>
        <w:gridCol w:w="1"/>
        <w:gridCol w:w="756"/>
        <w:gridCol w:w="752"/>
        <w:gridCol w:w="758"/>
        <w:gridCol w:w="754"/>
        <w:gridCol w:w="758"/>
        <w:gridCol w:w="741"/>
        <w:gridCol w:w="1207"/>
      </w:tblGrid>
      <w:tr w:rsidR="00000000" w14:paraId="124CD5DA"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D1EE3" w14:textId="77777777" w:rsidR="00000000" w:rsidRDefault="00000000">
            <w:pPr>
              <w:spacing w:before="120" w:after="280" w:afterAutospacing="1"/>
            </w:pPr>
            <w:r>
              <w:rPr>
                <w:b/>
                <w:bCs/>
                <w:lang w:val="vi-VN"/>
              </w:rPr>
              <w:t>PHỤ BI</w:t>
            </w:r>
            <w:r>
              <w:rPr>
                <w:b/>
                <w:bCs/>
              </w:rPr>
              <w:t>Ể</w:t>
            </w:r>
            <w:r>
              <w:rPr>
                <w:b/>
                <w:bCs/>
                <w:lang w:val="vi-VN"/>
              </w:rPr>
              <w:t>U 7</w:t>
            </w:r>
          </w:p>
          <w:p w14:paraId="22F6A836" w14:textId="77777777" w:rsidR="00000000" w:rsidRDefault="00000000">
            <w:pPr>
              <w:spacing w:before="120"/>
              <w:jc w:val="center"/>
            </w:pPr>
            <w:r>
              <w:rPr>
                <w:b/>
                <w:bCs/>
                <w:lang w:val="vi-VN"/>
              </w:rPr>
              <w:t>KẾT QUẢ CHỈ TIÊU THÀNH PHẦN CỦA CHỈ SỐ CHI PHÍ KHÔNG CHÍNH THỨC</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FDD81" w14:textId="77777777" w:rsidR="00000000" w:rsidRDefault="00000000">
            <w:pPr>
              <w:spacing w:before="120" w:after="280" w:afterAutospacing="1"/>
            </w:pPr>
            <w:r>
              <w:rPr>
                <w:b/>
                <w:bCs/>
                <w:lang w:val="vi-VN"/>
              </w:rPr>
              <w:t>PHỤ BI</w:t>
            </w:r>
            <w:r>
              <w:rPr>
                <w:b/>
                <w:bCs/>
              </w:rPr>
              <w:t>Ể</w:t>
            </w:r>
            <w:r>
              <w:rPr>
                <w:b/>
                <w:bCs/>
                <w:lang w:val="vi-VN"/>
              </w:rPr>
              <w:t>U 7</w:t>
            </w:r>
          </w:p>
          <w:p w14:paraId="6F019F69" w14:textId="77777777" w:rsidR="00000000" w:rsidRDefault="00000000">
            <w:pPr>
              <w:spacing w:before="120"/>
              <w:jc w:val="center"/>
            </w:pPr>
            <w:r>
              <w:rPr>
                <w:b/>
                <w:bCs/>
                <w:lang w:val="vi-VN"/>
              </w:rPr>
              <w:t>KẾT QUẢ CHỈ TIÊU THÀNH PHẦN CỦA CHỈ SỐ CHI PHÍ KHÔNG CHÍNH THỨC</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D8199" w14:textId="77777777" w:rsidR="00000000" w:rsidRDefault="00000000">
            <w:pPr>
              <w:spacing w:before="120" w:after="280" w:afterAutospacing="1"/>
            </w:pPr>
            <w:r>
              <w:rPr>
                <w:b/>
                <w:bCs/>
                <w:lang w:val="vi-VN"/>
              </w:rPr>
              <w:t>PHỤ BI</w:t>
            </w:r>
            <w:r>
              <w:rPr>
                <w:b/>
                <w:bCs/>
              </w:rPr>
              <w:t>Ể</w:t>
            </w:r>
            <w:r>
              <w:rPr>
                <w:b/>
                <w:bCs/>
                <w:lang w:val="vi-VN"/>
              </w:rPr>
              <w:t>U 7</w:t>
            </w:r>
          </w:p>
          <w:p w14:paraId="34718733" w14:textId="77777777" w:rsidR="00000000" w:rsidRDefault="00000000">
            <w:pPr>
              <w:spacing w:before="120"/>
              <w:jc w:val="center"/>
            </w:pPr>
            <w:r>
              <w:rPr>
                <w:b/>
                <w:bCs/>
                <w:lang w:val="vi-VN"/>
              </w:rPr>
              <w:t>KẾT QUẢ CHỈ TIÊU THÀNH PHẦN CỦA CHỈ SỐ CHI PHÍ KHÔNG CHÍNH THỨC</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C8759" w14:textId="77777777" w:rsidR="00000000" w:rsidRDefault="00000000">
            <w:pPr>
              <w:spacing w:before="120" w:after="280" w:afterAutospacing="1"/>
            </w:pPr>
            <w:r>
              <w:rPr>
                <w:b/>
                <w:bCs/>
                <w:lang w:val="vi-VN"/>
              </w:rPr>
              <w:t>PHỤ BI</w:t>
            </w:r>
            <w:r>
              <w:rPr>
                <w:b/>
                <w:bCs/>
              </w:rPr>
              <w:t>Ể</w:t>
            </w:r>
            <w:r>
              <w:rPr>
                <w:b/>
                <w:bCs/>
                <w:lang w:val="vi-VN"/>
              </w:rPr>
              <w:t>U 7</w:t>
            </w:r>
          </w:p>
          <w:p w14:paraId="32C11050" w14:textId="77777777" w:rsidR="00000000" w:rsidRDefault="00000000">
            <w:pPr>
              <w:spacing w:before="120"/>
              <w:jc w:val="center"/>
            </w:pPr>
            <w:r>
              <w:rPr>
                <w:b/>
                <w:bCs/>
                <w:lang w:val="vi-VN"/>
              </w:rPr>
              <w:t>KẾT QUẢ CHỈ TIÊU THÀNH PHẦN CỦA CHỈ SỐ CHI PHÍ KHÔNG CHÍNH THỨC</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BA2A2" w14:textId="77777777" w:rsidR="00000000" w:rsidRDefault="00000000">
            <w:pPr>
              <w:spacing w:before="120" w:after="280" w:afterAutospacing="1"/>
            </w:pPr>
            <w:r>
              <w:rPr>
                <w:b/>
                <w:bCs/>
                <w:lang w:val="vi-VN"/>
              </w:rPr>
              <w:t>PHỤ BI</w:t>
            </w:r>
            <w:r>
              <w:rPr>
                <w:b/>
                <w:bCs/>
              </w:rPr>
              <w:t>Ể</w:t>
            </w:r>
            <w:r>
              <w:rPr>
                <w:b/>
                <w:bCs/>
                <w:lang w:val="vi-VN"/>
              </w:rPr>
              <w:t>U 7</w:t>
            </w:r>
          </w:p>
          <w:p w14:paraId="74BAFBF6" w14:textId="77777777" w:rsidR="00000000" w:rsidRDefault="00000000">
            <w:pPr>
              <w:spacing w:before="120"/>
              <w:jc w:val="center"/>
            </w:pPr>
            <w:r>
              <w:rPr>
                <w:b/>
                <w:bCs/>
                <w:lang w:val="vi-VN"/>
              </w:rPr>
              <w:t>KẾT QUẢ CHỈ TIÊU THÀNH PHẦN CỦA CHỈ SỐ CHI PHÍ KHÔNG CHÍNH THỨC</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107C6" w14:textId="77777777" w:rsidR="00000000" w:rsidRDefault="00000000">
            <w:pPr>
              <w:spacing w:before="120" w:after="280" w:afterAutospacing="1"/>
            </w:pPr>
            <w:r>
              <w:rPr>
                <w:b/>
                <w:bCs/>
                <w:lang w:val="vi-VN"/>
              </w:rPr>
              <w:t>PHỤ BI</w:t>
            </w:r>
            <w:r>
              <w:rPr>
                <w:b/>
                <w:bCs/>
              </w:rPr>
              <w:t>Ể</w:t>
            </w:r>
            <w:r>
              <w:rPr>
                <w:b/>
                <w:bCs/>
                <w:lang w:val="vi-VN"/>
              </w:rPr>
              <w:t>U 7</w:t>
            </w:r>
          </w:p>
          <w:p w14:paraId="59741710" w14:textId="77777777" w:rsidR="00000000" w:rsidRDefault="00000000">
            <w:pPr>
              <w:spacing w:before="120"/>
              <w:jc w:val="center"/>
            </w:pPr>
            <w:r>
              <w:rPr>
                <w:b/>
                <w:bCs/>
                <w:lang w:val="vi-VN"/>
              </w:rPr>
              <w:t>KẾT QUẢ CHỈ TIÊU THÀNH PHẦN CỦA CHỈ SỐ CHI PHÍ KHÔNG CHÍNH THỨC</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59C60" w14:textId="77777777" w:rsidR="00000000" w:rsidRDefault="00000000">
            <w:pPr>
              <w:spacing w:before="120" w:after="280" w:afterAutospacing="1"/>
            </w:pPr>
            <w:r>
              <w:rPr>
                <w:b/>
                <w:bCs/>
                <w:lang w:val="vi-VN"/>
              </w:rPr>
              <w:t>PHỤ BI</w:t>
            </w:r>
            <w:r>
              <w:rPr>
                <w:b/>
                <w:bCs/>
              </w:rPr>
              <w:t>Ể</w:t>
            </w:r>
            <w:r>
              <w:rPr>
                <w:b/>
                <w:bCs/>
                <w:lang w:val="vi-VN"/>
              </w:rPr>
              <w:t>U 7</w:t>
            </w:r>
          </w:p>
          <w:p w14:paraId="4D6CE75D" w14:textId="77777777" w:rsidR="00000000" w:rsidRDefault="00000000">
            <w:pPr>
              <w:spacing w:before="120"/>
              <w:jc w:val="center"/>
            </w:pPr>
            <w:r>
              <w:rPr>
                <w:b/>
                <w:bCs/>
                <w:lang w:val="vi-VN"/>
              </w:rPr>
              <w:t>KẾT QUẢ CHỈ TIÊU THÀNH PHẦN CỦA CHỈ SỐ CHI PHÍ KHÔNG CHÍNH THỨC</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4C87A" w14:textId="77777777" w:rsidR="00000000" w:rsidRDefault="00000000">
            <w:pPr>
              <w:spacing w:before="120" w:after="280" w:afterAutospacing="1"/>
            </w:pPr>
            <w:r>
              <w:rPr>
                <w:b/>
                <w:bCs/>
                <w:lang w:val="vi-VN"/>
              </w:rPr>
              <w:t>PHỤ BI</w:t>
            </w:r>
            <w:r>
              <w:rPr>
                <w:b/>
                <w:bCs/>
              </w:rPr>
              <w:t>Ể</w:t>
            </w:r>
            <w:r>
              <w:rPr>
                <w:b/>
                <w:bCs/>
                <w:lang w:val="vi-VN"/>
              </w:rPr>
              <w:t>U 7</w:t>
            </w:r>
          </w:p>
          <w:p w14:paraId="7ABBED86" w14:textId="77777777" w:rsidR="00000000" w:rsidRDefault="00000000">
            <w:pPr>
              <w:spacing w:before="120"/>
              <w:jc w:val="center"/>
            </w:pPr>
            <w:r>
              <w:rPr>
                <w:b/>
                <w:bCs/>
                <w:lang w:val="vi-VN"/>
              </w:rPr>
              <w:t>KẾT QUẢ CHỈ TIÊU THÀNH PHẦN CỦA CHỈ SỐ CHI PHÍ KHÔNG CHÍNH THỨC</w:t>
            </w:r>
          </w:p>
        </w:tc>
        <w:tc>
          <w:tcPr>
            <w:tcW w:w="5000" w:type="pct"/>
            <w:gridSpan w:val="20"/>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41B87" w14:textId="77777777" w:rsidR="00000000" w:rsidRDefault="00000000">
            <w:pPr>
              <w:spacing w:before="120" w:after="280" w:afterAutospacing="1"/>
            </w:pPr>
            <w:r>
              <w:rPr>
                <w:b/>
                <w:bCs/>
                <w:lang w:val="vi-VN"/>
              </w:rPr>
              <w:t>PHỤ BI</w:t>
            </w:r>
            <w:r>
              <w:rPr>
                <w:b/>
                <w:bCs/>
              </w:rPr>
              <w:t>Ể</w:t>
            </w:r>
            <w:r>
              <w:rPr>
                <w:b/>
                <w:bCs/>
                <w:lang w:val="vi-VN"/>
              </w:rPr>
              <w:t>U 7</w:t>
            </w:r>
          </w:p>
          <w:p w14:paraId="4AF0C89C" w14:textId="77777777" w:rsidR="00000000" w:rsidRDefault="00000000">
            <w:pPr>
              <w:spacing w:before="120"/>
              <w:jc w:val="center"/>
            </w:pPr>
            <w:r>
              <w:rPr>
                <w:b/>
                <w:bCs/>
                <w:lang w:val="vi-VN"/>
              </w:rPr>
              <w:t>KẾT QUẢ CHỈ TIÊU THÀNH PHẦN CỦA CHỈ SỐ CHI PHÍ KHÔNG CHÍNH THỨC</w:t>
            </w:r>
          </w:p>
        </w:tc>
      </w:tr>
      <w:tr w:rsidR="00000000" w14:paraId="327E26B6" w14:textId="77777777">
        <w:tblPrEx>
          <w:tblBorders>
            <w:top w:val="none" w:sz="0" w:space="0" w:color="auto"/>
            <w:bottom w:val="none" w:sz="0" w:space="0" w:color="auto"/>
            <w:insideH w:val="none" w:sz="0" w:space="0" w:color="auto"/>
            <w:insideV w:val="none" w:sz="0" w:space="0" w:color="auto"/>
          </w:tblBorders>
        </w:tblPrEx>
        <w:tc>
          <w:tcPr>
            <w:tcW w:w="222" w:type="pct"/>
            <w:gridSpan w:val="9"/>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4C31F" w14:textId="77777777" w:rsidR="00000000" w:rsidRDefault="00000000">
            <w:pPr>
              <w:spacing w:before="120"/>
              <w:jc w:val="center"/>
            </w:pPr>
            <w:r>
              <w:rPr>
                <w:b/>
                <w:bCs/>
              </w:rPr>
              <w:t>S</w:t>
            </w:r>
            <w:r>
              <w:rPr>
                <w:b/>
                <w:bCs/>
                <w:lang w:val="vi-VN"/>
              </w:rPr>
              <w:t>tt</w:t>
            </w:r>
          </w:p>
        </w:tc>
        <w:tc>
          <w:tcPr>
            <w:tcW w:w="1764" w:type="pct"/>
            <w:gridSpan w:val="8"/>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E3535" w14:textId="77777777" w:rsidR="00000000" w:rsidRDefault="00000000">
            <w:pPr>
              <w:spacing w:before="120"/>
              <w:jc w:val="center"/>
            </w:pPr>
            <w:r>
              <w:rPr>
                <w:b/>
                <w:bCs/>
                <w:lang w:val="vi-VN"/>
              </w:rPr>
              <w:t>Chỉ số thành phần</w:t>
            </w:r>
          </w:p>
        </w:tc>
        <w:tc>
          <w:tcPr>
            <w:tcW w:w="215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C0DE4" w14:textId="77777777" w:rsidR="00000000" w:rsidRDefault="00000000">
            <w:pPr>
              <w:spacing w:before="120"/>
              <w:jc w:val="center"/>
            </w:pPr>
            <w:r>
              <w:rPr>
                <w:b/>
                <w:bCs/>
                <w:lang w:val="vi-VN"/>
              </w:rPr>
              <w:t>Điểm số</w:t>
            </w:r>
          </w:p>
        </w:tc>
        <w:tc>
          <w:tcPr>
            <w:tcW w:w="21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DC349" w14:textId="77777777" w:rsidR="00000000" w:rsidRDefault="00000000">
            <w:pPr>
              <w:spacing w:before="120"/>
              <w:jc w:val="center"/>
            </w:pPr>
            <w:r>
              <w:rPr>
                <w:b/>
                <w:bCs/>
                <w:lang w:val="vi-VN"/>
              </w:rPr>
              <w:t>Điểm số</w:t>
            </w:r>
          </w:p>
        </w:tc>
        <w:tc>
          <w:tcPr>
            <w:tcW w:w="21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9B13F" w14:textId="77777777" w:rsidR="00000000" w:rsidRDefault="00000000">
            <w:pPr>
              <w:spacing w:before="120"/>
              <w:jc w:val="center"/>
            </w:pPr>
            <w:r>
              <w:rPr>
                <w:b/>
                <w:bCs/>
                <w:lang w:val="vi-VN"/>
              </w:rPr>
              <w:t>Điểm số</w:t>
            </w:r>
          </w:p>
        </w:tc>
        <w:tc>
          <w:tcPr>
            <w:tcW w:w="21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17CC1" w14:textId="77777777" w:rsidR="00000000" w:rsidRDefault="00000000">
            <w:pPr>
              <w:spacing w:before="120"/>
              <w:jc w:val="center"/>
            </w:pPr>
            <w:r>
              <w:rPr>
                <w:b/>
                <w:bCs/>
                <w:lang w:val="vi-VN"/>
              </w:rPr>
              <w:t>Điểm số</w:t>
            </w:r>
          </w:p>
        </w:tc>
        <w:tc>
          <w:tcPr>
            <w:tcW w:w="2156"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BBACD" w14:textId="77777777" w:rsidR="00000000" w:rsidRDefault="00000000">
            <w:pPr>
              <w:spacing w:before="120"/>
              <w:jc w:val="center"/>
            </w:pPr>
            <w:r>
              <w:rPr>
                <w:b/>
                <w:bCs/>
                <w:lang w:val="vi-VN"/>
              </w:rPr>
              <w:t>Điểm số</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A1746" w14:textId="77777777" w:rsidR="00000000" w:rsidRDefault="00000000">
            <w:pPr>
              <w:spacing w:before="120"/>
              <w:jc w:val="center"/>
            </w:pPr>
            <w:r>
              <w:rPr>
                <w:b/>
                <w:bCs/>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BB93C" w14:textId="77777777" w:rsidR="00000000" w:rsidRDefault="00000000">
            <w:pPr>
              <w:spacing w:before="120"/>
              <w:jc w:val="center"/>
            </w:pPr>
            <w:r>
              <w:rPr>
                <w:b/>
                <w:bCs/>
                <w:lang w:val="vi-VN"/>
              </w:rPr>
              <w:t>So sánh 2020/2021 (tăng/giảm)</w:t>
            </w:r>
          </w:p>
        </w:tc>
      </w:tr>
      <w:tr w:rsidR="00000000" w14:paraId="2BC5FD4E"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2C9FEDF5"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0E78A1AE" w14:textId="77777777" w:rsidR="00000000" w:rsidRDefault="00000000">
            <w:pPr>
              <w:spacing w:before="120"/>
              <w:jc w:val="center"/>
            </w:pPr>
          </w:p>
        </w:tc>
        <w:tc>
          <w:tcPr>
            <w:tcW w:w="4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F433D" w14:textId="77777777" w:rsidR="00000000" w:rsidRDefault="00000000">
            <w:pPr>
              <w:spacing w:before="120"/>
              <w:jc w:val="center"/>
            </w:pPr>
            <w:r>
              <w:rPr>
                <w:b/>
                <w:bCs/>
                <w:lang w:val="vi-VN"/>
              </w:rPr>
              <w:t>Năm 2016</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34963" w14:textId="77777777" w:rsidR="00000000" w:rsidRDefault="00000000">
            <w:pPr>
              <w:spacing w:before="120"/>
              <w:jc w:val="center"/>
            </w:pPr>
            <w:r>
              <w:rPr>
                <w:b/>
                <w:bCs/>
                <w:lang w:val="vi-VN"/>
              </w:rPr>
              <w:t>Năm 2017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326B8" w14:textId="77777777" w:rsidR="00000000" w:rsidRDefault="00000000">
            <w:pPr>
              <w:spacing w:before="120"/>
              <w:jc w:val="center"/>
            </w:pPr>
            <w:r>
              <w:rPr>
                <w:b/>
                <w:bCs/>
                <w:lang w:val="vi-VN"/>
              </w:rPr>
              <w:t>Năm 2018</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12CD3" w14:textId="77777777" w:rsidR="00000000" w:rsidRDefault="00000000">
            <w:pPr>
              <w:spacing w:before="120"/>
              <w:jc w:val="center"/>
            </w:pPr>
            <w:r>
              <w:rPr>
                <w:b/>
                <w:bCs/>
                <w:lang w:val="vi-VN"/>
              </w:rPr>
              <w:t>Năm 2019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1552C" w14:textId="77777777" w:rsidR="00000000" w:rsidRDefault="00000000">
            <w:pPr>
              <w:spacing w:before="120"/>
              <w:jc w:val="center"/>
            </w:pPr>
            <w:r>
              <w:rPr>
                <w:b/>
                <w:bCs/>
                <w:lang w:val="vi-VN"/>
              </w:rPr>
              <w:t>Năm 2020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D4D82" w14:textId="77777777" w:rsidR="00000000" w:rsidRDefault="00000000">
            <w:pPr>
              <w:spacing w:before="120"/>
              <w:jc w:val="center"/>
            </w:pPr>
            <w:r>
              <w:rPr>
                <w:b/>
                <w:bCs/>
                <w:lang w:val="vi-VN"/>
              </w:rPr>
              <w:t>Năm 2021</w:t>
            </w:r>
          </w:p>
        </w:tc>
        <w:tc>
          <w:tcPr>
            <w:tcW w:w="0" w:type="auto"/>
            <w:tcBorders>
              <w:top w:val="nil"/>
              <w:left w:val="nil"/>
              <w:bottom w:val="single" w:sz="8" w:space="0" w:color="auto"/>
              <w:right w:val="single" w:sz="8" w:space="0" w:color="auto"/>
              <w:tl2br w:val="nil"/>
              <w:tr2bl w:val="nil"/>
            </w:tcBorders>
            <w:shd w:val="clear" w:color="auto" w:fill="auto"/>
            <w:vAlign w:val="center"/>
          </w:tcPr>
          <w:p w14:paraId="54932381" w14:textId="77777777" w:rsidR="00000000" w:rsidRDefault="00000000">
            <w:pPr>
              <w:spacing w:before="120"/>
              <w:jc w:val="center"/>
            </w:pPr>
          </w:p>
        </w:tc>
      </w:tr>
      <w:tr w:rsidR="00000000" w14:paraId="632D4C7D" w14:textId="77777777">
        <w:tblPrEx>
          <w:tblBorders>
            <w:top w:val="none" w:sz="0" w:space="0" w:color="auto"/>
            <w:bottom w:val="none" w:sz="0" w:space="0" w:color="auto"/>
            <w:insideH w:val="none" w:sz="0" w:space="0" w:color="auto"/>
            <w:insideV w:val="none" w:sz="0" w:space="0" w:color="auto"/>
          </w:tblBorders>
        </w:tblPrEx>
        <w:tc>
          <w:tcPr>
            <w:tcW w:w="22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37353" w14:textId="77777777" w:rsidR="00000000" w:rsidRDefault="00000000">
            <w:pPr>
              <w:spacing w:before="120"/>
              <w:jc w:val="center"/>
            </w:pPr>
            <w:r>
              <w:rPr>
                <w:b/>
                <w:bCs/>
                <w:lang w:val="vi-VN"/>
              </w:rPr>
              <w:t> </w:t>
            </w:r>
          </w:p>
        </w:tc>
        <w:tc>
          <w:tcPr>
            <w:tcW w:w="176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C16C2" w14:textId="77777777" w:rsidR="00000000" w:rsidRDefault="00000000">
            <w:pPr>
              <w:spacing w:before="120"/>
            </w:pPr>
            <w:r>
              <w:rPr>
                <w:b/>
                <w:bCs/>
                <w:lang w:val="vi-VN"/>
              </w:rPr>
              <w:t>Chi phí không chính thức</w:t>
            </w:r>
          </w:p>
        </w:tc>
        <w:tc>
          <w:tcPr>
            <w:tcW w:w="4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207FD" w14:textId="77777777" w:rsidR="00000000" w:rsidRDefault="00000000">
            <w:pPr>
              <w:spacing w:before="120"/>
              <w:jc w:val="center"/>
            </w:pPr>
            <w:r>
              <w:rPr>
                <w:b/>
                <w:bCs/>
                <w:lang w:val="vi-VN"/>
              </w:rPr>
              <w:t>5,5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943E3" w14:textId="77777777" w:rsidR="00000000" w:rsidRDefault="00000000">
            <w:pPr>
              <w:spacing w:before="120"/>
              <w:jc w:val="center"/>
            </w:pPr>
            <w:r>
              <w:rPr>
                <w:b/>
                <w:bCs/>
                <w:lang w:val="vi-VN"/>
              </w:rPr>
              <w:t>6,05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E202D" w14:textId="77777777" w:rsidR="00000000" w:rsidRDefault="00000000">
            <w:pPr>
              <w:spacing w:before="120"/>
              <w:jc w:val="center"/>
            </w:pPr>
            <w:r>
              <w:rPr>
                <w:b/>
                <w:bCs/>
                <w:lang w:val="vi-VN"/>
              </w:rPr>
              <w:t>6,02</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5277A" w14:textId="77777777" w:rsidR="00000000" w:rsidRDefault="00000000">
            <w:pPr>
              <w:spacing w:before="120"/>
              <w:jc w:val="center"/>
            </w:pPr>
            <w:r>
              <w:rPr>
                <w:b/>
                <w:bCs/>
                <w:lang w:val="vi-VN"/>
              </w:rPr>
              <w:t>6,61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857F4" w14:textId="77777777" w:rsidR="00000000" w:rsidRDefault="00000000">
            <w:pPr>
              <w:spacing w:before="120"/>
              <w:jc w:val="center"/>
            </w:pPr>
            <w:r>
              <w:rPr>
                <w:b/>
                <w:bCs/>
                <w:lang w:val="vi-VN"/>
              </w:rPr>
              <w:t>6,25</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2DD06" w14:textId="77777777" w:rsidR="00000000" w:rsidRDefault="00000000">
            <w:pPr>
              <w:spacing w:before="120"/>
              <w:jc w:val="center"/>
            </w:pPr>
            <w:r>
              <w:rPr>
                <w:b/>
                <w:bCs/>
                <w:lang w:val="vi-VN"/>
              </w:rPr>
              <w:t>8,05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5D730" w14:textId="77777777" w:rsidR="00000000" w:rsidRDefault="00000000">
            <w:pPr>
              <w:spacing w:before="120"/>
              <w:jc w:val="center"/>
            </w:pPr>
            <w:r>
              <w:rPr>
                <w:b/>
                <w:bCs/>
                <w:lang w:val="vi-VN"/>
              </w:rPr>
              <w:t>Tăng</w:t>
            </w:r>
          </w:p>
        </w:tc>
      </w:tr>
      <w:tr w:rsidR="00000000" w14:paraId="4156F6FF" w14:textId="77777777">
        <w:tblPrEx>
          <w:tblBorders>
            <w:top w:val="none" w:sz="0" w:space="0" w:color="auto"/>
            <w:bottom w:val="none" w:sz="0" w:space="0" w:color="auto"/>
            <w:insideH w:val="none" w:sz="0" w:space="0" w:color="auto"/>
            <w:insideV w:val="none" w:sz="0" w:space="0" w:color="auto"/>
          </w:tblBorders>
        </w:tblPrEx>
        <w:tc>
          <w:tcPr>
            <w:tcW w:w="22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C4182" w14:textId="77777777" w:rsidR="00000000" w:rsidRDefault="00000000">
            <w:pPr>
              <w:spacing w:before="120"/>
              <w:jc w:val="center"/>
            </w:pPr>
            <w:r>
              <w:rPr>
                <w:b/>
                <w:bCs/>
                <w:lang w:val="vi-VN"/>
              </w:rPr>
              <w:t> </w:t>
            </w:r>
          </w:p>
        </w:tc>
        <w:tc>
          <w:tcPr>
            <w:tcW w:w="176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9F9DC" w14:textId="77777777" w:rsidR="00000000" w:rsidRDefault="00000000">
            <w:pPr>
              <w:spacing w:before="120"/>
            </w:pPr>
            <w:r>
              <w:rPr>
                <w:b/>
                <w:bCs/>
              </w:rPr>
              <w:t>X</w:t>
            </w:r>
            <w:r>
              <w:rPr>
                <w:b/>
                <w:bCs/>
                <w:lang w:val="vi-VN"/>
              </w:rPr>
              <w:t>ếp hạng</w:t>
            </w:r>
          </w:p>
        </w:tc>
        <w:tc>
          <w:tcPr>
            <w:tcW w:w="4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33A65" w14:textId="77777777" w:rsidR="00000000" w:rsidRDefault="00000000">
            <w:pPr>
              <w:spacing w:before="120"/>
              <w:jc w:val="center"/>
            </w:pPr>
            <w:r>
              <w:rPr>
                <w:b/>
                <w:bCs/>
                <w:lang w:val="vi-VN"/>
              </w:rPr>
              <w:t>23/63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42DDB" w14:textId="77777777" w:rsidR="00000000" w:rsidRDefault="00000000">
            <w:pPr>
              <w:spacing w:before="120"/>
              <w:jc w:val="center"/>
            </w:pPr>
            <w:r>
              <w:rPr>
                <w:b/>
                <w:bCs/>
                <w:lang w:val="vi-VN"/>
              </w:rPr>
              <w:t>16/63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FD319" w14:textId="77777777" w:rsidR="00000000" w:rsidRDefault="00000000">
            <w:pPr>
              <w:spacing w:before="120"/>
              <w:jc w:val="center"/>
            </w:pPr>
            <w:r>
              <w:rPr>
                <w:b/>
                <w:bCs/>
                <w:lang w:val="vi-VN"/>
              </w:rPr>
              <w:t>33/63</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223D3" w14:textId="77777777" w:rsidR="00000000" w:rsidRDefault="00000000">
            <w:pPr>
              <w:spacing w:before="120"/>
              <w:jc w:val="center"/>
            </w:pPr>
            <w:r>
              <w:rPr>
                <w:b/>
                <w:bCs/>
                <w:lang w:val="vi-VN"/>
              </w:rPr>
              <w:t>16/33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522E7" w14:textId="77777777" w:rsidR="00000000" w:rsidRDefault="00000000">
            <w:pPr>
              <w:spacing w:before="120"/>
              <w:jc w:val="center"/>
            </w:pPr>
            <w:r>
              <w:rPr>
                <w:b/>
                <w:bCs/>
                <w:lang w:val="vi-VN"/>
              </w:rPr>
              <w:t>43/63</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8DC2C" w14:textId="77777777" w:rsidR="00000000" w:rsidRDefault="00000000">
            <w:pPr>
              <w:spacing w:before="120"/>
              <w:jc w:val="center"/>
            </w:pPr>
            <w:r>
              <w:rPr>
                <w:b/>
                <w:bCs/>
                <w:lang w:val="vi-VN"/>
              </w:rPr>
              <w:t>3/63</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35F2D" w14:textId="77777777" w:rsidR="00000000" w:rsidRDefault="00000000">
            <w:pPr>
              <w:spacing w:before="120"/>
              <w:jc w:val="center"/>
            </w:pPr>
            <w:r>
              <w:rPr>
                <w:b/>
                <w:bCs/>
                <w:lang w:val="vi-VN"/>
              </w:rPr>
              <w:t>Giảm</w:t>
            </w:r>
          </w:p>
        </w:tc>
      </w:tr>
      <w:tr w:rsidR="00000000" w14:paraId="2BF3D65D" w14:textId="77777777">
        <w:tblPrEx>
          <w:tblBorders>
            <w:top w:val="none" w:sz="0" w:space="0" w:color="auto"/>
            <w:bottom w:val="none" w:sz="0" w:space="0" w:color="auto"/>
            <w:insideH w:val="none" w:sz="0" w:space="0" w:color="auto"/>
            <w:insideV w:val="none" w:sz="0" w:space="0" w:color="auto"/>
          </w:tblBorders>
        </w:tblPrEx>
        <w:tc>
          <w:tcPr>
            <w:tcW w:w="22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E7093" w14:textId="77777777" w:rsidR="00000000" w:rsidRDefault="00000000">
            <w:pPr>
              <w:spacing w:before="120"/>
              <w:jc w:val="center"/>
            </w:pPr>
            <w:r>
              <w:rPr>
                <w:i/>
                <w:iCs/>
                <w:lang w:val="vi-VN"/>
              </w:rPr>
              <w:t> </w:t>
            </w:r>
          </w:p>
        </w:tc>
        <w:tc>
          <w:tcPr>
            <w:tcW w:w="47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18C60" w14:textId="77777777" w:rsidR="00000000" w:rsidRDefault="00000000">
            <w:pPr>
              <w:spacing w:before="120"/>
            </w:pPr>
            <w:r>
              <w:rPr>
                <w:i/>
                <w:iCs/>
                <w:lang w:val="vi-VN"/>
              </w:rPr>
              <w:t>Trong đ</w:t>
            </w:r>
            <w:r>
              <w:rPr>
                <w:i/>
                <w:iCs/>
              </w:rPr>
              <w:t>ó</w:t>
            </w:r>
            <w:r>
              <w:rPr>
                <w:i/>
                <w:iCs/>
                <w:lang w:val="vi-VN"/>
              </w:rPr>
              <w:t>:</w:t>
            </w:r>
          </w:p>
        </w:tc>
        <w:tc>
          <w:tcPr>
            <w:tcW w:w="47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2F19B" w14:textId="77777777" w:rsidR="00000000" w:rsidRDefault="00000000">
            <w:pPr>
              <w:spacing w:before="120"/>
            </w:pPr>
            <w:r>
              <w:rPr>
                <w:i/>
                <w:iCs/>
                <w:lang w:val="vi-VN"/>
              </w:rPr>
              <w:t>Trong đ</w:t>
            </w:r>
            <w:r>
              <w:rPr>
                <w:i/>
                <w:iCs/>
              </w:rPr>
              <w:t>ó</w:t>
            </w:r>
            <w:r>
              <w:rPr>
                <w:i/>
                <w:iCs/>
                <w:lang w:val="vi-VN"/>
              </w:rPr>
              <w:t>:</w:t>
            </w:r>
          </w:p>
        </w:tc>
        <w:tc>
          <w:tcPr>
            <w:tcW w:w="47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B79AA" w14:textId="77777777" w:rsidR="00000000" w:rsidRDefault="00000000">
            <w:pPr>
              <w:spacing w:before="120"/>
            </w:pPr>
            <w:r>
              <w:rPr>
                <w:i/>
                <w:iCs/>
                <w:lang w:val="vi-VN"/>
              </w:rPr>
              <w:t>Trong đ</w:t>
            </w:r>
            <w:r>
              <w:rPr>
                <w:i/>
                <w:iCs/>
              </w:rPr>
              <w:t>ó</w:t>
            </w:r>
            <w:r>
              <w:rPr>
                <w:i/>
                <w:iCs/>
                <w:lang w:val="vi-VN"/>
              </w:rPr>
              <w:t>:</w:t>
            </w:r>
          </w:p>
        </w:tc>
        <w:tc>
          <w:tcPr>
            <w:tcW w:w="47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724A1" w14:textId="77777777" w:rsidR="00000000" w:rsidRDefault="00000000">
            <w:pPr>
              <w:spacing w:before="120"/>
            </w:pPr>
            <w:r>
              <w:rPr>
                <w:i/>
                <w:iCs/>
                <w:lang w:val="vi-VN"/>
              </w:rPr>
              <w:t>Trong đ</w:t>
            </w:r>
            <w:r>
              <w:rPr>
                <w:i/>
                <w:iCs/>
              </w:rPr>
              <w:t>ó</w:t>
            </w:r>
            <w:r>
              <w:rPr>
                <w:i/>
                <w:iCs/>
                <w:lang w:val="vi-VN"/>
              </w:rPr>
              <w:t>:</w:t>
            </w:r>
          </w:p>
        </w:tc>
        <w:tc>
          <w:tcPr>
            <w:tcW w:w="47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52554" w14:textId="77777777" w:rsidR="00000000" w:rsidRDefault="00000000">
            <w:pPr>
              <w:spacing w:before="120"/>
            </w:pPr>
            <w:r>
              <w:rPr>
                <w:i/>
                <w:iCs/>
                <w:lang w:val="vi-VN"/>
              </w:rPr>
              <w:t>Trong đ</w:t>
            </w:r>
            <w:r>
              <w:rPr>
                <w:i/>
                <w:iCs/>
              </w:rPr>
              <w:t>ó</w:t>
            </w:r>
            <w:r>
              <w:rPr>
                <w:i/>
                <w:iCs/>
                <w:lang w:val="vi-VN"/>
              </w:rPr>
              <w:t>:</w:t>
            </w:r>
          </w:p>
        </w:tc>
        <w:tc>
          <w:tcPr>
            <w:tcW w:w="47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601F3" w14:textId="77777777" w:rsidR="00000000" w:rsidRDefault="00000000">
            <w:pPr>
              <w:spacing w:before="120"/>
            </w:pPr>
            <w:r>
              <w:rPr>
                <w:i/>
                <w:iCs/>
                <w:lang w:val="vi-VN"/>
              </w:rPr>
              <w:t>Trong đ</w:t>
            </w:r>
            <w:r>
              <w:rPr>
                <w:i/>
                <w:iCs/>
              </w:rPr>
              <w:t>ó</w:t>
            </w:r>
            <w:r>
              <w:rPr>
                <w:i/>
                <w:iCs/>
                <w:lang w:val="vi-VN"/>
              </w:rPr>
              <w:t>:</w:t>
            </w:r>
          </w:p>
        </w:tc>
        <w:tc>
          <w:tcPr>
            <w:tcW w:w="47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5999F" w14:textId="77777777" w:rsidR="00000000" w:rsidRDefault="00000000">
            <w:pPr>
              <w:spacing w:before="120"/>
            </w:pPr>
            <w:r>
              <w:rPr>
                <w:i/>
                <w:iCs/>
                <w:lang w:val="vi-VN"/>
              </w:rPr>
              <w:t>Trong đ</w:t>
            </w:r>
            <w:r>
              <w:rPr>
                <w:i/>
                <w:iCs/>
              </w:rPr>
              <w:t>ó</w:t>
            </w:r>
            <w:r>
              <w:rPr>
                <w:i/>
                <w:iCs/>
                <w:lang w:val="vi-VN"/>
              </w:rPr>
              <w:t>:</w:t>
            </w:r>
          </w:p>
        </w:tc>
        <w:tc>
          <w:tcPr>
            <w:tcW w:w="4778" w:type="pct"/>
            <w:gridSpan w:val="1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35A81" w14:textId="77777777" w:rsidR="00000000" w:rsidRDefault="00000000">
            <w:pPr>
              <w:spacing w:before="120"/>
            </w:pPr>
            <w:r>
              <w:rPr>
                <w:i/>
                <w:iCs/>
                <w:lang w:val="vi-VN"/>
              </w:rPr>
              <w:t>Trong đ</w:t>
            </w:r>
            <w:r>
              <w:rPr>
                <w:i/>
                <w:iCs/>
              </w:rPr>
              <w:t>ó</w:t>
            </w:r>
            <w:r>
              <w:rPr>
                <w:i/>
                <w:iCs/>
                <w:lang w:val="vi-VN"/>
              </w:rPr>
              <w:t>:</w:t>
            </w:r>
          </w:p>
        </w:tc>
      </w:tr>
      <w:tr w:rsidR="00000000" w14:paraId="33B70978" w14:textId="77777777">
        <w:tblPrEx>
          <w:tblBorders>
            <w:top w:val="none" w:sz="0" w:space="0" w:color="auto"/>
            <w:bottom w:val="none" w:sz="0" w:space="0" w:color="auto"/>
            <w:insideH w:val="none" w:sz="0" w:space="0" w:color="auto"/>
            <w:insideV w:val="none" w:sz="0" w:space="0" w:color="auto"/>
          </w:tblBorders>
        </w:tblPrEx>
        <w:tc>
          <w:tcPr>
            <w:tcW w:w="22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37CE9" w14:textId="77777777" w:rsidR="00000000" w:rsidRDefault="00000000">
            <w:pPr>
              <w:spacing w:before="120"/>
              <w:jc w:val="center"/>
            </w:pPr>
            <w:r>
              <w:rPr>
                <w:lang w:val="vi-VN"/>
              </w:rPr>
              <w:t>1</w:t>
            </w:r>
          </w:p>
        </w:tc>
        <w:tc>
          <w:tcPr>
            <w:tcW w:w="176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BC94B" w14:textId="77777777" w:rsidR="00000000" w:rsidRDefault="00000000">
            <w:pPr>
              <w:spacing w:before="120"/>
            </w:pPr>
            <w:r>
              <w:rPr>
                <w:lang w:val="vi-VN"/>
              </w:rPr>
              <w:t>Các DN cùng ngành thường phải trả thêm các khoản CPKCT (% Đồng ý)</w:t>
            </w:r>
          </w:p>
        </w:tc>
        <w:tc>
          <w:tcPr>
            <w:tcW w:w="4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60323" w14:textId="77777777" w:rsidR="00000000" w:rsidRDefault="00000000">
            <w:pPr>
              <w:spacing w:before="120"/>
              <w:jc w:val="center"/>
            </w:pPr>
            <w:r>
              <w:rPr>
                <w:lang w:val="vi-VN"/>
              </w:rPr>
              <w:t>61,97%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314BA" w14:textId="77777777" w:rsidR="00000000" w:rsidRDefault="00000000">
            <w:pPr>
              <w:spacing w:before="120"/>
              <w:jc w:val="center"/>
            </w:pPr>
            <w:r>
              <w:rPr>
                <w:lang w:val="vi-VN"/>
              </w:rPr>
              <w:t>55%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F1A8F" w14:textId="77777777" w:rsidR="00000000" w:rsidRDefault="00000000">
            <w:pPr>
              <w:spacing w:before="120"/>
              <w:jc w:val="center"/>
            </w:pPr>
            <w:r>
              <w:rPr>
                <w:lang w:val="vi-VN"/>
              </w:rPr>
              <w:t>53%</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AA482" w14:textId="77777777" w:rsidR="00000000" w:rsidRDefault="00000000">
            <w:pPr>
              <w:spacing w:before="120"/>
              <w:jc w:val="center"/>
            </w:pPr>
            <w:r>
              <w:rPr>
                <w:lang w:val="vi-VN"/>
              </w:rPr>
              <w:t>48%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5F0C8" w14:textId="77777777" w:rsidR="00000000" w:rsidRDefault="00000000">
            <w:pPr>
              <w:spacing w:before="120"/>
              <w:jc w:val="center"/>
            </w:pPr>
            <w:r>
              <w:rPr>
                <w:lang w:val="vi-VN"/>
              </w:rPr>
              <w:t>50%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315AE" w14:textId="77777777" w:rsidR="00000000" w:rsidRDefault="00000000">
            <w:pPr>
              <w:spacing w:before="120"/>
              <w:jc w:val="center"/>
            </w:pPr>
            <w:r>
              <w:rPr>
                <w:lang w:val="vi-VN"/>
              </w:rPr>
              <w:t>40%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372C6" w14:textId="77777777" w:rsidR="00000000" w:rsidRDefault="00000000">
            <w:pPr>
              <w:spacing w:before="120"/>
              <w:jc w:val="center"/>
            </w:pPr>
            <w:r>
              <w:rPr>
                <w:lang w:val="vi-VN"/>
              </w:rPr>
              <w:t>Giảm</w:t>
            </w:r>
          </w:p>
        </w:tc>
      </w:tr>
      <w:tr w:rsidR="00000000" w14:paraId="691CA2E5" w14:textId="77777777">
        <w:tblPrEx>
          <w:tblBorders>
            <w:top w:val="none" w:sz="0" w:space="0" w:color="auto"/>
            <w:bottom w:val="none" w:sz="0" w:space="0" w:color="auto"/>
            <w:insideH w:val="none" w:sz="0" w:space="0" w:color="auto"/>
            <w:insideV w:val="none" w:sz="0" w:space="0" w:color="auto"/>
          </w:tblBorders>
        </w:tblPrEx>
        <w:tc>
          <w:tcPr>
            <w:tcW w:w="22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31DE2" w14:textId="77777777" w:rsidR="00000000" w:rsidRDefault="00000000">
            <w:pPr>
              <w:spacing w:before="120"/>
              <w:jc w:val="center"/>
            </w:pPr>
            <w:r>
              <w:rPr>
                <w:lang w:val="vi-VN"/>
              </w:rPr>
              <w:t>2</w:t>
            </w:r>
          </w:p>
        </w:tc>
        <w:tc>
          <w:tcPr>
            <w:tcW w:w="176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E200B" w14:textId="77777777" w:rsidR="00000000" w:rsidRDefault="00000000">
            <w:pPr>
              <w:spacing w:before="120"/>
            </w:pPr>
            <w:r>
              <w:rPr>
                <w:lang w:val="vi-VN"/>
              </w:rPr>
              <w:t>Công việc đạt được kết quả mong đợi sau khi trả CPKCT (% luôn luôn/hầu hết)</w:t>
            </w:r>
          </w:p>
        </w:tc>
        <w:tc>
          <w:tcPr>
            <w:tcW w:w="4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04800" w14:textId="77777777" w:rsidR="00000000" w:rsidRDefault="00000000">
            <w:pPr>
              <w:spacing w:before="120"/>
              <w:jc w:val="center"/>
            </w:pPr>
            <w:r>
              <w:rPr>
                <w:lang w:val="vi-VN"/>
              </w:rPr>
              <w:t>64,91%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6E12C" w14:textId="77777777" w:rsidR="00000000" w:rsidRDefault="00000000">
            <w:pPr>
              <w:spacing w:before="120"/>
              <w:jc w:val="center"/>
            </w:pPr>
            <w:r>
              <w:rPr>
                <w:lang w:val="vi-VN"/>
              </w:rPr>
              <w:t>65%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91F2B" w14:textId="77777777" w:rsidR="00000000" w:rsidRDefault="00000000">
            <w:pPr>
              <w:spacing w:before="120"/>
              <w:jc w:val="center"/>
            </w:pPr>
            <w:r>
              <w:rPr>
                <w:lang w:val="vi-VN"/>
              </w:rPr>
              <w:t>57%</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D615B" w14:textId="77777777" w:rsidR="00000000" w:rsidRDefault="00000000">
            <w:pPr>
              <w:spacing w:before="120"/>
              <w:jc w:val="center"/>
            </w:pPr>
            <w:r>
              <w:rPr>
                <w:lang w:val="vi-VN"/>
              </w:rPr>
              <w:t>65%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CA465" w14:textId="77777777" w:rsidR="00000000" w:rsidRDefault="00000000">
            <w:pPr>
              <w:spacing w:before="120"/>
              <w:jc w:val="center"/>
            </w:pPr>
            <w:r>
              <w:rPr>
                <w:lang w:val="vi-VN"/>
              </w:rPr>
              <w:t>48%</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B8358" w14:textId="77777777" w:rsidR="00000000" w:rsidRDefault="00000000">
            <w:pPr>
              <w:spacing w:before="120"/>
              <w:jc w:val="center"/>
            </w:pPr>
            <w:r>
              <w:rPr>
                <w:lang w:val="vi-VN"/>
              </w:rPr>
              <w:t>51%</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A99D6" w14:textId="77777777" w:rsidR="00000000" w:rsidRDefault="00000000">
            <w:pPr>
              <w:spacing w:before="120"/>
              <w:jc w:val="center"/>
            </w:pPr>
            <w:r>
              <w:rPr>
                <w:lang w:val="vi-VN"/>
              </w:rPr>
              <w:t>Tăng</w:t>
            </w:r>
          </w:p>
        </w:tc>
      </w:tr>
      <w:tr w:rsidR="00000000" w14:paraId="04B6B3C4" w14:textId="77777777">
        <w:tblPrEx>
          <w:tblBorders>
            <w:top w:val="none" w:sz="0" w:space="0" w:color="auto"/>
            <w:bottom w:val="none" w:sz="0" w:space="0" w:color="auto"/>
            <w:insideH w:val="none" w:sz="0" w:space="0" w:color="auto"/>
            <w:insideV w:val="none" w:sz="0" w:space="0" w:color="auto"/>
          </w:tblBorders>
        </w:tblPrEx>
        <w:tc>
          <w:tcPr>
            <w:tcW w:w="22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22A93" w14:textId="77777777" w:rsidR="00000000" w:rsidRDefault="00000000">
            <w:pPr>
              <w:spacing w:before="120"/>
              <w:jc w:val="center"/>
            </w:pPr>
            <w:r>
              <w:rPr>
                <w:lang w:val="vi-VN"/>
              </w:rPr>
              <w:t>3</w:t>
            </w:r>
          </w:p>
        </w:tc>
        <w:tc>
          <w:tcPr>
            <w:tcW w:w="176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7F4CA" w14:textId="77777777" w:rsidR="00000000" w:rsidRDefault="00000000">
            <w:pPr>
              <w:spacing w:before="120"/>
            </w:pPr>
            <w:r>
              <w:rPr>
                <w:lang w:val="vi-VN"/>
              </w:rPr>
              <w:t>Hiện tượng nhũng nhiễu khi giải quyết thủ tục cho DN là phổ biến (% Đồng ý)</w:t>
            </w:r>
          </w:p>
        </w:tc>
        <w:tc>
          <w:tcPr>
            <w:tcW w:w="4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6A362" w14:textId="77777777" w:rsidR="00000000" w:rsidRDefault="00000000">
            <w:pPr>
              <w:spacing w:before="120"/>
              <w:jc w:val="center"/>
            </w:pPr>
            <w:r>
              <w:rPr>
                <w:lang w:val="vi-VN"/>
              </w:rPr>
              <w:t>55,63%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68A58" w14:textId="77777777" w:rsidR="00000000" w:rsidRDefault="00000000">
            <w:pPr>
              <w:spacing w:before="120"/>
              <w:jc w:val="center"/>
            </w:pPr>
            <w:r>
              <w:rPr>
                <w:lang w:val="vi-VN"/>
              </w:rPr>
              <w:t>63%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61E18" w14:textId="77777777" w:rsidR="00000000" w:rsidRDefault="00000000">
            <w:pPr>
              <w:spacing w:before="120"/>
              <w:jc w:val="center"/>
            </w:pPr>
            <w:r>
              <w:rPr>
                <w:lang w:val="vi-VN"/>
              </w:rPr>
              <w:t>50%</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D6D89" w14:textId="77777777" w:rsidR="00000000" w:rsidRDefault="00000000">
            <w:pPr>
              <w:spacing w:before="120"/>
              <w:jc w:val="center"/>
            </w:pPr>
            <w:r>
              <w:rPr>
                <w:lang w:val="vi-VN"/>
              </w:rPr>
              <w:t>52%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01369" w14:textId="77777777" w:rsidR="00000000" w:rsidRDefault="00000000">
            <w:pPr>
              <w:spacing w:before="120"/>
              <w:jc w:val="center"/>
            </w:pPr>
            <w:r>
              <w:rPr>
                <w:lang w:val="vi-VN"/>
              </w:rPr>
              <w:t>55%</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57989" w14:textId="77777777" w:rsidR="00000000" w:rsidRDefault="00000000">
            <w:pPr>
              <w:spacing w:before="120"/>
              <w:jc w:val="center"/>
            </w:pPr>
            <w:r>
              <w:rPr>
                <w:lang w:val="vi-VN"/>
              </w:rPr>
              <w:t>65%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4672B" w14:textId="77777777" w:rsidR="00000000" w:rsidRDefault="00000000">
            <w:pPr>
              <w:spacing w:before="120"/>
              <w:jc w:val="center"/>
            </w:pPr>
            <w:r>
              <w:rPr>
                <w:lang w:val="vi-VN"/>
              </w:rPr>
              <w:t>Tăng</w:t>
            </w:r>
          </w:p>
        </w:tc>
      </w:tr>
      <w:tr w:rsidR="00000000" w14:paraId="32AD4BF0" w14:textId="77777777">
        <w:tblPrEx>
          <w:tblBorders>
            <w:top w:val="none" w:sz="0" w:space="0" w:color="auto"/>
            <w:bottom w:val="none" w:sz="0" w:space="0" w:color="auto"/>
            <w:insideH w:val="none" w:sz="0" w:space="0" w:color="auto"/>
            <w:insideV w:val="none" w:sz="0" w:space="0" w:color="auto"/>
          </w:tblBorders>
        </w:tblPrEx>
        <w:tc>
          <w:tcPr>
            <w:tcW w:w="22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B2331" w14:textId="77777777" w:rsidR="00000000" w:rsidRDefault="00000000">
            <w:pPr>
              <w:spacing w:before="120"/>
              <w:jc w:val="center"/>
            </w:pPr>
            <w:r>
              <w:rPr>
                <w:lang w:val="vi-VN"/>
              </w:rPr>
              <w:t>4</w:t>
            </w:r>
          </w:p>
        </w:tc>
        <w:tc>
          <w:tcPr>
            <w:tcW w:w="176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20975" w14:textId="77777777" w:rsidR="00000000" w:rsidRDefault="00000000">
            <w:pPr>
              <w:spacing w:before="120"/>
            </w:pPr>
            <w:r>
              <w:rPr>
                <w:lang w:val="vi-VN"/>
              </w:rPr>
              <w:t>Các khoản CPKCT ở mức chấp nhận được (% Đồng ý)</w:t>
            </w:r>
          </w:p>
        </w:tc>
        <w:tc>
          <w:tcPr>
            <w:tcW w:w="4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1B4AF" w14:textId="77777777" w:rsidR="00000000" w:rsidRDefault="00000000">
            <w:pPr>
              <w:spacing w:before="120"/>
              <w:jc w:val="center"/>
            </w:pPr>
            <w:r>
              <w:rPr>
                <w:lang w:val="vi-VN"/>
              </w:rPr>
              <w:t>71,53%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D559F" w14:textId="77777777" w:rsidR="00000000" w:rsidRDefault="00000000">
            <w:pPr>
              <w:spacing w:before="120"/>
              <w:jc w:val="center"/>
            </w:pPr>
            <w:r>
              <w:rPr>
                <w:lang w:val="vi-VN"/>
              </w:rPr>
              <w:t>75%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A8982" w14:textId="77777777" w:rsidR="00000000" w:rsidRDefault="00000000">
            <w:pPr>
              <w:spacing w:before="120"/>
              <w:jc w:val="center"/>
            </w:pPr>
            <w:r>
              <w:rPr>
                <w:lang w:val="vi-VN"/>
              </w:rPr>
              <w:t>80%</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A046A" w14:textId="77777777" w:rsidR="00000000" w:rsidRDefault="00000000">
            <w:pPr>
              <w:spacing w:before="120"/>
              <w:jc w:val="center"/>
            </w:pPr>
            <w:r>
              <w:rPr>
                <w:lang w:val="vi-VN"/>
              </w:rPr>
              <w:t>82%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81539" w14:textId="77777777" w:rsidR="00000000" w:rsidRDefault="00000000">
            <w:pPr>
              <w:spacing w:before="120"/>
              <w:jc w:val="center"/>
            </w:pPr>
            <w:r>
              <w:rPr>
                <w:lang w:val="vi-VN"/>
              </w:rPr>
              <w:t>82%</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306D2" w14:textId="77777777" w:rsidR="00000000" w:rsidRDefault="00000000">
            <w:pPr>
              <w:spacing w:before="120"/>
              <w:jc w:val="center"/>
            </w:pPr>
            <w:r>
              <w:rPr>
                <w:lang w:val="vi-VN"/>
              </w:rPr>
              <w:t>95%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97B55" w14:textId="77777777" w:rsidR="00000000" w:rsidRDefault="00000000">
            <w:pPr>
              <w:spacing w:before="120"/>
              <w:jc w:val="center"/>
            </w:pPr>
            <w:r>
              <w:rPr>
                <w:lang w:val="vi-VN"/>
              </w:rPr>
              <w:t>Tăng</w:t>
            </w:r>
          </w:p>
        </w:tc>
      </w:tr>
      <w:tr w:rsidR="00000000" w14:paraId="41C866E4" w14:textId="77777777">
        <w:tblPrEx>
          <w:tblBorders>
            <w:top w:val="none" w:sz="0" w:space="0" w:color="auto"/>
            <w:bottom w:val="none" w:sz="0" w:space="0" w:color="auto"/>
            <w:insideH w:val="none" w:sz="0" w:space="0" w:color="auto"/>
            <w:insideV w:val="none" w:sz="0" w:space="0" w:color="auto"/>
          </w:tblBorders>
        </w:tblPrEx>
        <w:tc>
          <w:tcPr>
            <w:tcW w:w="22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70AC8" w14:textId="77777777" w:rsidR="00000000" w:rsidRDefault="00000000">
            <w:pPr>
              <w:spacing w:before="120"/>
              <w:jc w:val="center"/>
            </w:pPr>
            <w:r>
              <w:rPr>
                <w:lang w:val="vi-VN"/>
              </w:rPr>
              <w:t>5</w:t>
            </w:r>
          </w:p>
        </w:tc>
        <w:tc>
          <w:tcPr>
            <w:tcW w:w="176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57744" w14:textId="77777777" w:rsidR="00000000" w:rsidRDefault="00000000">
            <w:pPr>
              <w:spacing w:before="120"/>
            </w:pPr>
            <w:r>
              <w:rPr>
                <w:lang w:val="vi-VN"/>
              </w:rPr>
              <w:t>Tỷ lệ DN có chi trả CPKCT cho cán bộ thanh, kiểm tra (%)</w:t>
            </w:r>
          </w:p>
        </w:tc>
        <w:tc>
          <w:tcPr>
            <w:tcW w:w="4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D5906"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D158B" w14:textId="77777777" w:rsidR="00000000" w:rsidRDefault="00000000">
            <w:pPr>
              <w:spacing w:before="120"/>
              <w:jc w:val="center"/>
            </w:pPr>
            <w:r>
              <w:rPr>
                <w:lang w:val="vi-VN"/>
              </w:rPr>
              <w:t>53%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05196" w14:textId="77777777" w:rsidR="00000000" w:rsidRDefault="00000000">
            <w:pPr>
              <w:spacing w:before="120"/>
              <w:jc w:val="center"/>
            </w:pPr>
            <w:r>
              <w:rPr>
                <w:lang w:val="vi-VN"/>
              </w:rPr>
              <w:t>36%</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6A409" w14:textId="77777777" w:rsidR="00000000" w:rsidRDefault="00000000">
            <w:pPr>
              <w:spacing w:before="120"/>
              <w:jc w:val="center"/>
            </w:pPr>
            <w:r>
              <w:rPr>
                <w:lang w:val="vi-VN"/>
              </w:rPr>
              <w:t>29%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FBE1F" w14:textId="77777777" w:rsidR="00000000" w:rsidRDefault="00000000">
            <w:pPr>
              <w:spacing w:before="120"/>
              <w:jc w:val="center"/>
            </w:pPr>
            <w:r>
              <w:rPr>
                <w:lang w:val="vi-VN"/>
              </w:rPr>
              <w:t>29%</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D5E5C" w14:textId="77777777" w:rsidR="00000000" w:rsidRDefault="00000000">
            <w:pPr>
              <w:spacing w:before="120"/>
              <w:jc w:val="center"/>
            </w:pPr>
            <w:r>
              <w:rPr>
                <w:lang w:val="vi-VN"/>
              </w:rPr>
              <w:t>10%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9EAFB" w14:textId="77777777" w:rsidR="00000000" w:rsidRDefault="00000000">
            <w:pPr>
              <w:spacing w:before="120"/>
              <w:jc w:val="center"/>
            </w:pPr>
            <w:r>
              <w:rPr>
                <w:lang w:val="vi-VN"/>
              </w:rPr>
              <w:t>Giảm</w:t>
            </w:r>
          </w:p>
        </w:tc>
      </w:tr>
      <w:tr w:rsidR="00000000" w14:paraId="39C37CD0" w14:textId="77777777">
        <w:tblPrEx>
          <w:tblBorders>
            <w:top w:val="none" w:sz="0" w:space="0" w:color="auto"/>
            <w:bottom w:val="none" w:sz="0" w:space="0" w:color="auto"/>
            <w:insideH w:val="none" w:sz="0" w:space="0" w:color="auto"/>
            <w:insideV w:val="none" w:sz="0" w:space="0" w:color="auto"/>
          </w:tblBorders>
        </w:tblPrEx>
        <w:tc>
          <w:tcPr>
            <w:tcW w:w="22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00C26" w14:textId="77777777" w:rsidR="00000000" w:rsidRDefault="00000000">
            <w:pPr>
              <w:spacing w:before="120"/>
              <w:jc w:val="center"/>
            </w:pPr>
            <w:r>
              <w:rPr>
                <w:lang w:val="vi-VN"/>
              </w:rPr>
              <w:t>6</w:t>
            </w:r>
          </w:p>
        </w:tc>
        <w:tc>
          <w:tcPr>
            <w:tcW w:w="176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EE70C" w14:textId="77777777" w:rsidR="00000000" w:rsidRDefault="00000000">
            <w:pPr>
              <w:spacing w:before="120"/>
            </w:pPr>
            <w:r>
              <w:rPr>
                <w:lang w:val="vi-VN"/>
              </w:rPr>
              <w:t>DN phải chi h</w:t>
            </w:r>
            <w:r>
              <w:t>ơ</w:t>
            </w:r>
            <w:r>
              <w:rPr>
                <w:lang w:val="vi-VN"/>
              </w:rPr>
              <w:t>n 10% doanh thu cho các loại chi phí không chính thức</w:t>
            </w:r>
          </w:p>
        </w:tc>
        <w:tc>
          <w:tcPr>
            <w:tcW w:w="4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277A6" w14:textId="77777777" w:rsidR="00000000" w:rsidRDefault="00000000">
            <w:pPr>
              <w:spacing w:before="120"/>
              <w:jc w:val="center"/>
            </w:pPr>
            <w:r>
              <w:rPr>
                <w:lang w:val="vi-VN"/>
              </w:rPr>
              <w:t>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4EF4C" w14:textId="77777777" w:rsidR="00000000" w:rsidRDefault="00000000">
            <w:pPr>
              <w:spacing w:before="120"/>
              <w:jc w:val="center"/>
            </w:pPr>
            <w:r>
              <w:rPr>
                <w:lang w:val="vi-VN"/>
              </w:rPr>
              <w:t>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D2833" w14:textId="77777777" w:rsidR="00000000" w:rsidRDefault="00000000">
            <w:pPr>
              <w:spacing w:before="120"/>
              <w:jc w:val="center"/>
            </w:pPr>
            <w:r>
              <w:rPr>
                <w:lang w:val="vi-VN"/>
              </w:rPr>
              <w:t>7%</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C1474" w14:textId="77777777" w:rsidR="00000000" w:rsidRDefault="00000000">
            <w:pPr>
              <w:spacing w:before="120"/>
              <w:jc w:val="center"/>
            </w:pPr>
            <w:r>
              <w:rPr>
                <w:lang w:val="vi-VN"/>
              </w:rPr>
              <w:t>6%</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97D82" w14:textId="77777777" w:rsidR="00000000" w:rsidRDefault="00000000">
            <w:pPr>
              <w:spacing w:before="120"/>
              <w:jc w:val="center"/>
            </w:pPr>
            <w:r>
              <w:rPr>
                <w:lang w:val="vi-VN"/>
              </w:rPr>
              <w:t>4%</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0B620" w14:textId="77777777" w:rsidR="00000000" w:rsidRDefault="00000000">
            <w:pPr>
              <w:spacing w:before="120"/>
              <w:jc w:val="center"/>
            </w:pPr>
            <w:r>
              <w:rPr>
                <w:lang w:val="vi-VN"/>
              </w:rPr>
              <w:t>1%</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7B18F" w14:textId="77777777" w:rsidR="00000000" w:rsidRDefault="00000000">
            <w:pPr>
              <w:spacing w:before="120"/>
              <w:jc w:val="center"/>
            </w:pPr>
            <w:r>
              <w:rPr>
                <w:lang w:val="vi-VN"/>
              </w:rPr>
              <w:t>Giảm</w:t>
            </w:r>
          </w:p>
        </w:tc>
      </w:tr>
      <w:tr w:rsidR="00000000" w14:paraId="71D7CDB8" w14:textId="77777777">
        <w:tblPrEx>
          <w:tblBorders>
            <w:top w:val="none" w:sz="0" w:space="0" w:color="auto"/>
            <w:bottom w:val="none" w:sz="0" w:space="0" w:color="auto"/>
            <w:insideH w:val="none" w:sz="0" w:space="0" w:color="auto"/>
            <w:insideV w:val="none" w:sz="0" w:space="0" w:color="auto"/>
          </w:tblBorders>
        </w:tblPrEx>
        <w:tc>
          <w:tcPr>
            <w:tcW w:w="22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80471" w14:textId="77777777" w:rsidR="00000000" w:rsidRDefault="00000000">
            <w:pPr>
              <w:spacing w:before="120"/>
              <w:jc w:val="center"/>
            </w:pPr>
            <w:r>
              <w:rPr>
                <w:lang w:val="vi-VN"/>
              </w:rPr>
              <w:t>7</w:t>
            </w:r>
          </w:p>
        </w:tc>
        <w:tc>
          <w:tcPr>
            <w:tcW w:w="176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F2477" w14:textId="77777777" w:rsidR="00000000" w:rsidRDefault="00000000">
            <w:pPr>
              <w:spacing w:before="120"/>
            </w:pPr>
            <w:r>
              <w:rPr>
                <w:lang w:val="vi-VN"/>
              </w:rPr>
              <w:t>Tỷ lệ DN chi trả chi phí không chính thức để đẩy nhanh việc thực hiện thủ tục đất đai (% DN)</w:t>
            </w:r>
          </w:p>
        </w:tc>
        <w:tc>
          <w:tcPr>
            <w:tcW w:w="4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6B2A9"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0D789" w14:textId="77777777" w:rsidR="00000000" w:rsidRDefault="00000000">
            <w:pPr>
              <w:spacing w:before="120"/>
              <w:jc w:val="center"/>
            </w:pPr>
            <w:r>
              <w:rPr>
                <w:lang w:val="vi-VN"/>
              </w:rPr>
              <w:t>21%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969F3" w14:textId="77777777" w:rsidR="00000000" w:rsidRDefault="00000000">
            <w:pPr>
              <w:spacing w:before="120"/>
              <w:jc w:val="center"/>
            </w:pPr>
            <w:r>
              <w:rPr>
                <w:lang w:val="vi-VN"/>
              </w:rPr>
              <w:t>34%</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27E8C" w14:textId="77777777" w:rsidR="00000000" w:rsidRDefault="00000000">
            <w:pPr>
              <w:spacing w:before="120"/>
              <w:jc w:val="center"/>
            </w:pPr>
            <w:r>
              <w:rPr>
                <w:lang w:val="vi-VN"/>
              </w:rPr>
              <w:t>42%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D9095" w14:textId="77777777" w:rsidR="00000000" w:rsidRDefault="00000000">
            <w:pPr>
              <w:spacing w:before="120"/>
              <w:jc w:val="center"/>
            </w:pPr>
            <w:r>
              <w:rPr>
                <w:lang w:val="vi-VN"/>
              </w:rPr>
              <w:t>39%</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0882A" w14:textId="77777777" w:rsidR="00000000" w:rsidRDefault="00000000">
            <w:pPr>
              <w:spacing w:before="120"/>
              <w:jc w:val="center"/>
            </w:pPr>
            <w:r>
              <w:rPr>
                <w:lang w:val="vi-VN"/>
              </w:rPr>
              <w:t>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4532E" w14:textId="77777777" w:rsidR="00000000" w:rsidRDefault="00000000">
            <w:pPr>
              <w:spacing w:before="120"/>
              <w:jc w:val="center"/>
            </w:pPr>
            <w:r>
              <w:rPr>
                <w:lang w:val="vi-VN"/>
              </w:rPr>
              <w:t>Giảm</w:t>
            </w:r>
          </w:p>
        </w:tc>
      </w:tr>
      <w:tr w:rsidR="00000000" w14:paraId="2C275558" w14:textId="77777777">
        <w:tblPrEx>
          <w:tblBorders>
            <w:top w:val="none" w:sz="0" w:space="0" w:color="auto"/>
            <w:bottom w:val="none" w:sz="0" w:space="0" w:color="auto"/>
            <w:insideH w:val="none" w:sz="0" w:space="0" w:color="auto"/>
            <w:insideV w:val="none" w:sz="0" w:space="0" w:color="auto"/>
          </w:tblBorders>
        </w:tblPrEx>
        <w:tc>
          <w:tcPr>
            <w:tcW w:w="22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C0D04" w14:textId="77777777" w:rsidR="00000000" w:rsidRDefault="00000000">
            <w:pPr>
              <w:spacing w:before="120"/>
              <w:jc w:val="center"/>
            </w:pPr>
            <w:r>
              <w:rPr>
                <w:lang w:val="vi-VN"/>
              </w:rPr>
              <w:t>8</w:t>
            </w:r>
          </w:p>
        </w:tc>
        <w:tc>
          <w:tcPr>
            <w:tcW w:w="176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C585A" w14:textId="77777777" w:rsidR="00000000" w:rsidRDefault="00000000">
            <w:pPr>
              <w:spacing w:before="120"/>
            </w:pPr>
            <w:r>
              <w:rPr>
                <w:lang w:val="vi-VN"/>
              </w:rPr>
              <w:t xml:space="preserve">Chi trả </w:t>
            </w:r>
            <w:r>
              <w:t>“</w:t>
            </w:r>
            <w:r>
              <w:rPr>
                <w:lang w:val="vi-VN"/>
              </w:rPr>
              <w:t>hoa hồng</w:t>
            </w:r>
            <w:r>
              <w:t xml:space="preserve">” </w:t>
            </w:r>
            <w:r>
              <w:rPr>
                <w:lang w:val="vi-VN"/>
              </w:rPr>
              <w:t>là cần thiết để có cơ hội thắng thầu (% Đồng ý)</w:t>
            </w:r>
          </w:p>
        </w:tc>
        <w:tc>
          <w:tcPr>
            <w:tcW w:w="4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63EF2"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9CA57" w14:textId="77777777" w:rsidR="00000000" w:rsidRDefault="00000000">
            <w:pPr>
              <w:spacing w:before="120"/>
              <w:jc w:val="center"/>
            </w:pPr>
            <w:r>
              <w:rPr>
                <w:lang w:val="vi-VN"/>
              </w:rPr>
              <w:t>56%</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45256" w14:textId="77777777" w:rsidR="00000000" w:rsidRDefault="00000000">
            <w:pPr>
              <w:spacing w:before="120"/>
              <w:jc w:val="center"/>
            </w:pPr>
            <w:r>
              <w:rPr>
                <w:lang w:val="vi-VN"/>
              </w:rPr>
              <w:t>50%</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761D7" w14:textId="77777777" w:rsidR="00000000" w:rsidRDefault="00000000">
            <w:pPr>
              <w:spacing w:before="120"/>
              <w:jc w:val="center"/>
            </w:pPr>
            <w:r>
              <w:rPr>
                <w:lang w:val="vi-VN"/>
              </w:rPr>
              <w:t>41%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16293" w14:textId="77777777" w:rsidR="00000000" w:rsidRDefault="00000000">
            <w:pPr>
              <w:spacing w:before="120"/>
              <w:jc w:val="center"/>
            </w:pPr>
            <w:r>
              <w:rPr>
                <w:lang w:val="vi-VN"/>
              </w:rPr>
              <w:t>40%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F89C8" w14:textId="77777777" w:rsidR="00000000" w:rsidRDefault="00000000">
            <w:pPr>
              <w:spacing w:before="120"/>
              <w:jc w:val="center"/>
            </w:pPr>
            <w:r>
              <w:rPr>
                <w:lang w:val="vi-VN"/>
              </w:rPr>
              <w:t>17%</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5721B" w14:textId="77777777" w:rsidR="00000000" w:rsidRDefault="00000000">
            <w:pPr>
              <w:spacing w:before="120"/>
              <w:jc w:val="center"/>
            </w:pPr>
            <w:r>
              <w:rPr>
                <w:lang w:val="vi-VN"/>
              </w:rPr>
              <w:t>Giảm</w:t>
            </w:r>
          </w:p>
        </w:tc>
      </w:tr>
      <w:tr w:rsidR="00000000" w14:paraId="27506178" w14:textId="77777777">
        <w:tblPrEx>
          <w:tblBorders>
            <w:top w:val="none" w:sz="0" w:space="0" w:color="auto"/>
            <w:bottom w:val="none" w:sz="0" w:space="0" w:color="auto"/>
            <w:insideH w:val="none" w:sz="0" w:space="0" w:color="auto"/>
            <w:insideV w:val="none" w:sz="0" w:space="0" w:color="auto"/>
          </w:tblBorders>
        </w:tblPrEx>
        <w:tc>
          <w:tcPr>
            <w:tcW w:w="22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1DB25" w14:textId="77777777" w:rsidR="00000000" w:rsidRDefault="00000000">
            <w:pPr>
              <w:spacing w:before="120"/>
              <w:jc w:val="center"/>
            </w:pPr>
            <w:r>
              <w:rPr>
                <w:lang w:val="vi-VN"/>
              </w:rPr>
              <w:t>9</w:t>
            </w:r>
          </w:p>
        </w:tc>
        <w:tc>
          <w:tcPr>
            <w:tcW w:w="176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113E6" w14:textId="77777777" w:rsidR="00000000" w:rsidRDefault="00000000">
            <w:pPr>
              <w:spacing w:before="120"/>
            </w:pPr>
            <w:r>
              <w:rPr>
                <w:lang w:val="vi-VN"/>
              </w:rPr>
              <w:t xml:space="preserve">Có tranh chấp song không lựa chọn Tòa án để giải quyết do lo ngại tình </w:t>
            </w:r>
            <w:r>
              <w:t>tr</w:t>
            </w:r>
            <w:r>
              <w:rPr>
                <w:lang w:val="vi-VN"/>
              </w:rPr>
              <w:t xml:space="preserve">ạng </w:t>
            </w:r>
            <w:r>
              <w:t>“</w:t>
            </w:r>
            <w:r>
              <w:rPr>
                <w:lang w:val="vi-VN"/>
              </w:rPr>
              <w:t>chạy án</w:t>
            </w:r>
            <w:r>
              <w:t xml:space="preserve">” </w:t>
            </w:r>
            <w:r>
              <w:rPr>
                <w:lang w:val="vi-VN"/>
              </w:rPr>
              <w:t>là phổ biến (%)</w:t>
            </w:r>
          </w:p>
        </w:tc>
        <w:tc>
          <w:tcPr>
            <w:tcW w:w="4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54954"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AEF36" w14:textId="77777777" w:rsidR="00000000" w:rsidRDefault="00000000">
            <w:pPr>
              <w:spacing w:before="120"/>
              <w:jc w:val="center"/>
            </w:pPr>
            <w:r>
              <w:rPr>
                <w:lang w:val="vi-VN"/>
              </w:rPr>
              <w:t>22%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7C056" w14:textId="77777777" w:rsidR="00000000" w:rsidRDefault="00000000">
            <w:pPr>
              <w:spacing w:before="120"/>
              <w:jc w:val="center"/>
            </w:pPr>
            <w:r>
              <w:rPr>
                <w:lang w:val="vi-VN"/>
              </w:rPr>
              <w:t>27%</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A754B" w14:textId="77777777" w:rsidR="00000000" w:rsidRDefault="00000000">
            <w:pPr>
              <w:spacing w:before="120"/>
              <w:jc w:val="center"/>
            </w:pPr>
            <w:r>
              <w:rPr>
                <w:lang w:val="vi-VN"/>
              </w:rPr>
              <w:t>20%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26DC0" w14:textId="77777777" w:rsidR="00000000" w:rsidRDefault="00000000">
            <w:pPr>
              <w:spacing w:before="120"/>
              <w:jc w:val="center"/>
            </w:pPr>
            <w:r>
              <w:rPr>
                <w:lang w:val="vi-VN"/>
              </w:rPr>
              <w:t>22%</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93EBC" w14:textId="77777777" w:rsidR="00000000" w:rsidRDefault="00000000">
            <w:pPr>
              <w:spacing w:before="120"/>
              <w:jc w:val="center"/>
            </w:pPr>
            <w:r>
              <w:rPr>
                <w:lang w:val="vi-VN"/>
              </w:rPr>
              <w:t>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87FED" w14:textId="77777777" w:rsidR="00000000" w:rsidRDefault="00000000">
            <w:pPr>
              <w:spacing w:before="120"/>
              <w:jc w:val="center"/>
            </w:pPr>
            <w:r>
              <w:rPr>
                <w:lang w:val="vi-VN"/>
              </w:rPr>
              <w:t>Giảm</w:t>
            </w:r>
          </w:p>
        </w:tc>
      </w:tr>
      <w:tr w:rsidR="00000000" w14:paraId="354DF6D8" w14:textId="77777777">
        <w:tblPrEx>
          <w:tblBorders>
            <w:top w:val="none" w:sz="0" w:space="0" w:color="auto"/>
            <w:bottom w:val="none" w:sz="0" w:space="0" w:color="auto"/>
            <w:insideH w:val="none" w:sz="0" w:space="0" w:color="auto"/>
            <w:insideV w:val="none" w:sz="0" w:space="0" w:color="auto"/>
          </w:tblBorders>
        </w:tblPrEx>
        <w:tc>
          <w:tcPr>
            <w:tcW w:w="22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7FF2D" w14:textId="77777777" w:rsidR="00000000" w:rsidRDefault="00000000">
            <w:pPr>
              <w:spacing w:before="120"/>
              <w:jc w:val="center"/>
            </w:pPr>
            <w:r>
              <w:rPr>
                <w:lang w:val="vi-VN"/>
              </w:rPr>
              <w:t>10</w:t>
            </w:r>
          </w:p>
        </w:tc>
        <w:tc>
          <w:tcPr>
            <w:tcW w:w="176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53F3C" w14:textId="77777777" w:rsidR="00000000" w:rsidRDefault="00000000">
            <w:pPr>
              <w:spacing w:before="120"/>
            </w:pPr>
            <w:r>
              <w:rPr>
                <w:lang w:val="vi-VN"/>
              </w:rPr>
              <w:t>Tỷ lệ DN trả CPKCT khi thực hiện thủ tục ĐKDN / sửa đổi ĐKDN (%) - Biến mới năm 2021</w:t>
            </w:r>
          </w:p>
        </w:tc>
        <w:tc>
          <w:tcPr>
            <w:tcW w:w="4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7AB21"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CCBA8"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DCE7D" w14:textId="77777777" w:rsidR="00000000" w:rsidRDefault="00000000">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75ED0"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D1D64" w14:textId="77777777"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D5845" w14:textId="77777777" w:rsidR="00000000" w:rsidRDefault="00000000">
            <w:pPr>
              <w:spacing w:before="120"/>
              <w:jc w:val="center"/>
            </w:pPr>
            <w:r>
              <w:rPr>
                <w:lang w:val="vi-VN"/>
              </w:rPr>
              <w:t>21%</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05232" w14:textId="77777777" w:rsidR="00000000" w:rsidRDefault="00000000">
            <w:pPr>
              <w:spacing w:before="120"/>
              <w:jc w:val="center"/>
            </w:pPr>
            <w:r>
              <w:rPr>
                <w:lang w:val="vi-VN"/>
              </w:rPr>
              <w:t>Biến mới</w:t>
            </w:r>
          </w:p>
        </w:tc>
      </w:tr>
      <w:tr w:rsidR="00000000" w14:paraId="1805ECB7" w14:textId="77777777">
        <w:tblPrEx>
          <w:tblBorders>
            <w:top w:val="none" w:sz="0" w:space="0" w:color="auto"/>
            <w:bottom w:val="none" w:sz="0" w:space="0" w:color="auto"/>
            <w:insideH w:val="none" w:sz="0" w:space="0" w:color="auto"/>
            <w:insideV w:val="none" w:sz="0" w:space="0" w:color="auto"/>
          </w:tblBorders>
        </w:tblPrEx>
        <w:tc>
          <w:tcPr>
            <w:tcW w:w="22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39C88" w14:textId="77777777" w:rsidR="00000000" w:rsidRDefault="00000000">
            <w:pPr>
              <w:spacing w:before="120"/>
              <w:jc w:val="center"/>
            </w:pPr>
            <w:r>
              <w:rPr>
                <w:lang w:val="vi-VN"/>
              </w:rPr>
              <w:t>11</w:t>
            </w:r>
          </w:p>
        </w:tc>
        <w:tc>
          <w:tcPr>
            <w:tcW w:w="176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8BBA4" w14:textId="77777777" w:rsidR="00000000" w:rsidRDefault="00000000">
            <w:pPr>
              <w:spacing w:before="120"/>
            </w:pPr>
            <w:r>
              <w:rPr>
                <w:lang w:val="vi-VN"/>
              </w:rPr>
              <w:t>Tỷ lệ DN trả CPKCT khi thực hiện thủ tục đề nghị cấp giấy phép kinh doanh có điều kiện (%)- Biến mới năm 2021</w:t>
            </w:r>
          </w:p>
        </w:tc>
        <w:tc>
          <w:tcPr>
            <w:tcW w:w="4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338D4"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7E3FA"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1A1D3" w14:textId="77777777" w:rsidR="00000000" w:rsidRDefault="00000000">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9D160"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232C8" w14:textId="77777777"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2F382" w14:textId="77777777" w:rsidR="00000000" w:rsidRDefault="00000000">
            <w:pPr>
              <w:spacing w:before="120"/>
              <w:jc w:val="center"/>
            </w:pPr>
            <w:r>
              <w:rPr>
                <w:lang w:val="vi-VN"/>
              </w:rPr>
              <w:t>66%</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47555" w14:textId="77777777" w:rsidR="00000000" w:rsidRDefault="00000000">
            <w:pPr>
              <w:spacing w:before="120"/>
              <w:jc w:val="center"/>
            </w:pPr>
            <w:r>
              <w:rPr>
                <w:lang w:val="vi-VN"/>
              </w:rPr>
              <w:t>Biến mới</w:t>
            </w:r>
          </w:p>
        </w:tc>
      </w:tr>
      <w:tr w:rsidR="00000000" w14:paraId="25FE5033" w14:textId="77777777">
        <w:tblPrEx>
          <w:tblBorders>
            <w:top w:val="none" w:sz="0" w:space="0" w:color="auto"/>
            <w:bottom w:val="none" w:sz="0" w:space="0" w:color="auto"/>
            <w:insideH w:val="none" w:sz="0" w:space="0" w:color="auto"/>
            <w:insideV w:val="none" w:sz="0" w:space="0" w:color="auto"/>
          </w:tblBorders>
        </w:tblPrEx>
        <w:tc>
          <w:tcPr>
            <w:tcW w:w="22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6D540" w14:textId="77777777" w:rsidR="00000000" w:rsidRDefault="00000000">
            <w:pPr>
              <w:spacing w:before="120"/>
              <w:jc w:val="center"/>
            </w:pPr>
            <w:r>
              <w:rPr>
                <w:lang w:val="vi-VN"/>
              </w:rPr>
              <w:t>12</w:t>
            </w:r>
          </w:p>
        </w:tc>
        <w:tc>
          <w:tcPr>
            <w:tcW w:w="176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FD340" w14:textId="77777777" w:rsidR="00000000" w:rsidRDefault="00000000">
            <w:pPr>
              <w:spacing w:before="120"/>
            </w:pPr>
            <w:r>
              <w:rPr>
                <w:lang w:val="vi-VN"/>
              </w:rPr>
              <w:t>Tỷ lệ DN trả CPKCT cho cán bộ thanh, kiểm tra tra phòng cháy, chữa cháy (%)- Biến mới năm 2021</w:t>
            </w:r>
          </w:p>
        </w:tc>
        <w:tc>
          <w:tcPr>
            <w:tcW w:w="4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81C0F"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9552D"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55E36" w14:textId="77777777" w:rsidR="00000000" w:rsidRDefault="00000000">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C26AB"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43AEB" w14:textId="77777777"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5508A" w14:textId="77777777" w:rsidR="00000000" w:rsidRDefault="00000000">
            <w:pPr>
              <w:spacing w:before="120"/>
              <w:jc w:val="center"/>
            </w:pPr>
            <w:r>
              <w:rPr>
                <w:lang w:val="vi-VN"/>
              </w:rPr>
              <w:t>50%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FB20C" w14:textId="77777777" w:rsidR="00000000" w:rsidRDefault="00000000">
            <w:pPr>
              <w:spacing w:before="120"/>
              <w:jc w:val="center"/>
            </w:pPr>
            <w:r>
              <w:rPr>
                <w:lang w:val="vi-VN"/>
              </w:rPr>
              <w:t>Biến mới</w:t>
            </w:r>
          </w:p>
        </w:tc>
      </w:tr>
      <w:tr w:rsidR="00000000" w14:paraId="6B5A98E7" w14:textId="77777777">
        <w:tblPrEx>
          <w:tblBorders>
            <w:top w:val="none" w:sz="0" w:space="0" w:color="auto"/>
            <w:bottom w:val="none" w:sz="0" w:space="0" w:color="auto"/>
            <w:insideH w:val="none" w:sz="0" w:space="0" w:color="auto"/>
            <w:insideV w:val="none" w:sz="0" w:space="0" w:color="auto"/>
          </w:tblBorders>
        </w:tblPrEx>
        <w:tc>
          <w:tcPr>
            <w:tcW w:w="22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78633" w14:textId="77777777" w:rsidR="00000000" w:rsidRDefault="00000000">
            <w:pPr>
              <w:spacing w:before="120"/>
              <w:jc w:val="center"/>
            </w:pPr>
            <w:r>
              <w:rPr>
                <w:lang w:val="vi-VN"/>
              </w:rPr>
              <w:t>13</w:t>
            </w:r>
          </w:p>
        </w:tc>
        <w:tc>
          <w:tcPr>
            <w:tcW w:w="176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42BEB" w14:textId="77777777" w:rsidR="00000000" w:rsidRDefault="00000000">
            <w:pPr>
              <w:spacing w:before="120"/>
            </w:pPr>
            <w:r>
              <w:rPr>
                <w:lang w:val="vi-VN"/>
              </w:rPr>
              <w:t xml:space="preserve">Tỷ lệ DN </w:t>
            </w:r>
            <w:r>
              <w:t>tr</w:t>
            </w:r>
            <w:r>
              <w:rPr>
                <w:lang w:val="vi-VN"/>
              </w:rPr>
              <w:t>ả CPKCT cho cán bộ thanh, kiểm tra môi trường (%)- Biến mới năm 2021</w:t>
            </w:r>
          </w:p>
        </w:tc>
        <w:tc>
          <w:tcPr>
            <w:tcW w:w="4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5A499"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84D55"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BA838" w14:textId="77777777" w:rsidR="00000000" w:rsidRDefault="00000000">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14D3A"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C7E97" w14:textId="77777777"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13C7F" w14:textId="77777777" w:rsidR="00000000" w:rsidRDefault="00000000">
            <w:pPr>
              <w:spacing w:before="120"/>
              <w:jc w:val="center"/>
            </w:pPr>
            <w:r>
              <w:rPr>
                <w:lang w:val="vi-VN"/>
              </w:rPr>
              <w:t>57%</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AC594" w14:textId="77777777" w:rsidR="00000000" w:rsidRDefault="00000000">
            <w:pPr>
              <w:spacing w:before="120"/>
              <w:jc w:val="center"/>
            </w:pPr>
            <w:r>
              <w:rPr>
                <w:lang w:val="vi-VN"/>
              </w:rPr>
              <w:t>Biến mới</w:t>
            </w:r>
          </w:p>
        </w:tc>
      </w:tr>
      <w:tr w:rsidR="00000000" w14:paraId="1A3912E7" w14:textId="77777777">
        <w:tblPrEx>
          <w:tblBorders>
            <w:top w:val="none" w:sz="0" w:space="0" w:color="auto"/>
            <w:bottom w:val="none" w:sz="0" w:space="0" w:color="auto"/>
            <w:insideH w:val="none" w:sz="0" w:space="0" w:color="auto"/>
            <w:insideV w:val="none" w:sz="0" w:space="0" w:color="auto"/>
          </w:tblBorders>
        </w:tblPrEx>
        <w:tc>
          <w:tcPr>
            <w:tcW w:w="22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8C377" w14:textId="77777777" w:rsidR="00000000" w:rsidRDefault="00000000">
            <w:pPr>
              <w:spacing w:before="120"/>
              <w:jc w:val="center"/>
            </w:pPr>
            <w:r>
              <w:rPr>
                <w:lang w:val="vi-VN"/>
              </w:rPr>
              <w:t>14</w:t>
            </w:r>
          </w:p>
        </w:tc>
        <w:tc>
          <w:tcPr>
            <w:tcW w:w="176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F754A" w14:textId="77777777" w:rsidR="00000000" w:rsidRDefault="00000000">
            <w:pPr>
              <w:spacing w:before="120"/>
            </w:pPr>
            <w:r>
              <w:rPr>
                <w:lang w:val="vi-VN"/>
              </w:rPr>
              <w:t>Tỷ lệ DN trả CPKCT cho cán bộ quản lý thị trường (%) - Biến mới năm 2021</w:t>
            </w:r>
          </w:p>
        </w:tc>
        <w:tc>
          <w:tcPr>
            <w:tcW w:w="4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34F2E"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17380"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8BC89" w14:textId="77777777" w:rsidR="00000000" w:rsidRDefault="00000000">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58EBE"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1C09F" w14:textId="77777777"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79D69" w14:textId="77777777" w:rsidR="00000000" w:rsidRDefault="00000000">
            <w:pPr>
              <w:spacing w:before="120"/>
              <w:jc w:val="center"/>
            </w:pPr>
            <w:r>
              <w:rPr>
                <w:lang w:val="vi-VN"/>
              </w:rPr>
              <w:t>53%</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E6C2F" w14:textId="77777777" w:rsidR="00000000" w:rsidRDefault="00000000">
            <w:pPr>
              <w:spacing w:before="120"/>
              <w:jc w:val="center"/>
            </w:pPr>
            <w:r>
              <w:rPr>
                <w:lang w:val="vi-VN"/>
              </w:rPr>
              <w:t>Biến mới</w:t>
            </w:r>
          </w:p>
        </w:tc>
      </w:tr>
      <w:tr w:rsidR="00000000" w14:paraId="0D568513" w14:textId="77777777">
        <w:tblPrEx>
          <w:tblBorders>
            <w:top w:val="none" w:sz="0" w:space="0" w:color="auto"/>
            <w:bottom w:val="none" w:sz="0" w:space="0" w:color="auto"/>
            <w:insideH w:val="none" w:sz="0" w:space="0" w:color="auto"/>
            <w:insideV w:val="none" w:sz="0" w:space="0" w:color="auto"/>
          </w:tblBorders>
        </w:tblPrEx>
        <w:tc>
          <w:tcPr>
            <w:tcW w:w="22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6FADE" w14:textId="77777777" w:rsidR="00000000" w:rsidRDefault="00000000">
            <w:pPr>
              <w:spacing w:before="120"/>
              <w:jc w:val="center"/>
            </w:pPr>
            <w:r>
              <w:rPr>
                <w:lang w:val="vi-VN"/>
              </w:rPr>
              <w:t>15</w:t>
            </w:r>
          </w:p>
        </w:tc>
        <w:tc>
          <w:tcPr>
            <w:tcW w:w="176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2CD0C" w14:textId="77777777" w:rsidR="00000000" w:rsidRDefault="00000000">
            <w:pPr>
              <w:spacing w:before="120"/>
            </w:pPr>
            <w:r>
              <w:rPr>
                <w:lang w:val="vi-VN"/>
              </w:rPr>
              <w:t>Tỷ lệ DN trả CPKCT cho cán bộ thanh, kiểm tra thuế (%) - Biến mới năm 2021</w:t>
            </w:r>
          </w:p>
        </w:tc>
        <w:tc>
          <w:tcPr>
            <w:tcW w:w="4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11A41"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901BC"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46621" w14:textId="77777777" w:rsidR="00000000" w:rsidRDefault="00000000">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F0237"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4C622" w14:textId="77777777"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1CB23" w14:textId="77777777" w:rsidR="00000000" w:rsidRDefault="00000000">
            <w:pPr>
              <w:spacing w:before="120"/>
              <w:jc w:val="center"/>
            </w:pPr>
            <w:r>
              <w:rPr>
                <w:lang w:val="vi-VN"/>
              </w:rPr>
              <w:t>24%</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ACDD0" w14:textId="77777777" w:rsidR="00000000" w:rsidRDefault="00000000">
            <w:pPr>
              <w:spacing w:before="120"/>
              <w:jc w:val="center"/>
            </w:pPr>
            <w:r>
              <w:rPr>
                <w:lang w:val="vi-VN"/>
              </w:rPr>
              <w:t>Biến mới</w:t>
            </w:r>
          </w:p>
        </w:tc>
      </w:tr>
      <w:tr w:rsidR="00000000" w14:paraId="44B939C7" w14:textId="77777777">
        <w:tblPrEx>
          <w:tblBorders>
            <w:top w:val="none" w:sz="0" w:space="0" w:color="auto"/>
            <w:bottom w:val="none" w:sz="0" w:space="0" w:color="auto"/>
            <w:insideH w:val="none" w:sz="0" w:space="0" w:color="auto"/>
            <w:insideV w:val="none" w:sz="0" w:space="0" w:color="auto"/>
          </w:tblBorders>
        </w:tblPrEx>
        <w:tc>
          <w:tcPr>
            <w:tcW w:w="22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BDB94" w14:textId="77777777" w:rsidR="00000000" w:rsidRDefault="00000000">
            <w:pPr>
              <w:spacing w:before="120"/>
              <w:jc w:val="center"/>
            </w:pPr>
            <w:r>
              <w:rPr>
                <w:lang w:val="vi-VN"/>
              </w:rPr>
              <w:t>16</w:t>
            </w:r>
          </w:p>
        </w:tc>
        <w:tc>
          <w:tcPr>
            <w:tcW w:w="176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3A703" w14:textId="77777777" w:rsidR="00000000" w:rsidRDefault="00000000">
            <w:pPr>
              <w:spacing w:before="120"/>
            </w:pPr>
            <w:r>
              <w:rPr>
                <w:lang w:val="vi-VN"/>
              </w:rPr>
              <w:t>Tỷ lệ DN trả CPKCT cho cán bộ thanh, kiểm tra xây dựng - Biến mới năm 2021</w:t>
            </w:r>
          </w:p>
        </w:tc>
        <w:tc>
          <w:tcPr>
            <w:tcW w:w="4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B0DA8"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7D1A1"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1E108" w14:textId="77777777" w:rsidR="00000000" w:rsidRDefault="00000000">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2DE0D"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D7329" w14:textId="77777777"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7CEF3" w14:textId="77777777" w:rsidR="00000000" w:rsidRDefault="00000000">
            <w:pPr>
              <w:spacing w:before="120"/>
              <w:jc w:val="center"/>
            </w:pPr>
            <w:r>
              <w:rPr>
                <w:lang w:val="vi-VN"/>
              </w:rPr>
              <w:t>56%</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B1F37" w14:textId="77777777" w:rsidR="00000000" w:rsidRDefault="00000000">
            <w:pPr>
              <w:spacing w:before="120"/>
              <w:jc w:val="center"/>
            </w:pPr>
            <w:r>
              <w:rPr>
                <w:lang w:val="vi-VN"/>
              </w:rPr>
              <w:t>Biến mới</w:t>
            </w:r>
          </w:p>
        </w:tc>
      </w:tr>
    </w:tbl>
    <w:p w14:paraId="10EA54FF"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306"/>
        <w:gridCol w:w="1"/>
        <w:gridCol w:w="1"/>
        <w:gridCol w:w="1"/>
        <w:gridCol w:w="1"/>
        <w:gridCol w:w="1"/>
        <w:gridCol w:w="1"/>
        <w:gridCol w:w="1"/>
        <w:gridCol w:w="3702"/>
        <w:gridCol w:w="1"/>
        <w:gridCol w:w="1"/>
        <w:gridCol w:w="1"/>
        <w:gridCol w:w="1"/>
        <w:gridCol w:w="756"/>
        <w:gridCol w:w="670"/>
        <w:gridCol w:w="678"/>
        <w:gridCol w:w="671"/>
        <w:gridCol w:w="677"/>
        <w:gridCol w:w="654"/>
        <w:gridCol w:w="1207"/>
      </w:tblGrid>
      <w:tr w:rsidR="00000000" w14:paraId="2FFE82CF"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B7BFA" w14:textId="77777777" w:rsidR="00000000" w:rsidRDefault="00000000">
            <w:pPr>
              <w:spacing w:before="120"/>
            </w:pPr>
            <w:r>
              <w:rPr>
                <w:b/>
                <w:bCs/>
                <w:lang w:val="vi-VN"/>
              </w:rPr>
              <w:t>PHỤ BIỂU 8</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FE849" w14:textId="77777777" w:rsidR="00000000" w:rsidRDefault="00000000">
            <w:pPr>
              <w:spacing w:before="120"/>
            </w:pPr>
            <w:r>
              <w:rPr>
                <w:b/>
                <w:bCs/>
                <w:lang w:val="vi-VN"/>
              </w:rPr>
              <w:t>PHỤ BIỂU 8</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EF06A" w14:textId="77777777" w:rsidR="00000000" w:rsidRDefault="00000000">
            <w:pPr>
              <w:spacing w:before="120"/>
            </w:pPr>
            <w:r>
              <w:rPr>
                <w:b/>
                <w:bCs/>
                <w:lang w:val="vi-VN"/>
              </w:rPr>
              <w:t>PHỤ BIỂU 8</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9FFAD" w14:textId="77777777" w:rsidR="00000000" w:rsidRDefault="00000000">
            <w:pPr>
              <w:spacing w:before="120"/>
            </w:pPr>
            <w:r>
              <w:rPr>
                <w:b/>
                <w:bCs/>
                <w:lang w:val="vi-VN"/>
              </w:rPr>
              <w:t>PHỤ BIỂU 8</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28E19" w14:textId="77777777" w:rsidR="00000000" w:rsidRDefault="00000000">
            <w:pPr>
              <w:spacing w:before="120"/>
            </w:pPr>
            <w:r>
              <w:rPr>
                <w:b/>
                <w:bCs/>
                <w:lang w:val="vi-VN"/>
              </w:rPr>
              <w:t>PHỤ BIỂU 8</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257D4" w14:textId="77777777" w:rsidR="00000000" w:rsidRDefault="00000000">
            <w:pPr>
              <w:spacing w:before="120"/>
            </w:pPr>
            <w:r>
              <w:rPr>
                <w:b/>
                <w:bCs/>
                <w:lang w:val="vi-VN"/>
              </w:rPr>
              <w:t>PHỤ BIỂU 8</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05EDE" w14:textId="77777777" w:rsidR="00000000" w:rsidRDefault="00000000">
            <w:pPr>
              <w:spacing w:before="120"/>
            </w:pPr>
            <w:r>
              <w:rPr>
                <w:b/>
                <w:bCs/>
                <w:lang w:val="vi-VN"/>
              </w:rPr>
              <w:t>PHỤ BIỂU 8</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4586B" w14:textId="77777777" w:rsidR="00000000" w:rsidRDefault="00000000">
            <w:pPr>
              <w:spacing w:before="120"/>
            </w:pPr>
            <w:r>
              <w:rPr>
                <w:b/>
                <w:bCs/>
                <w:lang w:val="vi-VN"/>
              </w:rPr>
              <w:t>PHỤ BIỂU 8</w:t>
            </w:r>
          </w:p>
        </w:tc>
        <w:tc>
          <w:tcPr>
            <w:tcW w:w="5000" w:type="pct"/>
            <w:gridSpan w:val="20"/>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0DEC1" w14:textId="77777777" w:rsidR="00000000" w:rsidRDefault="00000000">
            <w:pPr>
              <w:spacing w:before="120"/>
            </w:pPr>
            <w:r>
              <w:rPr>
                <w:b/>
                <w:bCs/>
                <w:lang w:val="vi-VN"/>
              </w:rPr>
              <w:t>PHỤ BIỂU 8</w:t>
            </w:r>
          </w:p>
        </w:tc>
      </w:tr>
      <w:tr w:rsidR="00000000" w14:paraId="458338C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CF9DE" w14:textId="77777777" w:rsidR="00000000" w:rsidRDefault="00000000">
            <w:pPr>
              <w:spacing w:before="120"/>
              <w:jc w:val="center"/>
            </w:pPr>
            <w:r>
              <w:rPr>
                <w:b/>
                <w:bCs/>
                <w:lang w:val="vi-VN"/>
              </w:rPr>
              <w:t>KẾT QUẢ CHỈ TIÊU THÀNH PHẦN CỦA CHỈ SỐ TÍNH NĂNG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A9C1C" w14:textId="77777777" w:rsidR="00000000" w:rsidRDefault="00000000">
            <w:pPr>
              <w:spacing w:before="120"/>
              <w:jc w:val="center"/>
            </w:pPr>
            <w:r>
              <w:rPr>
                <w:b/>
                <w:bCs/>
                <w:lang w:val="vi-VN"/>
              </w:rPr>
              <w:t>KẾT QUẢ CHỈ TIÊU THÀNH PHẦN CỦA CHỈ SỐ TÍNH NĂNG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38535" w14:textId="77777777" w:rsidR="00000000" w:rsidRDefault="00000000">
            <w:pPr>
              <w:spacing w:before="120"/>
              <w:jc w:val="center"/>
            </w:pPr>
            <w:r>
              <w:rPr>
                <w:b/>
                <w:bCs/>
                <w:lang w:val="vi-VN"/>
              </w:rPr>
              <w:t>KẾT QUẢ CHỈ TIÊU THÀNH PHẦN CỦA CHỈ SỐ TÍNH NĂNG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A3471" w14:textId="77777777" w:rsidR="00000000" w:rsidRDefault="00000000">
            <w:pPr>
              <w:spacing w:before="120"/>
              <w:jc w:val="center"/>
            </w:pPr>
            <w:r>
              <w:rPr>
                <w:b/>
                <w:bCs/>
                <w:lang w:val="vi-VN"/>
              </w:rPr>
              <w:t>KẾT QUẢ CHỈ TIÊU THÀNH PHẦN CỦA CHỈ SỐ TÍNH NĂNG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ACC5C" w14:textId="77777777" w:rsidR="00000000" w:rsidRDefault="00000000">
            <w:pPr>
              <w:spacing w:before="120"/>
              <w:jc w:val="center"/>
            </w:pPr>
            <w:r>
              <w:rPr>
                <w:b/>
                <w:bCs/>
                <w:lang w:val="vi-VN"/>
              </w:rPr>
              <w:t>KẾT QUẢ CHỈ TIÊU THÀNH PHẦN CỦA CHỈ SỐ TÍNH NĂNG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EC22F" w14:textId="77777777" w:rsidR="00000000" w:rsidRDefault="00000000">
            <w:pPr>
              <w:spacing w:before="120"/>
              <w:jc w:val="center"/>
            </w:pPr>
            <w:r>
              <w:rPr>
                <w:b/>
                <w:bCs/>
                <w:lang w:val="vi-VN"/>
              </w:rPr>
              <w:t>KẾT QUẢ CHỈ TIÊU THÀNH PHẦN CỦA CHỈ SỐ TÍNH NĂNG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C59F8" w14:textId="77777777" w:rsidR="00000000" w:rsidRDefault="00000000">
            <w:pPr>
              <w:spacing w:before="120"/>
              <w:jc w:val="center"/>
            </w:pPr>
            <w:r>
              <w:rPr>
                <w:b/>
                <w:bCs/>
                <w:lang w:val="vi-VN"/>
              </w:rPr>
              <w:t>KẾT QUẢ CHỈ TIÊU THÀNH PHẦN CỦA CHỈ SỐ TÍNH NĂNG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45137" w14:textId="77777777" w:rsidR="00000000" w:rsidRDefault="00000000">
            <w:pPr>
              <w:spacing w:before="120"/>
              <w:jc w:val="center"/>
            </w:pPr>
            <w:r>
              <w:rPr>
                <w:b/>
                <w:bCs/>
                <w:lang w:val="vi-VN"/>
              </w:rPr>
              <w:t>KẾT QUẢ CHỈ TIÊU THÀNH PHẦN CỦA CHỈ SỐ TÍNH NĂNG ĐỘNG</w:t>
            </w:r>
          </w:p>
        </w:tc>
        <w:tc>
          <w:tcPr>
            <w:tcW w:w="5000" w:type="pct"/>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C87D1" w14:textId="77777777" w:rsidR="00000000" w:rsidRDefault="00000000">
            <w:pPr>
              <w:spacing w:before="120"/>
              <w:jc w:val="center"/>
            </w:pPr>
            <w:r>
              <w:rPr>
                <w:b/>
                <w:bCs/>
                <w:lang w:val="vi-VN"/>
              </w:rPr>
              <w:t>KẾT QUẢ CHỈ TIÊU THÀNH PHẦN CỦA CHỈ SỐ TÍNH NĂNG ĐỘNG</w:t>
            </w:r>
          </w:p>
        </w:tc>
      </w:tr>
      <w:tr w:rsidR="00000000" w14:paraId="35DC07C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66B62"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26BD1"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EE2E7"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397AC"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EA6EF"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6E5A2"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44447"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C3C20" w14:textId="77777777" w:rsidR="00000000" w:rsidRDefault="00000000">
            <w:pPr>
              <w:spacing w:before="120"/>
            </w:pPr>
            <w:r>
              <w:rPr>
                <w:lang w:val="vi-VN"/>
              </w:rPr>
              <w:t> </w:t>
            </w:r>
          </w:p>
        </w:tc>
        <w:tc>
          <w:tcPr>
            <w:tcW w:w="5000" w:type="pct"/>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B536A" w14:textId="77777777" w:rsidR="00000000" w:rsidRDefault="00000000">
            <w:pPr>
              <w:spacing w:before="120"/>
            </w:pPr>
            <w:r>
              <w:rPr>
                <w:lang w:val="vi-VN"/>
              </w:rPr>
              <w:t> </w:t>
            </w:r>
          </w:p>
        </w:tc>
      </w:tr>
      <w:tr w:rsidR="00000000" w14:paraId="7C6000F8" w14:textId="77777777">
        <w:tblPrEx>
          <w:tblBorders>
            <w:top w:val="none" w:sz="0" w:space="0" w:color="auto"/>
            <w:bottom w:val="none" w:sz="0" w:space="0" w:color="auto"/>
            <w:insideH w:val="none" w:sz="0" w:space="0" w:color="auto"/>
            <w:insideV w:val="none" w:sz="0" w:space="0" w:color="auto"/>
          </w:tblBorders>
        </w:tblPrEx>
        <w:tc>
          <w:tcPr>
            <w:tcW w:w="173" w:type="pct"/>
            <w:gridSpan w:val="9"/>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2A027" w14:textId="77777777" w:rsidR="00000000" w:rsidRDefault="00000000">
            <w:pPr>
              <w:spacing w:before="120"/>
              <w:jc w:val="center"/>
            </w:pPr>
            <w:r>
              <w:rPr>
                <w:b/>
                <w:bCs/>
              </w:rPr>
              <w:t>S</w:t>
            </w:r>
            <w:r>
              <w:rPr>
                <w:b/>
                <w:bCs/>
                <w:lang w:val="vi-VN"/>
              </w:rPr>
              <w:t>tt</w:t>
            </w:r>
          </w:p>
        </w:tc>
        <w:tc>
          <w:tcPr>
            <w:tcW w:w="2047" w:type="pct"/>
            <w:gridSpan w:val="8"/>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6C99E" w14:textId="77777777" w:rsidR="00000000" w:rsidRDefault="00000000">
            <w:pPr>
              <w:spacing w:before="120"/>
              <w:jc w:val="center"/>
            </w:pPr>
            <w:r>
              <w:rPr>
                <w:b/>
                <w:bCs/>
                <w:lang w:val="vi-VN"/>
              </w:rPr>
              <w:t>Chỉ số thành phần</w:t>
            </w:r>
          </w:p>
        </w:tc>
        <w:tc>
          <w:tcPr>
            <w:tcW w:w="197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176E1" w14:textId="77777777" w:rsidR="00000000" w:rsidRDefault="00000000">
            <w:pPr>
              <w:spacing w:before="120"/>
              <w:jc w:val="center"/>
            </w:pPr>
            <w:r>
              <w:rPr>
                <w:b/>
                <w:bCs/>
                <w:lang w:val="vi-VN"/>
              </w:rPr>
              <w:t>Điểm số</w:t>
            </w:r>
          </w:p>
        </w:tc>
        <w:tc>
          <w:tcPr>
            <w:tcW w:w="19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A96B1" w14:textId="77777777" w:rsidR="00000000" w:rsidRDefault="00000000">
            <w:pPr>
              <w:spacing w:before="120"/>
              <w:jc w:val="center"/>
            </w:pPr>
            <w:r>
              <w:rPr>
                <w:b/>
                <w:bCs/>
                <w:lang w:val="vi-VN"/>
              </w:rPr>
              <w:t>Điểm số</w:t>
            </w:r>
          </w:p>
        </w:tc>
        <w:tc>
          <w:tcPr>
            <w:tcW w:w="19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3CF01" w14:textId="77777777" w:rsidR="00000000" w:rsidRDefault="00000000">
            <w:pPr>
              <w:spacing w:before="120"/>
              <w:jc w:val="center"/>
            </w:pPr>
            <w:r>
              <w:rPr>
                <w:b/>
                <w:bCs/>
                <w:lang w:val="vi-VN"/>
              </w:rPr>
              <w:t>Điểm số</w:t>
            </w:r>
          </w:p>
        </w:tc>
        <w:tc>
          <w:tcPr>
            <w:tcW w:w="19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936E0" w14:textId="77777777" w:rsidR="00000000" w:rsidRDefault="00000000">
            <w:pPr>
              <w:spacing w:before="120"/>
              <w:jc w:val="center"/>
            </w:pPr>
            <w:r>
              <w:rPr>
                <w:b/>
                <w:bCs/>
                <w:lang w:val="vi-VN"/>
              </w:rPr>
              <w:t>Điểm số</w:t>
            </w:r>
          </w:p>
        </w:tc>
        <w:tc>
          <w:tcPr>
            <w:tcW w:w="197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AFD39" w14:textId="77777777" w:rsidR="00000000" w:rsidRDefault="00000000">
            <w:pPr>
              <w:spacing w:before="120"/>
              <w:jc w:val="center"/>
            </w:pPr>
            <w:r>
              <w:rPr>
                <w:b/>
                <w:bCs/>
                <w:lang w:val="vi-VN"/>
              </w:rPr>
              <w:t>Điểm số</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16958" w14:textId="77777777" w:rsidR="00000000" w:rsidRDefault="00000000">
            <w:pPr>
              <w:spacing w:before="120"/>
              <w:jc w:val="center"/>
            </w:pPr>
            <w:r>
              <w:rPr>
                <w:b/>
                <w:bCs/>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335B4" w14:textId="77777777" w:rsidR="00000000" w:rsidRDefault="00000000">
            <w:pPr>
              <w:spacing w:before="120"/>
              <w:jc w:val="center"/>
            </w:pPr>
            <w:r>
              <w:rPr>
                <w:b/>
                <w:bCs/>
                <w:lang w:val="vi-VN"/>
              </w:rPr>
              <w:t>So sánh 2020/2021 (tăng/gi</w:t>
            </w:r>
            <w:r>
              <w:rPr>
                <w:b/>
                <w:bCs/>
              </w:rPr>
              <w:t>ả</w:t>
            </w:r>
            <w:r>
              <w:rPr>
                <w:b/>
                <w:bCs/>
                <w:lang w:val="vi-VN"/>
              </w:rPr>
              <w:t>m)</w:t>
            </w:r>
          </w:p>
        </w:tc>
      </w:tr>
      <w:tr w:rsidR="00000000" w14:paraId="497E663C"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0A122E59"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7688B05F" w14:textId="77777777" w:rsidR="00000000" w:rsidRDefault="00000000">
            <w:pPr>
              <w:spacing w:before="120"/>
              <w:jc w:val="center"/>
            </w:pPr>
          </w:p>
        </w:tc>
        <w:tc>
          <w:tcPr>
            <w:tcW w:w="3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31482" w14:textId="77777777" w:rsidR="00000000" w:rsidRDefault="00000000">
            <w:pPr>
              <w:spacing w:before="120"/>
              <w:jc w:val="center"/>
            </w:pPr>
            <w:r>
              <w:rPr>
                <w:b/>
                <w:bCs/>
                <w:lang w:val="vi-VN"/>
              </w:rPr>
              <w:t>Năm 2016</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6C3ED" w14:textId="77777777" w:rsidR="00000000" w:rsidRDefault="00000000">
            <w:pPr>
              <w:spacing w:before="120"/>
              <w:jc w:val="center"/>
            </w:pPr>
            <w:r>
              <w:rPr>
                <w:b/>
                <w:bCs/>
                <w:lang w:val="vi-VN"/>
              </w:rPr>
              <w:t>Năm 2017</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728F3" w14:textId="77777777" w:rsidR="00000000" w:rsidRDefault="00000000">
            <w:pPr>
              <w:spacing w:before="120"/>
              <w:jc w:val="center"/>
            </w:pPr>
            <w:r>
              <w:rPr>
                <w:b/>
                <w:bCs/>
                <w:lang w:val="vi-VN"/>
              </w:rPr>
              <w:t>Năm 2018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AC18D" w14:textId="77777777" w:rsidR="00000000" w:rsidRDefault="00000000">
            <w:pPr>
              <w:spacing w:before="120"/>
              <w:jc w:val="center"/>
            </w:pPr>
            <w:r>
              <w:rPr>
                <w:b/>
                <w:bCs/>
                <w:lang w:val="vi-VN"/>
              </w:rPr>
              <w:t>Năm 2019</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01ECF" w14:textId="77777777" w:rsidR="00000000" w:rsidRDefault="00000000">
            <w:pPr>
              <w:spacing w:before="120"/>
              <w:jc w:val="center"/>
            </w:pPr>
            <w:r>
              <w:rPr>
                <w:b/>
                <w:bCs/>
                <w:lang w:val="vi-VN"/>
              </w:rPr>
              <w:t>Năm 2020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AA3D8" w14:textId="77777777" w:rsidR="00000000" w:rsidRDefault="00000000">
            <w:pPr>
              <w:spacing w:before="120"/>
              <w:jc w:val="center"/>
            </w:pPr>
            <w:r>
              <w:rPr>
                <w:b/>
                <w:bCs/>
                <w:lang w:val="vi-VN"/>
              </w:rPr>
              <w:t>Năm 2021</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4DC7B98" w14:textId="77777777" w:rsidR="00000000" w:rsidRDefault="00000000">
            <w:pPr>
              <w:spacing w:before="120"/>
              <w:jc w:val="center"/>
            </w:pPr>
          </w:p>
        </w:tc>
      </w:tr>
      <w:tr w:rsidR="00000000" w14:paraId="20931449" w14:textId="77777777">
        <w:tblPrEx>
          <w:tblBorders>
            <w:top w:val="none" w:sz="0" w:space="0" w:color="auto"/>
            <w:bottom w:val="none" w:sz="0" w:space="0" w:color="auto"/>
            <w:insideH w:val="none" w:sz="0" w:space="0" w:color="auto"/>
            <w:insideV w:val="none" w:sz="0" w:space="0" w:color="auto"/>
          </w:tblBorders>
        </w:tblPrEx>
        <w:tc>
          <w:tcPr>
            <w:tcW w:w="173"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4FAEB" w14:textId="77777777" w:rsidR="00000000" w:rsidRDefault="00000000">
            <w:pPr>
              <w:spacing w:before="120"/>
              <w:jc w:val="center"/>
            </w:pPr>
            <w:r>
              <w:rPr>
                <w:b/>
                <w:bCs/>
                <w:lang w:val="vi-VN"/>
              </w:rPr>
              <w:t> </w:t>
            </w:r>
          </w:p>
        </w:tc>
        <w:tc>
          <w:tcPr>
            <w:tcW w:w="204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ACB28" w14:textId="77777777" w:rsidR="00000000" w:rsidRDefault="00000000">
            <w:pPr>
              <w:spacing w:before="120"/>
            </w:pPr>
            <w:r>
              <w:rPr>
                <w:b/>
                <w:bCs/>
                <w:lang w:val="vi-VN"/>
              </w:rPr>
              <w:t>Tính năng động</w:t>
            </w:r>
          </w:p>
        </w:tc>
        <w:tc>
          <w:tcPr>
            <w:tcW w:w="3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0A9CD" w14:textId="77777777" w:rsidR="00000000" w:rsidRDefault="00000000">
            <w:pPr>
              <w:spacing w:before="120"/>
              <w:jc w:val="center"/>
            </w:pPr>
            <w:r>
              <w:rPr>
                <w:b/>
                <w:bCs/>
                <w:lang w:val="vi-VN"/>
              </w:rPr>
              <w:t>5,46</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F095F" w14:textId="77777777" w:rsidR="00000000" w:rsidRDefault="00000000">
            <w:pPr>
              <w:spacing w:before="120"/>
              <w:jc w:val="center"/>
            </w:pPr>
            <w:r>
              <w:rPr>
                <w:b/>
                <w:bCs/>
                <w:lang w:val="vi-VN"/>
              </w:rPr>
              <w:t>5,97</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74A92" w14:textId="77777777" w:rsidR="00000000" w:rsidRDefault="00000000">
            <w:pPr>
              <w:spacing w:before="120"/>
              <w:jc w:val="center"/>
            </w:pPr>
            <w:r>
              <w:rPr>
                <w:b/>
                <w:bCs/>
                <w:lang w:val="vi-VN"/>
              </w:rPr>
              <w:t>6,01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47A57" w14:textId="77777777" w:rsidR="00000000" w:rsidRDefault="00000000">
            <w:pPr>
              <w:spacing w:before="120"/>
              <w:jc w:val="center"/>
            </w:pPr>
            <w:r>
              <w:rPr>
                <w:b/>
                <w:bCs/>
                <w:lang w:val="vi-VN"/>
              </w:rPr>
              <w:t>6,39</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61108" w14:textId="77777777" w:rsidR="00000000" w:rsidRDefault="00000000">
            <w:pPr>
              <w:spacing w:before="120"/>
              <w:jc w:val="center"/>
            </w:pPr>
            <w:r>
              <w:rPr>
                <w:b/>
                <w:bCs/>
                <w:lang w:val="vi-VN"/>
              </w:rPr>
              <w:t>6,59</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826F0" w14:textId="77777777" w:rsidR="00000000" w:rsidRDefault="00000000">
            <w:pPr>
              <w:spacing w:before="120"/>
              <w:jc w:val="center"/>
            </w:pPr>
            <w:r>
              <w:rPr>
                <w:b/>
                <w:bCs/>
                <w:lang w:val="vi-VN"/>
              </w:rPr>
              <w:t>7,2</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AA684" w14:textId="77777777" w:rsidR="00000000" w:rsidRDefault="00000000">
            <w:pPr>
              <w:spacing w:before="120"/>
              <w:jc w:val="center"/>
            </w:pPr>
            <w:r>
              <w:rPr>
                <w:b/>
                <w:bCs/>
                <w:lang w:val="vi-VN"/>
              </w:rPr>
              <w:t>Tăng</w:t>
            </w:r>
          </w:p>
        </w:tc>
      </w:tr>
      <w:tr w:rsidR="00000000" w14:paraId="0A73410B" w14:textId="77777777">
        <w:tblPrEx>
          <w:tblBorders>
            <w:top w:val="none" w:sz="0" w:space="0" w:color="auto"/>
            <w:bottom w:val="none" w:sz="0" w:space="0" w:color="auto"/>
            <w:insideH w:val="none" w:sz="0" w:space="0" w:color="auto"/>
            <w:insideV w:val="none" w:sz="0" w:space="0" w:color="auto"/>
          </w:tblBorders>
        </w:tblPrEx>
        <w:tc>
          <w:tcPr>
            <w:tcW w:w="173"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DF196" w14:textId="77777777" w:rsidR="00000000" w:rsidRDefault="00000000">
            <w:pPr>
              <w:spacing w:before="120"/>
              <w:jc w:val="center"/>
            </w:pPr>
            <w:r>
              <w:rPr>
                <w:b/>
                <w:bCs/>
                <w:lang w:val="vi-VN"/>
              </w:rPr>
              <w:t> </w:t>
            </w:r>
          </w:p>
        </w:tc>
        <w:tc>
          <w:tcPr>
            <w:tcW w:w="204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9E2C2" w14:textId="77777777" w:rsidR="00000000" w:rsidRDefault="00000000">
            <w:pPr>
              <w:spacing w:before="120"/>
            </w:pPr>
            <w:r>
              <w:rPr>
                <w:b/>
                <w:bCs/>
              </w:rPr>
              <w:t>X</w:t>
            </w:r>
            <w:r>
              <w:rPr>
                <w:b/>
                <w:bCs/>
                <w:lang w:val="vi-VN"/>
              </w:rPr>
              <w:t>ếp hạng</w:t>
            </w:r>
          </w:p>
        </w:tc>
        <w:tc>
          <w:tcPr>
            <w:tcW w:w="3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CE919" w14:textId="77777777" w:rsidR="00000000" w:rsidRDefault="00000000">
            <w:pPr>
              <w:spacing w:before="120"/>
              <w:jc w:val="center"/>
            </w:pPr>
            <w:r>
              <w:rPr>
                <w:b/>
                <w:bCs/>
                <w:lang w:val="vi-VN"/>
              </w:rPr>
              <w:t>10/63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71588" w14:textId="77777777" w:rsidR="00000000" w:rsidRDefault="00000000">
            <w:pPr>
              <w:spacing w:before="120"/>
              <w:jc w:val="center"/>
            </w:pPr>
            <w:r>
              <w:rPr>
                <w:b/>
                <w:bCs/>
                <w:lang w:val="vi-VN"/>
              </w:rPr>
              <w:t>19/63</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1FE1D" w14:textId="77777777" w:rsidR="00000000" w:rsidRDefault="00000000">
            <w:pPr>
              <w:spacing w:before="120"/>
              <w:jc w:val="center"/>
            </w:pPr>
            <w:r>
              <w:rPr>
                <w:b/>
                <w:bCs/>
                <w:lang w:val="vi-VN"/>
              </w:rPr>
              <w:t>17/63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E741A" w14:textId="77777777" w:rsidR="00000000" w:rsidRDefault="00000000">
            <w:pPr>
              <w:spacing w:before="120"/>
              <w:jc w:val="center"/>
            </w:pPr>
            <w:r>
              <w:rPr>
                <w:b/>
                <w:bCs/>
                <w:lang w:val="vi-VN"/>
              </w:rPr>
              <w:t>30/63</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8F3EC" w14:textId="77777777" w:rsidR="00000000" w:rsidRDefault="00000000">
            <w:pPr>
              <w:spacing w:before="120"/>
              <w:jc w:val="center"/>
            </w:pPr>
            <w:r>
              <w:rPr>
                <w:b/>
                <w:bCs/>
                <w:lang w:val="vi-VN"/>
              </w:rPr>
              <w:t>21/63</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25C7B" w14:textId="77777777" w:rsidR="00000000" w:rsidRDefault="00000000">
            <w:pPr>
              <w:spacing w:before="120"/>
              <w:jc w:val="center"/>
            </w:pPr>
            <w:r>
              <w:rPr>
                <w:b/>
                <w:bCs/>
                <w:lang w:val="vi-VN"/>
              </w:rPr>
              <w:t>15/63</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2B9EC" w14:textId="77777777" w:rsidR="00000000" w:rsidRDefault="00000000">
            <w:pPr>
              <w:spacing w:before="120"/>
              <w:jc w:val="center"/>
            </w:pPr>
            <w:r>
              <w:rPr>
                <w:b/>
                <w:bCs/>
                <w:lang w:val="vi-VN"/>
              </w:rPr>
              <w:t>Giảm</w:t>
            </w:r>
          </w:p>
        </w:tc>
      </w:tr>
      <w:tr w:rsidR="00000000" w14:paraId="41389EC3" w14:textId="77777777">
        <w:tblPrEx>
          <w:tblBorders>
            <w:top w:val="none" w:sz="0" w:space="0" w:color="auto"/>
            <w:bottom w:val="none" w:sz="0" w:space="0" w:color="auto"/>
            <w:insideH w:val="none" w:sz="0" w:space="0" w:color="auto"/>
            <w:insideV w:val="none" w:sz="0" w:space="0" w:color="auto"/>
          </w:tblBorders>
        </w:tblPrEx>
        <w:tc>
          <w:tcPr>
            <w:tcW w:w="173"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30037" w14:textId="77777777" w:rsidR="00000000" w:rsidRDefault="00000000">
            <w:pPr>
              <w:spacing w:before="120"/>
              <w:jc w:val="center"/>
            </w:pPr>
            <w:r>
              <w:rPr>
                <w:i/>
                <w:iCs/>
                <w:lang w:val="vi-VN"/>
              </w:rPr>
              <w:t> </w:t>
            </w:r>
          </w:p>
        </w:tc>
        <w:tc>
          <w:tcPr>
            <w:tcW w:w="48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C00D1" w14:textId="77777777" w:rsidR="00000000" w:rsidRDefault="00000000">
            <w:pPr>
              <w:spacing w:before="120"/>
            </w:pPr>
            <w:r>
              <w:rPr>
                <w:i/>
                <w:iCs/>
                <w:lang w:val="vi-VN"/>
              </w:rPr>
              <w:t>Trong đó:</w:t>
            </w:r>
          </w:p>
        </w:tc>
        <w:tc>
          <w:tcPr>
            <w:tcW w:w="48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82CAB" w14:textId="77777777" w:rsidR="00000000" w:rsidRDefault="00000000">
            <w:pPr>
              <w:spacing w:before="120"/>
            </w:pPr>
            <w:r>
              <w:rPr>
                <w:i/>
                <w:iCs/>
                <w:lang w:val="vi-VN"/>
              </w:rPr>
              <w:t>Trong đó:</w:t>
            </w:r>
          </w:p>
        </w:tc>
        <w:tc>
          <w:tcPr>
            <w:tcW w:w="48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66554" w14:textId="77777777" w:rsidR="00000000" w:rsidRDefault="00000000">
            <w:pPr>
              <w:spacing w:before="120"/>
            </w:pPr>
            <w:r>
              <w:rPr>
                <w:i/>
                <w:iCs/>
                <w:lang w:val="vi-VN"/>
              </w:rPr>
              <w:t>Trong đó:</w:t>
            </w:r>
          </w:p>
        </w:tc>
        <w:tc>
          <w:tcPr>
            <w:tcW w:w="48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A0CC0" w14:textId="77777777" w:rsidR="00000000" w:rsidRDefault="00000000">
            <w:pPr>
              <w:spacing w:before="120"/>
            </w:pPr>
            <w:r>
              <w:rPr>
                <w:i/>
                <w:iCs/>
                <w:lang w:val="vi-VN"/>
              </w:rPr>
              <w:t>Trong đó:</w:t>
            </w:r>
          </w:p>
        </w:tc>
        <w:tc>
          <w:tcPr>
            <w:tcW w:w="48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7F54B" w14:textId="77777777" w:rsidR="00000000" w:rsidRDefault="00000000">
            <w:pPr>
              <w:spacing w:before="120"/>
            </w:pPr>
            <w:r>
              <w:rPr>
                <w:i/>
                <w:iCs/>
                <w:lang w:val="vi-VN"/>
              </w:rPr>
              <w:t>Trong đó:</w:t>
            </w:r>
          </w:p>
        </w:tc>
        <w:tc>
          <w:tcPr>
            <w:tcW w:w="48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A2C64" w14:textId="77777777" w:rsidR="00000000" w:rsidRDefault="00000000">
            <w:pPr>
              <w:spacing w:before="120"/>
            </w:pPr>
            <w:r>
              <w:rPr>
                <w:i/>
                <w:iCs/>
                <w:lang w:val="vi-VN"/>
              </w:rPr>
              <w:t>Trong đó:</w:t>
            </w:r>
          </w:p>
        </w:tc>
        <w:tc>
          <w:tcPr>
            <w:tcW w:w="48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5D2C5" w14:textId="77777777" w:rsidR="00000000" w:rsidRDefault="00000000">
            <w:pPr>
              <w:spacing w:before="120"/>
            </w:pPr>
            <w:r>
              <w:rPr>
                <w:i/>
                <w:iCs/>
                <w:lang w:val="vi-VN"/>
              </w:rPr>
              <w:t>Trong đó:</w:t>
            </w:r>
          </w:p>
        </w:tc>
        <w:tc>
          <w:tcPr>
            <w:tcW w:w="4827" w:type="pct"/>
            <w:gridSpan w:val="1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38C43" w14:textId="77777777" w:rsidR="00000000" w:rsidRDefault="00000000">
            <w:pPr>
              <w:spacing w:before="120"/>
            </w:pPr>
            <w:r>
              <w:rPr>
                <w:i/>
                <w:iCs/>
                <w:lang w:val="vi-VN"/>
              </w:rPr>
              <w:t>Trong đó:</w:t>
            </w:r>
          </w:p>
        </w:tc>
      </w:tr>
      <w:tr w:rsidR="00000000" w14:paraId="2D30B6F7" w14:textId="77777777">
        <w:tblPrEx>
          <w:tblBorders>
            <w:top w:val="none" w:sz="0" w:space="0" w:color="auto"/>
            <w:bottom w:val="none" w:sz="0" w:space="0" w:color="auto"/>
            <w:insideH w:val="none" w:sz="0" w:space="0" w:color="auto"/>
            <w:insideV w:val="none" w:sz="0" w:space="0" w:color="auto"/>
          </w:tblBorders>
        </w:tblPrEx>
        <w:tc>
          <w:tcPr>
            <w:tcW w:w="173"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F7010" w14:textId="77777777" w:rsidR="00000000" w:rsidRDefault="00000000">
            <w:pPr>
              <w:spacing w:before="120"/>
              <w:jc w:val="center"/>
            </w:pPr>
            <w:r>
              <w:rPr>
                <w:lang w:val="vi-VN"/>
              </w:rPr>
              <w:t>1</w:t>
            </w:r>
          </w:p>
        </w:tc>
        <w:tc>
          <w:tcPr>
            <w:tcW w:w="204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AEBC2" w14:textId="77777777" w:rsidR="00000000" w:rsidRDefault="00000000">
            <w:pPr>
              <w:spacing w:before="120"/>
            </w:pPr>
            <w:r>
              <w:rPr>
                <w:lang w:val="vi-VN"/>
              </w:rPr>
              <w:t>UBND tỉnh vận dụng PL linh hoạt nhằm tạo MTKD thuận lợi cho KTTN (%)</w:t>
            </w:r>
          </w:p>
        </w:tc>
        <w:tc>
          <w:tcPr>
            <w:tcW w:w="3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33211" w14:textId="77777777" w:rsidR="00000000" w:rsidRDefault="00000000">
            <w:pPr>
              <w:spacing w:before="120"/>
              <w:jc w:val="center"/>
            </w:pPr>
            <w:r>
              <w:rPr>
                <w:lang w:val="vi-VN"/>
              </w:rPr>
              <w:t>80,47%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47FAF" w14:textId="77777777" w:rsidR="00000000" w:rsidRDefault="00000000">
            <w:pPr>
              <w:spacing w:before="120"/>
              <w:jc w:val="center"/>
            </w:pPr>
            <w:r>
              <w:rPr>
                <w:lang w:val="vi-VN"/>
              </w:rPr>
              <w:t>81%</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31752" w14:textId="77777777" w:rsidR="00000000" w:rsidRDefault="00000000">
            <w:pPr>
              <w:spacing w:before="120"/>
              <w:jc w:val="center"/>
            </w:pPr>
            <w:r>
              <w:rPr>
                <w:lang w:val="vi-VN"/>
              </w:rPr>
              <w:t>82%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267DA" w14:textId="77777777" w:rsidR="00000000" w:rsidRDefault="00000000">
            <w:pPr>
              <w:spacing w:before="120"/>
              <w:jc w:val="center"/>
            </w:pPr>
            <w:r>
              <w:rPr>
                <w:lang w:val="vi-VN"/>
              </w:rPr>
              <w:t>82%</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6DF79" w14:textId="77777777" w:rsidR="00000000" w:rsidRDefault="00000000">
            <w:pPr>
              <w:spacing w:before="120"/>
              <w:jc w:val="center"/>
            </w:pPr>
            <w:r>
              <w:rPr>
                <w:lang w:val="vi-VN"/>
              </w:rPr>
              <w:t>88%</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81786" w14:textId="77777777" w:rsidR="00000000" w:rsidRDefault="00000000">
            <w:pPr>
              <w:spacing w:before="120"/>
              <w:jc w:val="center"/>
            </w:pPr>
            <w:r>
              <w:rPr>
                <w:lang w:val="vi-VN"/>
              </w:rPr>
              <w:t>88%</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B3F1A" w14:textId="77777777" w:rsidR="00000000" w:rsidRDefault="00000000">
            <w:pPr>
              <w:spacing w:before="120"/>
              <w:jc w:val="center"/>
            </w:pPr>
            <w:r>
              <w:rPr>
                <w:lang w:val="vi-VN"/>
              </w:rPr>
              <w:t>Tăng</w:t>
            </w:r>
          </w:p>
        </w:tc>
      </w:tr>
      <w:tr w:rsidR="00000000" w14:paraId="1E574D68" w14:textId="77777777">
        <w:tblPrEx>
          <w:tblBorders>
            <w:top w:val="none" w:sz="0" w:space="0" w:color="auto"/>
            <w:bottom w:val="none" w:sz="0" w:space="0" w:color="auto"/>
            <w:insideH w:val="none" w:sz="0" w:space="0" w:color="auto"/>
            <w:insideV w:val="none" w:sz="0" w:space="0" w:color="auto"/>
          </w:tblBorders>
        </w:tblPrEx>
        <w:tc>
          <w:tcPr>
            <w:tcW w:w="173"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7F87F" w14:textId="77777777" w:rsidR="00000000" w:rsidRDefault="00000000">
            <w:pPr>
              <w:spacing w:before="120"/>
              <w:jc w:val="center"/>
            </w:pPr>
            <w:r>
              <w:rPr>
                <w:lang w:val="vi-VN"/>
              </w:rPr>
              <w:t>2</w:t>
            </w:r>
          </w:p>
        </w:tc>
        <w:tc>
          <w:tcPr>
            <w:tcW w:w="204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50704" w14:textId="77777777" w:rsidR="00000000" w:rsidRDefault="00000000">
            <w:pPr>
              <w:spacing w:before="120"/>
            </w:pPr>
            <w:r>
              <w:rPr>
                <w:lang w:val="vi-VN"/>
              </w:rPr>
              <w:t>UBND tỉnh năng động, sáng tạo trong giải quyết vấn đề mới phát sinh (%)</w:t>
            </w:r>
          </w:p>
        </w:tc>
        <w:tc>
          <w:tcPr>
            <w:tcW w:w="3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AE6FD" w14:textId="77777777" w:rsidR="00000000" w:rsidRDefault="00000000">
            <w:pPr>
              <w:spacing w:before="120"/>
              <w:jc w:val="center"/>
            </w:pPr>
            <w:r>
              <w:rPr>
                <w:lang w:val="vi-VN"/>
              </w:rPr>
              <w:t>69,6%</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C5D24" w14:textId="77777777" w:rsidR="00000000" w:rsidRDefault="00000000">
            <w:pPr>
              <w:spacing w:before="120"/>
              <w:jc w:val="center"/>
            </w:pPr>
            <w:r>
              <w:rPr>
                <w:lang w:val="vi-VN"/>
              </w:rPr>
              <w:t>74%</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DF0D7" w14:textId="77777777" w:rsidR="00000000" w:rsidRDefault="00000000">
            <w:pPr>
              <w:spacing w:before="120"/>
              <w:jc w:val="center"/>
            </w:pPr>
            <w:r>
              <w:rPr>
                <w:lang w:val="vi-VN"/>
              </w:rPr>
              <w:t>67%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D3BE0" w14:textId="77777777" w:rsidR="00000000" w:rsidRDefault="00000000">
            <w:pPr>
              <w:spacing w:before="120"/>
              <w:jc w:val="center"/>
            </w:pPr>
            <w:r>
              <w:rPr>
                <w:lang w:val="vi-VN"/>
              </w:rPr>
              <w:t>71%</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EE887" w14:textId="77777777" w:rsidR="00000000" w:rsidRDefault="00000000">
            <w:pPr>
              <w:spacing w:before="120"/>
              <w:jc w:val="center"/>
            </w:pPr>
            <w:r>
              <w:rPr>
                <w:lang w:val="vi-VN"/>
              </w:rPr>
              <w:t>84%</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B48F3" w14:textId="77777777" w:rsidR="00000000" w:rsidRDefault="00000000">
            <w:pPr>
              <w:spacing w:before="120"/>
              <w:jc w:val="center"/>
            </w:pPr>
            <w:r>
              <w:rPr>
                <w:lang w:val="vi-VN"/>
              </w:rPr>
              <w:t>87%</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A7E2D" w14:textId="77777777" w:rsidR="00000000" w:rsidRDefault="00000000">
            <w:pPr>
              <w:spacing w:before="120"/>
              <w:jc w:val="center"/>
            </w:pPr>
            <w:r>
              <w:rPr>
                <w:lang w:val="vi-VN"/>
              </w:rPr>
              <w:t>Tăng</w:t>
            </w:r>
          </w:p>
        </w:tc>
      </w:tr>
      <w:tr w:rsidR="00000000" w14:paraId="2FBEEB6D" w14:textId="77777777">
        <w:tblPrEx>
          <w:tblBorders>
            <w:top w:val="none" w:sz="0" w:space="0" w:color="auto"/>
            <w:bottom w:val="none" w:sz="0" w:space="0" w:color="auto"/>
            <w:insideH w:val="none" w:sz="0" w:space="0" w:color="auto"/>
            <w:insideV w:val="none" w:sz="0" w:space="0" w:color="auto"/>
          </w:tblBorders>
        </w:tblPrEx>
        <w:tc>
          <w:tcPr>
            <w:tcW w:w="173"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14615" w14:textId="77777777" w:rsidR="00000000" w:rsidRDefault="00000000">
            <w:pPr>
              <w:spacing w:before="120"/>
              <w:jc w:val="center"/>
            </w:pPr>
            <w:r>
              <w:rPr>
                <w:lang w:val="vi-VN"/>
              </w:rPr>
              <w:t>3</w:t>
            </w:r>
          </w:p>
        </w:tc>
        <w:tc>
          <w:tcPr>
            <w:tcW w:w="204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A490D" w14:textId="77777777" w:rsidR="00000000" w:rsidRDefault="00000000">
            <w:pPr>
              <w:spacing w:before="120"/>
            </w:pPr>
            <w:r>
              <w:rPr>
                <w:lang w:val="vi-VN"/>
              </w:rPr>
              <w:t>Thái độ của chính quyền tỉnh với khu vực KTTN là tích cực (%)</w:t>
            </w:r>
          </w:p>
        </w:tc>
        <w:tc>
          <w:tcPr>
            <w:tcW w:w="3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1651F" w14:textId="77777777" w:rsidR="00000000" w:rsidRDefault="00000000">
            <w:pPr>
              <w:spacing w:before="120"/>
              <w:jc w:val="center"/>
            </w:pPr>
            <w:r>
              <w:rPr>
                <w:lang w:val="vi-VN"/>
              </w:rPr>
              <w:t>46,85%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1113C" w14:textId="77777777" w:rsidR="00000000" w:rsidRDefault="00000000">
            <w:pPr>
              <w:spacing w:before="120"/>
              <w:jc w:val="center"/>
            </w:pPr>
            <w:r>
              <w:rPr>
                <w:lang w:val="vi-VN"/>
              </w:rPr>
              <w:t>50%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EDC65" w14:textId="77777777" w:rsidR="00000000" w:rsidRDefault="00000000">
            <w:pPr>
              <w:spacing w:before="120"/>
              <w:jc w:val="center"/>
            </w:pPr>
            <w:r>
              <w:rPr>
                <w:lang w:val="vi-VN"/>
              </w:rPr>
              <w:t>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A1856" w14:textId="77777777" w:rsidR="00000000" w:rsidRDefault="00000000">
            <w:pPr>
              <w:spacing w:before="120"/>
              <w:jc w:val="center"/>
            </w:pPr>
            <w:r>
              <w:rPr>
                <w:lang w:val="vi-VN"/>
              </w:rPr>
              <w:t>62%</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468A4" w14:textId="77777777" w:rsidR="00000000" w:rsidRDefault="00000000">
            <w:pPr>
              <w:spacing w:before="120"/>
              <w:jc w:val="center"/>
            </w:pPr>
            <w:r>
              <w:rPr>
                <w:lang w:val="vi-VN"/>
              </w:rPr>
              <w:t>60%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F4DC4" w14:textId="77777777" w:rsidR="00000000" w:rsidRDefault="00000000">
            <w:pPr>
              <w:spacing w:before="120"/>
              <w:jc w:val="center"/>
            </w:pPr>
            <w:r>
              <w:rPr>
                <w:lang w:val="vi-VN"/>
              </w:rPr>
              <w:t>69%</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75183" w14:textId="77777777" w:rsidR="00000000" w:rsidRDefault="00000000">
            <w:pPr>
              <w:spacing w:before="120"/>
              <w:jc w:val="center"/>
            </w:pPr>
            <w:r>
              <w:rPr>
                <w:lang w:val="vi-VN"/>
              </w:rPr>
              <w:t>Giảm</w:t>
            </w:r>
          </w:p>
        </w:tc>
      </w:tr>
      <w:tr w:rsidR="00000000" w14:paraId="6F334279" w14:textId="77777777">
        <w:tblPrEx>
          <w:tblBorders>
            <w:top w:val="none" w:sz="0" w:space="0" w:color="auto"/>
            <w:bottom w:val="none" w:sz="0" w:space="0" w:color="auto"/>
            <w:insideH w:val="none" w:sz="0" w:space="0" w:color="auto"/>
            <w:insideV w:val="none" w:sz="0" w:space="0" w:color="auto"/>
          </w:tblBorders>
        </w:tblPrEx>
        <w:tc>
          <w:tcPr>
            <w:tcW w:w="173"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A9076" w14:textId="77777777" w:rsidR="00000000" w:rsidRDefault="00000000">
            <w:pPr>
              <w:spacing w:before="120"/>
              <w:jc w:val="center"/>
            </w:pPr>
            <w:r>
              <w:rPr>
                <w:lang w:val="vi-VN"/>
              </w:rPr>
              <w:t>4</w:t>
            </w:r>
          </w:p>
        </w:tc>
        <w:tc>
          <w:tcPr>
            <w:tcW w:w="204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4CCDF" w14:textId="77777777" w:rsidR="00000000" w:rsidRDefault="00000000">
            <w:pPr>
              <w:spacing w:before="120"/>
            </w:pPr>
            <w:r>
              <w:rPr>
                <w:lang w:val="vi-VN"/>
              </w:rPr>
              <w:t>Các Sở ngành không thực hiện đúng chủ trương, chính sách của lãnh đạo tỉnh (% Đồng ý) - Điều chỉnh năm 2021</w:t>
            </w:r>
          </w:p>
        </w:tc>
        <w:tc>
          <w:tcPr>
            <w:tcW w:w="3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43DDC" w14:textId="77777777" w:rsidR="00000000" w:rsidRDefault="00000000">
            <w:pPr>
              <w:spacing w:before="120"/>
              <w:jc w:val="center"/>
            </w:pPr>
            <w:r>
              <w:rPr>
                <w:lang w:val="vi-VN"/>
              </w:rPr>
              <w:t>77,78%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5F944" w14:textId="77777777" w:rsidR="00000000" w:rsidRDefault="00000000">
            <w:pPr>
              <w:spacing w:before="120"/>
              <w:jc w:val="center"/>
            </w:pPr>
            <w:r>
              <w:rPr>
                <w:lang w:val="vi-VN"/>
              </w:rPr>
              <w:t>83%</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85F18" w14:textId="77777777" w:rsidR="00000000" w:rsidRDefault="00000000">
            <w:pPr>
              <w:spacing w:before="120"/>
              <w:jc w:val="center"/>
            </w:pPr>
            <w:r>
              <w:rPr>
                <w:lang w:val="vi-VN"/>
              </w:rPr>
              <w:t>84%</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5212B" w14:textId="77777777" w:rsidR="00000000" w:rsidRDefault="00000000">
            <w:pPr>
              <w:spacing w:before="120"/>
              <w:jc w:val="center"/>
            </w:pPr>
            <w:r>
              <w:rPr>
                <w:lang w:val="vi-VN"/>
              </w:rPr>
              <w:t>75%</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6356E" w14:textId="77777777" w:rsidR="00000000" w:rsidRDefault="00000000">
            <w:pPr>
              <w:spacing w:before="120"/>
              <w:jc w:val="center"/>
            </w:pPr>
            <w:r>
              <w:rPr>
                <w:lang w:val="vi-VN"/>
              </w:rPr>
              <w:t>74%</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C8962" w14:textId="77777777" w:rsidR="00000000" w:rsidRDefault="00000000">
            <w:pPr>
              <w:spacing w:before="120"/>
              <w:jc w:val="center"/>
            </w:pPr>
            <w:r>
              <w:rPr>
                <w:lang w:val="vi-VN"/>
              </w:rPr>
              <w:t>43%</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F7F4C" w14:textId="77777777" w:rsidR="00000000" w:rsidRDefault="00000000">
            <w:pPr>
              <w:spacing w:before="120"/>
              <w:jc w:val="center"/>
            </w:pPr>
            <w:r>
              <w:rPr>
                <w:lang w:val="vi-VN"/>
              </w:rPr>
              <w:t>Giảm</w:t>
            </w:r>
          </w:p>
        </w:tc>
      </w:tr>
      <w:tr w:rsidR="00000000" w14:paraId="1D333C74" w14:textId="77777777">
        <w:tblPrEx>
          <w:tblBorders>
            <w:top w:val="none" w:sz="0" w:space="0" w:color="auto"/>
            <w:bottom w:val="none" w:sz="0" w:space="0" w:color="auto"/>
            <w:insideH w:val="none" w:sz="0" w:space="0" w:color="auto"/>
            <w:insideV w:val="none" w:sz="0" w:space="0" w:color="auto"/>
          </w:tblBorders>
        </w:tblPrEx>
        <w:tc>
          <w:tcPr>
            <w:tcW w:w="173"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A212F" w14:textId="77777777" w:rsidR="00000000" w:rsidRDefault="00000000">
            <w:pPr>
              <w:spacing w:before="120"/>
              <w:jc w:val="center"/>
            </w:pPr>
            <w:r>
              <w:rPr>
                <w:lang w:val="vi-VN"/>
              </w:rPr>
              <w:t>5</w:t>
            </w:r>
          </w:p>
        </w:tc>
        <w:tc>
          <w:tcPr>
            <w:tcW w:w="204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7BA0C" w14:textId="77777777" w:rsidR="00000000" w:rsidRDefault="00000000">
            <w:pPr>
              <w:spacing w:before="120"/>
            </w:pPr>
            <w:r>
              <w:rPr>
                <w:lang w:val="vi-VN"/>
              </w:rPr>
              <w:t>Chính quyền cấp huyện, thị xã không thực hiện đúng chủ trương, chính sách của lãnh đạo tỉnh, thành phố (% Đồng ý) - Điều chỉnh năm 2021</w:t>
            </w:r>
          </w:p>
        </w:tc>
        <w:tc>
          <w:tcPr>
            <w:tcW w:w="3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9647B" w14:textId="77777777" w:rsidR="00000000" w:rsidRDefault="00000000">
            <w:pPr>
              <w:spacing w:before="120"/>
              <w:jc w:val="center"/>
            </w:pPr>
            <w:r>
              <w:rPr>
                <w:lang w:val="vi-VN"/>
              </w:rPr>
              <w:t>61,72%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0A1EB" w14:textId="77777777" w:rsidR="00000000" w:rsidRDefault="00000000">
            <w:pPr>
              <w:spacing w:before="120"/>
              <w:jc w:val="center"/>
            </w:pPr>
            <w:r>
              <w:rPr>
                <w:lang w:val="vi-VN"/>
              </w:rPr>
              <w:t>63%</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0890B" w14:textId="77777777" w:rsidR="00000000" w:rsidRDefault="00000000">
            <w:pPr>
              <w:spacing w:before="120"/>
              <w:jc w:val="center"/>
            </w:pPr>
            <w:r>
              <w:rPr>
                <w:lang w:val="vi-VN"/>
              </w:rPr>
              <w:t>60%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62837" w14:textId="77777777" w:rsidR="00000000" w:rsidRDefault="00000000">
            <w:pPr>
              <w:spacing w:before="120"/>
              <w:jc w:val="center"/>
            </w:pPr>
            <w:r>
              <w:rPr>
                <w:lang w:val="vi-VN"/>
              </w:rPr>
              <w:t>56%</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188D1" w14:textId="77777777" w:rsidR="00000000" w:rsidRDefault="00000000">
            <w:pPr>
              <w:spacing w:before="120"/>
              <w:jc w:val="center"/>
            </w:pPr>
            <w:r>
              <w:rPr>
                <w:lang w:val="vi-VN"/>
              </w:rPr>
              <w:t>66%</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A94AB" w14:textId="77777777" w:rsidR="00000000" w:rsidRDefault="00000000">
            <w:pPr>
              <w:spacing w:before="120"/>
              <w:jc w:val="center"/>
            </w:pPr>
            <w:r>
              <w:rPr>
                <w:lang w:val="vi-VN"/>
              </w:rPr>
              <w:t>43%</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61653" w14:textId="77777777" w:rsidR="00000000" w:rsidRDefault="00000000">
            <w:pPr>
              <w:spacing w:before="120"/>
              <w:jc w:val="center"/>
            </w:pPr>
            <w:r>
              <w:rPr>
                <w:lang w:val="vi-VN"/>
              </w:rPr>
              <w:t>Tăng</w:t>
            </w:r>
          </w:p>
        </w:tc>
      </w:tr>
      <w:tr w:rsidR="00000000" w14:paraId="46A5E052" w14:textId="77777777">
        <w:tblPrEx>
          <w:tblBorders>
            <w:top w:val="none" w:sz="0" w:space="0" w:color="auto"/>
            <w:bottom w:val="none" w:sz="0" w:space="0" w:color="auto"/>
            <w:insideH w:val="none" w:sz="0" w:space="0" w:color="auto"/>
            <w:insideV w:val="none" w:sz="0" w:space="0" w:color="auto"/>
          </w:tblBorders>
        </w:tblPrEx>
        <w:tc>
          <w:tcPr>
            <w:tcW w:w="173"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300DC" w14:textId="77777777" w:rsidR="00000000" w:rsidRDefault="00000000">
            <w:pPr>
              <w:spacing w:before="120"/>
              <w:jc w:val="center"/>
            </w:pPr>
            <w:r>
              <w:rPr>
                <w:lang w:val="vi-VN"/>
              </w:rPr>
              <w:t>6</w:t>
            </w:r>
          </w:p>
        </w:tc>
        <w:tc>
          <w:tcPr>
            <w:tcW w:w="204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4E623" w14:textId="77777777" w:rsidR="00000000" w:rsidRDefault="00000000">
            <w:pPr>
              <w:spacing w:before="120"/>
            </w:pPr>
            <w:r>
              <w:rPr>
                <w:lang w:val="vi-VN"/>
              </w:rPr>
              <w:t>Phản ứng của tình khi có điểm chưa rõ trong chính sách/văn bản trung ương: “trì hoãn thực hiện và xin ý kiến chỉ đạo” và “không làm gì” (% DN)</w:t>
            </w:r>
          </w:p>
        </w:tc>
        <w:tc>
          <w:tcPr>
            <w:tcW w:w="3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DD456" w14:textId="77777777" w:rsidR="00000000" w:rsidRDefault="00000000">
            <w:pPr>
              <w:spacing w:before="120"/>
              <w:jc w:val="center"/>
            </w:pPr>
            <w:r>
              <w:rPr>
                <w:lang w:val="vi-VN"/>
              </w:rPr>
              <w:t>33,33%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7B863" w14:textId="77777777" w:rsidR="00000000" w:rsidRDefault="00000000">
            <w:pPr>
              <w:spacing w:before="120"/>
              <w:jc w:val="center"/>
            </w:pPr>
            <w:r>
              <w:rPr>
                <w:lang w:val="vi-VN"/>
              </w:rPr>
              <w:t>26%</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9A34D" w14:textId="77777777" w:rsidR="00000000" w:rsidRDefault="00000000">
            <w:pPr>
              <w:spacing w:before="120"/>
              <w:jc w:val="center"/>
            </w:pPr>
            <w:r>
              <w:rPr>
                <w:lang w:val="vi-VN"/>
              </w:rPr>
              <w:t>28%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AAC32" w14:textId="77777777" w:rsidR="00000000" w:rsidRDefault="00000000">
            <w:pPr>
              <w:spacing w:before="120"/>
              <w:jc w:val="center"/>
            </w:pPr>
            <w:r>
              <w:rPr>
                <w:lang w:val="vi-VN"/>
              </w:rPr>
              <w:t>29%</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CD14F" w14:textId="77777777" w:rsidR="00000000" w:rsidRDefault="00000000">
            <w:pPr>
              <w:spacing w:before="120"/>
              <w:jc w:val="center"/>
            </w:pPr>
            <w:r>
              <w:rPr>
                <w:lang w:val="vi-VN"/>
              </w:rPr>
              <w:t>38%</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680B2" w14:textId="77777777" w:rsidR="00000000" w:rsidRDefault="00000000">
            <w:pPr>
              <w:spacing w:before="120"/>
              <w:jc w:val="center"/>
            </w:pPr>
            <w:r>
              <w:rPr>
                <w:lang w:val="vi-VN"/>
              </w:rPr>
              <w:t>25%</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3DA98" w14:textId="77777777" w:rsidR="00000000" w:rsidRDefault="00000000">
            <w:pPr>
              <w:spacing w:before="120"/>
              <w:jc w:val="center"/>
            </w:pPr>
            <w:r>
              <w:rPr>
                <w:lang w:val="vi-VN"/>
              </w:rPr>
              <w:t>Tăng</w:t>
            </w:r>
          </w:p>
        </w:tc>
      </w:tr>
      <w:tr w:rsidR="00000000" w14:paraId="6AC0B68E" w14:textId="77777777">
        <w:tblPrEx>
          <w:tblBorders>
            <w:top w:val="none" w:sz="0" w:space="0" w:color="auto"/>
            <w:bottom w:val="none" w:sz="0" w:space="0" w:color="auto"/>
            <w:insideH w:val="none" w:sz="0" w:space="0" w:color="auto"/>
            <w:insideV w:val="none" w:sz="0" w:space="0" w:color="auto"/>
          </w:tblBorders>
        </w:tblPrEx>
        <w:tc>
          <w:tcPr>
            <w:tcW w:w="173"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B813A" w14:textId="77777777" w:rsidR="00000000" w:rsidRDefault="00000000">
            <w:pPr>
              <w:spacing w:before="120"/>
              <w:jc w:val="center"/>
            </w:pPr>
            <w:r>
              <w:rPr>
                <w:lang w:val="vi-VN"/>
              </w:rPr>
              <w:t>7</w:t>
            </w:r>
          </w:p>
        </w:tc>
        <w:tc>
          <w:tcPr>
            <w:tcW w:w="204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98D4D" w14:textId="77777777" w:rsidR="00000000" w:rsidRDefault="00000000">
            <w:pPr>
              <w:spacing w:before="120"/>
            </w:pPr>
            <w:r>
              <w:rPr>
                <w:lang w:val="vi-VN"/>
              </w:rPr>
              <w:t>Các khó khăn, vướng mắc được tháo gỡ kịp thời qua các cuộc đối thoại, tiếp xúc doanh nghiệp tại t</w:t>
            </w:r>
            <w:r>
              <w:t>ỉ</w:t>
            </w:r>
            <w:r>
              <w:rPr>
                <w:lang w:val="vi-VN"/>
              </w:rPr>
              <w:t>nh (% Đồng ý)</w:t>
            </w:r>
          </w:p>
        </w:tc>
        <w:tc>
          <w:tcPr>
            <w:tcW w:w="3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E86C9" w14:textId="77777777"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58F41" w14:textId="77777777" w:rsidR="00000000" w:rsidRDefault="00000000">
            <w:pPr>
              <w:spacing w:before="120"/>
              <w:jc w:val="center"/>
            </w:pPr>
            <w:r>
              <w:rPr>
                <w:lang w:val="vi-VN"/>
              </w:rPr>
              <w:t>68%</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5A054" w14:textId="77777777" w:rsidR="00000000" w:rsidRDefault="00000000">
            <w:pPr>
              <w:spacing w:before="120"/>
              <w:jc w:val="center"/>
            </w:pPr>
            <w:r>
              <w:rPr>
                <w:lang w:val="vi-VN"/>
              </w:rPr>
              <w:t>69%</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4B021" w14:textId="77777777" w:rsidR="00000000" w:rsidRDefault="00000000">
            <w:pPr>
              <w:spacing w:before="120"/>
              <w:jc w:val="center"/>
            </w:pPr>
            <w:r>
              <w:rPr>
                <w:lang w:val="vi-VN"/>
              </w:rPr>
              <w:t>74%</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58DE6" w14:textId="77777777" w:rsidR="00000000" w:rsidRDefault="00000000">
            <w:pPr>
              <w:spacing w:before="120"/>
              <w:jc w:val="center"/>
            </w:pPr>
            <w:r>
              <w:rPr>
                <w:lang w:val="vi-VN"/>
              </w:rPr>
              <w:t>88%</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174F7" w14:textId="77777777" w:rsidR="00000000" w:rsidRDefault="00000000">
            <w:pPr>
              <w:spacing w:before="120"/>
              <w:jc w:val="center"/>
            </w:pPr>
            <w:r>
              <w:rPr>
                <w:lang w:val="vi-VN"/>
              </w:rPr>
              <w:t>73%</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106DB" w14:textId="77777777" w:rsidR="00000000" w:rsidRDefault="00000000">
            <w:pPr>
              <w:spacing w:before="120"/>
              <w:jc w:val="center"/>
            </w:pPr>
            <w:r>
              <w:rPr>
                <w:lang w:val="vi-VN"/>
              </w:rPr>
              <w:t>Tăng</w:t>
            </w:r>
          </w:p>
        </w:tc>
      </w:tr>
      <w:tr w:rsidR="00000000" w14:paraId="7CC4AC3F" w14:textId="77777777">
        <w:tblPrEx>
          <w:tblBorders>
            <w:top w:val="none" w:sz="0" w:space="0" w:color="auto"/>
            <w:bottom w:val="none" w:sz="0" w:space="0" w:color="auto"/>
            <w:insideH w:val="none" w:sz="0" w:space="0" w:color="auto"/>
            <w:insideV w:val="none" w:sz="0" w:space="0" w:color="auto"/>
          </w:tblBorders>
        </w:tblPrEx>
        <w:tc>
          <w:tcPr>
            <w:tcW w:w="173"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84BDC" w14:textId="77777777" w:rsidR="00000000" w:rsidRDefault="00000000">
            <w:pPr>
              <w:spacing w:before="120"/>
              <w:jc w:val="center"/>
            </w:pPr>
            <w:r>
              <w:rPr>
                <w:lang w:val="vi-VN"/>
              </w:rPr>
              <w:t>8</w:t>
            </w:r>
          </w:p>
        </w:tc>
        <w:tc>
          <w:tcPr>
            <w:tcW w:w="204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334CD" w14:textId="77777777" w:rsidR="00000000" w:rsidRDefault="00000000">
            <w:pPr>
              <w:spacing w:before="120"/>
            </w:pPr>
            <w:r>
              <w:rPr>
                <w:lang w:val="vi-VN"/>
              </w:rPr>
              <w:t>Chủ trương, chính sách của tỉnh, thành phố đối với việc tạo thuận lợi cho doanh nghiệp hoạt động là ổn định và nhất quán (% Đồng ý) - Biến mới năm 2021</w:t>
            </w:r>
          </w:p>
        </w:tc>
        <w:tc>
          <w:tcPr>
            <w:tcW w:w="3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D7C4F" w14:textId="77777777"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6A277"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378CF" w14:textId="77777777"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E8546"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BB3CF"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DDCD2" w14:textId="77777777" w:rsidR="00000000" w:rsidRDefault="00000000">
            <w:pPr>
              <w:spacing w:before="120"/>
              <w:jc w:val="center"/>
            </w:pPr>
            <w:r>
              <w:rPr>
                <w:lang w:val="vi-VN"/>
              </w:rPr>
              <w:t>47%</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D4F35" w14:textId="77777777" w:rsidR="00000000" w:rsidRDefault="00000000">
            <w:pPr>
              <w:spacing w:before="120"/>
              <w:jc w:val="center"/>
            </w:pPr>
            <w:r>
              <w:rPr>
                <w:lang w:val="vi-VN"/>
              </w:rPr>
              <w:t>Biến mới</w:t>
            </w:r>
          </w:p>
        </w:tc>
      </w:tr>
      <w:tr w:rsidR="00000000" w14:paraId="22F5889C" w14:textId="77777777">
        <w:tblPrEx>
          <w:tblBorders>
            <w:top w:val="none" w:sz="0" w:space="0" w:color="auto"/>
            <w:bottom w:val="none" w:sz="0" w:space="0" w:color="auto"/>
            <w:insideH w:val="none" w:sz="0" w:space="0" w:color="auto"/>
            <w:insideV w:val="none" w:sz="0" w:space="0" w:color="auto"/>
          </w:tblBorders>
        </w:tblPrEx>
        <w:tc>
          <w:tcPr>
            <w:tcW w:w="173"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0E0CE" w14:textId="77777777" w:rsidR="00000000" w:rsidRDefault="00000000">
            <w:pPr>
              <w:spacing w:before="120"/>
              <w:jc w:val="center"/>
            </w:pPr>
            <w:r>
              <w:rPr>
                <w:lang w:val="vi-VN"/>
              </w:rPr>
              <w:t>9</w:t>
            </w:r>
          </w:p>
        </w:tc>
        <w:tc>
          <w:tcPr>
            <w:tcW w:w="204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CF250" w14:textId="77777777" w:rsidR="00000000" w:rsidRDefault="00000000">
            <w:pPr>
              <w:spacing w:before="120"/>
            </w:pPr>
            <w:r>
              <w:rPr>
                <w:lang w:val="vi-VN"/>
              </w:rPr>
              <w:t>Tỷ lệ DN tin tư</w:t>
            </w:r>
            <w:r>
              <w:t>ở</w:t>
            </w:r>
            <w:r>
              <w:rPr>
                <w:lang w:val="vi-VN"/>
              </w:rPr>
              <w:t>ng rằng lãnh đạo địa phương đã hành động để thực hiện các cam kết cải thiện môi trường kinh doanh của mình - Biến mới năm 2021</w:t>
            </w:r>
          </w:p>
        </w:tc>
        <w:tc>
          <w:tcPr>
            <w:tcW w:w="3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8B8BC" w14:textId="77777777"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3DDAF"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C772A" w14:textId="77777777"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45203"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B0910"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7B20F" w14:textId="77777777" w:rsidR="00000000" w:rsidRDefault="00000000">
            <w:pPr>
              <w:spacing w:before="120"/>
              <w:jc w:val="center"/>
            </w:pPr>
            <w:r>
              <w:rPr>
                <w:lang w:val="vi-VN"/>
              </w:rPr>
              <w:t>84%</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6BE0B" w14:textId="77777777" w:rsidR="00000000" w:rsidRDefault="00000000">
            <w:pPr>
              <w:spacing w:before="120"/>
              <w:jc w:val="center"/>
            </w:pPr>
            <w:r>
              <w:rPr>
                <w:lang w:val="vi-VN"/>
              </w:rPr>
              <w:t>Biến mới</w:t>
            </w:r>
          </w:p>
        </w:tc>
      </w:tr>
    </w:tbl>
    <w:p w14:paraId="40868FA1"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329"/>
        <w:gridCol w:w="1"/>
        <w:gridCol w:w="1"/>
        <w:gridCol w:w="1"/>
        <w:gridCol w:w="1"/>
        <w:gridCol w:w="1"/>
        <w:gridCol w:w="1"/>
        <w:gridCol w:w="1"/>
        <w:gridCol w:w="2872"/>
        <w:gridCol w:w="1"/>
        <w:gridCol w:w="1"/>
        <w:gridCol w:w="1"/>
        <w:gridCol w:w="1"/>
        <w:gridCol w:w="812"/>
        <w:gridCol w:w="825"/>
        <w:gridCol w:w="825"/>
        <w:gridCol w:w="820"/>
        <w:gridCol w:w="825"/>
        <w:gridCol w:w="806"/>
        <w:gridCol w:w="1207"/>
      </w:tblGrid>
      <w:tr w:rsidR="00000000" w14:paraId="672F589B"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0EDDB" w14:textId="77777777" w:rsidR="00000000" w:rsidRDefault="00000000">
            <w:pPr>
              <w:spacing w:before="120" w:after="280" w:afterAutospacing="1"/>
            </w:pPr>
            <w:r>
              <w:rPr>
                <w:b/>
                <w:bCs/>
                <w:lang w:val="vi-VN"/>
              </w:rPr>
              <w:t>PHỤ BIỂU 9</w:t>
            </w:r>
          </w:p>
          <w:p w14:paraId="26F1A049" w14:textId="77777777" w:rsidR="00000000" w:rsidRDefault="00000000">
            <w:pPr>
              <w:spacing w:before="120"/>
              <w:jc w:val="center"/>
            </w:pPr>
            <w:r>
              <w:rPr>
                <w:b/>
                <w:bCs/>
                <w:lang w:val="vi-VN"/>
              </w:rPr>
              <w:t>KẾT QUẢ CHỈ TIÊU THÀNH PHẦN CỦA CHỈ SỐ CHÍNH SÁCH HỖ TRỢ DOANH NGHIỆP</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ECD10" w14:textId="77777777" w:rsidR="00000000" w:rsidRDefault="00000000">
            <w:pPr>
              <w:spacing w:before="120" w:after="280" w:afterAutospacing="1"/>
            </w:pPr>
            <w:r>
              <w:rPr>
                <w:b/>
                <w:bCs/>
                <w:lang w:val="vi-VN"/>
              </w:rPr>
              <w:t>PHỤ BIỂU 9</w:t>
            </w:r>
          </w:p>
          <w:p w14:paraId="4D2DAFA9" w14:textId="77777777" w:rsidR="00000000" w:rsidRDefault="00000000">
            <w:pPr>
              <w:spacing w:before="120"/>
              <w:jc w:val="center"/>
            </w:pPr>
            <w:r>
              <w:rPr>
                <w:b/>
                <w:bCs/>
                <w:lang w:val="vi-VN"/>
              </w:rPr>
              <w:t>KẾT QUẢ CHỈ TIÊU THÀNH PHẦN CỦA CHỈ SỐ CHÍNH SÁCH HỖ TRỢ DOANH NGHIỆP</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8BFDB" w14:textId="77777777" w:rsidR="00000000" w:rsidRDefault="00000000">
            <w:pPr>
              <w:spacing w:before="120" w:after="280" w:afterAutospacing="1"/>
            </w:pPr>
            <w:r>
              <w:rPr>
                <w:b/>
                <w:bCs/>
                <w:lang w:val="vi-VN"/>
              </w:rPr>
              <w:t>PHỤ BIỂU 9</w:t>
            </w:r>
          </w:p>
          <w:p w14:paraId="06A5301F" w14:textId="77777777" w:rsidR="00000000" w:rsidRDefault="00000000">
            <w:pPr>
              <w:spacing w:before="120"/>
              <w:jc w:val="center"/>
            </w:pPr>
            <w:r>
              <w:rPr>
                <w:b/>
                <w:bCs/>
                <w:lang w:val="vi-VN"/>
              </w:rPr>
              <w:t>KẾT QUẢ CHỈ TIÊU THÀNH PHẦN CỦA CHỈ SỐ CHÍNH SÁCH HỖ TRỢ DOANH NGHIỆP</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3B69C" w14:textId="77777777" w:rsidR="00000000" w:rsidRDefault="00000000">
            <w:pPr>
              <w:spacing w:before="120" w:after="280" w:afterAutospacing="1"/>
            </w:pPr>
            <w:r>
              <w:rPr>
                <w:b/>
                <w:bCs/>
                <w:lang w:val="vi-VN"/>
              </w:rPr>
              <w:t>PHỤ BIỂU 9</w:t>
            </w:r>
          </w:p>
          <w:p w14:paraId="7CF12BA0" w14:textId="77777777" w:rsidR="00000000" w:rsidRDefault="00000000">
            <w:pPr>
              <w:spacing w:before="120"/>
              <w:jc w:val="center"/>
            </w:pPr>
            <w:r>
              <w:rPr>
                <w:b/>
                <w:bCs/>
                <w:lang w:val="vi-VN"/>
              </w:rPr>
              <w:t>KẾT QUẢ CHỈ TIÊU THÀNH PHẦN CỦA CHỈ SỐ CHÍNH SÁCH HỖ TRỢ DOANH NGHIỆP</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398BA" w14:textId="77777777" w:rsidR="00000000" w:rsidRDefault="00000000">
            <w:pPr>
              <w:spacing w:before="120" w:after="280" w:afterAutospacing="1"/>
            </w:pPr>
            <w:r>
              <w:rPr>
                <w:b/>
                <w:bCs/>
                <w:lang w:val="vi-VN"/>
              </w:rPr>
              <w:t>PHỤ BIỂU 9</w:t>
            </w:r>
          </w:p>
          <w:p w14:paraId="2FA6FE4C" w14:textId="77777777" w:rsidR="00000000" w:rsidRDefault="00000000">
            <w:pPr>
              <w:spacing w:before="120"/>
              <w:jc w:val="center"/>
            </w:pPr>
            <w:r>
              <w:rPr>
                <w:b/>
                <w:bCs/>
                <w:lang w:val="vi-VN"/>
              </w:rPr>
              <w:t>KẾT QUẢ CHỈ TIÊU THÀNH PHẦN CỦA CHỈ SỐ CHÍNH SÁCH HỖ TRỢ DOANH NGHIỆP</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68493" w14:textId="77777777" w:rsidR="00000000" w:rsidRDefault="00000000">
            <w:pPr>
              <w:spacing w:before="120" w:after="280" w:afterAutospacing="1"/>
            </w:pPr>
            <w:r>
              <w:rPr>
                <w:b/>
                <w:bCs/>
                <w:lang w:val="vi-VN"/>
              </w:rPr>
              <w:t>PHỤ BIỂU 9</w:t>
            </w:r>
          </w:p>
          <w:p w14:paraId="41C8C282" w14:textId="77777777" w:rsidR="00000000" w:rsidRDefault="00000000">
            <w:pPr>
              <w:spacing w:before="120"/>
              <w:jc w:val="center"/>
            </w:pPr>
            <w:r>
              <w:rPr>
                <w:b/>
                <w:bCs/>
                <w:lang w:val="vi-VN"/>
              </w:rPr>
              <w:t>KẾT QUẢ CHỈ TIÊU THÀNH PHẦN CỦA CHỈ SỐ CHÍNH SÁCH HỖ TRỢ DOANH NGHIỆP</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ADD87" w14:textId="77777777" w:rsidR="00000000" w:rsidRDefault="00000000">
            <w:pPr>
              <w:spacing w:before="120" w:after="280" w:afterAutospacing="1"/>
            </w:pPr>
            <w:r>
              <w:rPr>
                <w:b/>
                <w:bCs/>
                <w:lang w:val="vi-VN"/>
              </w:rPr>
              <w:t>PHỤ BIỂU 9</w:t>
            </w:r>
          </w:p>
          <w:p w14:paraId="607157E3" w14:textId="77777777" w:rsidR="00000000" w:rsidRDefault="00000000">
            <w:pPr>
              <w:spacing w:before="120"/>
              <w:jc w:val="center"/>
            </w:pPr>
            <w:r>
              <w:rPr>
                <w:b/>
                <w:bCs/>
                <w:lang w:val="vi-VN"/>
              </w:rPr>
              <w:t>KẾT QUẢ CHỈ TIÊU THÀNH PHẦN CỦA CHỈ SỐ CHÍNH SÁCH HỖ TRỢ DOANH NGHIỆP</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5831E" w14:textId="77777777" w:rsidR="00000000" w:rsidRDefault="00000000">
            <w:pPr>
              <w:spacing w:before="120" w:after="280" w:afterAutospacing="1"/>
            </w:pPr>
            <w:r>
              <w:rPr>
                <w:b/>
                <w:bCs/>
                <w:lang w:val="vi-VN"/>
              </w:rPr>
              <w:t>PHỤ BIỂU 9</w:t>
            </w:r>
          </w:p>
          <w:p w14:paraId="40C40611" w14:textId="77777777" w:rsidR="00000000" w:rsidRDefault="00000000">
            <w:pPr>
              <w:spacing w:before="120"/>
              <w:jc w:val="center"/>
            </w:pPr>
            <w:r>
              <w:rPr>
                <w:b/>
                <w:bCs/>
                <w:lang w:val="vi-VN"/>
              </w:rPr>
              <w:t>KẾT QUẢ CHỈ TIÊU THÀNH PHẦN CỦA CHỈ SỐ CHÍNH SÁCH HỖ TRỢ DOANH NGHIỆP</w:t>
            </w:r>
          </w:p>
        </w:tc>
        <w:tc>
          <w:tcPr>
            <w:tcW w:w="5000" w:type="pct"/>
            <w:gridSpan w:val="20"/>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990DE" w14:textId="77777777" w:rsidR="00000000" w:rsidRDefault="00000000">
            <w:pPr>
              <w:spacing w:before="120" w:after="280" w:afterAutospacing="1"/>
            </w:pPr>
            <w:r>
              <w:rPr>
                <w:b/>
                <w:bCs/>
                <w:lang w:val="vi-VN"/>
              </w:rPr>
              <w:t>PHỤ BIỂU 9</w:t>
            </w:r>
          </w:p>
          <w:p w14:paraId="44A7748F" w14:textId="77777777" w:rsidR="00000000" w:rsidRDefault="00000000">
            <w:pPr>
              <w:spacing w:before="120"/>
              <w:jc w:val="center"/>
            </w:pPr>
            <w:r>
              <w:rPr>
                <w:b/>
                <w:bCs/>
                <w:lang w:val="vi-VN"/>
              </w:rPr>
              <w:t>KẾT QUẢ CHỈ TIÊU THÀNH PHẦN CỦA CHỈ SỐ CHÍNH SÁCH HỖ TRỢ DOANH NGHIỆP</w:t>
            </w:r>
          </w:p>
        </w:tc>
      </w:tr>
      <w:tr w:rsidR="00000000" w14:paraId="64FE3D1D" w14:textId="77777777">
        <w:tblPrEx>
          <w:tblBorders>
            <w:top w:val="none" w:sz="0" w:space="0" w:color="auto"/>
            <w:bottom w:val="none" w:sz="0" w:space="0" w:color="auto"/>
            <w:insideH w:val="none" w:sz="0" w:space="0" w:color="auto"/>
            <w:insideV w:val="none" w:sz="0" w:space="0" w:color="auto"/>
          </w:tblBorders>
        </w:tblPrEx>
        <w:tc>
          <w:tcPr>
            <w:tcW w:w="200" w:type="pct"/>
            <w:gridSpan w:val="9"/>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7172A" w14:textId="77777777" w:rsidR="00000000" w:rsidRDefault="00000000">
            <w:pPr>
              <w:spacing w:before="120"/>
              <w:jc w:val="center"/>
            </w:pPr>
            <w:r>
              <w:rPr>
                <w:b/>
                <w:bCs/>
                <w:lang w:val="vi-VN"/>
              </w:rPr>
              <w:t>Stt</w:t>
            </w:r>
          </w:p>
        </w:tc>
        <w:tc>
          <w:tcPr>
            <w:tcW w:w="1561" w:type="pct"/>
            <w:gridSpan w:val="8"/>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06C76" w14:textId="77777777" w:rsidR="00000000" w:rsidRDefault="00000000">
            <w:pPr>
              <w:spacing w:before="120"/>
              <w:jc w:val="center"/>
            </w:pPr>
            <w:r>
              <w:rPr>
                <w:b/>
                <w:bCs/>
                <w:lang w:val="vi-VN"/>
              </w:rPr>
              <w:t>Chỉ số thành phần</w:t>
            </w:r>
          </w:p>
        </w:tc>
        <w:tc>
          <w:tcPr>
            <w:tcW w:w="2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DF2A3" w14:textId="77777777" w:rsidR="00000000" w:rsidRDefault="00000000">
            <w:pPr>
              <w:spacing w:before="120"/>
              <w:jc w:val="center"/>
            </w:pPr>
            <w:r>
              <w:rPr>
                <w:b/>
                <w:bCs/>
                <w:lang w:val="vi-VN"/>
              </w:rPr>
              <w:t>Điểm số</w:t>
            </w:r>
          </w:p>
        </w:tc>
        <w:tc>
          <w:tcPr>
            <w:tcW w:w="22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23627" w14:textId="77777777" w:rsidR="00000000" w:rsidRDefault="00000000">
            <w:pPr>
              <w:spacing w:before="120"/>
              <w:jc w:val="center"/>
            </w:pPr>
            <w:r>
              <w:rPr>
                <w:b/>
                <w:bCs/>
                <w:lang w:val="vi-VN"/>
              </w:rPr>
              <w:t>Điểm số</w:t>
            </w:r>
          </w:p>
        </w:tc>
        <w:tc>
          <w:tcPr>
            <w:tcW w:w="22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42EF6" w14:textId="77777777" w:rsidR="00000000" w:rsidRDefault="00000000">
            <w:pPr>
              <w:spacing w:before="120"/>
              <w:jc w:val="center"/>
            </w:pPr>
            <w:r>
              <w:rPr>
                <w:b/>
                <w:bCs/>
                <w:lang w:val="vi-VN"/>
              </w:rPr>
              <w:t>Điểm số</w:t>
            </w:r>
          </w:p>
        </w:tc>
        <w:tc>
          <w:tcPr>
            <w:tcW w:w="22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A876F" w14:textId="77777777" w:rsidR="00000000" w:rsidRDefault="00000000">
            <w:pPr>
              <w:spacing w:before="120"/>
              <w:jc w:val="center"/>
            </w:pPr>
            <w:r>
              <w:rPr>
                <w:b/>
                <w:bCs/>
                <w:lang w:val="vi-VN"/>
              </w:rPr>
              <w:t>Điểm số</w:t>
            </w:r>
          </w:p>
        </w:tc>
        <w:tc>
          <w:tcPr>
            <w:tcW w:w="2297"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A6EAA" w14:textId="77777777" w:rsidR="00000000" w:rsidRDefault="00000000">
            <w:pPr>
              <w:spacing w:before="120"/>
              <w:jc w:val="center"/>
            </w:pPr>
            <w:r>
              <w:rPr>
                <w:b/>
                <w:bCs/>
                <w:lang w:val="vi-VN"/>
              </w:rPr>
              <w:t>Điểm số</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43238" w14:textId="77777777" w:rsidR="00000000" w:rsidRDefault="00000000">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76C9A" w14:textId="77777777" w:rsidR="00000000" w:rsidRDefault="00000000">
            <w:pPr>
              <w:spacing w:before="120"/>
              <w:jc w:val="center"/>
            </w:pPr>
            <w:r>
              <w:rPr>
                <w:b/>
                <w:bCs/>
                <w:lang w:val="vi-VN"/>
              </w:rPr>
              <w:t>So sánh 2019/2020 (tăng/giảm)</w:t>
            </w:r>
          </w:p>
        </w:tc>
      </w:tr>
      <w:tr w:rsidR="00000000" w14:paraId="4073D44A"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087B7454"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032A787C" w14:textId="77777777" w:rsidR="00000000" w:rsidRDefault="00000000">
            <w:pPr>
              <w:spacing w:before="120"/>
              <w:jc w:val="center"/>
            </w:pPr>
          </w:p>
        </w:tc>
        <w:tc>
          <w:tcPr>
            <w:tcW w:w="4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CE8D8" w14:textId="77777777" w:rsidR="00000000" w:rsidRDefault="00000000">
            <w:pPr>
              <w:spacing w:before="120"/>
              <w:jc w:val="center"/>
            </w:pPr>
            <w:r>
              <w:rPr>
                <w:b/>
                <w:bCs/>
                <w:lang w:val="vi-VN"/>
              </w:rPr>
              <w:t>Năm 2016</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D57FF" w14:textId="77777777" w:rsidR="00000000" w:rsidRDefault="00000000">
            <w:pPr>
              <w:spacing w:before="120"/>
              <w:jc w:val="center"/>
            </w:pPr>
            <w:r>
              <w:rPr>
                <w:b/>
                <w:bCs/>
                <w:lang w:val="vi-VN"/>
              </w:rPr>
              <w:t>Năm 2017</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5C4F3" w14:textId="77777777" w:rsidR="00000000" w:rsidRDefault="00000000">
            <w:pPr>
              <w:spacing w:before="120"/>
              <w:jc w:val="center"/>
            </w:pPr>
            <w:r>
              <w:rPr>
                <w:b/>
                <w:bCs/>
                <w:lang w:val="vi-VN"/>
              </w:rPr>
              <w:t>Năm 2018</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18D18" w14:textId="77777777" w:rsidR="00000000" w:rsidRDefault="00000000">
            <w:pPr>
              <w:spacing w:before="120"/>
              <w:jc w:val="center"/>
            </w:pPr>
            <w:r>
              <w:rPr>
                <w:b/>
                <w:bCs/>
                <w:lang w:val="vi-VN"/>
              </w:rPr>
              <w:t>Năm 2019</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EC45D" w14:textId="77777777" w:rsidR="00000000" w:rsidRDefault="00000000">
            <w:pPr>
              <w:spacing w:before="120"/>
              <w:jc w:val="center"/>
            </w:pPr>
            <w:r>
              <w:rPr>
                <w:b/>
                <w:bCs/>
                <w:lang w:val="vi-VN"/>
              </w:rPr>
              <w:t>Năm 2020</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FD3F7" w14:textId="77777777" w:rsidR="00000000" w:rsidRDefault="00000000">
            <w:pPr>
              <w:spacing w:before="120"/>
              <w:jc w:val="center"/>
            </w:pPr>
            <w:r>
              <w:rPr>
                <w:b/>
                <w:bCs/>
                <w:lang w:val="vi-VN"/>
              </w:rPr>
              <w:t>Năm 2021</w:t>
            </w:r>
          </w:p>
        </w:tc>
        <w:tc>
          <w:tcPr>
            <w:tcW w:w="0" w:type="auto"/>
            <w:tcBorders>
              <w:top w:val="nil"/>
              <w:left w:val="nil"/>
              <w:bottom w:val="single" w:sz="8" w:space="0" w:color="auto"/>
              <w:right w:val="single" w:sz="8" w:space="0" w:color="auto"/>
              <w:tl2br w:val="nil"/>
              <w:tr2bl w:val="nil"/>
            </w:tcBorders>
            <w:shd w:val="clear" w:color="auto" w:fill="auto"/>
            <w:vAlign w:val="center"/>
          </w:tcPr>
          <w:p w14:paraId="64237CB3" w14:textId="77777777" w:rsidR="00000000" w:rsidRDefault="00000000">
            <w:pPr>
              <w:spacing w:before="120"/>
              <w:jc w:val="center"/>
            </w:pPr>
          </w:p>
        </w:tc>
      </w:tr>
      <w:tr w:rsidR="00000000" w14:paraId="6E345B0B" w14:textId="77777777">
        <w:tblPrEx>
          <w:tblBorders>
            <w:top w:val="none" w:sz="0" w:space="0" w:color="auto"/>
            <w:bottom w:val="none" w:sz="0" w:space="0" w:color="auto"/>
            <w:insideH w:val="none" w:sz="0" w:space="0" w:color="auto"/>
            <w:insideV w:val="none" w:sz="0" w:space="0" w:color="auto"/>
          </w:tblBorders>
        </w:tblPrEx>
        <w:tc>
          <w:tcPr>
            <w:tcW w:w="2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3FEFD" w14:textId="77777777" w:rsidR="00000000" w:rsidRDefault="00000000">
            <w:pPr>
              <w:spacing w:before="120"/>
              <w:jc w:val="center"/>
            </w:pPr>
            <w:r>
              <w:rPr>
                <w:b/>
                <w:bCs/>
                <w:lang w:val="vi-VN"/>
              </w:rPr>
              <w:t> </w:t>
            </w:r>
          </w:p>
        </w:tc>
        <w:tc>
          <w:tcPr>
            <w:tcW w:w="156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9FD29" w14:textId="77777777" w:rsidR="00000000" w:rsidRDefault="00000000">
            <w:pPr>
              <w:spacing w:before="120"/>
            </w:pPr>
            <w:r>
              <w:rPr>
                <w:b/>
                <w:bCs/>
                <w:lang w:val="vi-VN"/>
              </w:rPr>
              <w:t>Dịch vụ hỗ trợ doanh nghiệp</w:t>
            </w:r>
          </w:p>
        </w:tc>
        <w:tc>
          <w:tcPr>
            <w:tcW w:w="4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F225" w14:textId="77777777" w:rsidR="00000000" w:rsidRDefault="00000000">
            <w:pPr>
              <w:spacing w:before="120"/>
              <w:jc w:val="center"/>
            </w:pPr>
            <w:r>
              <w:rPr>
                <w:b/>
                <w:bCs/>
                <w:lang w:val="vi-VN"/>
              </w:rPr>
              <w:t>5,64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376FF" w14:textId="77777777" w:rsidR="00000000" w:rsidRDefault="00000000">
            <w:pPr>
              <w:spacing w:before="120"/>
              <w:jc w:val="center"/>
            </w:pPr>
            <w:r>
              <w:rPr>
                <w:b/>
                <w:bCs/>
                <w:lang w:val="vi-VN"/>
              </w:rPr>
              <w:t>6,81</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8CA5D" w14:textId="77777777" w:rsidR="00000000" w:rsidRDefault="00000000">
            <w:pPr>
              <w:spacing w:before="120"/>
              <w:jc w:val="center"/>
            </w:pPr>
            <w:r>
              <w:rPr>
                <w:b/>
                <w:bCs/>
                <w:lang w:val="vi-VN"/>
              </w:rPr>
              <w:t>6,35</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80E53" w14:textId="77777777" w:rsidR="00000000" w:rsidRDefault="00000000">
            <w:pPr>
              <w:spacing w:before="120"/>
              <w:jc w:val="center"/>
            </w:pPr>
            <w:r>
              <w:rPr>
                <w:b/>
                <w:bCs/>
                <w:lang w:val="vi-VN"/>
              </w:rPr>
              <w:t>6,1</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A7D5E" w14:textId="77777777" w:rsidR="00000000" w:rsidRDefault="00000000">
            <w:pPr>
              <w:spacing w:before="120"/>
              <w:jc w:val="center"/>
            </w:pPr>
            <w:r>
              <w:rPr>
                <w:b/>
                <w:bCs/>
                <w:lang w:val="vi-VN"/>
              </w:rPr>
              <w:t>5,03</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83241" w14:textId="77777777" w:rsidR="00000000" w:rsidRDefault="00000000">
            <w:pPr>
              <w:spacing w:before="120"/>
              <w:jc w:val="center"/>
            </w:pPr>
            <w:r>
              <w:rPr>
                <w:b/>
                <w:bCs/>
                <w:lang w:val="vi-VN"/>
              </w:rPr>
              <w:t>7,24</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C9672" w14:textId="77777777" w:rsidR="00000000" w:rsidRDefault="00000000">
            <w:pPr>
              <w:spacing w:before="120"/>
              <w:jc w:val="center"/>
            </w:pPr>
            <w:r>
              <w:rPr>
                <w:b/>
                <w:bCs/>
                <w:lang w:val="vi-VN"/>
              </w:rPr>
              <w:t>Tăng</w:t>
            </w:r>
          </w:p>
        </w:tc>
      </w:tr>
      <w:tr w:rsidR="00000000" w14:paraId="0F5C8702" w14:textId="77777777">
        <w:tblPrEx>
          <w:tblBorders>
            <w:top w:val="none" w:sz="0" w:space="0" w:color="auto"/>
            <w:bottom w:val="none" w:sz="0" w:space="0" w:color="auto"/>
            <w:insideH w:val="none" w:sz="0" w:space="0" w:color="auto"/>
            <w:insideV w:val="none" w:sz="0" w:space="0" w:color="auto"/>
          </w:tblBorders>
        </w:tblPrEx>
        <w:tc>
          <w:tcPr>
            <w:tcW w:w="2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5A7B6" w14:textId="77777777" w:rsidR="00000000" w:rsidRDefault="00000000">
            <w:pPr>
              <w:spacing w:before="120"/>
              <w:jc w:val="center"/>
            </w:pPr>
            <w:r>
              <w:rPr>
                <w:b/>
                <w:bCs/>
                <w:lang w:val="vi-VN"/>
              </w:rPr>
              <w:t> </w:t>
            </w:r>
          </w:p>
        </w:tc>
        <w:tc>
          <w:tcPr>
            <w:tcW w:w="156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FCE8E" w14:textId="77777777" w:rsidR="00000000" w:rsidRDefault="00000000">
            <w:pPr>
              <w:spacing w:before="120"/>
            </w:pPr>
            <w:r>
              <w:rPr>
                <w:b/>
                <w:bCs/>
                <w:lang w:val="vi-VN"/>
              </w:rPr>
              <w:t>Xếp hạng</w:t>
            </w:r>
          </w:p>
        </w:tc>
        <w:tc>
          <w:tcPr>
            <w:tcW w:w="4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3E477" w14:textId="77777777" w:rsidR="00000000" w:rsidRDefault="00000000">
            <w:pPr>
              <w:spacing w:before="120"/>
              <w:jc w:val="center"/>
            </w:pPr>
            <w:r>
              <w:rPr>
                <w:b/>
                <w:bCs/>
                <w:lang w:val="vi-VN"/>
              </w:rPr>
              <w:t>28/63</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0A2FD" w14:textId="77777777" w:rsidR="00000000" w:rsidRDefault="00000000">
            <w:pPr>
              <w:spacing w:before="120"/>
              <w:jc w:val="center"/>
            </w:pPr>
            <w:r>
              <w:rPr>
                <w:b/>
                <w:bCs/>
                <w:lang w:val="vi-VN"/>
              </w:rPr>
              <w:t>19/63</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9A41E" w14:textId="77777777" w:rsidR="00000000" w:rsidRDefault="00000000">
            <w:pPr>
              <w:spacing w:before="120"/>
              <w:jc w:val="center"/>
            </w:pPr>
            <w:r>
              <w:rPr>
                <w:b/>
                <w:bCs/>
                <w:lang w:val="vi-VN"/>
              </w:rPr>
              <w:t>37/63</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9F56E" w14:textId="77777777" w:rsidR="00000000" w:rsidRDefault="00000000">
            <w:pPr>
              <w:spacing w:before="120"/>
              <w:jc w:val="center"/>
            </w:pPr>
            <w:r>
              <w:rPr>
                <w:b/>
                <w:bCs/>
                <w:lang w:val="vi-VN"/>
              </w:rPr>
              <w:t>36/63</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95168" w14:textId="77777777" w:rsidR="00000000" w:rsidRDefault="00000000">
            <w:pPr>
              <w:spacing w:before="120"/>
              <w:jc w:val="center"/>
            </w:pPr>
            <w:r>
              <w:rPr>
                <w:b/>
                <w:bCs/>
                <w:lang w:val="vi-VN"/>
              </w:rPr>
              <w:t>59/63</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4D175" w14:textId="77777777" w:rsidR="00000000" w:rsidRDefault="00000000">
            <w:pPr>
              <w:spacing w:before="120"/>
              <w:jc w:val="center"/>
            </w:pPr>
            <w:r>
              <w:rPr>
                <w:b/>
                <w:bCs/>
                <w:lang w:val="vi-VN"/>
              </w:rPr>
              <w:t>24/63</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444B3" w14:textId="77777777" w:rsidR="00000000" w:rsidRDefault="00000000">
            <w:pPr>
              <w:spacing w:before="120"/>
              <w:jc w:val="center"/>
            </w:pPr>
            <w:r>
              <w:rPr>
                <w:b/>
                <w:bCs/>
                <w:lang w:val="vi-VN"/>
              </w:rPr>
              <w:t>Giảm</w:t>
            </w:r>
          </w:p>
        </w:tc>
      </w:tr>
      <w:tr w:rsidR="00000000" w14:paraId="14E22239" w14:textId="77777777">
        <w:tblPrEx>
          <w:tblBorders>
            <w:top w:val="none" w:sz="0" w:space="0" w:color="auto"/>
            <w:bottom w:val="none" w:sz="0" w:space="0" w:color="auto"/>
            <w:insideH w:val="none" w:sz="0" w:space="0" w:color="auto"/>
            <w:insideV w:val="none" w:sz="0" w:space="0" w:color="auto"/>
          </w:tblBorders>
        </w:tblPrEx>
        <w:tc>
          <w:tcPr>
            <w:tcW w:w="2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4147E" w14:textId="77777777" w:rsidR="00000000" w:rsidRDefault="00000000">
            <w:pPr>
              <w:spacing w:before="120"/>
              <w:jc w:val="center"/>
            </w:pPr>
            <w:r>
              <w:rPr>
                <w:i/>
                <w:iCs/>
                <w:lang w:val="vi-VN"/>
              </w:rPr>
              <w:t> </w:t>
            </w:r>
          </w:p>
        </w:tc>
        <w:tc>
          <w:tcPr>
            <w:tcW w:w="48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30B86" w14:textId="77777777" w:rsidR="00000000" w:rsidRDefault="00000000">
            <w:pPr>
              <w:spacing w:before="120"/>
            </w:pPr>
            <w:r>
              <w:rPr>
                <w:i/>
                <w:iCs/>
                <w:lang w:val="vi-VN"/>
              </w:rPr>
              <w:t>Trong đó:</w:t>
            </w:r>
          </w:p>
        </w:tc>
        <w:tc>
          <w:tcPr>
            <w:tcW w:w="48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E074C" w14:textId="77777777" w:rsidR="00000000" w:rsidRDefault="00000000">
            <w:pPr>
              <w:spacing w:before="120"/>
            </w:pPr>
            <w:r>
              <w:rPr>
                <w:i/>
                <w:iCs/>
                <w:lang w:val="vi-VN"/>
              </w:rPr>
              <w:t>Trong đó:</w:t>
            </w:r>
          </w:p>
        </w:tc>
        <w:tc>
          <w:tcPr>
            <w:tcW w:w="48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AAC93" w14:textId="77777777" w:rsidR="00000000" w:rsidRDefault="00000000">
            <w:pPr>
              <w:spacing w:before="120"/>
            </w:pPr>
            <w:r>
              <w:rPr>
                <w:i/>
                <w:iCs/>
                <w:lang w:val="vi-VN"/>
              </w:rPr>
              <w:t>Trong đó:</w:t>
            </w:r>
          </w:p>
        </w:tc>
        <w:tc>
          <w:tcPr>
            <w:tcW w:w="48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B658E" w14:textId="77777777" w:rsidR="00000000" w:rsidRDefault="00000000">
            <w:pPr>
              <w:spacing w:before="120"/>
            </w:pPr>
            <w:r>
              <w:rPr>
                <w:i/>
                <w:iCs/>
                <w:lang w:val="vi-VN"/>
              </w:rPr>
              <w:t>Trong đó:</w:t>
            </w:r>
          </w:p>
        </w:tc>
        <w:tc>
          <w:tcPr>
            <w:tcW w:w="48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3F6D8" w14:textId="77777777" w:rsidR="00000000" w:rsidRDefault="00000000">
            <w:pPr>
              <w:spacing w:before="120"/>
            </w:pPr>
            <w:r>
              <w:rPr>
                <w:i/>
                <w:iCs/>
                <w:lang w:val="vi-VN"/>
              </w:rPr>
              <w:t>Trong đó:</w:t>
            </w:r>
          </w:p>
        </w:tc>
        <w:tc>
          <w:tcPr>
            <w:tcW w:w="48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1727D" w14:textId="77777777" w:rsidR="00000000" w:rsidRDefault="00000000">
            <w:pPr>
              <w:spacing w:before="120"/>
            </w:pPr>
            <w:r>
              <w:rPr>
                <w:i/>
                <w:iCs/>
                <w:lang w:val="vi-VN"/>
              </w:rPr>
              <w:t>Trong đó:</w:t>
            </w:r>
          </w:p>
        </w:tc>
        <w:tc>
          <w:tcPr>
            <w:tcW w:w="48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22431" w14:textId="77777777" w:rsidR="00000000" w:rsidRDefault="00000000">
            <w:pPr>
              <w:spacing w:before="120"/>
            </w:pPr>
            <w:r>
              <w:rPr>
                <w:i/>
                <w:iCs/>
                <w:lang w:val="vi-VN"/>
              </w:rPr>
              <w:t>Trong đó:</w:t>
            </w:r>
          </w:p>
        </w:tc>
        <w:tc>
          <w:tcPr>
            <w:tcW w:w="4800" w:type="pct"/>
            <w:gridSpan w:val="1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32C2A" w14:textId="77777777" w:rsidR="00000000" w:rsidRDefault="00000000">
            <w:pPr>
              <w:spacing w:before="120"/>
            </w:pPr>
            <w:r>
              <w:rPr>
                <w:i/>
                <w:iCs/>
                <w:lang w:val="vi-VN"/>
              </w:rPr>
              <w:t>Trong đó:</w:t>
            </w:r>
          </w:p>
        </w:tc>
      </w:tr>
      <w:tr w:rsidR="00000000" w14:paraId="64A7D02E" w14:textId="77777777">
        <w:tblPrEx>
          <w:tblBorders>
            <w:top w:val="none" w:sz="0" w:space="0" w:color="auto"/>
            <w:bottom w:val="none" w:sz="0" w:space="0" w:color="auto"/>
            <w:insideH w:val="none" w:sz="0" w:space="0" w:color="auto"/>
            <w:insideV w:val="none" w:sz="0" w:space="0" w:color="auto"/>
          </w:tblBorders>
        </w:tblPrEx>
        <w:tc>
          <w:tcPr>
            <w:tcW w:w="2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7ABD0" w14:textId="77777777" w:rsidR="00000000" w:rsidRDefault="00000000">
            <w:pPr>
              <w:spacing w:before="120"/>
              <w:jc w:val="center"/>
            </w:pPr>
            <w:r>
              <w:rPr>
                <w:lang w:val="vi-VN"/>
              </w:rPr>
              <w:t>1</w:t>
            </w:r>
          </w:p>
        </w:tc>
        <w:tc>
          <w:tcPr>
            <w:tcW w:w="156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732DD" w14:textId="77777777" w:rsidR="00000000" w:rsidRDefault="00000000">
            <w:pPr>
              <w:spacing w:before="120"/>
            </w:pPr>
            <w:r>
              <w:rPr>
                <w:lang w:val="vi-VN"/>
              </w:rPr>
              <w:t>T</w:t>
            </w:r>
            <w:r>
              <w:t xml:space="preserve">ỉ </w:t>
            </w:r>
            <w:r>
              <w:rPr>
                <w:lang w:val="vi-VN"/>
              </w:rPr>
              <w:t>lệ DN cung cấp dịch vụ (CCDV) trên tổng số DN (%, TCKT)</w:t>
            </w:r>
          </w:p>
        </w:tc>
        <w:tc>
          <w:tcPr>
            <w:tcW w:w="4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71C22" w14:textId="77777777" w:rsidR="00000000" w:rsidRDefault="00000000">
            <w:pPr>
              <w:spacing w:before="120"/>
              <w:jc w:val="center"/>
            </w:pPr>
            <w:r>
              <w:rPr>
                <w:lang w:val="vi-VN"/>
              </w:rPr>
              <w:t>1,46%</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F01A5" w14:textId="77777777" w:rsidR="00000000" w:rsidRDefault="00000000">
            <w:pPr>
              <w:spacing w:before="120"/>
              <w:jc w:val="center"/>
            </w:pPr>
            <w:r>
              <w:rPr>
                <w:lang w:val="vi-VN"/>
              </w:rPr>
              <w:t>1,21%</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EE0BF" w14:textId="77777777" w:rsidR="00000000" w:rsidRDefault="00000000">
            <w:pPr>
              <w:spacing w:before="120"/>
              <w:jc w:val="center"/>
            </w:pPr>
            <w:r>
              <w:rPr>
                <w:lang w:val="vi-VN"/>
              </w:rPr>
              <w:t>1,04%</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0D601" w14:textId="77777777" w:rsidR="00000000" w:rsidRDefault="00000000">
            <w:pPr>
              <w:spacing w:before="120"/>
              <w:jc w:val="center"/>
            </w:pPr>
            <w:r>
              <w:rPr>
                <w:lang w:val="vi-VN"/>
              </w:rPr>
              <w:t>0,82%</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EBD4E" w14:textId="77777777" w:rsidR="00000000" w:rsidRDefault="00000000">
            <w:pPr>
              <w:spacing w:before="120"/>
              <w:jc w:val="center"/>
            </w:pPr>
            <w:r>
              <w:rPr>
                <w:lang w:val="vi-VN"/>
              </w:rPr>
              <w:t>0,72%</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1241D" w14:textId="77777777" w:rsidR="00000000" w:rsidRDefault="00000000">
            <w:pPr>
              <w:spacing w:before="120"/>
              <w:jc w:val="center"/>
            </w:pPr>
            <w:r>
              <w:rPr>
                <w:lang w:val="vi-VN"/>
              </w:rPr>
              <w:t>0,73%</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35104" w14:textId="77777777" w:rsidR="00000000" w:rsidRDefault="00000000">
            <w:pPr>
              <w:spacing w:before="120"/>
              <w:jc w:val="center"/>
            </w:pPr>
            <w:r>
              <w:rPr>
                <w:lang w:val="vi-VN"/>
              </w:rPr>
              <w:t>Tăng</w:t>
            </w:r>
          </w:p>
        </w:tc>
      </w:tr>
      <w:tr w:rsidR="00000000" w14:paraId="733454DF" w14:textId="77777777">
        <w:tblPrEx>
          <w:tblBorders>
            <w:top w:val="none" w:sz="0" w:space="0" w:color="auto"/>
            <w:bottom w:val="none" w:sz="0" w:space="0" w:color="auto"/>
            <w:insideH w:val="none" w:sz="0" w:space="0" w:color="auto"/>
            <w:insideV w:val="none" w:sz="0" w:space="0" w:color="auto"/>
          </w:tblBorders>
        </w:tblPrEx>
        <w:tc>
          <w:tcPr>
            <w:tcW w:w="2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A6ABA" w14:textId="77777777" w:rsidR="00000000" w:rsidRDefault="00000000">
            <w:pPr>
              <w:spacing w:before="120"/>
              <w:jc w:val="center"/>
            </w:pPr>
            <w:r>
              <w:rPr>
                <w:lang w:val="vi-VN"/>
              </w:rPr>
              <w:t>2</w:t>
            </w:r>
          </w:p>
        </w:tc>
        <w:tc>
          <w:tcPr>
            <w:tcW w:w="156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D1846" w14:textId="77777777" w:rsidR="00000000" w:rsidRDefault="00000000">
            <w:pPr>
              <w:spacing w:before="120"/>
            </w:pPr>
            <w:r>
              <w:rPr>
                <w:lang w:val="vi-VN"/>
              </w:rPr>
              <w:t>T</w:t>
            </w:r>
            <w:r>
              <w:t xml:space="preserve">ỉ </w:t>
            </w:r>
            <w:r>
              <w:rPr>
                <w:lang w:val="vi-VN"/>
              </w:rPr>
              <w:t>lệ DN CCDV tư nhân và FDI trên tổng số DN CCDV (%, TCKT)</w:t>
            </w:r>
          </w:p>
        </w:tc>
        <w:tc>
          <w:tcPr>
            <w:tcW w:w="4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8D979" w14:textId="77777777" w:rsidR="00000000" w:rsidRDefault="00000000">
            <w:pPr>
              <w:spacing w:before="120"/>
              <w:jc w:val="center"/>
            </w:pPr>
            <w:r>
              <w:rPr>
                <w:lang w:val="vi-VN"/>
              </w:rPr>
              <w:t>75%</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BB898" w14:textId="77777777" w:rsidR="00000000" w:rsidRDefault="00000000">
            <w:pPr>
              <w:spacing w:before="120"/>
              <w:jc w:val="center"/>
            </w:pPr>
            <w:r>
              <w:rPr>
                <w:lang w:val="vi-VN"/>
              </w:rPr>
              <w:t>77%</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58B37" w14:textId="77777777" w:rsidR="00000000" w:rsidRDefault="00000000">
            <w:pPr>
              <w:spacing w:before="120"/>
              <w:jc w:val="center"/>
            </w:pPr>
            <w:r>
              <w:rPr>
                <w:lang w:val="vi-VN"/>
              </w:rPr>
              <w:t>89%</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A5EEC" w14:textId="77777777" w:rsidR="00000000" w:rsidRDefault="00000000">
            <w:pPr>
              <w:spacing w:before="120"/>
              <w:jc w:val="center"/>
            </w:pPr>
            <w:r>
              <w:rPr>
                <w:lang w:val="vi-VN"/>
              </w:rPr>
              <w:t>80%</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86871" w14:textId="77777777" w:rsidR="00000000" w:rsidRDefault="00000000">
            <w:pPr>
              <w:spacing w:before="120"/>
              <w:jc w:val="center"/>
            </w:pPr>
            <w:r>
              <w:rPr>
                <w:lang w:val="vi-VN"/>
              </w:rPr>
              <w:t>91%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B6F53" w14:textId="77777777" w:rsidR="00000000" w:rsidRDefault="00000000">
            <w:pPr>
              <w:spacing w:before="120"/>
              <w:jc w:val="center"/>
            </w:pPr>
            <w:r>
              <w:rPr>
                <w:lang w:val="vi-VN"/>
              </w:rPr>
              <w:t>93%</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A8670" w14:textId="77777777" w:rsidR="00000000" w:rsidRDefault="00000000">
            <w:pPr>
              <w:spacing w:before="120"/>
              <w:jc w:val="center"/>
            </w:pPr>
            <w:r>
              <w:rPr>
                <w:lang w:val="vi-VN"/>
              </w:rPr>
              <w:t>Tăng</w:t>
            </w:r>
          </w:p>
        </w:tc>
      </w:tr>
      <w:tr w:rsidR="00000000" w14:paraId="7852A190" w14:textId="77777777">
        <w:tblPrEx>
          <w:tblBorders>
            <w:top w:val="none" w:sz="0" w:space="0" w:color="auto"/>
            <w:bottom w:val="none" w:sz="0" w:space="0" w:color="auto"/>
            <w:insideH w:val="none" w:sz="0" w:space="0" w:color="auto"/>
            <w:insideV w:val="none" w:sz="0" w:space="0" w:color="auto"/>
          </w:tblBorders>
        </w:tblPrEx>
        <w:tc>
          <w:tcPr>
            <w:tcW w:w="2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8D537" w14:textId="77777777" w:rsidR="00000000" w:rsidRDefault="00000000">
            <w:pPr>
              <w:spacing w:before="120"/>
              <w:jc w:val="center"/>
            </w:pPr>
            <w:r>
              <w:rPr>
                <w:lang w:val="vi-VN"/>
              </w:rPr>
              <w:t>3</w:t>
            </w:r>
          </w:p>
        </w:tc>
        <w:tc>
          <w:tcPr>
            <w:tcW w:w="156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86F88" w14:textId="77777777" w:rsidR="00000000" w:rsidRDefault="00000000">
            <w:pPr>
              <w:spacing w:before="120"/>
            </w:pPr>
            <w:r>
              <w:rPr>
                <w:lang w:val="vi-VN"/>
              </w:rPr>
              <w:t>Thủ tục cấp bảo lãnh tín dụng cho DNNVV dễ thực hiện (%) - Biến mới năm 2021</w:t>
            </w:r>
          </w:p>
        </w:tc>
        <w:tc>
          <w:tcPr>
            <w:tcW w:w="4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B71FF"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12951"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ACE8F"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31E63"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19F05" w14:textId="77777777" w:rsidR="00000000" w:rsidRDefault="00000000">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E6199" w14:textId="77777777" w:rsidR="00000000" w:rsidRDefault="00000000">
            <w:pPr>
              <w:spacing w:before="120"/>
              <w:jc w:val="center"/>
            </w:pPr>
            <w:r>
              <w:rPr>
                <w:lang w:val="vi-VN"/>
              </w:rPr>
              <w:t>76%</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3222C" w14:textId="77777777" w:rsidR="00000000" w:rsidRDefault="00000000">
            <w:pPr>
              <w:spacing w:before="120"/>
              <w:jc w:val="center"/>
            </w:pPr>
            <w:r>
              <w:rPr>
                <w:lang w:val="vi-VN"/>
              </w:rPr>
              <w:t>Biến mới</w:t>
            </w:r>
          </w:p>
        </w:tc>
      </w:tr>
      <w:tr w:rsidR="00000000" w14:paraId="445A246B" w14:textId="77777777">
        <w:tblPrEx>
          <w:tblBorders>
            <w:top w:val="none" w:sz="0" w:space="0" w:color="auto"/>
            <w:bottom w:val="none" w:sz="0" w:space="0" w:color="auto"/>
            <w:insideH w:val="none" w:sz="0" w:space="0" w:color="auto"/>
            <w:insideV w:val="none" w:sz="0" w:space="0" w:color="auto"/>
          </w:tblBorders>
        </w:tblPrEx>
        <w:tc>
          <w:tcPr>
            <w:tcW w:w="2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CF844" w14:textId="77777777" w:rsidR="00000000" w:rsidRDefault="00000000">
            <w:pPr>
              <w:spacing w:before="120"/>
              <w:jc w:val="center"/>
            </w:pPr>
            <w:r>
              <w:rPr>
                <w:lang w:val="vi-VN"/>
              </w:rPr>
              <w:t>4</w:t>
            </w:r>
          </w:p>
        </w:tc>
        <w:tc>
          <w:tcPr>
            <w:tcW w:w="156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D125C" w14:textId="77777777" w:rsidR="00000000" w:rsidRDefault="00000000">
            <w:pPr>
              <w:spacing w:before="120"/>
            </w:pPr>
            <w:r>
              <w:rPr>
                <w:lang w:val="vi-VN"/>
              </w:rPr>
              <w:t>Thủ tục để được CQNN hỗ trợ tăng cường năng lực doanh nghiệp dễ thực hiện (%) - Biến mới năm 2021</w:t>
            </w:r>
          </w:p>
        </w:tc>
        <w:tc>
          <w:tcPr>
            <w:tcW w:w="4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61C19"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0F2A1"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8D498"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09759"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AF9CA" w14:textId="77777777" w:rsidR="00000000" w:rsidRDefault="00000000">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D86A9" w14:textId="77777777" w:rsidR="00000000" w:rsidRDefault="00000000">
            <w:pPr>
              <w:spacing w:before="120"/>
              <w:jc w:val="center"/>
            </w:pPr>
            <w:r>
              <w:rPr>
                <w:lang w:val="vi-VN"/>
              </w:rPr>
              <w:t>86%</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3D7C9" w14:textId="77777777" w:rsidR="00000000" w:rsidRDefault="00000000">
            <w:pPr>
              <w:spacing w:before="120"/>
              <w:jc w:val="center"/>
            </w:pPr>
            <w:r>
              <w:rPr>
                <w:lang w:val="vi-VN"/>
              </w:rPr>
              <w:t>Biến mới</w:t>
            </w:r>
          </w:p>
        </w:tc>
      </w:tr>
      <w:tr w:rsidR="00000000" w14:paraId="2F90C5BB" w14:textId="77777777">
        <w:tblPrEx>
          <w:tblBorders>
            <w:top w:val="none" w:sz="0" w:space="0" w:color="auto"/>
            <w:bottom w:val="none" w:sz="0" w:space="0" w:color="auto"/>
            <w:insideH w:val="none" w:sz="0" w:space="0" w:color="auto"/>
            <w:insideV w:val="none" w:sz="0" w:space="0" w:color="auto"/>
          </w:tblBorders>
        </w:tblPrEx>
        <w:tc>
          <w:tcPr>
            <w:tcW w:w="2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3F403" w14:textId="77777777" w:rsidR="00000000" w:rsidRDefault="00000000">
            <w:pPr>
              <w:spacing w:before="120"/>
              <w:jc w:val="center"/>
            </w:pPr>
            <w:r>
              <w:rPr>
                <w:lang w:val="vi-VN"/>
              </w:rPr>
              <w:t>5</w:t>
            </w:r>
          </w:p>
        </w:tc>
        <w:tc>
          <w:tcPr>
            <w:tcW w:w="156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4FA72" w14:textId="77777777" w:rsidR="00000000" w:rsidRDefault="00000000">
            <w:pPr>
              <w:spacing w:before="120"/>
            </w:pPr>
            <w:r>
              <w:rPr>
                <w:lang w:val="vi-VN"/>
              </w:rPr>
              <w:t>Thủ tục để được giảm giá thuê mặt bằng tại khu/cụm CN là dễ thực hiện (%) - Biến mới năm 2021</w:t>
            </w:r>
          </w:p>
        </w:tc>
        <w:tc>
          <w:tcPr>
            <w:tcW w:w="4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8BBB6"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5F5DA"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5AA00"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79AF0"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FDA54" w14:textId="77777777" w:rsidR="00000000" w:rsidRDefault="00000000">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7AD24" w14:textId="77777777" w:rsidR="00000000" w:rsidRDefault="00000000">
            <w:pPr>
              <w:spacing w:before="120"/>
              <w:jc w:val="center"/>
            </w:pPr>
            <w:r>
              <w:rPr>
                <w:lang w:val="vi-VN"/>
              </w:rPr>
              <w:t>86%</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A3C1C" w14:textId="77777777" w:rsidR="00000000" w:rsidRDefault="00000000">
            <w:pPr>
              <w:spacing w:before="120"/>
              <w:jc w:val="center"/>
            </w:pPr>
            <w:r>
              <w:rPr>
                <w:lang w:val="vi-VN"/>
              </w:rPr>
              <w:t>Biến mới</w:t>
            </w:r>
          </w:p>
        </w:tc>
      </w:tr>
      <w:tr w:rsidR="00000000" w14:paraId="2E542A7A" w14:textId="77777777">
        <w:tblPrEx>
          <w:tblBorders>
            <w:top w:val="none" w:sz="0" w:space="0" w:color="auto"/>
            <w:bottom w:val="none" w:sz="0" w:space="0" w:color="auto"/>
            <w:insideH w:val="none" w:sz="0" w:space="0" w:color="auto"/>
            <w:insideV w:val="none" w:sz="0" w:space="0" w:color="auto"/>
          </w:tblBorders>
        </w:tblPrEx>
        <w:tc>
          <w:tcPr>
            <w:tcW w:w="2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E5C51" w14:textId="77777777" w:rsidR="00000000" w:rsidRDefault="00000000">
            <w:pPr>
              <w:spacing w:before="120"/>
              <w:jc w:val="center"/>
            </w:pPr>
            <w:r>
              <w:rPr>
                <w:lang w:val="vi-VN"/>
              </w:rPr>
              <w:t>6</w:t>
            </w:r>
          </w:p>
        </w:tc>
        <w:tc>
          <w:tcPr>
            <w:tcW w:w="156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870E8" w14:textId="77777777" w:rsidR="00000000" w:rsidRDefault="00000000">
            <w:pPr>
              <w:spacing w:before="120"/>
            </w:pPr>
            <w:r>
              <w:rPr>
                <w:lang w:val="vi-VN"/>
              </w:rPr>
              <w:t>Thủ tục để được miễn, giảm chi phí tư vấn pháp luật khi sử dụng dịch vụ tư vấn pháp luật thuộc mạng lưới tư vấn viên của CQNN dễ thực hiện (%) - Biến mới năm 2021</w:t>
            </w:r>
          </w:p>
        </w:tc>
        <w:tc>
          <w:tcPr>
            <w:tcW w:w="4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05A2E"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0981D"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85EAF"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54AB9"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06B4E" w14:textId="77777777" w:rsidR="00000000" w:rsidRDefault="00000000">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16FD8" w14:textId="77777777" w:rsidR="00000000" w:rsidRDefault="00000000">
            <w:pPr>
              <w:spacing w:before="120"/>
              <w:jc w:val="center"/>
            </w:pPr>
            <w:r>
              <w:rPr>
                <w:lang w:val="vi-VN"/>
              </w:rPr>
              <w:t>82%</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C8983" w14:textId="77777777" w:rsidR="00000000" w:rsidRDefault="00000000">
            <w:pPr>
              <w:spacing w:before="120"/>
              <w:jc w:val="center"/>
            </w:pPr>
            <w:r>
              <w:rPr>
                <w:lang w:val="vi-VN"/>
              </w:rPr>
              <w:t>Biến mới</w:t>
            </w:r>
          </w:p>
        </w:tc>
      </w:tr>
      <w:tr w:rsidR="00000000" w14:paraId="5A465383" w14:textId="77777777">
        <w:tblPrEx>
          <w:tblBorders>
            <w:top w:val="none" w:sz="0" w:space="0" w:color="auto"/>
            <w:bottom w:val="none" w:sz="0" w:space="0" w:color="auto"/>
            <w:insideH w:val="none" w:sz="0" w:space="0" w:color="auto"/>
            <w:insideV w:val="none" w:sz="0" w:space="0" w:color="auto"/>
          </w:tblBorders>
        </w:tblPrEx>
        <w:tc>
          <w:tcPr>
            <w:tcW w:w="2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E5386" w14:textId="77777777" w:rsidR="00000000" w:rsidRDefault="00000000">
            <w:pPr>
              <w:spacing w:before="120"/>
              <w:jc w:val="center"/>
            </w:pPr>
            <w:r>
              <w:rPr>
                <w:lang w:val="vi-VN"/>
              </w:rPr>
              <w:t>7</w:t>
            </w:r>
          </w:p>
        </w:tc>
        <w:tc>
          <w:tcPr>
            <w:tcW w:w="156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72746" w14:textId="77777777" w:rsidR="00000000" w:rsidRDefault="00000000">
            <w:pPr>
              <w:spacing w:before="120"/>
            </w:pPr>
            <w:r>
              <w:rPr>
                <w:lang w:val="vi-VN"/>
              </w:rPr>
              <w:t>Thủ tục để được miễn, giảm chi phí tư vấn thông tin thị trường khi sử dụng dịch vụ tư v</w:t>
            </w:r>
            <w:r>
              <w:t>ấ</w:t>
            </w:r>
            <w:r>
              <w:rPr>
                <w:lang w:val="vi-VN"/>
              </w:rPr>
              <w:t>n thuộc mạng lưới tư vấn viên của CQNN dễ thực hiện (%) - Biến mới năm 2021</w:t>
            </w:r>
          </w:p>
        </w:tc>
        <w:tc>
          <w:tcPr>
            <w:tcW w:w="4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AA257"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2AB76"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8AF1F"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32F9F"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6CE3E" w14:textId="77777777" w:rsidR="00000000" w:rsidRDefault="00000000">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2CE15" w14:textId="77777777" w:rsidR="00000000" w:rsidRDefault="00000000">
            <w:pPr>
              <w:spacing w:before="120"/>
              <w:jc w:val="center"/>
            </w:pPr>
            <w:r>
              <w:rPr>
                <w:lang w:val="vi-VN"/>
              </w:rPr>
              <w:t>82%</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8BFE4" w14:textId="77777777" w:rsidR="00000000" w:rsidRDefault="00000000">
            <w:pPr>
              <w:spacing w:before="120"/>
              <w:jc w:val="center"/>
            </w:pPr>
            <w:r>
              <w:rPr>
                <w:lang w:val="vi-VN"/>
              </w:rPr>
              <w:t>Biến mới</w:t>
            </w:r>
          </w:p>
        </w:tc>
      </w:tr>
      <w:tr w:rsidR="00000000" w14:paraId="6ABF2A65" w14:textId="77777777">
        <w:tblPrEx>
          <w:tblBorders>
            <w:top w:val="none" w:sz="0" w:space="0" w:color="auto"/>
            <w:bottom w:val="none" w:sz="0" w:space="0" w:color="auto"/>
            <w:insideH w:val="none" w:sz="0" w:space="0" w:color="auto"/>
            <w:insideV w:val="none" w:sz="0" w:space="0" w:color="auto"/>
          </w:tblBorders>
        </w:tblPrEx>
        <w:tc>
          <w:tcPr>
            <w:tcW w:w="2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E9F95" w14:textId="77777777" w:rsidR="00000000" w:rsidRDefault="00000000">
            <w:pPr>
              <w:spacing w:before="120"/>
              <w:jc w:val="center"/>
            </w:pPr>
            <w:r>
              <w:rPr>
                <w:lang w:val="vi-VN"/>
              </w:rPr>
              <w:t>8</w:t>
            </w:r>
          </w:p>
        </w:tc>
        <w:tc>
          <w:tcPr>
            <w:tcW w:w="156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CEC8D" w14:textId="77777777" w:rsidR="00000000" w:rsidRDefault="00000000">
            <w:pPr>
              <w:spacing w:before="120"/>
            </w:pPr>
            <w:r>
              <w:rPr>
                <w:lang w:val="vi-VN"/>
              </w:rPr>
              <w:t>Thủ tục để được miễn, giảm chi phí tham gia các khóa đào tạo có sử dụng ngân sách nhà nước về khởi sự kinh doanh và quản trị doanh nghiệp dễ thực hiện (%) - Biến mới năm 2021</w:t>
            </w:r>
          </w:p>
        </w:tc>
        <w:tc>
          <w:tcPr>
            <w:tcW w:w="4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B9366"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2700C"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13FFB"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06A8A"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43D5F" w14:textId="77777777" w:rsidR="00000000" w:rsidRDefault="00000000">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34E7C" w14:textId="77777777" w:rsidR="00000000" w:rsidRDefault="00000000">
            <w:pPr>
              <w:spacing w:before="120"/>
              <w:jc w:val="center"/>
            </w:pPr>
            <w:r>
              <w:rPr>
                <w:lang w:val="vi-VN"/>
              </w:rPr>
              <w:t>88%</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6D751" w14:textId="77777777" w:rsidR="00000000" w:rsidRDefault="00000000">
            <w:pPr>
              <w:spacing w:before="120"/>
              <w:jc w:val="center"/>
            </w:pPr>
            <w:r>
              <w:rPr>
                <w:lang w:val="vi-VN"/>
              </w:rPr>
              <w:t>Biến mới</w:t>
            </w:r>
          </w:p>
        </w:tc>
      </w:tr>
      <w:tr w:rsidR="00000000" w14:paraId="1DB02A5E" w14:textId="77777777">
        <w:tblPrEx>
          <w:tblBorders>
            <w:top w:val="none" w:sz="0" w:space="0" w:color="auto"/>
            <w:bottom w:val="none" w:sz="0" w:space="0" w:color="auto"/>
            <w:insideH w:val="none" w:sz="0" w:space="0" w:color="auto"/>
            <w:insideV w:val="none" w:sz="0" w:space="0" w:color="auto"/>
          </w:tblBorders>
        </w:tblPrEx>
        <w:tc>
          <w:tcPr>
            <w:tcW w:w="2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A5B14" w14:textId="77777777" w:rsidR="00000000" w:rsidRDefault="00000000">
            <w:pPr>
              <w:spacing w:before="120"/>
              <w:jc w:val="center"/>
            </w:pPr>
            <w:r>
              <w:rPr>
                <w:lang w:val="vi-VN"/>
              </w:rPr>
              <w:t>9</w:t>
            </w:r>
          </w:p>
        </w:tc>
        <w:tc>
          <w:tcPr>
            <w:tcW w:w="156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4E7CE" w14:textId="77777777" w:rsidR="00000000" w:rsidRDefault="00000000">
            <w:pPr>
              <w:spacing w:before="120"/>
            </w:pPr>
            <w:r>
              <w:rPr>
                <w:lang w:val="vi-VN"/>
              </w:rPr>
              <w:t xml:space="preserve">Thủ tục </w:t>
            </w:r>
            <w:r>
              <w:t>đ</w:t>
            </w:r>
            <w:r>
              <w:rPr>
                <w:lang w:val="vi-VN"/>
              </w:rPr>
              <w:t>ể được miễn, gi</w:t>
            </w:r>
            <w:r>
              <w:t>ả</w:t>
            </w:r>
            <w:r>
              <w:rPr>
                <w:lang w:val="vi-VN"/>
              </w:rPr>
              <w:t>m chi phí đào tạo nghề cho người lao động dễ thực hiện (%) - Biến mới năm 2021</w:t>
            </w:r>
          </w:p>
        </w:tc>
        <w:tc>
          <w:tcPr>
            <w:tcW w:w="4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DA600"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61182"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A9B51"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54C45"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B9E61" w14:textId="77777777" w:rsidR="00000000" w:rsidRDefault="00000000">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7A245" w14:textId="77777777" w:rsidR="00000000" w:rsidRDefault="00000000">
            <w:pPr>
              <w:spacing w:before="120"/>
              <w:jc w:val="center"/>
            </w:pPr>
            <w:r>
              <w:rPr>
                <w:lang w:val="vi-VN"/>
              </w:rPr>
              <w:t>85%</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8E46F" w14:textId="77777777" w:rsidR="00000000" w:rsidRDefault="00000000">
            <w:pPr>
              <w:spacing w:before="120"/>
              <w:jc w:val="center"/>
            </w:pPr>
            <w:r>
              <w:rPr>
                <w:lang w:val="vi-VN"/>
              </w:rPr>
              <w:t>Biến mới</w:t>
            </w:r>
          </w:p>
        </w:tc>
      </w:tr>
      <w:tr w:rsidR="00000000" w14:paraId="64F92F84" w14:textId="77777777">
        <w:tblPrEx>
          <w:tblBorders>
            <w:top w:val="none" w:sz="0" w:space="0" w:color="auto"/>
            <w:bottom w:val="none" w:sz="0" w:space="0" w:color="auto"/>
            <w:insideH w:val="none" w:sz="0" w:space="0" w:color="auto"/>
            <w:insideV w:val="none" w:sz="0" w:space="0" w:color="auto"/>
          </w:tblBorders>
        </w:tblPrEx>
        <w:tc>
          <w:tcPr>
            <w:tcW w:w="2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60C8E" w14:textId="77777777" w:rsidR="00000000" w:rsidRDefault="00000000">
            <w:pPr>
              <w:spacing w:before="120"/>
              <w:jc w:val="center"/>
            </w:pPr>
            <w:r>
              <w:rPr>
                <w:lang w:val="vi-VN"/>
              </w:rPr>
              <w:t>10</w:t>
            </w:r>
          </w:p>
        </w:tc>
        <w:tc>
          <w:tcPr>
            <w:tcW w:w="156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C5D35" w14:textId="77777777" w:rsidR="00000000" w:rsidRDefault="00000000">
            <w:pPr>
              <w:spacing w:before="120"/>
            </w:pPr>
            <w:r>
              <w:rPr>
                <w:lang w:val="vi-VN"/>
              </w:rPr>
              <w:t>Chất lượng cung cấp thông tin liên quan đến các FTA của các CQNN địa phương đáp ứng nhu cầu của doanh nghiệp (% Đáp ứng) - Biến mới năm 2021</w:t>
            </w:r>
          </w:p>
        </w:tc>
        <w:tc>
          <w:tcPr>
            <w:tcW w:w="4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087E2"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9A378"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11F8A"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3CF2A"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F7CE2" w14:textId="77777777" w:rsidR="00000000" w:rsidRDefault="00000000">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6E941" w14:textId="77777777" w:rsidR="00000000" w:rsidRDefault="00000000">
            <w:pPr>
              <w:spacing w:before="120"/>
              <w:jc w:val="center"/>
            </w:pPr>
            <w:r>
              <w:rPr>
                <w:lang w:val="vi-VN"/>
              </w:rPr>
              <w:t>19%</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F45E6" w14:textId="77777777" w:rsidR="00000000" w:rsidRDefault="00000000">
            <w:pPr>
              <w:spacing w:before="120"/>
              <w:jc w:val="center"/>
            </w:pPr>
            <w:r>
              <w:rPr>
                <w:lang w:val="vi-VN"/>
              </w:rPr>
              <w:t>Biến mới</w:t>
            </w:r>
          </w:p>
        </w:tc>
      </w:tr>
      <w:tr w:rsidR="00000000" w14:paraId="7724D14B" w14:textId="77777777">
        <w:tblPrEx>
          <w:tblBorders>
            <w:top w:val="none" w:sz="0" w:space="0" w:color="auto"/>
            <w:bottom w:val="none" w:sz="0" w:space="0" w:color="auto"/>
            <w:insideH w:val="none" w:sz="0" w:space="0" w:color="auto"/>
            <w:insideV w:val="none" w:sz="0" w:space="0" w:color="auto"/>
          </w:tblBorders>
        </w:tblPrEx>
        <w:tc>
          <w:tcPr>
            <w:tcW w:w="2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0C62D" w14:textId="77777777" w:rsidR="00000000" w:rsidRDefault="00000000">
            <w:pPr>
              <w:spacing w:before="120"/>
              <w:jc w:val="center"/>
            </w:pPr>
            <w:r>
              <w:rPr>
                <w:lang w:val="vi-VN"/>
              </w:rPr>
              <w:t>11</w:t>
            </w:r>
          </w:p>
        </w:tc>
        <w:tc>
          <w:tcPr>
            <w:tcW w:w="156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F910E" w14:textId="77777777" w:rsidR="00000000" w:rsidRDefault="00000000">
            <w:pPr>
              <w:spacing w:before="120"/>
            </w:pPr>
            <w:r>
              <w:rPr>
                <w:lang w:val="vi-VN"/>
              </w:rPr>
              <w:t>Vướng mắc trong thực hiện các văn bản thực thi các hiệp định thương mại tự do (FTA) được CQNN địa phương giải đáp hiệu quả (%) - Biến mới năm 2021</w:t>
            </w:r>
          </w:p>
        </w:tc>
        <w:tc>
          <w:tcPr>
            <w:tcW w:w="4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C7E5C"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852B5"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9C7F0"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82865"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254E0" w14:textId="77777777" w:rsidR="00000000" w:rsidRDefault="00000000">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EF955" w14:textId="77777777" w:rsidR="00000000" w:rsidRDefault="00000000">
            <w:pPr>
              <w:spacing w:before="120"/>
              <w:jc w:val="center"/>
            </w:pPr>
            <w:r>
              <w:rPr>
                <w:lang w:val="vi-VN"/>
              </w:rPr>
              <w:t>50%</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FF131" w14:textId="77777777" w:rsidR="00000000" w:rsidRDefault="00000000">
            <w:pPr>
              <w:spacing w:before="120"/>
              <w:jc w:val="center"/>
            </w:pPr>
            <w:r>
              <w:rPr>
                <w:lang w:val="vi-VN"/>
              </w:rPr>
              <w:t>Biến mới</w:t>
            </w:r>
          </w:p>
        </w:tc>
      </w:tr>
      <w:tr w:rsidR="00000000" w14:paraId="4259A06E" w14:textId="77777777">
        <w:tblPrEx>
          <w:tblBorders>
            <w:top w:val="none" w:sz="0" w:space="0" w:color="auto"/>
            <w:bottom w:val="none" w:sz="0" w:space="0" w:color="auto"/>
            <w:insideH w:val="none" w:sz="0" w:space="0" w:color="auto"/>
            <w:insideV w:val="none" w:sz="0" w:space="0" w:color="auto"/>
          </w:tblBorders>
        </w:tblPrEx>
        <w:tc>
          <w:tcPr>
            <w:tcW w:w="2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E2B0C" w14:textId="77777777" w:rsidR="00000000" w:rsidRDefault="00000000">
            <w:pPr>
              <w:spacing w:before="120"/>
              <w:jc w:val="center"/>
            </w:pPr>
            <w:r>
              <w:rPr>
                <w:lang w:val="vi-VN"/>
              </w:rPr>
              <w:t>12</w:t>
            </w:r>
          </w:p>
        </w:tc>
        <w:tc>
          <w:tcPr>
            <w:tcW w:w="156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64E7E" w14:textId="77777777" w:rsidR="00000000" w:rsidRDefault="00000000">
            <w:pPr>
              <w:spacing w:before="120"/>
            </w:pPr>
            <w:r>
              <w:rPr>
                <w:lang w:val="vi-VN"/>
              </w:rPr>
              <w:t xml:space="preserve">Tỷ lệ DN có biết đến các chương </w:t>
            </w:r>
            <w:r>
              <w:t>tr</w:t>
            </w:r>
            <w:r>
              <w:rPr>
                <w:lang w:val="vi-VN"/>
              </w:rPr>
              <w:t>ình hỗ trợ doanh nghiệp tận dụng cơ hội của các FTAs - Biến mới năm 2021</w:t>
            </w:r>
          </w:p>
        </w:tc>
        <w:tc>
          <w:tcPr>
            <w:tcW w:w="4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DF729"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FD35D"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C46BD"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2A418"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DE19E" w14:textId="77777777" w:rsidR="00000000" w:rsidRDefault="00000000">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54D61" w14:textId="77777777" w:rsidR="00000000" w:rsidRDefault="00000000">
            <w:pPr>
              <w:spacing w:before="120"/>
              <w:jc w:val="center"/>
            </w:pPr>
            <w:r>
              <w:rPr>
                <w:lang w:val="vi-VN"/>
              </w:rPr>
              <w:t>12%</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65A0F" w14:textId="77777777" w:rsidR="00000000" w:rsidRDefault="00000000">
            <w:pPr>
              <w:spacing w:before="120"/>
              <w:jc w:val="center"/>
            </w:pPr>
            <w:r>
              <w:rPr>
                <w:lang w:val="vi-VN"/>
              </w:rPr>
              <w:t>Biến mới</w:t>
            </w:r>
          </w:p>
        </w:tc>
      </w:tr>
      <w:tr w:rsidR="00000000" w14:paraId="21A2EDFD" w14:textId="77777777">
        <w:tblPrEx>
          <w:tblBorders>
            <w:top w:val="none" w:sz="0" w:space="0" w:color="auto"/>
            <w:bottom w:val="none" w:sz="0" w:space="0" w:color="auto"/>
            <w:insideH w:val="none" w:sz="0" w:space="0" w:color="auto"/>
            <w:insideV w:val="none" w:sz="0" w:space="0" w:color="auto"/>
          </w:tblBorders>
        </w:tblPrEx>
        <w:tc>
          <w:tcPr>
            <w:tcW w:w="2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C7188" w14:textId="77777777" w:rsidR="00000000" w:rsidRDefault="00000000">
            <w:pPr>
              <w:spacing w:before="120"/>
              <w:jc w:val="center"/>
            </w:pPr>
            <w:r>
              <w:rPr>
                <w:lang w:val="vi-VN"/>
              </w:rPr>
              <w:t>13</w:t>
            </w:r>
          </w:p>
        </w:tc>
        <w:tc>
          <w:tcPr>
            <w:tcW w:w="156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C3283" w14:textId="77777777" w:rsidR="00000000" w:rsidRDefault="00000000">
            <w:pPr>
              <w:spacing w:before="120"/>
            </w:pPr>
            <w:r>
              <w:rPr>
                <w:lang w:val="vi-VN"/>
              </w:rPr>
              <w:t>Tỷ lệ DN đánh giá việc thực hiện thủ tục để hưởng hỗ trợ từ chương trình hỗ trợ DN tận dụng cơ hội từ các F</w:t>
            </w:r>
            <w:r>
              <w:t>T</w:t>
            </w:r>
            <w:r>
              <w:rPr>
                <w:lang w:val="vi-VN"/>
              </w:rPr>
              <w:t>As là thuận lợi (%) - Biến mới năm 2021</w:t>
            </w:r>
          </w:p>
        </w:tc>
        <w:tc>
          <w:tcPr>
            <w:tcW w:w="4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AD00F"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CD50D"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6021A"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B89FF"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9BA81" w14:textId="77777777" w:rsidR="00000000" w:rsidRDefault="00000000">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4A98D" w14:textId="77777777" w:rsidR="00000000" w:rsidRDefault="00000000">
            <w:pPr>
              <w:spacing w:before="120"/>
              <w:jc w:val="center"/>
            </w:pPr>
            <w:r>
              <w:rPr>
                <w:lang w:val="vi-VN"/>
              </w:rPr>
              <w:t>82%</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95306" w14:textId="77777777" w:rsidR="00000000" w:rsidRDefault="00000000">
            <w:pPr>
              <w:spacing w:before="120"/>
              <w:jc w:val="center"/>
            </w:pPr>
            <w:r>
              <w:rPr>
                <w:lang w:val="vi-VN"/>
              </w:rPr>
              <w:t>Biến mới</w:t>
            </w:r>
          </w:p>
        </w:tc>
      </w:tr>
      <w:tr w:rsidR="00000000" w14:paraId="2C1E0DFE"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0D077" w14:textId="77777777" w:rsidR="00000000" w:rsidRDefault="00000000">
            <w:pPr>
              <w:spacing w:before="120" w:after="280" w:afterAutospacing="1"/>
            </w:pPr>
            <w:r>
              <w:t> </w:t>
            </w:r>
          </w:p>
          <w:p w14:paraId="089A18A3" w14:textId="77777777" w:rsidR="00000000" w:rsidRDefault="0000000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FC98F" w14:textId="77777777" w:rsidR="00000000" w:rsidRDefault="00000000">
            <w:pPr>
              <w:spacing w:before="120" w:after="280" w:afterAutospacing="1"/>
            </w:pPr>
            <w:r>
              <w:t> </w:t>
            </w:r>
          </w:p>
          <w:p w14:paraId="64D44117" w14:textId="77777777" w:rsidR="00000000" w:rsidRDefault="0000000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1EB41" w14:textId="77777777" w:rsidR="00000000" w:rsidRDefault="00000000">
            <w:pPr>
              <w:spacing w:before="120" w:after="280" w:afterAutospacing="1"/>
            </w:pPr>
            <w:r>
              <w:t> </w:t>
            </w:r>
          </w:p>
          <w:p w14:paraId="393B0151" w14:textId="77777777" w:rsidR="00000000" w:rsidRDefault="0000000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E5F10" w14:textId="77777777" w:rsidR="00000000" w:rsidRDefault="00000000">
            <w:pPr>
              <w:spacing w:before="120" w:after="280" w:afterAutospacing="1"/>
            </w:pPr>
            <w:r>
              <w:t> </w:t>
            </w:r>
          </w:p>
          <w:p w14:paraId="6781AC19" w14:textId="77777777" w:rsidR="00000000" w:rsidRDefault="0000000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41944" w14:textId="77777777" w:rsidR="00000000" w:rsidRDefault="00000000">
            <w:pPr>
              <w:spacing w:before="120" w:after="280" w:afterAutospacing="1"/>
            </w:pPr>
            <w:r>
              <w:t> </w:t>
            </w:r>
          </w:p>
          <w:p w14:paraId="3C3A2BE8" w14:textId="77777777" w:rsidR="00000000" w:rsidRDefault="0000000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333D5" w14:textId="77777777" w:rsidR="00000000" w:rsidRDefault="00000000">
            <w:pPr>
              <w:spacing w:before="120" w:after="280" w:afterAutospacing="1"/>
            </w:pPr>
            <w:r>
              <w:t> </w:t>
            </w:r>
          </w:p>
          <w:p w14:paraId="5BD82FF8" w14:textId="77777777" w:rsidR="00000000" w:rsidRDefault="0000000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522C6" w14:textId="77777777" w:rsidR="00000000" w:rsidRDefault="00000000">
            <w:pPr>
              <w:spacing w:before="120" w:after="280" w:afterAutospacing="1"/>
            </w:pPr>
            <w:r>
              <w:t> </w:t>
            </w:r>
          </w:p>
          <w:p w14:paraId="3303CC10" w14:textId="77777777" w:rsidR="00000000" w:rsidRDefault="0000000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85C41" w14:textId="77777777" w:rsidR="00000000" w:rsidRDefault="00000000">
            <w:pPr>
              <w:spacing w:before="120" w:after="280" w:afterAutospacing="1"/>
            </w:pPr>
            <w:r>
              <w:t> </w:t>
            </w:r>
          </w:p>
          <w:p w14:paraId="42B7E64E" w14:textId="77777777" w:rsidR="00000000" w:rsidRDefault="00000000">
            <w:pPr>
              <w:spacing w:before="120"/>
            </w:pPr>
            <w:r>
              <w:t> </w:t>
            </w:r>
          </w:p>
        </w:tc>
        <w:tc>
          <w:tcPr>
            <w:tcW w:w="5000" w:type="pct"/>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B1D1F" w14:textId="77777777" w:rsidR="00000000" w:rsidRDefault="00000000">
            <w:pPr>
              <w:spacing w:before="120" w:after="280" w:afterAutospacing="1"/>
            </w:pPr>
            <w:r>
              <w:t> </w:t>
            </w:r>
          </w:p>
          <w:p w14:paraId="5968FF7C" w14:textId="77777777" w:rsidR="00000000" w:rsidRDefault="00000000">
            <w:pPr>
              <w:spacing w:before="120"/>
            </w:pPr>
            <w:r>
              <w:t> </w:t>
            </w:r>
          </w:p>
        </w:tc>
      </w:tr>
    </w:tbl>
    <w:p w14:paraId="180B89DD"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306"/>
        <w:gridCol w:w="1"/>
        <w:gridCol w:w="1"/>
        <w:gridCol w:w="1"/>
        <w:gridCol w:w="1"/>
        <w:gridCol w:w="1"/>
        <w:gridCol w:w="1"/>
        <w:gridCol w:w="1"/>
        <w:gridCol w:w="2905"/>
        <w:gridCol w:w="1"/>
        <w:gridCol w:w="1"/>
        <w:gridCol w:w="1"/>
        <w:gridCol w:w="1"/>
        <w:gridCol w:w="812"/>
        <w:gridCol w:w="820"/>
        <w:gridCol w:w="817"/>
        <w:gridCol w:w="820"/>
        <w:gridCol w:w="817"/>
        <w:gridCol w:w="817"/>
        <w:gridCol w:w="1207"/>
      </w:tblGrid>
      <w:tr w:rsidR="00000000" w14:paraId="3EDD8DA9"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4ACCB" w14:textId="77777777" w:rsidR="00000000" w:rsidRDefault="00000000">
            <w:pPr>
              <w:spacing w:before="120"/>
            </w:pPr>
            <w:r>
              <w:rPr>
                <w:b/>
                <w:bCs/>
                <w:lang w:val="vi-VN"/>
              </w:rPr>
              <w:t>PHỤ BIỂU 10</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5A27D" w14:textId="77777777" w:rsidR="00000000" w:rsidRDefault="00000000">
            <w:pPr>
              <w:spacing w:before="120"/>
            </w:pPr>
            <w:r>
              <w:rPr>
                <w:b/>
                <w:bCs/>
                <w:lang w:val="vi-VN"/>
              </w:rPr>
              <w:t>PHỤ BIỂU 10</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77ED5" w14:textId="77777777" w:rsidR="00000000" w:rsidRDefault="00000000">
            <w:pPr>
              <w:spacing w:before="120"/>
            </w:pPr>
            <w:r>
              <w:rPr>
                <w:b/>
                <w:bCs/>
                <w:lang w:val="vi-VN"/>
              </w:rPr>
              <w:t>PHỤ BIỂU 10</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9A105" w14:textId="77777777" w:rsidR="00000000" w:rsidRDefault="00000000">
            <w:pPr>
              <w:spacing w:before="120"/>
            </w:pPr>
            <w:r>
              <w:rPr>
                <w:b/>
                <w:bCs/>
                <w:lang w:val="vi-VN"/>
              </w:rPr>
              <w:t>PHỤ BIỂU 10</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32F62" w14:textId="77777777" w:rsidR="00000000" w:rsidRDefault="00000000">
            <w:pPr>
              <w:spacing w:before="120"/>
            </w:pPr>
            <w:r>
              <w:rPr>
                <w:b/>
                <w:bCs/>
                <w:lang w:val="vi-VN"/>
              </w:rPr>
              <w:t>PHỤ BIỂU 10</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D9206" w14:textId="77777777" w:rsidR="00000000" w:rsidRDefault="00000000">
            <w:pPr>
              <w:spacing w:before="120"/>
            </w:pPr>
            <w:r>
              <w:rPr>
                <w:b/>
                <w:bCs/>
                <w:lang w:val="vi-VN"/>
              </w:rPr>
              <w:t>PHỤ BIỂU 10</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7DEB3" w14:textId="77777777" w:rsidR="00000000" w:rsidRDefault="00000000">
            <w:pPr>
              <w:spacing w:before="120"/>
            </w:pPr>
            <w:r>
              <w:rPr>
                <w:b/>
                <w:bCs/>
                <w:lang w:val="vi-VN"/>
              </w:rPr>
              <w:t>PHỤ BIỂU 10</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74FCC" w14:textId="77777777" w:rsidR="00000000" w:rsidRDefault="00000000">
            <w:pPr>
              <w:spacing w:before="120"/>
            </w:pPr>
            <w:r>
              <w:rPr>
                <w:b/>
                <w:bCs/>
                <w:lang w:val="vi-VN"/>
              </w:rPr>
              <w:t>PHỤ BIỂU 10</w:t>
            </w:r>
          </w:p>
        </w:tc>
        <w:tc>
          <w:tcPr>
            <w:tcW w:w="5000" w:type="pct"/>
            <w:gridSpan w:val="20"/>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D059F" w14:textId="77777777" w:rsidR="00000000" w:rsidRDefault="00000000">
            <w:pPr>
              <w:spacing w:before="120"/>
            </w:pPr>
            <w:r>
              <w:rPr>
                <w:b/>
                <w:bCs/>
                <w:lang w:val="vi-VN"/>
              </w:rPr>
              <w:t>PHỤ BIỂU 10</w:t>
            </w:r>
          </w:p>
        </w:tc>
      </w:tr>
      <w:tr w:rsidR="00000000" w14:paraId="6D69483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0719F" w14:textId="77777777" w:rsidR="00000000" w:rsidRDefault="00000000">
            <w:pPr>
              <w:spacing w:before="120"/>
              <w:jc w:val="center"/>
            </w:pPr>
            <w:r>
              <w:rPr>
                <w:b/>
                <w:bCs/>
                <w:lang w:val="vi-VN"/>
              </w:rPr>
              <w:t>KẾT QUẢ CHỈ TIÊU THÀNH PHẦN CỦA CHỈ SỐ CHỈ SỐ ĐÀO TẠO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3C9D0" w14:textId="77777777" w:rsidR="00000000" w:rsidRDefault="00000000">
            <w:pPr>
              <w:spacing w:before="120"/>
              <w:jc w:val="center"/>
            </w:pPr>
            <w:r>
              <w:rPr>
                <w:b/>
                <w:bCs/>
                <w:lang w:val="vi-VN"/>
              </w:rPr>
              <w:t>KẾT QUẢ CHỈ TIÊU THÀNH PHẦN CỦA CHỈ SỐ CHỈ SỐ ĐÀO TẠO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1FD5D" w14:textId="77777777" w:rsidR="00000000" w:rsidRDefault="00000000">
            <w:pPr>
              <w:spacing w:before="120"/>
              <w:jc w:val="center"/>
            </w:pPr>
            <w:r>
              <w:rPr>
                <w:b/>
                <w:bCs/>
                <w:lang w:val="vi-VN"/>
              </w:rPr>
              <w:t>KẾT QUẢ CHỈ TIÊU THÀNH PHẦN CỦA CHỈ SỐ CHỈ SỐ ĐÀO TẠO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1B997" w14:textId="77777777" w:rsidR="00000000" w:rsidRDefault="00000000">
            <w:pPr>
              <w:spacing w:before="120"/>
              <w:jc w:val="center"/>
            </w:pPr>
            <w:r>
              <w:rPr>
                <w:b/>
                <w:bCs/>
                <w:lang w:val="vi-VN"/>
              </w:rPr>
              <w:t>KẾT QUẢ CHỈ TIÊU THÀNH PHẦN CỦA CHỈ SỐ CHỈ SỐ ĐÀO TẠO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9C9C5" w14:textId="77777777" w:rsidR="00000000" w:rsidRDefault="00000000">
            <w:pPr>
              <w:spacing w:before="120"/>
              <w:jc w:val="center"/>
            </w:pPr>
            <w:r>
              <w:rPr>
                <w:b/>
                <w:bCs/>
                <w:lang w:val="vi-VN"/>
              </w:rPr>
              <w:t>KẾT QUẢ CHỈ TIÊU THÀNH PHẦN CỦA CHỈ SỐ CHỈ SỐ ĐÀO TẠO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E6454" w14:textId="77777777" w:rsidR="00000000" w:rsidRDefault="00000000">
            <w:pPr>
              <w:spacing w:before="120"/>
              <w:jc w:val="center"/>
            </w:pPr>
            <w:r>
              <w:rPr>
                <w:b/>
                <w:bCs/>
                <w:lang w:val="vi-VN"/>
              </w:rPr>
              <w:t>KẾT QUẢ CHỈ TIÊU THÀNH PHẦN CỦA CHỈ SỐ CHỈ SỐ ĐÀO TẠO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BDB95" w14:textId="77777777" w:rsidR="00000000" w:rsidRDefault="00000000">
            <w:pPr>
              <w:spacing w:before="120"/>
              <w:jc w:val="center"/>
            </w:pPr>
            <w:r>
              <w:rPr>
                <w:b/>
                <w:bCs/>
                <w:lang w:val="vi-VN"/>
              </w:rPr>
              <w:t>KẾT QUẢ CHỈ TIÊU THÀNH PHẦN CỦA CHỈ SỐ CHỈ SỐ ĐÀO TẠO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3C0A4" w14:textId="77777777" w:rsidR="00000000" w:rsidRDefault="00000000">
            <w:pPr>
              <w:spacing w:before="120"/>
              <w:jc w:val="center"/>
            </w:pPr>
            <w:r>
              <w:rPr>
                <w:b/>
                <w:bCs/>
                <w:lang w:val="vi-VN"/>
              </w:rPr>
              <w:t>KẾT QUẢ CHỈ TIÊU THÀNH PHẦN CỦA CHỈ SỐ CHỈ SỐ ĐÀO TẠO LAO ĐỘNG</w:t>
            </w:r>
          </w:p>
        </w:tc>
        <w:tc>
          <w:tcPr>
            <w:tcW w:w="5000" w:type="pct"/>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2216E" w14:textId="77777777" w:rsidR="00000000" w:rsidRDefault="00000000">
            <w:pPr>
              <w:spacing w:before="120"/>
              <w:jc w:val="center"/>
            </w:pPr>
            <w:r>
              <w:rPr>
                <w:b/>
                <w:bCs/>
                <w:lang w:val="vi-VN"/>
              </w:rPr>
              <w:t>KẾT QUẢ CHỈ TIÊU THÀNH PHẦN CỦA CHỈ SỐ CHỈ SỐ ĐÀO TẠO LAO ĐỘNG</w:t>
            </w:r>
          </w:p>
        </w:tc>
      </w:tr>
      <w:tr w:rsidR="00000000" w14:paraId="374B64C6"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50660"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29653"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DB4F6"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40DCC"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20913"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30010"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61758"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A40EC" w14:textId="77777777" w:rsidR="00000000" w:rsidRDefault="00000000">
            <w:pPr>
              <w:spacing w:before="120"/>
            </w:pPr>
            <w:r>
              <w:rPr>
                <w:lang w:val="vi-VN"/>
              </w:rPr>
              <w:t> </w:t>
            </w:r>
          </w:p>
        </w:tc>
        <w:tc>
          <w:tcPr>
            <w:tcW w:w="5000" w:type="pct"/>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948D1" w14:textId="77777777" w:rsidR="00000000" w:rsidRDefault="00000000">
            <w:pPr>
              <w:spacing w:before="120"/>
            </w:pPr>
            <w:r>
              <w:rPr>
                <w:lang w:val="vi-VN"/>
              </w:rPr>
              <w:t> </w:t>
            </w:r>
          </w:p>
        </w:tc>
      </w:tr>
      <w:tr w:rsidR="00000000" w14:paraId="68C2D798"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5DAAB"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2AAAF"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AF03D"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F26F5"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653D4"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AC927"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3AE8A"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BC803" w14:textId="77777777" w:rsidR="00000000" w:rsidRDefault="00000000">
            <w:pPr>
              <w:spacing w:before="120"/>
            </w:pPr>
            <w:r>
              <w:rPr>
                <w:lang w:val="vi-VN"/>
              </w:rPr>
              <w:t> </w:t>
            </w:r>
          </w:p>
        </w:tc>
        <w:tc>
          <w:tcPr>
            <w:tcW w:w="5000" w:type="pct"/>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4F9E0" w14:textId="77777777" w:rsidR="00000000" w:rsidRDefault="00000000">
            <w:pPr>
              <w:spacing w:before="120"/>
            </w:pPr>
            <w:r>
              <w:rPr>
                <w:lang w:val="vi-VN"/>
              </w:rPr>
              <w:t> </w:t>
            </w:r>
          </w:p>
        </w:tc>
      </w:tr>
      <w:tr w:rsidR="00000000" w14:paraId="24FC7AB1" w14:textId="77777777">
        <w:tblPrEx>
          <w:tblBorders>
            <w:top w:val="none" w:sz="0" w:space="0" w:color="auto"/>
            <w:bottom w:val="none" w:sz="0" w:space="0" w:color="auto"/>
            <w:insideH w:val="none" w:sz="0" w:space="0" w:color="auto"/>
            <w:insideV w:val="none" w:sz="0" w:space="0" w:color="auto"/>
          </w:tblBorders>
        </w:tblPrEx>
        <w:tc>
          <w:tcPr>
            <w:tcW w:w="182" w:type="pct"/>
            <w:gridSpan w:val="9"/>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5DE87" w14:textId="77777777" w:rsidR="00000000" w:rsidRDefault="00000000">
            <w:pPr>
              <w:spacing w:before="120"/>
              <w:jc w:val="center"/>
            </w:pPr>
            <w:r>
              <w:rPr>
                <w:b/>
                <w:bCs/>
                <w:lang w:val="vi-VN"/>
              </w:rPr>
              <w:t>Stt</w:t>
            </w:r>
          </w:p>
        </w:tc>
        <w:tc>
          <w:tcPr>
            <w:tcW w:w="1588" w:type="pct"/>
            <w:gridSpan w:val="8"/>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6A1A2" w14:textId="77777777" w:rsidR="00000000" w:rsidRDefault="00000000">
            <w:pPr>
              <w:spacing w:before="120"/>
              <w:jc w:val="center"/>
            </w:pPr>
            <w:r>
              <w:rPr>
                <w:b/>
                <w:bCs/>
                <w:lang w:val="vi-VN"/>
              </w:rPr>
              <w:t>Chỉ số thành phần</w:t>
            </w:r>
          </w:p>
        </w:tc>
        <w:tc>
          <w:tcPr>
            <w:tcW w:w="22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38D5C" w14:textId="77777777" w:rsidR="00000000" w:rsidRDefault="00000000">
            <w:pPr>
              <w:spacing w:before="120"/>
              <w:jc w:val="center"/>
            </w:pPr>
            <w:r>
              <w:rPr>
                <w:b/>
                <w:bCs/>
                <w:lang w:val="vi-VN"/>
              </w:rPr>
              <w:t>Điểm số</w:t>
            </w:r>
          </w:p>
        </w:tc>
        <w:tc>
          <w:tcPr>
            <w:tcW w:w="22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2BD2A" w14:textId="77777777" w:rsidR="00000000" w:rsidRDefault="00000000">
            <w:pPr>
              <w:spacing w:before="120"/>
              <w:jc w:val="center"/>
            </w:pPr>
            <w:r>
              <w:rPr>
                <w:b/>
                <w:bCs/>
                <w:lang w:val="vi-VN"/>
              </w:rPr>
              <w:t>Điểm số</w:t>
            </w:r>
          </w:p>
        </w:tc>
        <w:tc>
          <w:tcPr>
            <w:tcW w:w="22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FDDAE" w14:textId="77777777" w:rsidR="00000000" w:rsidRDefault="00000000">
            <w:pPr>
              <w:spacing w:before="120"/>
              <w:jc w:val="center"/>
            </w:pPr>
            <w:r>
              <w:rPr>
                <w:b/>
                <w:bCs/>
                <w:lang w:val="vi-VN"/>
              </w:rPr>
              <w:t>Điểm số</w:t>
            </w:r>
          </w:p>
        </w:tc>
        <w:tc>
          <w:tcPr>
            <w:tcW w:w="22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84BDB" w14:textId="77777777" w:rsidR="00000000" w:rsidRDefault="00000000">
            <w:pPr>
              <w:spacing w:before="120"/>
              <w:jc w:val="center"/>
            </w:pPr>
            <w:r>
              <w:rPr>
                <w:b/>
                <w:bCs/>
                <w:lang w:val="vi-VN"/>
              </w:rPr>
              <w:t>Điểm số</w:t>
            </w:r>
          </w:p>
        </w:tc>
        <w:tc>
          <w:tcPr>
            <w:tcW w:w="2293"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2DCC3" w14:textId="77777777" w:rsidR="00000000" w:rsidRDefault="00000000">
            <w:pPr>
              <w:spacing w:before="120"/>
              <w:jc w:val="center"/>
            </w:pPr>
            <w:r>
              <w:rPr>
                <w:b/>
                <w:bCs/>
                <w:lang w:val="vi-VN"/>
              </w:rPr>
              <w:t>Điểm số</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BF443" w14:textId="77777777" w:rsidR="00000000" w:rsidRDefault="00000000">
            <w:pPr>
              <w:spacing w:before="120"/>
              <w:jc w:val="center"/>
            </w:pPr>
            <w:r>
              <w:rPr>
                <w:b/>
                <w:bCs/>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69CDB" w14:textId="77777777" w:rsidR="00000000" w:rsidRDefault="00000000">
            <w:pPr>
              <w:spacing w:before="120"/>
              <w:jc w:val="center"/>
            </w:pPr>
            <w:r>
              <w:rPr>
                <w:b/>
                <w:bCs/>
                <w:lang w:val="vi-VN"/>
              </w:rPr>
              <w:t>So sánh 2019/202</w:t>
            </w:r>
            <w:r>
              <w:rPr>
                <w:b/>
                <w:bCs/>
              </w:rPr>
              <w:t xml:space="preserve">0 </w:t>
            </w:r>
            <w:r>
              <w:rPr>
                <w:b/>
                <w:bCs/>
                <w:lang w:val="vi-VN"/>
              </w:rPr>
              <w:t>(tăng/giảm)</w:t>
            </w:r>
          </w:p>
        </w:tc>
      </w:tr>
      <w:tr w:rsidR="00000000" w14:paraId="4B71F0EC"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04FB98F8"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43280C34" w14:textId="77777777" w:rsidR="00000000" w:rsidRDefault="00000000">
            <w:pPr>
              <w:spacing w:before="120"/>
              <w:jc w:val="center"/>
            </w:pPr>
          </w:p>
        </w:tc>
        <w:tc>
          <w:tcPr>
            <w:tcW w:w="4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903E0" w14:textId="77777777" w:rsidR="00000000" w:rsidRDefault="00000000">
            <w:pPr>
              <w:spacing w:before="120"/>
              <w:jc w:val="center"/>
            </w:pPr>
            <w:r>
              <w:rPr>
                <w:b/>
                <w:bCs/>
                <w:lang w:val="vi-VN"/>
              </w:rPr>
              <w:t>Năm 2016</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6922D" w14:textId="77777777" w:rsidR="00000000" w:rsidRDefault="00000000">
            <w:pPr>
              <w:spacing w:before="120"/>
              <w:jc w:val="center"/>
            </w:pPr>
            <w:r>
              <w:rPr>
                <w:b/>
                <w:bCs/>
                <w:lang w:val="vi-VN"/>
              </w:rPr>
              <w:t>Năm 2017</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28E1A" w14:textId="77777777" w:rsidR="00000000" w:rsidRDefault="00000000">
            <w:pPr>
              <w:spacing w:before="120"/>
              <w:jc w:val="center"/>
            </w:pPr>
            <w:r>
              <w:rPr>
                <w:b/>
                <w:bCs/>
                <w:lang w:val="vi-VN"/>
              </w:rPr>
              <w:t>Năm 2018</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27FC6" w14:textId="77777777" w:rsidR="00000000" w:rsidRDefault="00000000">
            <w:pPr>
              <w:spacing w:before="120"/>
              <w:jc w:val="center"/>
            </w:pPr>
            <w:r>
              <w:rPr>
                <w:b/>
                <w:bCs/>
                <w:lang w:val="vi-VN"/>
              </w:rPr>
              <w:t>Năm 2019</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C7A03" w14:textId="77777777" w:rsidR="00000000" w:rsidRDefault="00000000">
            <w:pPr>
              <w:spacing w:before="120"/>
              <w:jc w:val="center"/>
            </w:pPr>
            <w:r>
              <w:rPr>
                <w:b/>
                <w:bCs/>
                <w:lang w:val="vi-VN"/>
              </w:rPr>
              <w:t>Năm 2020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1AFF0" w14:textId="77777777" w:rsidR="00000000" w:rsidRDefault="00000000">
            <w:pPr>
              <w:spacing w:before="120"/>
              <w:jc w:val="center"/>
            </w:pPr>
            <w:r>
              <w:rPr>
                <w:b/>
                <w:bCs/>
                <w:lang w:val="vi-VN"/>
              </w:rPr>
              <w:t>Năm 2021</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BC764C7" w14:textId="77777777" w:rsidR="00000000" w:rsidRDefault="00000000">
            <w:pPr>
              <w:spacing w:before="120"/>
              <w:jc w:val="center"/>
            </w:pPr>
          </w:p>
        </w:tc>
      </w:tr>
      <w:tr w:rsidR="00000000" w14:paraId="77E9EA31"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46446" w14:textId="77777777" w:rsidR="00000000" w:rsidRDefault="00000000">
            <w:pPr>
              <w:spacing w:before="120"/>
              <w:jc w:val="center"/>
            </w:pPr>
            <w:r>
              <w:rPr>
                <w:b/>
                <w:bCs/>
                <w:lang w:val="vi-VN"/>
              </w:rPr>
              <w:t> </w:t>
            </w:r>
          </w:p>
        </w:tc>
        <w:tc>
          <w:tcPr>
            <w:tcW w:w="1588"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7C9C5" w14:textId="77777777" w:rsidR="00000000" w:rsidRDefault="00000000">
            <w:pPr>
              <w:spacing w:before="120"/>
            </w:pPr>
            <w:r>
              <w:rPr>
                <w:b/>
                <w:bCs/>
                <w:lang w:val="vi-VN"/>
              </w:rPr>
              <w:t>Đào tạo lao động</w:t>
            </w:r>
          </w:p>
        </w:tc>
        <w:tc>
          <w:tcPr>
            <w:tcW w:w="4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43340" w14:textId="77777777" w:rsidR="00000000" w:rsidRDefault="00000000">
            <w:pPr>
              <w:spacing w:before="120"/>
              <w:jc w:val="center"/>
            </w:pPr>
            <w:r>
              <w:rPr>
                <w:b/>
                <w:bCs/>
                <w:lang w:val="vi-VN"/>
              </w:rPr>
              <w:t>6,36</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F104B" w14:textId="77777777" w:rsidR="00000000" w:rsidRDefault="00000000">
            <w:pPr>
              <w:spacing w:before="120"/>
              <w:jc w:val="center"/>
            </w:pPr>
            <w:r>
              <w:rPr>
                <w:b/>
                <w:bCs/>
                <w:lang w:val="vi-VN"/>
              </w:rPr>
              <w:t>6,68</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0D268" w14:textId="77777777" w:rsidR="00000000" w:rsidRDefault="00000000">
            <w:pPr>
              <w:spacing w:before="120"/>
              <w:jc w:val="center"/>
            </w:pPr>
            <w:r>
              <w:rPr>
                <w:b/>
                <w:bCs/>
                <w:lang w:val="vi-VN"/>
              </w:rPr>
              <w:t>7,18</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4AC5C" w14:textId="77777777" w:rsidR="00000000" w:rsidRDefault="00000000">
            <w:pPr>
              <w:spacing w:before="120"/>
              <w:jc w:val="center"/>
            </w:pPr>
            <w:r>
              <w:rPr>
                <w:b/>
                <w:bCs/>
                <w:lang w:val="vi-VN"/>
              </w:rPr>
              <w:t>6,87</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51154" w14:textId="77777777" w:rsidR="00000000" w:rsidRDefault="00000000">
            <w:pPr>
              <w:spacing w:before="120"/>
              <w:jc w:val="center"/>
            </w:pPr>
            <w:r>
              <w:rPr>
                <w:b/>
                <w:bCs/>
                <w:lang w:val="vi-VN"/>
              </w:rPr>
              <w:t>6,94</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67712" w14:textId="77777777" w:rsidR="00000000" w:rsidRDefault="00000000">
            <w:pPr>
              <w:spacing w:before="120"/>
              <w:jc w:val="center"/>
            </w:pPr>
            <w:r>
              <w:rPr>
                <w:b/>
                <w:bCs/>
                <w:lang w:val="vi-VN"/>
              </w:rPr>
              <w:t>6,81</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29FD0" w14:textId="77777777" w:rsidR="00000000" w:rsidRDefault="00000000">
            <w:pPr>
              <w:spacing w:before="120"/>
              <w:jc w:val="center"/>
            </w:pPr>
            <w:r>
              <w:rPr>
                <w:b/>
                <w:bCs/>
                <w:lang w:val="vi-VN"/>
              </w:rPr>
              <w:t>Giảm</w:t>
            </w:r>
          </w:p>
        </w:tc>
      </w:tr>
      <w:tr w:rsidR="00000000" w14:paraId="22E0A135"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A5D26" w14:textId="77777777" w:rsidR="00000000" w:rsidRDefault="00000000">
            <w:pPr>
              <w:spacing w:before="120"/>
              <w:jc w:val="center"/>
            </w:pPr>
            <w:r>
              <w:rPr>
                <w:b/>
                <w:bCs/>
                <w:lang w:val="vi-VN"/>
              </w:rPr>
              <w:t> </w:t>
            </w:r>
          </w:p>
        </w:tc>
        <w:tc>
          <w:tcPr>
            <w:tcW w:w="1588"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464AD" w14:textId="77777777" w:rsidR="00000000" w:rsidRDefault="00000000">
            <w:pPr>
              <w:spacing w:before="120"/>
            </w:pPr>
            <w:r>
              <w:rPr>
                <w:b/>
                <w:bCs/>
                <w:lang w:val="vi-VN"/>
              </w:rPr>
              <w:t>Xếp hạng</w:t>
            </w:r>
          </w:p>
        </w:tc>
        <w:tc>
          <w:tcPr>
            <w:tcW w:w="4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733F0" w14:textId="77777777" w:rsidR="00000000" w:rsidRDefault="00000000">
            <w:pPr>
              <w:spacing w:before="120"/>
              <w:jc w:val="center"/>
            </w:pPr>
            <w:r>
              <w:rPr>
                <w:b/>
                <w:bCs/>
                <w:lang w:val="vi-VN"/>
              </w:rPr>
              <w:t>18/63</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05808" w14:textId="77777777" w:rsidR="00000000" w:rsidRDefault="00000000">
            <w:pPr>
              <w:spacing w:before="120"/>
              <w:jc w:val="center"/>
            </w:pPr>
            <w:r>
              <w:rPr>
                <w:b/>
                <w:bCs/>
                <w:lang w:val="vi-VN"/>
              </w:rPr>
              <w:t>20/63</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DD636" w14:textId="77777777" w:rsidR="00000000" w:rsidRDefault="00000000">
            <w:pPr>
              <w:spacing w:before="120"/>
              <w:jc w:val="center"/>
            </w:pPr>
            <w:r>
              <w:rPr>
                <w:b/>
                <w:bCs/>
                <w:lang w:val="vi-VN"/>
              </w:rPr>
              <w:t>8/63</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FD55F" w14:textId="77777777" w:rsidR="00000000" w:rsidRDefault="00000000">
            <w:pPr>
              <w:spacing w:before="120"/>
              <w:jc w:val="center"/>
            </w:pPr>
            <w:r>
              <w:rPr>
                <w:b/>
                <w:bCs/>
                <w:lang w:val="vi-VN"/>
              </w:rPr>
              <w:t>21/63</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96BCF" w14:textId="77777777" w:rsidR="00000000" w:rsidRDefault="00000000">
            <w:pPr>
              <w:spacing w:before="120"/>
              <w:jc w:val="center"/>
            </w:pPr>
            <w:r>
              <w:rPr>
                <w:b/>
                <w:bCs/>
                <w:lang w:val="vi-VN"/>
              </w:rPr>
              <w:t>14/63</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9DD48" w14:textId="77777777" w:rsidR="00000000" w:rsidRDefault="00000000">
            <w:pPr>
              <w:spacing w:before="120"/>
              <w:jc w:val="center"/>
            </w:pPr>
            <w:r>
              <w:rPr>
                <w:b/>
                <w:bCs/>
                <w:lang w:val="vi-VN"/>
              </w:rPr>
              <w:t>7/63</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B0161" w14:textId="77777777" w:rsidR="00000000" w:rsidRDefault="00000000">
            <w:pPr>
              <w:spacing w:before="120"/>
              <w:jc w:val="center"/>
            </w:pPr>
            <w:r>
              <w:rPr>
                <w:b/>
                <w:bCs/>
                <w:lang w:val="vi-VN"/>
              </w:rPr>
              <w:t>Giảm</w:t>
            </w:r>
          </w:p>
        </w:tc>
      </w:tr>
      <w:tr w:rsidR="00000000" w14:paraId="4261E796"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54639" w14:textId="77777777" w:rsidR="00000000" w:rsidRDefault="00000000">
            <w:pPr>
              <w:spacing w:before="120"/>
              <w:jc w:val="center"/>
            </w:pPr>
            <w:r>
              <w:rPr>
                <w:i/>
                <w:iCs/>
                <w:lang w:val="vi-VN"/>
              </w:rPr>
              <w:t> </w:t>
            </w:r>
          </w:p>
        </w:tc>
        <w:tc>
          <w:tcPr>
            <w:tcW w:w="481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3B59F" w14:textId="77777777" w:rsidR="00000000" w:rsidRDefault="00000000">
            <w:pPr>
              <w:spacing w:before="120"/>
            </w:pPr>
            <w:r>
              <w:rPr>
                <w:i/>
                <w:iCs/>
                <w:lang w:val="vi-VN"/>
              </w:rPr>
              <w:t>Trong đó:</w:t>
            </w:r>
          </w:p>
        </w:tc>
        <w:tc>
          <w:tcPr>
            <w:tcW w:w="481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B8874" w14:textId="77777777" w:rsidR="00000000" w:rsidRDefault="00000000">
            <w:pPr>
              <w:spacing w:before="120"/>
            </w:pPr>
            <w:r>
              <w:rPr>
                <w:i/>
                <w:iCs/>
                <w:lang w:val="vi-VN"/>
              </w:rPr>
              <w:t>Trong đó:</w:t>
            </w:r>
          </w:p>
        </w:tc>
        <w:tc>
          <w:tcPr>
            <w:tcW w:w="481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E8F00" w14:textId="77777777" w:rsidR="00000000" w:rsidRDefault="00000000">
            <w:pPr>
              <w:spacing w:before="120"/>
            </w:pPr>
            <w:r>
              <w:rPr>
                <w:i/>
                <w:iCs/>
                <w:lang w:val="vi-VN"/>
              </w:rPr>
              <w:t>Trong đó:</w:t>
            </w:r>
          </w:p>
        </w:tc>
        <w:tc>
          <w:tcPr>
            <w:tcW w:w="481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0CA11" w14:textId="77777777" w:rsidR="00000000" w:rsidRDefault="00000000">
            <w:pPr>
              <w:spacing w:before="120"/>
            </w:pPr>
            <w:r>
              <w:rPr>
                <w:i/>
                <w:iCs/>
                <w:lang w:val="vi-VN"/>
              </w:rPr>
              <w:t>Trong đó:</w:t>
            </w:r>
          </w:p>
        </w:tc>
        <w:tc>
          <w:tcPr>
            <w:tcW w:w="481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4CA90" w14:textId="77777777" w:rsidR="00000000" w:rsidRDefault="00000000">
            <w:pPr>
              <w:spacing w:before="120"/>
            </w:pPr>
            <w:r>
              <w:rPr>
                <w:i/>
                <w:iCs/>
                <w:lang w:val="vi-VN"/>
              </w:rPr>
              <w:t>Trong đó:</w:t>
            </w:r>
          </w:p>
        </w:tc>
        <w:tc>
          <w:tcPr>
            <w:tcW w:w="481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BCEBB" w14:textId="77777777" w:rsidR="00000000" w:rsidRDefault="00000000">
            <w:pPr>
              <w:spacing w:before="120"/>
            </w:pPr>
            <w:r>
              <w:rPr>
                <w:i/>
                <w:iCs/>
                <w:lang w:val="vi-VN"/>
              </w:rPr>
              <w:t>Trong đó:</w:t>
            </w:r>
          </w:p>
        </w:tc>
        <w:tc>
          <w:tcPr>
            <w:tcW w:w="481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69C4B" w14:textId="77777777" w:rsidR="00000000" w:rsidRDefault="00000000">
            <w:pPr>
              <w:spacing w:before="120"/>
            </w:pPr>
            <w:r>
              <w:rPr>
                <w:i/>
                <w:iCs/>
                <w:lang w:val="vi-VN"/>
              </w:rPr>
              <w:t>Trong đó:</w:t>
            </w:r>
          </w:p>
        </w:tc>
        <w:tc>
          <w:tcPr>
            <w:tcW w:w="4818" w:type="pct"/>
            <w:gridSpan w:val="1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6EA93" w14:textId="77777777" w:rsidR="00000000" w:rsidRDefault="00000000">
            <w:pPr>
              <w:spacing w:before="120"/>
            </w:pPr>
            <w:r>
              <w:rPr>
                <w:i/>
                <w:iCs/>
                <w:lang w:val="vi-VN"/>
              </w:rPr>
              <w:t>Trong đó:</w:t>
            </w:r>
          </w:p>
        </w:tc>
      </w:tr>
      <w:tr w:rsidR="00000000" w14:paraId="181903EF"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E4BB2" w14:textId="77777777" w:rsidR="00000000" w:rsidRDefault="00000000">
            <w:pPr>
              <w:spacing w:before="120"/>
              <w:jc w:val="center"/>
            </w:pPr>
            <w:r>
              <w:rPr>
                <w:lang w:val="vi-VN"/>
              </w:rPr>
              <w:t>1</w:t>
            </w:r>
          </w:p>
        </w:tc>
        <w:tc>
          <w:tcPr>
            <w:tcW w:w="1588"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ABC35" w14:textId="77777777" w:rsidR="00000000" w:rsidRDefault="00000000">
            <w:pPr>
              <w:spacing w:before="120"/>
            </w:pPr>
            <w:r>
              <w:rPr>
                <w:lang w:val="vi-VN"/>
              </w:rPr>
              <w:t xml:space="preserve">Giáo dục phổ thông tại tỉnh có chất </w:t>
            </w:r>
            <w:r>
              <w:t>l</w:t>
            </w:r>
            <w:r>
              <w:rPr>
                <w:lang w:val="vi-VN"/>
              </w:rPr>
              <w:t>ượng tốt (% Đồng ý)</w:t>
            </w:r>
          </w:p>
        </w:tc>
        <w:tc>
          <w:tcPr>
            <w:tcW w:w="4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34793" w14:textId="77777777" w:rsidR="00000000" w:rsidRDefault="00000000">
            <w:pPr>
              <w:spacing w:before="120"/>
              <w:jc w:val="center"/>
            </w:pPr>
            <w:r>
              <w:rPr>
                <w:lang w:val="vi-VN"/>
              </w:rPr>
              <w:t>58,9%</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D91DF" w14:textId="77777777" w:rsidR="00000000" w:rsidRDefault="00000000">
            <w:pPr>
              <w:spacing w:before="120"/>
              <w:jc w:val="center"/>
            </w:pPr>
            <w:r>
              <w:rPr>
                <w:lang w:val="vi-VN"/>
              </w:rPr>
              <w:t>61%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1C5B8" w14:textId="77777777" w:rsidR="00000000" w:rsidRDefault="00000000">
            <w:pPr>
              <w:spacing w:before="120"/>
              <w:jc w:val="center"/>
            </w:pPr>
            <w:r>
              <w:rPr>
                <w:lang w:val="vi-VN"/>
              </w:rPr>
              <w:t>61%</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AF60A" w14:textId="77777777" w:rsidR="00000000" w:rsidRDefault="00000000">
            <w:pPr>
              <w:spacing w:before="120"/>
              <w:jc w:val="center"/>
            </w:pPr>
            <w:r>
              <w:rPr>
                <w:lang w:val="vi-VN"/>
              </w:rPr>
              <w:t>66%</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DC171" w14:textId="77777777" w:rsidR="00000000" w:rsidRDefault="00000000">
            <w:pPr>
              <w:spacing w:before="120"/>
              <w:jc w:val="center"/>
            </w:pPr>
            <w:r>
              <w:rPr>
                <w:lang w:val="vi-VN"/>
              </w:rPr>
              <w:t>72%</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2BD6D" w14:textId="77777777" w:rsidR="00000000" w:rsidRDefault="00000000">
            <w:pPr>
              <w:spacing w:before="120"/>
              <w:jc w:val="center"/>
            </w:pPr>
            <w:r>
              <w:rPr>
                <w:lang w:val="vi-VN"/>
              </w:rPr>
              <w:t>74%</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9F355" w14:textId="77777777" w:rsidR="00000000" w:rsidRDefault="00000000">
            <w:pPr>
              <w:spacing w:before="120"/>
              <w:jc w:val="center"/>
            </w:pPr>
            <w:r>
              <w:rPr>
                <w:lang w:val="vi-VN"/>
              </w:rPr>
              <w:t>Tăng</w:t>
            </w:r>
          </w:p>
        </w:tc>
      </w:tr>
      <w:tr w:rsidR="00000000" w14:paraId="1ED73471"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8AB90" w14:textId="77777777" w:rsidR="00000000" w:rsidRDefault="00000000">
            <w:pPr>
              <w:spacing w:before="120"/>
              <w:jc w:val="center"/>
            </w:pPr>
            <w:r>
              <w:rPr>
                <w:lang w:val="vi-VN"/>
              </w:rPr>
              <w:t>2</w:t>
            </w:r>
          </w:p>
        </w:tc>
        <w:tc>
          <w:tcPr>
            <w:tcW w:w="1588"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A6E94" w14:textId="77777777" w:rsidR="00000000" w:rsidRDefault="00000000">
            <w:pPr>
              <w:spacing w:before="120"/>
            </w:pPr>
            <w:r>
              <w:rPr>
                <w:lang w:val="vi-VN"/>
              </w:rPr>
              <w:t>Giáo dục dạy nghề tại tỉnh c</w:t>
            </w:r>
            <w:r>
              <w:t xml:space="preserve">ó </w:t>
            </w:r>
            <w:r>
              <w:rPr>
                <w:lang w:val="vi-VN"/>
              </w:rPr>
              <w:t>chất lượng tốt (% Đồng ý)</w:t>
            </w:r>
          </w:p>
        </w:tc>
        <w:tc>
          <w:tcPr>
            <w:tcW w:w="4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1179B" w14:textId="77777777" w:rsidR="00000000" w:rsidRDefault="00000000">
            <w:pPr>
              <w:spacing w:before="120"/>
              <w:jc w:val="center"/>
            </w:pPr>
            <w:r>
              <w:rPr>
                <w:lang w:val="vi-VN"/>
              </w:rPr>
              <w:t>35,37%</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3681A" w14:textId="77777777" w:rsidR="00000000" w:rsidRDefault="00000000">
            <w:pPr>
              <w:spacing w:before="120"/>
              <w:jc w:val="center"/>
            </w:pPr>
            <w:r>
              <w:rPr>
                <w:lang w:val="vi-VN"/>
              </w:rPr>
              <w:t>38%</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DA2A3" w14:textId="77777777" w:rsidR="00000000" w:rsidRDefault="00000000">
            <w:pPr>
              <w:spacing w:before="120"/>
              <w:jc w:val="center"/>
            </w:pPr>
            <w:r>
              <w:rPr>
                <w:lang w:val="vi-VN"/>
              </w:rPr>
              <w:t>52%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4FDFD" w14:textId="77777777" w:rsidR="00000000" w:rsidRDefault="00000000">
            <w:pPr>
              <w:spacing w:before="120"/>
              <w:jc w:val="center"/>
            </w:pPr>
            <w:r>
              <w:rPr>
                <w:lang w:val="vi-VN"/>
              </w:rPr>
              <w:t>54%</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0A448" w14:textId="77777777" w:rsidR="00000000" w:rsidRDefault="00000000">
            <w:pPr>
              <w:spacing w:before="120"/>
              <w:jc w:val="center"/>
            </w:pPr>
            <w:r>
              <w:rPr>
                <w:lang w:val="vi-VN"/>
              </w:rPr>
              <w:t>53%</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B4208" w14:textId="77777777" w:rsidR="00000000" w:rsidRDefault="00000000">
            <w:pPr>
              <w:spacing w:before="120"/>
              <w:jc w:val="center"/>
            </w:pPr>
            <w:r>
              <w:rPr>
                <w:lang w:val="vi-VN"/>
              </w:rPr>
              <w:t>61%</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131FA" w14:textId="77777777" w:rsidR="00000000" w:rsidRDefault="00000000">
            <w:pPr>
              <w:spacing w:before="120"/>
              <w:jc w:val="center"/>
            </w:pPr>
            <w:r>
              <w:rPr>
                <w:lang w:val="vi-VN"/>
              </w:rPr>
              <w:t>Tăng</w:t>
            </w:r>
          </w:p>
        </w:tc>
      </w:tr>
      <w:tr w:rsidR="00000000" w14:paraId="451268CB"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386D4" w14:textId="77777777" w:rsidR="00000000" w:rsidRDefault="00000000">
            <w:pPr>
              <w:spacing w:before="120"/>
              <w:jc w:val="center"/>
            </w:pPr>
            <w:r>
              <w:rPr>
                <w:lang w:val="vi-VN"/>
              </w:rPr>
              <w:t>3</w:t>
            </w:r>
          </w:p>
        </w:tc>
        <w:tc>
          <w:tcPr>
            <w:tcW w:w="1588"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83A33" w14:textId="77777777" w:rsidR="00000000" w:rsidRDefault="00000000">
            <w:pPr>
              <w:spacing w:before="120"/>
            </w:pPr>
            <w:r>
              <w:rPr>
                <w:lang w:val="vi-VN"/>
              </w:rPr>
              <w:t>Tỷ lệ chi phí đào tạo lao động trong tổng chi phí kinh doanh (%)</w:t>
            </w:r>
          </w:p>
        </w:tc>
        <w:tc>
          <w:tcPr>
            <w:tcW w:w="4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D7F6F" w14:textId="77777777" w:rsidR="00000000" w:rsidRDefault="00000000">
            <w:pPr>
              <w:spacing w:before="120"/>
              <w:jc w:val="center"/>
            </w:pPr>
            <w:r>
              <w:rPr>
                <w:lang w:val="vi-VN"/>
              </w:rPr>
              <w:t>4,56</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E950D" w14:textId="77777777" w:rsidR="00000000" w:rsidRDefault="00000000">
            <w:pPr>
              <w:spacing w:before="120"/>
              <w:jc w:val="center"/>
            </w:pPr>
            <w:r>
              <w:rPr>
                <w:lang w:val="vi-VN"/>
              </w:rPr>
              <w:t>7,92</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8D163" w14:textId="77777777" w:rsidR="00000000" w:rsidRDefault="00000000">
            <w:pPr>
              <w:spacing w:before="120"/>
              <w:jc w:val="center"/>
            </w:pPr>
            <w:r>
              <w:rPr>
                <w:lang w:val="vi-VN"/>
              </w:rPr>
              <w:t>5,8</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5AF9C" w14:textId="77777777" w:rsidR="00000000" w:rsidRDefault="00000000">
            <w:pPr>
              <w:spacing w:before="120"/>
              <w:jc w:val="center"/>
            </w:pPr>
            <w:r>
              <w:rPr>
                <w:lang w:val="vi-VN"/>
              </w:rPr>
              <w:t>7,37</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EDC32" w14:textId="77777777" w:rsidR="00000000" w:rsidRDefault="00000000">
            <w:pPr>
              <w:spacing w:before="120"/>
              <w:jc w:val="center"/>
            </w:pPr>
            <w:r>
              <w:rPr>
                <w:lang w:val="vi-VN"/>
              </w:rPr>
              <w:t>7,78</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252FD" w14:textId="77777777" w:rsidR="00000000" w:rsidRDefault="00000000">
            <w:pPr>
              <w:spacing w:before="120"/>
              <w:jc w:val="center"/>
            </w:pPr>
            <w:r>
              <w:rPr>
                <w:lang w:val="vi-VN"/>
              </w:rPr>
              <w:t>0,71</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6922C" w14:textId="77777777" w:rsidR="00000000" w:rsidRDefault="00000000">
            <w:pPr>
              <w:spacing w:before="120"/>
              <w:jc w:val="center"/>
            </w:pPr>
            <w:r>
              <w:rPr>
                <w:lang w:val="vi-VN"/>
              </w:rPr>
              <w:t>Giảm</w:t>
            </w:r>
          </w:p>
        </w:tc>
      </w:tr>
      <w:tr w:rsidR="00000000" w14:paraId="7D2C7A7B"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B002C" w14:textId="77777777" w:rsidR="00000000" w:rsidRDefault="00000000">
            <w:pPr>
              <w:spacing w:before="120"/>
              <w:jc w:val="center"/>
            </w:pPr>
            <w:r>
              <w:rPr>
                <w:lang w:val="vi-VN"/>
              </w:rPr>
              <w:t>4</w:t>
            </w:r>
          </w:p>
        </w:tc>
        <w:tc>
          <w:tcPr>
            <w:tcW w:w="1588"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27C50" w14:textId="77777777" w:rsidR="00000000" w:rsidRDefault="00000000">
            <w:pPr>
              <w:spacing w:before="120"/>
            </w:pPr>
            <w:r>
              <w:rPr>
                <w:lang w:val="vi-VN"/>
              </w:rPr>
              <w:t>Tỷ lệ chi phí tuyển dụng la</w:t>
            </w:r>
            <w:r>
              <w:t xml:space="preserve">o </w:t>
            </w:r>
            <w:r>
              <w:rPr>
                <w:lang w:val="vi-VN"/>
              </w:rPr>
              <w:t>động trong tổng chi phí kinh doanh (%)</w:t>
            </w:r>
          </w:p>
        </w:tc>
        <w:tc>
          <w:tcPr>
            <w:tcW w:w="4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7EB4B" w14:textId="77777777" w:rsidR="00000000" w:rsidRDefault="00000000">
            <w:pPr>
              <w:spacing w:before="120"/>
              <w:jc w:val="center"/>
            </w:pPr>
            <w:r>
              <w:rPr>
                <w:lang w:val="vi-VN"/>
              </w:rPr>
              <w:t>5,00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A7B1C" w14:textId="77777777" w:rsidR="00000000" w:rsidRDefault="00000000">
            <w:pPr>
              <w:spacing w:before="120"/>
              <w:jc w:val="center"/>
            </w:pPr>
            <w:r>
              <w:rPr>
                <w:lang w:val="vi-VN"/>
              </w:rPr>
              <w:t>7,12</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19300" w14:textId="77777777" w:rsidR="00000000" w:rsidRDefault="00000000">
            <w:pPr>
              <w:spacing w:before="120"/>
              <w:jc w:val="center"/>
            </w:pPr>
            <w:r>
              <w:rPr>
                <w:lang w:val="vi-VN"/>
              </w:rPr>
              <w:t>3,8</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138D2" w14:textId="77777777" w:rsidR="00000000" w:rsidRDefault="00000000">
            <w:pPr>
              <w:spacing w:before="120"/>
              <w:jc w:val="center"/>
            </w:pPr>
            <w:r>
              <w:rPr>
                <w:lang w:val="vi-VN"/>
              </w:rPr>
              <w:t>5,47</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DB79D" w14:textId="77777777" w:rsidR="00000000" w:rsidRDefault="00000000">
            <w:pPr>
              <w:spacing w:before="120"/>
              <w:jc w:val="center"/>
            </w:pPr>
            <w:r>
              <w:rPr>
                <w:lang w:val="vi-VN"/>
              </w:rPr>
              <w:t>6,21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9EE62" w14:textId="77777777" w:rsidR="00000000" w:rsidRDefault="00000000">
            <w:pPr>
              <w:spacing w:before="120"/>
              <w:jc w:val="center"/>
            </w:pPr>
            <w:r>
              <w:rPr>
                <w:lang w:val="vi-VN"/>
              </w:rPr>
              <w:t>6,54</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AF240" w14:textId="77777777" w:rsidR="00000000" w:rsidRDefault="00000000">
            <w:pPr>
              <w:spacing w:before="120"/>
              <w:jc w:val="center"/>
            </w:pPr>
            <w:r>
              <w:rPr>
                <w:lang w:val="vi-VN"/>
              </w:rPr>
              <w:t>Tăng</w:t>
            </w:r>
          </w:p>
        </w:tc>
      </w:tr>
      <w:tr w:rsidR="00000000" w14:paraId="5E12A897"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3BCFE" w14:textId="77777777" w:rsidR="00000000" w:rsidRDefault="00000000">
            <w:pPr>
              <w:spacing w:before="120"/>
              <w:jc w:val="center"/>
            </w:pPr>
            <w:r>
              <w:rPr>
                <w:lang w:val="vi-VN"/>
              </w:rPr>
              <w:t>5</w:t>
            </w:r>
          </w:p>
        </w:tc>
        <w:tc>
          <w:tcPr>
            <w:tcW w:w="1588"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61CF0" w14:textId="77777777" w:rsidR="00000000" w:rsidRDefault="00000000">
            <w:pPr>
              <w:spacing w:before="120"/>
            </w:pPr>
            <w:r>
              <w:rPr>
                <w:lang w:val="vi-VN"/>
              </w:rPr>
              <w:t>Lao động tại địa phương đáp ứng hoàn t</w:t>
            </w:r>
            <w:r>
              <w:t>o</w:t>
            </w:r>
            <w:r>
              <w:rPr>
                <w:lang w:val="vi-VN"/>
              </w:rPr>
              <w:t>àn/phần lớn nhu cầu sử dụng của DN (%) - Điều chỉnh năm 2021</w:t>
            </w:r>
          </w:p>
        </w:tc>
        <w:tc>
          <w:tcPr>
            <w:tcW w:w="4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0F3A9" w14:textId="77777777" w:rsidR="00000000" w:rsidRDefault="00000000">
            <w:pPr>
              <w:spacing w:before="120"/>
              <w:jc w:val="center"/>
            </w:pPr>
            <w:r>
              <w:rPr>
                <w:lang w:val="vi-VN"/>
              </w:rPr>
              <w:t>88,06</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07762" w14:textId="77777777" w:rsidR="00000000" w:rsidRDefault="00000000">
            <w:pPr>
              <w:spacing w:before="120"/>
              <w:jc w:val="center"/>
            </w:pPr>
            <w:r>
              <w:rPr>
                <w:lang w:val="vi-VN"/>
              </w:rPr>
              <w:t>86%</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0AE0A" w14:textId="77777777" w:rsidR="00000000" w:rsidRDefault="00000000">
            <w:pPr>
              <w:spacing w:before="120"/>
              <w:jc w:val="center"/>
            </w:pPr>
            <w:r>
              <w:rPr>
                <w:lang w:val="vi-VN"/>
              </w:rPr>
              <w:t>94%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17B65" w14:textId="77777777" w:rsidR="00000000" w:rsidRDefault="00000000">
            <w:pPr>
              <w:spacing w:before="120"/>
              <w:jc w:val="center"/>
            </w:pPr>
            <w:r>
              <w:rPr>
                <w:lang w:val="vi-VN"/>
              </w:rPr>
              <w:t>92%</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7894A" w14:textId="77777777" w:rsidR="00000000" w:rsidRDefault="00000000">
            <w:pPr>
              <w:spacing w:before="120"/>
              <w:jc w:val="center"/>
            </w:pPr>
            <w:r>
              <w:rPr>
                <w:lang w:val="vi-VN"/>
              </w:rPr>
              <w:t>93%</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AAD2D" w14:textId="77777777" w:rsidR="00000000" w:rsidRDefault="00000000">
            <w:pPr>
              <w:spacing w:before="120"/>
              <w:jc w:val="center"/>
            </w:pPr>
            <w:r>
              <w:rPr>
                <w:lang w:val="vi-VN"/>
              </w:rPr>
              <w:t>68%</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29AA0" w14:textId="77777777" w:rsidR="00000000" w:rsidRDefault="00000000">
            <w:pPr>
              <w:spacing w:before="120"/>
              <w:jc w:val="center"/>
            </w:pPr>
            <w:r>
              <w:rPr>
                <w:lang w:val="vi-VN"/>
              </w:rPr>
              <w:t>Giảm</w:t>
            </w:r>
          </w:p>
        </w:tc>
      </w:tr>
      <w:tr w:rsidR="00000000" w14:paraId="594A879B"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A991A" w14:textId="77777777" w:rsidR="00000000" w:rsidRDefault="00000000">
            <w:pPr>
              <w:spacing w:before="120"/>
              <w:jc w:val="center"/>
            </w:pPr>
            <w:r>
              <w:rPr>
                <w:lang w:val="vi-VN"/>
              </w:rPr>
              <w:t>6</w:t>
            </w:r>
          </w:p>
        </w:tc>
        <w:tc>
          <w:tcPr>
            <w:tcW w:w="1588"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031AB" w14:textId="77777777" w:rsidR="00000000" w:rsidRDefault="00000000">
            <w:pPr>
              <w:spacing w:before="120"/>
            </w:pPr>
            <w:r>
              <w:rPr>
                <w:lang w:val="vi-VN"/>
              </w:rPr>
              <w:t xml:space="preserve">Tỷ lệ lao động từ 15 tuổi </w:t>
            </w:r>
            <w:r>
              <w:t>tr</w:t>
            </w:r>
            <w:r>
              <w:rPr>
                <w:lang w:val="vi-VN"/>
              </w:rPr>
              <w:t>ở l</w:t>
            </w:r>
            <w:r>
              <w:t>ê</w:t>
            </w:r>
            <w:r>
              <w:rPr>
                <w:lang w:val="vi-VN"/>
              </w:rPr>
              <w:t>n đang làm việc tại địa phương đã qua đào tạo (%, TCTK)</w:t>
            </w:r>
          </w:p>
        </w:tc>
        <w:tc>
          <w:tcPr>
            <w:tcW w:w="4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E41F2" w14:textId="77777777" w:rsidR="00000000" w:rsidRDefault="00000000">
            <w:pPr>
              <w:spacing w:before="120"/>
              <w:jc w:val="center"/>
            </w:pPr>
            <w:r>
              <w:rPr>
                <w:lang w:val="vi-VN"/>
              </w:rPr>
              <w:t>10,4%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485B4" w14:textId="77777777" w:rsidR="00000000" w:rsidRDefault="00000000">
            <w:pPr>
              <w:spacing w:before="120"/>
              <w:jc w:val="center"/>
            </w:pPr>
            <w:r>
              <w:rPr>
                <w:lang w:val="vi-VN"/>
              </w:rPr>
              <w:t>11%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A2B5A" w14:textId="77777777" w:rsidR="00000000" w:rsidRDefault="00000000">
            <w:pPr>
              <w:spacing w:before="120"/>
              <w:jc w:val="center"/>
            </w:pPr>
            <w:r>
              <w:rPr>
                <w:lang w:val="vi-VN"/>
              </w:rPr>
              <w:t>11%</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DD0D2" w14:textId="77777777" w:rsidR="00000000" w:rsidRDefault="00000000">
            <w:pPr>
              <w:spacing w:before="120"/>
              <w:jc w:val="center"/>
            </w:pPr>
            <w:r>
              <w:rPr>
                <w:lang w:val="vi-VN"/>
              </w:rPr>
              <w:t>11%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0D9CF" w14:textId="77777777" w:rsidR="00000000" w:rsidRDefault="00000000">
            <w:pPr>
              <w:spacing w:before="120"/>
              <w:jc w:val="center"/>
            </w:pPr>
            <w:r>
              <w:rPr>
                <w:lang w:val="vi-VN"/>
              </w:rPr>
              <w:t>17%</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0CC04" w14:textId="77777777" w:rsidR="00000000" w:rsidRDefault="00000000">
            <w:pPr>
              <w:spacing w:before="120"/>
              <w:jc w:val="center"/>
            </w:pPr>
            <w:r>
              <w:rPr>
                <w:lang w:val="vi-VN"/>
              </w:rPr>
              <w:t>29%</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F8BFF" w14:textId="77777777" w:rsidR="00000000" w:rsidRDefault="00000000">
            <w:pPr>
              <w:spacing w:before="120"/>
              <w:jc w:val="center"/>
            </w:pPr>
            <w:r>
              <w:rPr>
                <w:lang w:val="vi-VN"/>
              </w:rPr>
              <w:t>Tăng</w:t>
            </w:r>
          </w:p>
        </w:tc>
      </w:tr>
      <w:tr w:rsidR="00000000" w14:paraId="2595F60C"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13A93" w14:textId="77777777" w:rsidR="00000000" w:rsidRDefault="00000000">
            <w:pPr>
              <w:spacing w:before="120"/>
              <w:jc w:val="center"/>
            </w:pPr>
            <w:r>
              <w:rPr>
                <w:lang w:val="vi-VN"/>
              </w:rPr>
              <w:t>7</w:t>
            </w:r>
          </w:p>
        </w:tc>
        <w:tc>
          <w:tcPr>
            <w:tcW w:w="1588"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0D725" w14:textId="77777777" w:rsidR="00000000" w:rsidRDefault="00000000">
            <w:pPr>
              <w:spacing w:before="120"/>
            </w:pPr>
            <w:r>
              <w:rPr>
                <w:lang w:val="vi-VN"/>
              </w:rPr>
              <w:t>T</w:t>
            </w:r>
            <w:r>
              <w:t xml:space="preserve">ỷ </w:t>
            </w:r>
            <w:r>
              <w:rPr>
                <w:lang w:val="vi-VN"/>
              </w:rPr>
              <w:t>lệ DN đánh giá việc tuyển dụng lao động phổ thông tại tỉnh là dễ dàng (%) - Biến mới năm 2021</w:t>
            </w:r>
          </w:p>
        </w:tc>
        <w:tc>
          <w:tcPr>
            <w:tcW w:w="4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A73B1" w14:textId="77777777" w:rsidR="00000000" w:rsidRDefault="00000000">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5318D"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AEFED" w14:textId="77777777" w:rsidR="00000000" w:rsidRDefault="00000000">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31AAF"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37F46"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64FC9" w14:textId="77777777" w:rsidR="00000000" w:rsidRDefault="00000000">
            <w:pPr>
              <w:spacing w:before="120"/>
              <w:jc w:val="center"/>
            </w:pPr>
            <w:r>
              <w:rPr>
                <w:lang w:val="vi-VN"/>
              </w:rPr>
              <w:t>83%</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FA411" w14:textId="77777777" w:rsidR="00000000" w:rsidRDefault="00000000">
            <w:pPr>
              <w:spacing w:before="120"/>
              <w:jc w:val="center"/>
            </w:pPr>
            <w:r>
              <w:rPr>
                <w:lang w:val="vi-VN"/>
              </w:rPr>
              <w:t>Biến mới</w:t>
            </w:r>
          </w:p>
        </w:tc>
      </w:tr>
      <w:tr w:rsidR="00000000" w14:paraId="5437353A"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CE3FC" w14:textId="77777777" w:rsidR="00000000" w:rsidRDefault="00000000">
            <w:pPr>
              <w:spacing w:before="120"/>
              <w:jc w:val="center"/>
            </w:pPr>
            <w:r>
              <w:rPr>
                <w:lang w:val="vi-VN"/>
              </w:rPr>
              <w:t>8</w:t>
            </w:r>
          </w:p>
        </w:tc>
        <w:tc>
          <w:tcPr>
            <w:tcW w:w="1588"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2E1CF" w14:textId="77777777" w:rsidR="00000000" w:rsidRDefault="00000000">
            <w:pPr>
              <w:spacing w:before="120"/>
            </w:pPr>
            <w:r>
              <w:rPr>
                <w:lang w:val="vi-VN"/>
              </w:rPr>
              <w:t>Tỷ lệ DN đánh giá việc tuyển dụng cán bộ kỹ thuật tại tỉnh là dễ dàng (%) - Biến mới năm 2021</w:t>
            </w:r>
          </w:p>
        </w:tc>
        <w:tc>
          <w:tcPr>
            <w:tcW w:w="4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DA2EE" w14:textId="77777777" w:rsidR="00000000" w:rsidRDefault="00000000">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07168"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B80AB" w14:textId="77777777" w:rsidR="00000000" w:rsidRDefault="00000000">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3EA73"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61ECF"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8CDA7" w14:textId="77777777" w:rsidR="00000000" w:rsidRDefault="00000000">
            <w:pPr>
              <w:spacing w:before="120"/>
              <w:jc w:val="center"/>
            </w:pPr>
            <w:r>
              <w:rPr>
                <w:lang w:val="vi-VN"/>
              </w:rPr>
              <w:t>64%</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6736F" w14:textId="77777777" w:rsidR="00000000" w:rsidRDefault="00000000">
            <w:pPr>
              <w:spacing w:before="120"/>
              <w:jc w:val="center"/>
            </w:pPr>
            <w:r>
              <w:rPr>
                <w:lang w:val="vi-VN"/>
              </w:rPr>
              <w:t>Bi</w:t>
            </w:r>
            <w:r>
              <w:t>ế</w:t>
            </w:r>
            <w:r>
              <w:rPr>
                <w:lang w:val="vi-VN"/>
              </w:rPr>
              <w:t>n mới</w:t>
            </w:r>
          </w:p>
        </w:tc>
      </w:tr>
      <w:tr w:rsidR="00000000" w14:paraId="47B009EC"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1CBFB" w14:textId="77777777" w:rsidR="00000000" w:rsidRDefault="00000000">
            <w:pPr>
              <w:spacing w:before="120"/>
              <w:jc w:val="center"/>
            </w:pPr>
            <w:r>
              <w:rPr>
                <w:lang w:val="vi-VN"/>
              </w:rPr>
              <w:t>9</w:t>
            </w:r>
          </w:p>
        </w:tc>
        <w:tc>
          <w:tcPr>
            <w:tcW w:w="1588"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B5B31" w14:textId="77777777" w:rsidR="00000000" w:rsidRDefault="00000000">
            <w:pPr>
              <w:spacing w:before="120"/>
            </w:pPr>
            <w:r>
              <w:rPr>
                <w:lang w:val="vi-VN"/>
              </w:rPr>
              <w:t>Tỷ lệ DN đánh giá việc tuyển dụng cán bộ quản lý, giám sát tại tỉnh l</w:t>
            </w:r>
            <w:r>
              <w:rPr>
                <w:lang w:val="en-GB"/>
              </w:rPr>
              <w:t xml:space="preserve">à </w:t>
            </w:r>
            <w:r>
              <w:rPr>
                <w:lang w:val="vi-VN"/>
              </w:rPr>
              <w:t>dễ dàng (%) - Biến mới năm 2021</w:t>
            </w:r>
          </w:p>
        </w:tc>
        <w:tc>
          <w:tcPr>
            <w:tcW w:w="4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615B5" w14:textId="77777777" w:rsidR="00000000" w:rsidRDefault="00000000">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B8F5B"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75E4B" w14:textId="77777777" w:rsidR="00000000" w:rsidRDefault="00000000">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91A9E"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F0228"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27B71" w14:textId="77777777" w:rsidR="00000000" w:rsidRDefault="00000000">
            <w:pPr>
              <w:spacing w:before="120"/>
              <w:jc w:val="center"/>
            </w:pPr>
            <w:r>
              <w:rPr>
                <w:lang w:val="vi-VN"/>
              </w:rPr>
              <w:t>32%</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67FC2" w14:textId="77777777" w:rsidR="00000000" w:rsidRDefault="00000000">
            <w:pPr>
              <w:spacing w:before="120"/>
              <w:jc w:val="center"/>
            </w:pPr>
            <w:r>
              <w:rPr>
                <w:lang w:val="vi-VN"/>
              </w:rPr>
              <w:t>Biến mới</w:t>
            </w:r>
          </w:p>
        </w:tc>
      </w:tr>
      <w:tr w:rsidR="00000000" w14:paraId="5B0A6D9E"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7169" w14:textId="77777777" w:rsidR="00000000" w:rsidRDefault="00000000">
            <w:pPr>
              <w:spacing w:before="120"/>
              <w:jc w:val="center"/>
            </w:pPr>
            <w:r>
              <w:rPr>
                <w:lang w:val="vi-VN"/>
              </w:rPr>
              <w:t>10</w:t>
            </w:r>
          </w:p>
        </w:tc>
        <w:tc>
          <w:tcPr>
            <w:tcW w:w="1588"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09859" w14:textId="77777777" w:rsidR="00000000" w:rsidRDefault="00000000">
            <w:pPr>
              <w:spacing w:before="120"/>
            </w:pPr>
            <w:r>
              <w:rPr>
                <w:lang w:val="vi-VN"/>
              </w:rPr>
              <w:t>Tỷ lệ lao động tại DN đã tốt nghiệp các cơ sở giáo dục nghề nghiệp (%) - Biến mới năm 2021</w:t>
            </w:r>
          </w:p>
        </w:tc>
        <w:tc>
          <w:tcPr>
            <w:tcW w:w="4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14195" w14:textId="77777777" w:rsidR="00000000" w:rsidRDefault="00000000">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DD442"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4CDBB" w14:textId="77777777" w:rsidR="00000000" w:rsidRDefault="00000000">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54C0A"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2CB97"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91CEC" w14:textId="77777777" w:rsidR="00000000" w:rsidRDefault="00000000">
            <w:pPr>
              <w:spacing w:before="120"/>
              <w:jc w:val="center"/>
            </w:pPr>
            <w:r>
              <w:rPr>
                <w:lang w:val="vi-VN"/>
              </w:rPr>
              <w:t>53%</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764FF" w14:textId="77777777" w:rsidR="00000000" w:rsidRDefault="00000000">
            <w:pPr>
              <w:spacing w:before="120"/>
              <w:jc w:val="center"/>
            </w:pPr>
            <w:r>
              <w:rPr>
                <w:lang w:val="vi-VN"/>
              </w:rPr>
              <w:t>Biến mới</w:t>
            </w:r>
          </w:p>
        </w:tc>
      </w:tr>
      <w:tr w:rsidR="00000000" w14:paraId="1E2EB9A1" w14:textId="77777777">
        <w:tblPrEx>
          <w:tblBorders>
            <w:top w:val="none" w:sz="0" w:space="0" w:color="auto"/>
            <w:bottom w:val="none" w:sz="0" w:space="0" w:color="auto"/>
            <w:insideH w:val="none" w:sz="0" w:space="0" w:color="auto"/>
            <w:insideV w:val="none" w:sz="0" w:space="0" w:color="auto"/>
          </w:tblBorders>
        </w:tblPrEx>
        <w:tc>
          <w:tcPr>
            <w:tcW w:w="1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C1E37" w14:textId="77777777" w:rsidR="00000000" w:rsidRDefault="00000000">
            <w:pPr>
              <w:spacing w:before="120"/>
              <w:jc w:val="center"/>
            </w:pPr>
            <w:r>
              <w:rPr>
                <w:lang w:val="vi-VN"/>
              </w:rPr>
              <w:t>11</w:t>
            </w:r>
          </w:p>
        </w:tc>
        <w:tc>
          <w:tcPr>
            <w:tcW w:w="1588"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FF952" w14:textId="77777777" w:rsidR="00000000" w:rsidRDefault="00000000">
            <w:pPr>
              <w:spacing w:before="120"/>
            </w:pPr>
            <w:r>
              <w:rPr>
                <w:lang w:val="vi-VN"/>
              </w:rPr>
              <w:t>Điểm thi trung bình kỳ thi tốt nghiệp THPT (BGDĐT)- Biến mới 2021</w:t>
            </w:r>
          </w:p>
        </w:tc>
        <w:tc>
          <w:tcPr>
            <w:tcW w:w="4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CBAB8" w14:textId="77777777" w:rsidR="00000000" w:rsidRDefault="00000000">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40F52"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C748A" w14:textId="77777777" w:rsidR="00000000" w:rsidRDefault="00000000">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F8B02"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47A09"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A687C" w14:textId="77777777" w:rsidR="00000000" w:rsidRDefault="00000000">
            <w:pPr>
              <w:spacing w:before="120"/>
              <w:jc w:val="center"/>
            </w:pPr>
            <w:r>
              <w:rPr>
                <w:lang w:val="vi-VN"/>
              </w:rPr>
              <w:t>6,64</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7463F" w14:textId="77777777" w:rsidR="00000000" w:rsidRDefault="00000000">
            <w:pPr>
              <w:spacing w:before="120"/>
              <w:jc w:val="center"/>
            </w:pPr>
            <w:r>
              <w:rPr>
                <w:lang w:val="vi-VN"/>
              </w:rPr>
              <w:t>Biến mới</w:t>
            </w:r>
          </w:p>
        </w:tc>
      </w:tr>
    </w:tbl>
    <w:p w14:paraId="019407B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308"/>
        <w:gridCol w:w="1"/>
        <w:gridCol w:w="1"/>
        <w:gridCol w:w="1"/>
        <w:gridCol w:w="1"/>
        <w:gridCol w:w="1"/>
        <w:gridCol w:w="1"/>
        <w:gridCol w:w="1"/>
        <w:gridCol w:w="3137"/>
        <w:gridCol w:w="1"/>
        <w:gridCol w:w="1"/>
        <w:gridCol w:w="1"/>
        <w:gridCol w:w="1"/>
        <w:gridCol w:w="773"/>
        <w:gridCol w:w="782"/>
        <w:gridCol w:w="782"/>
        <w:gridCol w:w="778"/>
        <w:gridCol w:w="785"/>
        <w:gridCol w:w="769"/>
        <w:gridCol w:w="1207"/>
      </w:tblGrid>
      <w:tr w:rsidR="00000000" w14:paraId="61E7ABD1"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7DF9A" w14:textId="77777777" w:rsidR="00000000" w:rsidRDefault="00000000">
            <w:pPr>
              <w:spacing w:before="120" w:after="280" w:afterAutospacing="1"/>
            </w:pPr>
            <w:r>
              <w:rPr>
                <w:b/>
                <w:bCs/>
                <w:lang w:val="vi-VN"/>
              </w:rPr>
              <w:t>PHỤ BIỂU 11</w:t>
            </w:r>
          </w:p>
          <w:p w14:paraId="0E49E9AC" w14:textId="77777777" w:rsidR="00000000" w:rsidRDefault="00000000">
            <w:pPr>
              <w:spacing w:before="120"/>
              <w:jc w:val="center"/>
            </w:pPr>
            <w:r>
              <w:rPr>
                <w:b/>
                <w:bCs/>
                <w:lang w:val="vi-VN"/>
              </w:rPr>
              <w:t>KẾT QUẢ CHỈ TIÊU THÀNH PHẦN CỦA CHỈ SỐ THIẾT CHẾ PHÁP LÝ VÀ AN NINH TRẬT TỰ</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6187B" w14:textId="77777777" w:rsidR="00000000" w:rsidRDefault="00000000">
            <w:pPr>
              <w:spacing w:before="120" w:after="280" w:afterAutospacing="1"/>
            </w:pPr>
            <w:r>
              <w:rPr>
                <w:b/>
                <w:bCs/>
                <w:lang w:val="vi-VN"/>
              </w:rPr>
              <w:t>PHỤ BIỂU 11</w:t>
            </w:r>
          </w:p>
          <w:p w14:paraId="4D35F03A" w14:textId="77777777" w:rsidR="00000000" w:rsidRDefault="00000000">
            <w:pPr>
              <w:spacing w:before="120"/>
              <w:jc w:val="center"/>
            </w:pPr>
            <w:r>
              <w:rPr>
                <w:b/>
                <w:bCs/>
                <w:lang w:val="vi-VN"/>
              </w:rPr>
              <w:t>KẾT QUẢ CHỈ TIÊU THÀNH PHẦN CỦA CHỈ SỐ THIẾT CHẾ PHÁP LÝ VÀ AN NINH TRẬT TỰ</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DB272" w14:textId="77777777" w:rsidR="00000000" w:rsidRDefault="00000000">
            <w:pPr>
              <w:spacing w:before="120" w:after="280" w:afterAutospacing="1"/>
            </w:pPr>
            <w:r>
              <w:rPr>
                <w:b/>
                <w:bCs/>
                <w:lang w:val="vi-VN"/>
              </w:rPr>
              <w:t>PHỤ BIỂU 11</w:t>
            </w:r>
          </w:p>
          <w:p w14:paraId="24C37CEF" w14:textId="77777777" w:rsidR="00000000" w:rsidRDefault="00000000">
            <w:pPr>
              <w:spacing w:before="120"/>
              <w:jc w:val="center"/>
            </w:pPr>
            <w:r>
              <w:rPr>
                <w:b/>
                <w:bCs/>
                <w:lang w:val="vi-VN"/>
              </w:rPr>
              <w:t>KẾT QUẢ CHỈ TIÊU THÀNH PHẦN CỦA CHỈ SỐ THIẾT CHẾ PHÁP LÝ VÀ AN NINH TRẬT TỰ</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C952B" w14:textId="77777777" w:rsidR="00000000" w:rsidRDefault="00000000">
            <w:pPr>
              <w:spacing w:before="120" w:after="280" w:afterAutospacing="1"/>
            </w:pPr>
            <w:r>
              <w:rPr>
                <w:b/>
                <w:bCs/>
                <w:lang w:val="vi-VN"/>
              </w:rPr>
              <w:t>PHỤ BIỂU 11</w:t>
            </w:r>
          </w:p>
          <w:p w14:paraId="6413833D" w14:textId="77777777" w:rsidR="00000000" w:rsidRDefault="00000000">
            <w:pPr>
              <w:spacing w:before="120"/>
              <w:jc w:val="center"/>
            </w:pPr>
            <w:r>
              <w:rPr>
                <w:b/>
                <w:bCs/>
                <w:lang w:val="vi-VN"/>
              </w:rPr>
              <w:t>KẾT QUẢ CHỈ TIÊU THÀNH PHẦN CỦA CHỈ SỐ THIẾT CHẾ PHÁP LÝ VÀ AN NINH TRẬT TỰ</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E954C" w14:textId="77777777" w:rsidR="00000000" w:rsidRDefault="00000000">
            <w:pPr>
              <w:spacing w:before="120" w:after="280" w:afterAutospacing="1"/>
            </w:pPr>
            <w:r>
              <w:rPr>
                <w:b/>
                <w:bCs/>
                <w:lang w:val="vi-VN"/>
              </w:rPr>
              <w:t>PHỤ BIỂU 11</w:t>
            </w:r>
          </w:p>
          <w:p w14:paraId="6DD27227" w14:textId="77777777" w:rsidR="00000000" w:rsidRDefault="00000000">
            <w:pPr>
              <w:spacing w:before="120"/>
              <w:jc w:val="center"/>
            </w:pPr>
            <w:r>
              <w:rPr>
                <w:b/>
                <w:bCs/>
                <w:lang w:val="vi-VN"/>
              </w:rPr>
              <w:t>KẾT QUẢ CHỈ TIÊU THÀNH PHẦN CỦA CHỈ SỐ THIẾT CHẾ PHÁP LÝ VÀ AN NINH TRẬT TỰ</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23170" w14:textId="77777777" w:rsidR="00000000" w:rsidRDefault="00000000">
            <w:pPr>
              <w:spacing w:before="120" w:after="280" w:afterAutospacing="1"/>
            </w:pPr>
            <w:r>
              <w:rPr>
                <w:b/>
                <w:bCs/>
                <w:lang w:val="vi-VN"/>
              </w:rPr>
              <w:t>PHỤ BIỂU 11</w:t>
            </w:r>
          </w:p>
          <w:p w14:paraId="60DF657C" w14:textId="77777777" w:rsidR="00000000" w:rsidRDefault="00000000">
            <w:pPr>
              <w:spacing w:before="120"/>
              <w:jc w:val="center"/>
            </w:pPr>
            <w:r>
              <w:rPr>
                <w:b/>
                <w:bCs/>
                <w:lang w:val="vi-VN"/>
              </w:rPr>
              <w:t>KẾT QUẢ CHỈ TIÊU THÀNH PHẦN CỦA CHỈ SỐ THIẾT CHẾ PHÁP LÝ VÀ AN NINH TRẬT TỰ</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5310B" w14:textId="77777777" w:rsidR="00000000" w:rsidRDefault="00000000">
            <w:pPr>
              <w:spacing w:before="120" w:after="280" w:afterAutospacing="1"/>
            </w:pPr>
            <w:r>
              <w:rPr>
                <w:b/>
                <w:bCs/>
                <w:lang w:val="vi-VN"/>
              </w:rPr>
              <w:t>PHỤ BIỂU 11</w:t>
            </w:r>
          </w:p>
          <w:p w14:paraId="7A775B85" w14:textId="77777777" w:rsidR="00000000" w:rsidRDefault="00000000">
            <w:pPr>
              <w:spacing w:before="120"/>
              <w:jc w:val="center"/>
            </w:pPr>
            <w:r>
              <w:rPr>
                <w:b/>
                <w:bCs/>
                <w:lang w:val="vi-VN"/>
              </w:rPr>
              <w:t>KẾT QUẢ CHỈ TIÊU THÀNH PHẦN CỦA CHỈ SỐ THIẾT CHẾ PHÁP LÝ VÀ AN NINH TRẬT TỰ</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EE624" w14:textId="77777777" w:rsidR="00000000" w:rsidRDefault="00000000">
            <w:pPr>
              <w:spacing w:before="120" w:after="280" w:afterAutospacing="1"/>
            </w:pPr>
            <w:r>
              <w:rPr>
                <w:b/>
                <w:bCs/>
                <w:lang w:val="vi-VN"/>
              </w:rPr>
              <w:t>PHỤ BIỂU 11</w:t>
            </w:r>
          </w:p>
          <w:p w14:paraId="00CFD16B" w14:textId="77777777" w:rsidR="00000000" w:rsidRDefault="00000000">
            <w:pPr>
              <w:spacing w:before="120"/>
              <w:jc w:val="center"/>
            </w:pPr>
            <w:r>
              <w:rPr>
                <w:b/>
                <w:bCs/>
                <w:lang w:val="vi-VN"/>
              </w:rPr>
              <w:t>KẾT QUẢ CHỈ TIÊU THÀNH PHẦN CỦA CHỈ SỐ THIẾT CHẾ PHÁP LÝ VÀ AN NINH TRẬT TỰ</w:t>
            </w:r>
          </w:p>
        </w:tc>
        <w:tc>
          <w:tcPr>
            <w:tcW w:w="5000" w:type="pct"/>
            <w:gridSpan w:val="20"/>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19D49" w14:textId="77777777" w:rsidR="00000000" w:rsidRDefault="00000000">
            <w:pPr>
              <w:spacing w:before="120" w:after="280" w:afterAutospacing="1"/>
            </w:pPr>
            <w:r>
              <w:rPr>
                <w:b/>
                <w:bCs/>
                <w:lang w:val="vi-VN"/>
              </w:rPr>
              <w:t>PHỤ BIỂU 11</w:t>
            </w:r>
          </w:p>
          <w:p w14:paraId="361BC1D4" w14:textId="77777777" w:rsidR="00000000" w:rsidRDefault="00000000">
            <w:pPr>
              <w:spacing w:before="120"/>
              <w:jc w:val="center"/>
            </w:pPr>
            <w:r>
              <w:rPr>
                <w:b/>
                <w:bCs/>
                <w:lang w:val="vi-VN"/>
              </w:rPr>
              <w:t>KẾT QUẢ CHỈ TIÊU THÀNH PHẦN CỦA CHỈ SỐ THIẾT CHẾ PHÁP LÝ VÀ AN NINH TRẬT TỰ</w:t>
            </w:r>
          </w:p>
        </w:tc>
      </w:tr>
      <w:tr w:rsidR="00000000" w14:paraId="516821A0" w14:textId="77777777">
        <w:tblPrEx>
          <w:tblBorders>
            <w:top w:val="none" w:sz="0" w:space="0" w:color="auto"/>
            <w:bottom w:val="none" w:sz="0" w:space="0" w:color="auto"/>
            <w:insideH w:val="none" w:sz="0" w:space="0" w:color="auto"/>
            <w:insideV w:val="none" w:sz="0" w:space="0" w:color="auto"/>
          </w:tblBorders>
        </w:tblPrEx>
        <w:tc>
          <w:tcPr>
            <w:tcW w:w="185" w:type="pct"/>
            <w:gridSpan w:val="9"/>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76DE9" w14:textId="77777777" w:rsidR="00000000" w:rsidRDefault="00000000">
            <w:pPr>
              <w:spacing w:before="120"/>
              <w:jc w:val="center"/>
            </w:pPr>
            <w:r>
              <w:rPr>
                <w:b/>
                <w:bCs/>
              </w:rPr>
              <w:t>S</w:t>
            </w:r>
            <w:r>
              <w:rPr>
                <w:b/>
                <w:bCs/>
                <w:lang w:val="vi-VN"/>
              </w:rPr>
              <w:t>tt</w:t>
            </w:r>
          </w:p>
        </w:tc>
        <w:tc>
          <w:tcPr>
            <w:tcW w:w="1699" w:type="pct"/>
            <w:gridSpan w:val="8"/>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0363A" w14:textId="77777777" w:rsidR="00000000" w:rsidRDefault="00000000">
            <w:pPr>
              <w:spacing w:before="120"/>
              <w:jc w:val="center"/>
            </w:pPr>
            <w:r>
              <w:rPr>
                <w:b/>
                <w:bCs/>
                <w:lang w:val="vi-VN"/>
              </w:rPr>
              <w:t>Chỉ số thành phần</w:t>
            </w:r>
          </w:p>
        </w:tc>
        <w:tc>
          <w:tcPr>
            <w:tcW w:w="21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CF37D" w14:textId="77777777" w:rsidR="00000000" w:rsidRDefault="00000000">
            <w:pPr>
              <w:spacing w:before="120"/>
              <w:jc w:val="center"/>
            </w:pPr>
            <w:r>
              <w:rPr>
                <w:b/>
                <w:bCs/>
                <w:lang w:val="vi-VN"/>
              </w:rPr>
              <w:t>Điểm số</w:t>
            </w:r>
          </w:p>
        </w:tc>
        <w:tc>
          <w:tcPr>
            <w:tcW w:w="21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5C087" w14:textId="77777777" w:rsidR="00000000" w:rsidRDefault="00000000">
            <w:pPr>
              <w:spacing w:before="120"/>
              <w:jc w:val="center"/>
            </w:pPr>
            <w:r>
              <w:rPr>
                <w:b/>
                <w:bCs/>
                <w:lang w:val="vi-VN"/>
              </w:rPr>
              <w:t>Điểm số</w:t>
            </w:r>
          </w:p>
        </w:tc>
        <w:tc>
          <w:tcPr>
            <w:tcW w:w="21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7C4C5" w14:textId="77777777" w:rsidR="00000000" w:rsidRDefault="00000000">
            <w:pPr>
              <w:spacing w:before="120"/>
              <w:jc w:val="center"/>
            </w:pPr>
            <w:r>
              <w:rPr>
                <w:b/>
                <w:bCs/>
                <w:lang w:val="vi-VN"/>
              </w:rPr>
              <w:t>Điểm số</w:t>
            </w:r>
          </w:p>
        </w:tc>
        <w:tc>
          <w:tcPr>
            <w:tcW w:w="21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4AF94" w14:textId="77777777" w:rsidR="00000000" w:rsidRDefault="00000000">
            <w:pPr>
              <w:spacing w:before="120"/>
              <w:jc w:val="center"/>
            </w:pPr>
            <w:r>
              <w:rPr>
                <w:b/>
                <w:bCs/>
                <w:lang w:val="vi-VN"/>
              </w:rPr>
              <w:t>Điểm số</w:t>
            </w:r>
          </w:p>
        </w:tc>
        <w:tc>
          <w:tcPr>
            <w:tcW w:w="216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09DE7" w14:textId="77777777" w:rsidR="00000000" w:rsidRDefault="00000000">
            <w:pPr>
              <w:spacing w:before="120"/>
              <w:jc w:val="center"/>
            </w:pPr>
            <w:r>
              <w:rPr>
                <w:b/>
                <w:bCs/>
                <w:lang w:val="vi-VN"/>
              </w:rPr>
              <w:t>Điểm số</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67849" w14:textId="77777777" w:rsidR="00000000" w:rsidRDefault="00000000">
            <w:pPr>
              <w:spacing w:before="120"/>
              <w:jc w:val="center"/>
            </w:pPr>
            <w:r>
              <w:rPr>
                <w:b/>
                <w:bCs/>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192C3" w14:textId="77777777" w:rsidR="00000000" w:rsidRDefault="00000000">
            <w:pPr>
              <w:spacing w:before="120"/>
              <w:jc w:val="center"/>
            </w:pPr>
            <w:r>
              <w:rPr>
                <w:b/>
                <w:bCs/>
                <w:lang w:val="vi-VN"/>
              </w:rPr>
              <w:t>So sánh 2020/2021 (tăng/giảm)</w:t>
            </w:r>
          </w:p>
        </w:tc>
      </w:tr>
      <w:tr w:rsidR="00000000" w14:paraId="1A285313"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22DEC859"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57B8D446" w14:textId="77777777" w:rsidR="00000000" w:rsidRDefault="00000000">
            <w:pPr>
              <w:spacing w:before="120"/>
              <w:jc w:val="center"/>
            </w:pPr>
          </w:p>
        </w:tc>
        <w:tc>
          <w:tcPr>
            <w:tcW w:w="4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46861" w14:textId="77777777" w:rsidR="00000000" w:rsidRDefault="00000000">
            <w:pPr>
              <w:spacing w:before="120"/>
              <w:jc w:val="center"/>
            </w:pPr>
            <w:r>
              <w:rPr>
                <w:b/>
                <w:bCs/>
                <w:lang w:val="vi-VN"/>
              </w:rPr>
              <w:t>Năm 2016</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5411B" w14:textId="77777777" w:rsidR="00000000" w:rsidRDefault="00000000">
            <w:pPr>
              <w:spacing w:before="120"/>
              <w:jc w:val="center"/>
            </w:pPr>
            <w:r>
              <w:rPr>
                <w:b/>
                <w:bCs/>
                <w:lang w:val="vi-VN"/>
              </w:rPr>
              <w:t>Năm 2017</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F89EB" w14:textId="77777777" w:rsidR="00000000" w:rsidRDefault="00000000">
            <w:pPr>
              <w:spacing w:before="120"/>
              <w:jc w:val="center"/>
            </w:pPr>
            <w:r>
              <w:rPr>
                <w:b/>
                <w:bCs/>
                <w:lang w:val="vi-VN"/>
              </w:rPr>
              <w:t>Năm 2018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ABF70" w14:textId="77777777" w:rsidR="00000000" w:rsidRDefault="00000000">
            <w:pPr>
              <w:spacing w:before="120"/>
              <w:jc w:val="center"/>
            </w:pPr>
            <w:r>
              <w:rPr>
                <w:b/>
                <w:bCs/>
                <w:lang w:val="vi-VN"/>
              </w:rPr>
              <w:t>Năm 2019</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ECE9B" w14:textId="77777777" w:rsidR="00000000" w:rsidRDefault="00000000">
            <w:pPr>
              <w:spacing w:before="120"/>
              <w:jc w:val="center"/>
            </w:pPr>
            <w:r>
              <w:rPr>
                <w:b/>
                <w:bCs/>
                <w:lang w:val="vi-VN"/>
              </w:rPr>
              <w:t>Năm 2020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8DC83" w14:textId="77777777" w:rsidR="00000000" w:rsidRDefault="00000000">
            <w:pPr>
              <w:spacing w:before="120"/>
              <w:jc w:val="center"/>
            </w:pPr>
            <w:r>
              <w:rPr>
                <w:b/>
                <w:bCs/>
                <w:lang w:val="vi-VN"/>
              </w:rPr>
              <w:t>Năm 2021</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9A06AA6" w14:textId="77777777" w:rsidR="00000000" w:rsidRDefault="00000000">
            <w:pPr>
              <w:spacing w:before="120"/>
              <w:jc w:val="center"/>
            </w:pPr>
          </w:p>
        </w:tc>
      </w:tr>
      <w:tr w:rsidR="00000000" w14:paraId="28C952BA" w14:textId="77777777">
        <w:tblPrEx>
          <w:tblBorders>
            <w:top w:val="none" w:sz="0" w:space="0" w:color="auto"/>
            <w:bottom w:val="none" w:sz="0" w:space="0" w:color="auto"/>
            <w:insideH w:val="none" w:sz="0" w:space="0" w:color="auto"/>
            <w:insideV w:val="none" w:sz="0" w:space="0" w:color="auto"/>
          </w:tblBorders>
        </w:tblPrEx>
        <w:tc>
          <w:tcPr>
            <w:tcW w:w="185" w:type="pct"/>
            <w:gridSpan w:val="9"/>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7C19E" w14:textId="77777777" w:rsidR="00000000" w:rsidRDefault="00000000">
            <w:pPr>
              <w:spacing w:before="120"/>
              <w:jc w:val="center"/>
            </w:pPr>
            <w:r>
              <w:rPr>
                <w:b/>
                <w:bCs/>
                <w:lang w:val="vi-VN"/>
              </w:rPr>
              <w:t> </w:t>
            </w:r>
          </w:p>
        </w:tc>
        <w:tc>
          <w:tcPr>
            <w:tcW w:w="16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B8956" w14:textId="77777777" w:rsidR="00000000" w:rsidRDefault="00000000">
            <w:pPr>
              <w:spacing w:before="120"/>
            </w:pPr>
            <w:r>
              <w:rPr>
                <w:b/>
                <w:bCs/>
                <w:lang w:val="vi-VN"/>
              </w:rPr>
              <w:t>Thiết chế pháp lý và ANTT</w:t>
            </w:r>
          </w:p>
        </w:tc>
        <w:tc>
          <w:tcPr>
            <w:tcW w:w="4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09842" w14:textId="77777777" w:rsidR="00000000" w:rsidRDefault="00000000">
            <w:pPr>
              <w:spacing w:before="120"/>
              <w:jc w:val="center"/>
            </w:pPr>
            <w:r>
              <w:rPr>
                <w:b/>
                <w:bCs/>
                <w:lang w:val="vi-VN"/>
              </w:rPr>
              <w:t>5,48</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E0B19" w14:textId="77777777" w:rsidR="00000000" w:rsidRDefault="00000000">
            <w:pPr>
              <w:spacing w:before="120"/>
              <w:jc w:val="center"/>
            </w:pPr>
            <w:r>
              <w:rPr>
                <w:b/>
                <w:bCs/>
                <w:lang w:val="vi-VN"/>
              </w:rPr>
              <w:t>6,28</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C7FF1" w14:textId="77777777" w:rsidR="00000000" w:rsidRDefault="00000000">
            <w:pPr>
              <w:spacing w:before="120"/>
              <w:jc w:val="center"/>
            </w:pPr>
            <w:r>
              <w:rPr>
                <w:b/>
                <w:bCs/>
                <w:lang w:val="vi-VN"/>
              </w:rPr>
              <w:t>5,83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533CA" w14:textId="77777777" w:rsidR="00000000" w:rsidRDefault="00000000">
            <w:pPr>
              <w:spacing w:before="120"/>
              <w:jc w:val="center"/>
            </w:pPr>
            <w:r>
              <w:rPr>
                <w:b/>
                <w:bCs/>
                <w:lang w:val="vi-VN"/>
              </w:rPr>
              <w:t>6,52</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0B450" w14:textId="77777777" w:rsidR="00000000" w:rsidRDefault="00000000">
            <w:pPr>
              <w:spacing w:before="120"/>
              <w:jc w:val="center"/>
            </w:pPr>
            <w:r>
              <w:rPr>
                <w:b/>
                <w:bCs/>
                <w:lang w:val="vi-VN"/>
              </w:rPr>
              <w:t>6,49</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21224" w14:textId="77777777" w:rsidR="00000000" w:rsidRDefault="00000000">
            <w:pPr>
              <w:spacing w:before="120"/>
              <w:jc w:val="center"/>
            </w:pPr>
            <w:r>
              <w:rPr>
                <w:b/>
                <w:bCs/>
                <w:lang w:val="vi-VN"/>
              </w:rPr>
              <w:t>7,78</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EC7F1" w14:textId="77777777" w:rsidR="00000000" w:rsidRDefault="00000000">
            <w:pPr>
              <w:spacing w:before="120"/>
              <w:jc w:val="center"/>
            </w:pPr>
            <w:r>
              <w:rPr>
                <w:b/>
                <w:bCs/>
              </w:rPr>
              <w:t>Tăng</w:t>
            </w:r>
          </w:p>
        </w:tc>
      </w:tr>
      <w:tr w:rsidR="00000000" w14:paraId="6A511D0F"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4E776BCE" w14:textId="77777777" w:rsidR="00000000" w:rsidRDefault="00000000">
            <w:pPr>
              <w:spacing w:before="120"/>
              <w:jc w:val="center"/>
            </w:pPr>
          </w:p>
        </w:tc>
        <w:tc>
          <w:tcPr>
            <w:tcW w:w="16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FAD8E" w14:textId="77777777" w:rsidR="00000000" w:rsidRDefault="00000000">
            <w:pPr>
              <w:spacing w:before="120"/>
            </w:pPr>
            <w:r>
              <w:rPr>
                <w:b/>
                <w:bCs/>
                <w:lang w:val="vi-VN"/>
              </w:rPr>
              <w:t>Xếp hạng</w:t>
            </w:r>
          </w:p>
        </w:tc>
        <w:tc>
          <w:tcPr>
            <w:tcW w:w="4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1F3C2" w14:textId="77777777" w:rsidR="00000000" w:rsidRDefault="00000000">
            <w:pPr>
              <w:spacing w:before="120"/>
              <w:jc w:val="center"/>
            </w:pPr>
            <w:r>
              <w:rPr>
                <w:b/>
                <w:bCs/>
                <w:lang w:val="vi-VN"/>
              </w:rPr>
              <w:t>17/63</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124C7" w14:textId="77777777" w:rsidR="00000000" w:rsidRDefault="00000000">
            <w:pPr>
              <w:spacing w:before="120"/>
              <w:jc w:val="center"/>
            </w:pPr>
            <w:r>
              <w:rPr>
                <w:b/>
                <w:bCs/>
                <w:lang w:val="vi-VN"/>
              </w:rPr>
              <w:t>18/63</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CD531" w14:textId="77777777" w:rsidR="00000000" w:rsidRDefault="00000000">
            <w:pPr>
              <w:spacing w:before="120"/>
              <w:jc w:val="center"/>
            </w:pPr>
            <w:r>
              <w:rPr>
                <w:b/>
                <w:bCs/>
                <w:lang w:val="vi-VN"/>
              </w:rPr>
              <w:t>53/63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B65AF" w14:textId="77777777" w:rsidR="00000000" w:rsidRDefault="00000000">
            <w:pPr>
              <w:spacing w:before="120"/>
              <w:jc w:val="center"/>
            </w:pPr>
            <w:r>
              <w:rPr>
                <w:b/>
                <w:bCs/>
                <w:lang w:val="vi-VN"/>
              </w:rPr>
              <w:t>34/63</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8BCD8" w14:textId="77777777" w:rsidR="00000000" w:rsidRDefault="00000000">
            <w:pPr>
              <w:spacing w:before="120"/>
              <w:jc w:val="center"/>
            </w:pPr>
            <w:r>
              <w:rPr>
                <w:b/>
                <w:bCs/>
                <w:lang w:val="vi-VN"/>
              </w:rPr>
              <w:t>42/63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1953E" w14:textId="77777777" w:rsidR="00000000" w:rsidRDefault="00000000">
            <w:pPr>
              <w:spacing w:before="120"/>
              <w:jc w:val="center"/>
            </w:pPr>
            <w:r>
              <w:rPr>
                <w:b/>
                <w:bCs/>
                <w:lang w:val="vi-VN"/>
              </w:rPr>
              <w:t>8/63</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73F39" w14:textId="77777777" w:rsidR="00000000" w:rsidRDefault="00000000">
            <w:pPr>
              <w:spacing w:before="120"/>
              <w:jc w:val="center"/>
            </w:pPr>
            <w:r>
              <w:rPr>
                <w:b/>
                <w:bCs/>
                <w:lang w:val="vi-VN"/>
              </w:rPr>
              <w:t>Giảm</w:t>
            </w:r>
          </w:p>
        </w:tc>
      </w:tr>
      <w:tr w:rsidR="00000000" w14:paraId="5B4964C6" w14:textId="77777777">
        <w:tblPrEx>
          <w:tblBorders>
            <w:top w:val="none" w:sz="0" w:space="0" w:color="auto"/>
            <w:bottom w:val="none" w:sz="0" w:space="0" w:color="auto"/>
            <w:insideH w:val="none" w:sz="0" w:space="0" w:color="auto"/>
            <w:insideV w:val="none" w:sz="0" w:space="0" w:color="auto"/>
          </w:tblBorders>
        </w:tblPrEx>
        <w:tc>
          <w:tcPr>
            <w:tcW w:w="185"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4C0DC" w14:textId="77777777" w:rsidR="00000000" w:rsidRDefault="00000000">
            <w:pPr>
              <w:spacing w:before="120"/>
              <w:jc w:val="center"/>
            </w:pPr>
            <w:r>
              <w:rPr>
                <w:i/>
                <w:iCs/>
                <w:lang w:val="vi-VN"/>
              </w:rPr>
              <w:t> </w:t>
            </w:r>
          </w:p>
        </w:tc>
        <w:tc>
          <w:tcPr>
            <w:tcW w:w="481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78DCA" w14:textId="77777777" w:rsidR="00000000" w:rsidRDefault="00000000">
            <w:pPr>
              <w:spacing w:before="120"/>
            </w:pPr>
            <w:r>
              <w:rPr>
                <w:i/>
                <w:iCs/>
                <w:lang w:val="vi-VN"/>
              </w:rPr>
              <w:t>Trong đó:</w:t>
            </w:r>
          </w:p>
        </w:tc>
        <w:tc>
          <w:tcPr>
            <w:tcW w:w="481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75E5E" w14:textId="77777777" w:rsidR="00000000" w:rsidRDefault="00000000">
            <w:pPr>
              <w:spacing w:before="120"/>
            </w:pPr>
            <w:r>
              <w:rPr>
                <w:i/>
                <w:iCs/>
                <w:lang w:val="vi-VN"/>
              </w:rPr>
              <w:t>Trong đó:</w:t>
            </w:r>
          </w:p>
        </w:tc>
        <w:tc>
          <w:tcPr>
            <w:tcW w:w="481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C09C6" w14:textId="77777777" w:rsidR="00000000" w:rsidRDefault="00000000">
            <w:pPr>
              <w:spacing w:before="120"/>
            </w:pPr>
            <w:r>
              <w:rPr>
                <w:i/>
                <w:iCs/>
                <w:lang w:val="vi-VN"/>
              </w:rPr>
              <w:t>Trong đó:</w:t>
            </w:r>
          </w:p>
        </w:tc>
        <w:tc>
          <w:tcPr>
            <w:tcW w:w="481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FD1A9" w14:textId="77777777" w:rsidR="00000000" w:rsidRDefault="00000000">
            <w:pPr>
              <w:spacing w:before="120"/>
            </w:pPr>
            <w:r>
              <w:rPr>
                <w:i/>
                <w:iCs/>
                <w:lang w:val="vi-VN"/>
              </w:rPr>
              <w:t>Trong đó:</w:t>
            </w:r>
          </w:p>
        </w:tc>
        <w:tc>
          <w:tcPr>
            <w:tcW w:w="481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B2D57" w14:textId="77777777" w:rsidR="00000000" w:rsidRDefault="00000000">
            <w:pPr>
              <w:spacing w:before="120"/>
            </w:pPr>
            <w:r>
              <w:rPr>
                <w:i/>
                <w:iCs/>
                <w:lang w:val="vi-VN"/>
              </w:rPr>
              <w:t>Trong đó:</w:t>
            </w:r>
          </w:p>
        </w:tc>
        <w:tc>
          <w:tcPr>
            <w:tcW w:w="481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7407E" w14:textId="77777777" w:rsidR="00000000" w:rsidRDefault="00000000">
            <w:pPr>
              <w:spacing w:before="120"/>
            </w:pPr>
            <w:r>
              <w:rPr>
                <w:i/>
                <w:iCs/>
                <w:lang w:val="vi-VN"/>
              </w:rPr>
              <w:t>Trong đó:</w:t>
            </w:r>
          </w:p>
        </w:tc>
        <w:tc>
          <w:tcPr>
            <w:tcW w:w="481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1EC1A" w14:textId="77777777" w:rsidR="00000000" w:rsidRDefault="00000000">
            <w:pPr>
              <w:spacing w:before="120"/>
            </w:pPr>
            <w:r>
              <w:rPr>
                <w:i/>
                <w:iCs/>
                <w:lang w:val="vi-VN"/>
              </w:rPr>
              <w:t>Trong đó:</w:t>
            </w:r>
          </w:p>
        </w:tc>
        <w:tc>
          <w:tcPr>
            <w:tcW w:w="4815" w:type="pct"/>
            <w:gridSpan w:val="1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B827A" w14:textId="77777777" w:rsidR="00000000" w:rsidRDefault="00000000">
            <w:pPr>
              <w:spacing w:before="120"/>
            </w:pPr>
            <w:r>
              <w:rPr>
                <w:i/>
                <w:iCs/>
                <w:lang w:val="vi-VN"/>
              </w:rPr>
              <w:t>Trong đó:</w:t>
            </w:r>
          </w:p>
        </w:tc>
      </w:tr>
      <w:tr w:rsidR="00000000" w14:paraId="139DFE5D" w14:textId="77777777">
        <w:tblPrEx>
          <w:tblBorders>
            <w:top w:val="none" w:sz="0" w:space="0" w:color="auto"/>
            <w:bottom w:val="none" w:sz="0" w:space="0" w:color="auto"/>
            <w:insideH w:val="none" w:sz="0" w:space="0" w:color="auto"/>
            <w:insideV w:val="none" w:sz="0" w:space="0" w:color="auto"/>
          </w:tblBorders>
        </w:tblPrEx>
        <w:tc>
          <w:tcPr>
            <w:tcW w:w="185"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BF3B2" w14:textId="77777777" w:rsidR="00000000" w:rsidRDefault="00000000">
            <w:pPr>
              <w:spacing w:before="120"/>
              <w:jc w:val="center"/>
            </w:pPr>
            <w:r>
              <w:rPr>
                <w:lang w:val="vi-VN"/>
              </w:rPr>
              <w:t>1</w:t>
            </w:r>
          </w:p>
        </w:tc>
        <w:tc>
          <w:tcPr>
            <w:tcW w:w="16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0BF7E" w14:textId="77777777" w:rsidR="00000000" w:rsidRDefault="00000000">
            <w:pPr>
              <w:spacing w:before="120"/>
            </w:pPr>
            <w:r>
              <w:rPr>
                <w:lang w:val="vi-VN"/>
              </w:rPr>
              <w:t>Tỷ lệ DN tin tưởng vào khả năng bảo vệ của pháp luật về vấn đề bản quyền hoặc thực thi hợp đồng (% Đồng ý)</w:t>
            </w:r>
          </w:p>
        </w:tc>
        <w:tc>
          <w:tcPr>
            <w:tcW w:w="4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F17B8" w14:textId="77777777" w:rsidR="00000000" w:rsidRDefault="00000000">
            <w:pPr>
              <w:spacing w:before="120"/>
              <w:jc w:val="center"/>
            </w:pPr>
            <w:r>
              <w:rPr>
                <w:lang w:val="vi-VN"/>
              </w:rPr>
              <w:t>79,1%</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DCA9C" w14:textId="77777777" w:rsidR="00000000" w:rsidRDefault="00000000">
            <w:pPr>
              <w:spacing w:before="120"/>
              <w:jc w:val="center"/>
            </w:pPr>
            <w:r>
              <w:rPr>
                <w:lang w:val="vi-VN"/>
              </w:rPr>
              <w:t>90%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27134" w14:textId="77777777" w:rsidR="00000000" w:rsidRDefault="00000000">
            <w:pPr>
              <w:spacing w:before="120"/>
              <w:jc w:val="center"/>
            </w:pPr>
            <w:r>
              <w:rPr>
                <w:lang w:val="vi-VN"/>
              </w:rPr>
              <w:t>82%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DAA04" w14:textId="77777777" w:rsidR="00000000" w:rsidRDefault="00000000">
            <w:pPr>
              <w:spacing w:before="120"/>
              <w:jc w:val="center"/>
            </w:pPr>
            <w:r>
              <w:rPr>
                <w:lang w:val="vi-VN"/>
              </w:rPr>
              <w:t>88%</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011ED" w14:textId="77777777" w:rsidR="00000000" w:rsidRDefault="00000000">
            <w:pPr>
              <w:spacing w:before="120"/>
              <w:jc w:val="center"/>
            </w:pPr>
            <w:r>
              <w:rPr>
                <w:lang w:val="vi-VN"/>
              </w:rPr>
              <w:t>90%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C8CF6" w14:textId="77777777" w:rsidR="00000000" w:rsidRDefault="00000000">
            <w:pPr>
              <w:spacing w:before="120"/>
              <w:jc w:val="center"/>
            </w:pPr>
            <w:r>
              <w:rPr>
                <w:lang w:val="vi-VN"/>
              </w:rPr>
              <w:t>93%</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8875F" w14:textId="77777777" w:rsidR="00000000" w:rsidRDefault="00000000">
            <w:pPr>
              <w:spacing w:before="120"/>
              <w:jc w:val="center"/>
            </w:pPr>
            <w:r>
              <w:rPr>
                <w:lang w:val="vi-VN"/>
              </w:rPr>
              <w:t>Tăng</w:t>
            </w:r>
          </w:p>
        </w:tc>
      </w:tr>
      <w:tr w:rsidR="00000000" w14:paraId="6D07E34F" w14:textId="77777777">
        <w:tblPrEx>
          <w:tblBorders>
            <w:top w:val="none" w:sz="0" w:space="0" w:color="auto"/>
            <w:bottom w:val="none" w:sz="0" w:space="0" w:color="auto"/>
            <w:insideH w:val="none" w:sz="0" w:space="0" w:color="auto"/>
            <w:insideV w:val="none" w:sz="0" w:space="0" w:color="auto"/>
          </w:tblBorders>
        </w:tblPrEx>
        <w:tc>
          <w:tcPr>
            <w:tcW w:w="185"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3E7C4" w14:textId="77777777" w:rsidR="00000000" w:rsidRDefault="00000000">
            <w:pPr>
              <w:spacing w:before="120"/>
              <w:jc w:val="center"/>
            </w:pPr>
            <w:r>
              <w:rPr>
                <w:lang w:val="vi-VN"/>
              </w:rPr>
              <w:t>2</w:t>
            </w:r>
          </w:p>
        </w:tc>
        <w:tc>
          <w:tcPr>
            <w:tcW w:w="16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F0398" w14:textId="77777777" w:rsidR="00000000" w:rsidRDefault="00000000">
            <w:pPr>
              <w:spacing w:before="120"/>
            </w:pPr>
            <w:r>
              <w:rPr>
                <w:lang w:val="vi-VN"/>
              </w:rPr>
              <w:t>Hệ thống pháp luật có cơ chế giúp DN tố cáo hành vi sai phạm của CBNN (% Thường xuyên hoặc Luôn luôn)</w:t>
            </w:r>
          </w:p>
        </w:tc>
        <w:tc>
          <w:tcPr>
            <w:tcW w:w="4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9E3AA" w14:textId="77777777" w:rsidR="00000000" w:rsidRDefault="00000000">
            <w:pPr>
              <w:spacing w:before="120"/>
              <w:jc w:val="center"/>
            </w:pPr>
            <w:r>
              <w:rPr>
                <w:lang w:val="vi-VN"/>
              </w:rPr>
              <w:t>27,78%</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FDDED" w14:textId="77777777" w:rsidR="00000000" w:rsidRDefault="00000000">
            <w:pPr>
              <w:spacing w:before="120"/>
              <w:jc w:val="center"/>
            </w:pPr>
            <w:r>
              <w:rPr>
                <w:lang w:val="vi-VN"/>
              </w:rPr>
              <w:t>31%</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1BFF7" w14:textId="77777777" w:rsidR="00000000" w:rsidRDefault="00000000">
            <w:pPr>
              <w:spacing w:before="120"/>
              <w:jc w:val="center"/>
            </w:pPr>
            <w:r>
              <w:rPr>
                <w:lang w:val="vi-VN"/>
              </w:rPr>
              <w:t>33%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E2BBE" w14:textId="77777777" w:rsidR="00000000" w:rsidRDefault="00000000">
            <w:pPr>
              <w:spacing w:before="120"/>
              <w:jc w:val="center"/>
            </w:pPr>
            <w:r>
              <w:rPr>
                <w:lang w:val="vi-VN"/>
              </w:rPr>
              <w:t>37%</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0D6A9" w14:textId="77777777" w:rsidR="00000000" w:rsidRDefault="00000000">
            <w:pPr>
              <w:spacing w:before="120"/>
              <w:jc w:val="center"/>
            </w:pPr>
            <w:r>
              <w:rPr>
                <w:lang w:val="vi-VN"/>
              </w:rPr>
              <w:t>32%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80BE7" w14:textId="77777777" w:rsidR="00000000" w:rsidRDefault="00000000">
            <w:pPr>
              <w:spacing w:before="120"/>
              <w:jc w:val="center"/>
            </w:pPr>
            <w:r>
              <w:rPr>
                <w:lang w:val="vi-VN"/>
              </w:rPr>
              <w:t>52%</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D7616" w14:textId="77777777" w:rsidR="00000000" w:rsidRDefault="00000000">
            <w:pPr>
              <w:spacing w:before="120"/>
              <w:jc w:val="center"/>
            </w:pPr>
            <w:r>
              <w:rPr>
                <w:lang w:val="vi-VN"/>
              </w:rPr>
              <w:t>Giảm</w:t>
            </w:r>
          </w:p>
        </w:tc>
      </w:tr>
      <w:tr w:rsidR="00000000" w14:paraId="48665695" w14:textId="77777777">
        <w:tblPrEx>
          <w:tblBorders>
            <w:top w:val="none" w:sz="0" w:space="0" w:color="auto"/>
            <w:bottom w:val="none" w:sz="0" w:space="0" w:color="auto"/>
            <w:insideH w:val="none" w:sz="0" w:space="0" w:color="auto"/>
            <w:insideV w:val="none" w:sz="0" w:space="0" w:color="auto"/>
          </w:tblBorders>
        </w:tblPrEx>
        <w:tc>
          <w:tcPr>
            <w:tcW w:w="185"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84C2D" w14:textId="77777777" w:rsidR="00000000" w:rsidRDefault="00000000">
            <w:pPr>
              <w:spacing w:before="120"/>
              <w:jc w:val="center"/>
            </w:pPr>
            <w:r>
              <w:rPr>
                <w:lang w:val="vi-VN"/>
              </w:rPr>
              <w:t>3</w:t>
            </w:r>
          </w:p>
        </w:tc>
        <w:tc>
          <w:tcPr>
            <w:tcW w:w="16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F4B90" w14:textId="77777777" w:rsidR="00000000" w:rsidRDefault="00000000">
            <w:pPr>
              <w:spacing w:before="120"/>
            </w:pPr>
            <w:r>
              <w:rPr>
                <w:lang w:val="vi-VN"/>
              </w:rPr>
              <w:t>Tỷ lệ DN tin rằng cấp trên không bao che và sẽ nghiêm túc xử lý kỷ luật cán bộ sai phạm (% Đồng ý)</w:t>
            </w:r>
          </w:p>
        </w:tc>
        <w:tc>
          <w:tcPr>
            <w:tcW w:w="4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2BEC2" w14:textId="77777777" w:rsidR="00000000" w:rsidRDefault="00000000">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D0498" w14:textId="77777777" w:rsidR="00000000" w:rsidRDefault="00000000">
            <w:pPr>
              <w:spacing w:before="120"/>
              <w:jc w:val="center"/>
            </w:pPr>
            <w:r>
              <w:rPr>
                <w:lang w:val="vi-VN"/>
              </w:rPr>
              <w:t>36%</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63F8B" w14:textId="77777777" w:rsidR="00000000" w:rsidRDefault="00000000">
            <w:pPr>
              <w:spacing w:before="120"/>
              <w:jc w:val="center"/>
            </w:pPr>
            <w:r>
              <w:rPr>
                <w:lang w:val="vi-VN"/>
              </w:rPr>
              <w:t>27%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088F2" w14:textId="77777777" w:rsidR="00000000" w:rsidRDefault="00000000">
            <w:pPr>
              <w:spacing w:before="120"/>
              <w:jc w:val="center"/>
            </w:pPr>
            <w:r>
              <w:rPr>
                <w:lang w:val="vi-VN"/>
              </w:rPr>
              <w:t>35%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27067" w14:textId="77777777" w:rsidR="00000000" w:rsidRDefault="00000000">
            <w:pPr>
              <w:spacing w:before="120"/>
              <w:jc w:val="center"/>
            </w:pPr>
            <w:r>
              <w:rPr>
                <w:lang w:val="vi-VN"/>
              </w:rPr>
              <w:t>37%</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ED3A4" w14:textId="77777777" w:rsidR="00000000" w:rsidRDefault="00000000">
            <w:pPr>
              <w:spacing w:before="120"/>
              <w:jc w:val="center"/>
            </w:pPr>
            <w:r>
              <w:rPr>
                <w:lang w:val="vi-VN"/>
              </w:rPr>
              <w:t>51%</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A2B91" w14:textId="77777777" w:rsidR="00000000" w:rsidRDefault="00000000">
            <w:pPr>
              <w:spacing w:before="120"/>
              <w:jc w:val="center"/>
            </w:pPr>
            <w:r>
              <w:rPr>
                <w:lang w:val="vi-VN"/>
              </w:rPr>
              <w:t>Tăng</w:t>
            </w:r>
          </w:p>
        </w:tc>
      </w:tr>
      <w:tr w:rsidR="00000000" w14:paraId="518F3B67" w14:textId="77777777">
        <w:tblPrEx>
          <w:tblBorders>
            <w:top w:val="none" w:sz="0" w:space="0" w:color="auto"/>
            <w:bottom w:val="none" w:sz="0" w:space="0" w:color="auto"/>
            <w:insideH w:val="none" w:sz="0" w:space="0" w:color="auto"/>
            <w:insideV w:val="none" w:sz="0" w:space="0" w:color="auto"/>
          </w:tblBorders>
        </w:tblPrEx>
        <w:tc>
          <w:tcPr>
            <w:tcW w:w="185"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4642E" w14:textId="77777777" w:rsidR="00000000" w:rsidRDefault="00000000">
            <w:pPr>
              <w:spacing w:before="120"/>
              <w:jc w:val="center"/>
            </w:pPr>
            <w:r>
              <w:rPr>
                <w:lang w:val="vi-VN"/>
              </w:rPr>
              <w:t>4</w:t>
            </w:r>
          </w:p>
        </w:tc>
        <w:tc>
          <w:tcPr>
            <w:tcW w:w="16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3E837" w14:textId="77777777" w:rsidR="00000000" w:rsidRDefault="00000000">
            <w:pPr>
              <w:spacing w:before="120"/>
            </w:pPr>
            <w:r>
              <w:rPr>
                <w:lang w:val="vi-VN"/>
              </w:rPr>
              <w:t>Tỷ lệ DN sẵn sàng sử dụng tòa án để giải quyết các tranh chấp (%)</w:t>
            </w:r>
          </w:p>
        </w:tc>
        <w:tc>
          <w:tcPr>
            <w:tcW w:w="4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065F7" w14:textId="77777777" w:rsidR="00000000" w:rsidRDefault="00000000">
            <w:pPr>
              <w:spacing w:before="120"/>
              <w:jc w:val="center"/>
            </w:pPr>
            <w:r>
              <w:rPr>
                <w:lang w:val="vi-VN"/>
              </w:rPr>
              <w:t>32,43%</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4825C" w14:textId="77777777" w:rsidR="00000000" w:rsidRDefault="00000000">
            <w:pPr>
              <w:spacing w:before="120"/>
              <w:jc w:val="center"/>
            </w:pPr>
            <w:r>
              <w:rPr>
                <w:lang w:val="vi-VN"/>
              </w:rPr>
              <w:t>30%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9BDCA" w14:textId="77777777" w:rsidR="00000000" w:rsidRDefault="00000000">
            <w:pPr>
              <w:spacing w:before="120"/>
              <w:jc w:val="center"/>
            </w:pPr>
            <w:r>
              <w:rPr>
                <w:lang w:val="vi-VN"/>
              </w:rPr>
              <w:t>43%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2DB55" w14:textId="77777777" w:rsidR="00000000" w:rsidRDefault="00000000">
            <w:pPr>
              <w:spacing w:before="120"/>
              <w:jc w:val="center"/>
            </w:pPr>
            <w:r>
              <w:rPr>
                <w:lang w:val="vi-VN"/>
              </w:rPr>
              <w:t>68%</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50366" w14:textId="77777777" w:rsidR="00000000" w:rsidRDefault="00000000">
            <w:pPr>
              <w:spacing w:before="120"/>
              <w:jc w:val="center"/>
            </w:pPr>
            <w:r>
              <w:rPr>
                <w:lang w:val="vi-VN"/>
              </w:rPr>
              <w:t>58%</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050BF" w14:textId="77777777" w:rsidR="00000000" w:rsidRDefault="00000000">
            <w:pPr>
              <w:spacing w:before="120"/>
              <w:jc w:val="center"/>
            </w:pPr>
            <w:r>
              <w:rPr>
                <w:lang w:val="vi-VN"/>
              </w:rPr>
              <w:t>70%</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6906C" w14:textId="77777777" w:rsidR="00000000" w:rsidRDefault="00000000">
            <w:pPr>
              <w:spacing w:before="120"/>
              <w:jc w:val="center"/>
            </w:pPr>
            <w:r>
              <w:rPr>
                <w:lang w:val="vi-VN"/>
              </w:rPr>
              <w:t>Giảm</w:t>
            </w:r>
          </w:p>
        </w:tc>
      </w:tr>
      <w:tr w:rsidR="00000000" w14:paraId="0046EB7B" w14:textId="77777777">
        <w:tblPrEx>
          <w:tblBorders>
            <w:top w:val="none" w:sz="0" w:space="0" w:color="auto"/>
            <w:bottom w:val="none" w:sz="0" w:space="0" w:color="auto"/>
            <w:insideH w:val="none" w:sz="0" w:space="0" w:color="auto"/>
            <w:insideV w:val="none" w:sz="0" w:space="0" w:color="auto"/>
          </w:tblBorders>
        </w:tblPrEx>
        <w:tc>
          <w:tcPr>
            <w:tcW w:w="185"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6B2C9" w14:textId="77777777" w:rsidR="00000000" w:rsidRDefault="00000000">
            <w:pPr>
              <w:spacing w:before="120"/>
              <w:jc w:val="center"/>
            </w:pPr>
            <w:r>
              <w:rPr>
                <w:lang w:val="vi-VN"/>
              </w:rPr>
              <w:t>5</w:t>
            </w:r>
          </w:p>
        </w:tc>
        <w:tc>
          <w:tcPr>
            <w:tcW w:w="16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5B716" w14:textId="77777777" w:rsidR="00000000" w:rsidRDefault="00000000">
            <w:pPr>
              <w:spacing w:before="120"/>
            </w:pPr>
            <w:r>
              <w:rPr>
                <w:lang w:val="vi-VN"/>
              </w:rPr>
              <w:t>Tòa án các cấp của tỉnh xét xử các vụ kiện kinh tế đúng pháp luật (% Đồng ý)</w:t>
            </w:r>
          </w:p>
        </w:tc>
        <w:tc>
          <w:tcPr>
            <w:tcW w:w="4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DC0C1" w14:textId="77777777" w:rsidR="00000000" w:rsidRDefault="00000000">
            <w:pPr>
              <w:spacing w:before="120"/>
              <w:jc w:val="center"/>
            </w:pPr>
            <w:r>
              <w:rPr>
                <w:lang w:val="vi-VN"/>
              </w:rPr>
              <w:t>88,72%</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86609" w14:textId="77777777" w:rsidR="00000000" w:rsidRDefault="00000000">
            <w:pPr>
              <w:spacing w:before="120"/>
              <w:jc w:val="center"/>
            </w:pPr>
            <w:r>
              <w:rPr>
                <w:lang w:val="vi-VN"/>
              </w:rPr>
              <w:t>93%</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F2A67" w14:textId="77777777" w:rsidR="00000000" w:rsidRDefault="00000000">
            <w:pPr>
              <w:spacing w:before="120"/>
              <w:jc w:val="center"/>
            </w:pPr>
            <w:r>
              <w:rPr>
                <w:lang w:val="vi-VN"/>
              </w:rPr>
              <w:t>88%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AA808" w14:textId="77777777" w:rsidR="00000000" w:rsidRDefault="00000000">
            <w:pPr>
              <w:spacing w:before="120"/>
              <w:jc w:val="center"/>
            </w:pPr>
            <w:r>
              <w:rPr>
                <w:lang w:val="vi-VN"/>
              </w:rPr>
              <w:t>90%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D0310" w14:textId="77777777" w:rsidR="00000000" w:rsidRDefault="00000000">
            <w:pPr>
              <w:spacing w:before="120"/>
              <w:jc w:val="center"/>
            </w:pPr>
            <w:r>
              <w:rPr>
                <w:lang w:val="vi-VN"/>
              </w:rPr>
              <w:t>92%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B5395" w14:textId="77777777" w:rsidR="00000000" w:rsidRDefault="00000000">
            <w:pPr>
              <w:spacing w:before="120"/>
              <w:jc w:val="center"/>
            </w:pPr>
            <w:r>
              <w:rPr>
                <w:lang w:val="vi-VN"/>
              </w:rPr>
              <w:t>96%</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23BA5" w14:textId="77777777" w:rsidR="00000000" w:rsidRDefault="00000000">
            <w:pPr>
              <w:spacing w:before="120"/>
              <w:jc w:val="center"/>
            </w:pPr>
            <w:r>
              <w:rPr>
                <w:lang w:val="vi-VN"/>
              </w:rPr>
              <w:t>Tăng</w:t>
            </w:r>
          </w:p>
        </w:tc>
      </w:tr>
      <w:tr w:rsidR="00000000" w14:paraId="70089A11" w14:textId="77777777">
        <w:tblPrEx>
          <w:tblBorders>
            <w:top w:val="none" w:sz="0" w:space="0" w:color="auto"/>
            <w:bottom w:val="none" w:sz="0" w:space="0" w:color="auto"/>
            <w:insideH w:val="none" w:sz="0" w:space="0" w:color="auto"/>
            <w:insideV w:val="none" w:sz="0" w:space="0" w:color="auto"/>
          </w:tblBorders>
        </w:tblPrEx>
        <w:tc>
          <w:tcPr>
            <w:tcW w:w="185"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48C8D" w14:textId="77777777" w:rsidR="00000000" w:rsidRDefault="00000000">
            <w:pPr>
              <w:spacing w:before="120"/>
              <w:jc w:val="center"/>
            </w:pPr>
            <w:r>
              <w:rPr>
                <w:lang w:val="vi-VN"/>
              </w:rPr>
              <w:t>6</w:t>
            </w:r>
          </w:p>
        </w:tc>
        <w:tc>
          <w:tcPr>
            <w:tcW w:w="16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0BFE8" w14:textId="77777777" w:rsidR="00000000" w:rsidRDefault="00000000">
            <w:pPr>
              <w:spacing w:before="120"/>
            </w:pPr>
            <w:r>
              <w:rPr>
                <w:lang w:val="vi-VN"/>
              </w:rPr>
              <w:t>Phán quyết của tòa án là công bằng (% Đồng ý)</w:t>
            </w:r>
          </w:p>
        </w:tc>
        <w:tc>
          <w:tcPr>
            <w:tcW w:w="4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F28D4" w14:textId="77777777" w:rsidR="00000000" w:rsidRDefault="00000000">
            <w:pPr>
              <w:spacing w:before="120"/>
              <w:jc w:val="center"/>
            </w:pPr>
            <w:r>
              <w:rPr>
                <w:lang w:val="vi-VN"/>
              </w:rPr>
              <w:t>82,68%</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E4F77" w14:textId="77777777" w:rsidR="00000000" w:rsidRDefault="00000000">
            <w:pPr>
              <w:spacing w:before="120"/>
              <w:jc w:val="center"/>
            </w:pPr>
            <w:r>
              <w:rPr>
                <w:lang w:val="vi-VN"/>
              </w:rPr>
              <w:t>88%</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B6B36" w14:textId="77777777" w:rsidR="00000000" w:rsidRDefault="00000000">
            <w:pPr>
              <w:spacing w:before="120"/>
              <w:jc w:val="center"/>
            </w:pPr>
            <w:r>
              <w:rPr>
                <w:lang w:val="vi-VN"/>
              </w:rPr>
              <w:t>78%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CCE70" w14:textId="77777777" w:rsidR="00000000" w:rsidRDefault="00000000">
            <w:pPr>
              <w:spacing w:before="120"/>
              <w:jc w:val="center"/>
            </w:pPr>
            <w:r>
              <w:rPr>
                <w:lang w:val="vi-VN"/>
              </w:rPr>
              <w:t>88%</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84DAA" w14:textId="77777777" w:rsidR="00000000" w:rsidRDefault="00000000">
            <w:pPr>
              <w:spacing w:before="120"/>
              <w:jc w:val="center"/>
            </w:pPr>
            <w:r>
              <w:rPr>
                <w:lang w:val="vi-VN"/>
              </w:rPr>
              <w:t>85%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86EB0" w14:textId="77777777" w:rsidR="00000000" w:rsidRDefault="00000000">
            <w:pPr>
              <w:spacing w:before="120"/>
              <w:jc w:val="center"/>
            </w:pPr>
            <w:r>
              <w:rPr>
                <w:lang w:val="vi-VN"/>
              </w:rPr>
              <w:t>96%</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B408F" w14:textId="77777777" w:rsidR="00000000" w:rsidRDefault="00000000">
            <w:pPr>
              <w:spacing w:before="120"/>
              <w:jc w:val="center"/>
            </w:pPr>
            <w:r>
              <w:rPr>
                <w:lang w:val="vi-VN"/>
              </w:rPr>
              <w:t>Giảm</w:t>
            </w:r>
          </w:p>
        </w:tc>
      </w:tr>
      <w:tr w:rsidR="00000000" w14:paraId="67500A57" w14:textId="77777777">
        <w:tblPrEx>
          <w:tblBorders>
            <w:top w:val="none" w:sz="0" w:space="0" w:color="auto"/>
            <w:bottom w:val="none" w:sz="0" w:space="0" w:color="auto"/>
            <w:insideH w:val="none" w:sz="0" w:space="0" w:color="auto"/>
            <w:insideV w:val="none" w:sz="0" w:space="0" w:color="auto"/>
          </w:tblBorders>
        </w:tblPrEx>
        <w:tc>
          <w:tcPr>
            <w:tcW w:w="185"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B8281" w14:textId="77777777" w:rsidR="00000000" w:rsidRDefault="00000000">
            <w:pPr>
              <w:spacing w:before="120"/>
              <w:jc w:val="center"/>
            </w:pPr>
            <w:r>
              <w:rPr>
                <w:lang w:val="vi-VN"/>
              </w:rPr>
              <w:t>7</w:t>
            </w:r>
          </w:p>
        </w:tc>
        <w:tc>
          <w:tcPr>
            <w:tcW w:w="16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A39F2" w14:textId="77777777" w:rsidR="00000000" w:rsidRDefault="00000000">
            <w:pPr>
              <w:spacing w:before="120"/>
            </w:pPr>
            <w:r>
              <w:rPr>
                <w:lang w:val="vi-VN"/>
              </w:rPr>
              <w:t>Tòa án các cấp của tỉnh xử các vụ kiện kinh tế nhanh chóng (% Đồng ý)</w:t>
            </w:r>
          </w:p>
        </w:tc>
        <w:tc>
          <w:tcPr>
            <w:tcW w:w="4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DE3C3" w14:textId="77777777" w:rsidR="00000000" w:rsidRDefault="00000000">
            <w:pPr>
              <w:spacing w:before="120"/>
              <w:jc w:val="center"/>
            </w:pPr>
            <w:r>
              <w:rPr>
                <w:lang w:val="vi-VN"/>
              </w:rPr>
              <w:t>63,57%</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78A95" w14:textId="77777777" w:rsidR="00000000" w:rsidRDefault="00000000">
            <w:pPr>
              <w:spacing w:before="120"/>
              <w:jc w:val="center"/>
            </w:pPr>
            <w:r>
              <w:rPr>
                <w:lang w:val="vi-VN"/>
              </w:rPr>
              <w:t>76%</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C2854" w14:textId="77777777" w:rsidR="00000000" w:rsidRDefault="00000000">
            <w:pPr>
              <w:spacing w:before="120"/>
              <w:jc w:val="center"/>
            </w:pPr>
            <w:r>
              <w:rPr>
                <w:lang w:val="vi-VN"/>
              </w:rPr>
              <w:t>62%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4132E" w14:textId="77777777" w:rsidR="00000000" w:rsidRDefault="00000000">
            <w:pPr>
              <w:spacing w:before="120"/>
              <w:jc w:val="center"/>
            </w:pPr>
            <w:r>
              <w:rPr>
                <w:lang w:val="vi-VN"/>
              </w:rPr>
              <w:t>74%</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0B570" w14:textId="77777777" w:rsidR="00000000" w:rsidRDefault="00000000">
            <w:pPr>
              <w:spacing w:before="120"/>
              <w:jc w:val="center"/>
            </w:pPr>
            <w:r>
              <w:rPr>
                <w:lang w:val="vi-VN"/>
              </w:rPr>
              <w:t>83%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D487B" w14:textId="77777777" w:rsidR="00000000" w:rsidRDefault="00000000">
            <w:pPr>
              <w:spacing w:before="120"/>
              <w:jc w:val="center"/>
            </w:pPr>
            <w:r>
              <w:rPr>
                <w:lang w:val="vi-VN"/>
              </w:rPr>
              <w:t>77%</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25267" w14:textId="77777777" w:rsidR="00000000" w:rsidRDefault="00000000">
            <w:pPr>
              <w:spacing w:before="120"/>
              <w:jc w:val="center"/>
            </w:pPr>
            <w:r>
              <w:rPr>
                <w:lang w:val="vi-VN"/>
              </w:rPr>
              <w:t>Tăng</w:t>
            </w:r>
          </w:p>
        </w:tc>
      </w:tr>
      <w:tr w:rsidR="00000000" w14:paraId="3309081D" w14:textId="77777777">
        <w:tblPrEx>
          <w:tblBorders>
            <w:top w:val="none" w:sz="0" w:space="0" w:color="auto"/>
            <w:bottom w:val="none" w:sz="0" w:space="0" w:color="auto"/>
            <w:insideH w:val="none" w:sz="0" w:space="0" w:color="auto"/>
            <w:insideV w:val="none" w:sz="0" w:space="0" w:color="auto"/>
          </w:tblBorders>
        </w:tblPrEx>
        <w:tc>
          <w:tcPr>
            <w:tcW w:w="185"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9978B" w14:textId="77777777" w:rsidR="00000000" w:rsidRDefault="00000000">
            <w:pPr>
              <w:spacing w:before="120"/>
              <w:jc w:val="center"/>
            </w:pPr>
            <w:r>
              <w:rPr>
                <w:lang w:val="vi-VN"/>
              </w:rPr>
              <w:t>8</w:t>
            </w:r>
          </w:p>
        </w:tc>
        <w:tc>
          <w:tcPr>
            <w:tcW w:w="16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768E3" w14:textId="77777777" w:rsidR="00000000" w:rsidRDefault="00000000">
            <w:pPr>
              <w:spacing w:before="120"/>
            </w:pPr>
            <w:r>
              <w:rPr>
                <w:lang w:val="vi-VN"/>
              </w:rPr>
              <w:t>Tỷ lệ DN tin tưởng vào khả năng bảo vệ của pháp luật về vấn đề bản quyền hoặc thực thi hợp đồng (% Đồng ý)</w:t>
            </w:r>
          </w:p>
        </w:tc>
        <w:tc>
          <w:tcPr>
            <w:tcW w:w="4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FD1E9" w14:textId="77777777" w:rsidR="00000000" w:rsidRDefault="00000000">
            <w:pPr>
              <w:spacing w:before="120"/>
              <w:jc w:val="center"/>
            </w:pPr>
            <w:r>
              <w:rPr>
                <w:lang w:val="vi-VN"/>
              </w:rPr>
              <w:t>63,71%</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4C4D1" w14:textId="77777777" w:rsidR="00000000" w:rsidRDefault="00000000">
            <w:pPr>
              <w:spacing w:before="120"/>
              <w:jc w:val="center"/>
            </w:pPr>
            <w:r>
              <w:rPr>
                <w:lang w:val="vi-VN"/>
              </w:rPr>
              <w:t>72%</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F526E" w14:textId="77777777" w:rsidR="00000000" w:rsidRDefault="00000000">
            <w:pPr>
              <w:spacing w:before="120"/>
              <w:jc w:val="center"/>
            </w:pPr>
            <w:r>
              <w:rPr>
                <w:lang w:val="vi-VN"/>
              </w:rPr>
              <w:t>66%</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A0AE6" w14:textId="77777777" w:rsidR="00000000" w:rsidRDefault="00000000">
            <w:pPr>
              <w:spacing w:before="120"/>
              <w:jc w:val="center"/>
            </w:pPr>
            <w:r>
              <w:rPr>
                <w:lang w:val="vi-VN"/>
              </w:rPr>
              <w:t>76%</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0D13A" w14:textId="77777777" w:rsidR="00000000" w:rsidRDefault="00000000">
            <w:pPr>
              <w:spacing w:before="120"/>
              <w:jc w:val="center"/>
            </w:pPr>
            <w:r>
              <w:rPr>
                <w:lang w:val="vi-VN"/>
              </w:rPr>
              <w:t>90%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77656" w14:textId="77777777" w:rsidR="00000000" w:rsidRDefault="00000000">
            <w:pPr>
              <w:spacing w:before="120"/>
              <w:jc w:val="center"/>
            </w:pPr>
            <w:r>
              <w:rPr>
                <w:lang w:val="vi-VN"/>
              </w:rPr>
              <w:t>93%</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39A08" w14:textId="77777777" w:rsidR="00000000" w:rsidRDefault="00000000">
            <w:pPr>
              <w:spacing w:before="120"/>
              <w:jc w:val="center"/>
            </w:pPr>
            <w:r>
              <w:rPr>
                <w:lang w:val="vi-VN"/>
              </w:rPr>
              <w:t>Tăng</w:t>
            </w:r>
          </w:p>
        </w:tc>
      </w:tr>
      <w:tr w:rsidR="00000000" w14:paraId="59C2A388" w14:textId="77777777">
        <w:tblPrEx>
          <w:tblBorders>
            <w:top w:val="none" w:sz="0" w:space="0" w:color="auto"/>
            <w:bottom w:val="none" w:sz="0" w:space="0" w:color="auto"/>
            <w:insideH w:val="none" w:sz="0" w:space="0" w:color="auto"/>
            <w:insideV w:val="none" w:sz="0" w:space="0" w:color="auto"/>
          </w:tblBorders>
        </w:tblPrEx>
        <w:tc>
          <w:tcPr>
            <w:tcW w:w="185"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906E4" w14:textId="77777777" w:rsidR="00000000" w:rsidRDefault="00000000">
            <w:pPr>
              <w:spacing w:before="120"/>
              <w:jc w:val="center"/>
            </w:pPr>
            <w:r>
              <w:rPr>
                <w:lang w:val="vi-VN"/>
              </w:rPr>
              <w:t>9</w:t>
            </w:r>
          </w:p>
        </w:tc>
        <w:tc>
          <w:tcPr>
            <w:tcW w:w="16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A482C" w14:textId="77777777" w:rsidR="00000000" w:rsidRDefault="00000000">
            <w:pPr>
              <w:spacing w:before="120"/>
            </w:pPr>
            <w:r>
              <w:rPr>
                <w:lang w:val="vi-VN"/>
              </w:rPr>
              <w:t>Các cơ quan trợ giúp pháp lý hỗ trợ doanh nghiệp dùng luật để khởi kiện khi có tranh chấp (% Đồng ý)</w:t>
            </w:r>
          </w:p>
        </w:tc>
        <w:tc>
          <w:tcPr>
            <w:tcW w:w="4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F96D3" w14:textId="77777777" w:rsidR="00000000" w:rsidRDefault="00000000">
            <w:pPr>
              <w:spacing w:before="120"/>
              <w:jc w:val="center"/>
            </w:pPr>
            <w:r>
              <w:rPr>
                <w:lang w:val="vi-VN"/>
              </w:rPr>
              <w:t>72,09%</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A0A7F" w14:textId="77777777" w:rsidR="00000000" w:rsidRDefault="00000000">
            <w:pPr>
              <w:spacing w:before="120"/>
              <w:jc w:val="center"/>
            </w:pPr>
            <w:r>
              <w:rPr>
                <w:lang w:val="vi-VN"/>
              </w:rPr>
              <w:t>79%</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18EEB" w14:textId="77777777" w:rsidR="00000000" w:rsidRDefault="00000000">
            <w:pPr>
              <w:spacing w:before="120"/>
              <w:jc w:val="center"/>
            </w:pPr>
            <w:r>
              <w:rPr>
                <w:lang w:val="vi-VN"/>
              </w:rPr>
              <w:t>71%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48C9D" w14:textId="77777777" w:rsidR="00000000" w:rsidRDefault="00000000">
            <w:pPr>
              <w:spacing w:before="120"/>
              <w:jc w:val="center"/>
            </w:pPr>
            <w:r>
              <w:rPr>
                <w:lang w:val="vi-VN"/>
              </w:rPr>
              <w:t>81%</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32232" w14:textId="77777777" w:rsidR="00000000" w:rsidRDefault="00000000">
            <w:pPr>
              <w:spacing w:before="120"/>
              <w:jc w:val="center"/>
            </w:pPr>
            <w:r>
              <w:rPr>
                <w:lang w:val="vi-VN"/>
              </w:rPr>
              <w:t>75%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3DD16" w14:textId="77777777" w:rsidR="00000000" w:rsidRDefault="00000000">
            <w:pPr>
              <w:spacing w:before="120"/>
              <w:jc w:val="center"/>
            </w:pPr>
            <w:r>
              <w:rPr>
                <w:lang w:val="vi-VN"/>
              </w:rPr>
              <w:t>91%</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577D2" w14:textId="77777777" w:rsidR="00000000" w:rsidRDefault="00000000">
            <w:pPr>
              <w:spacing w:before="120"/>
              <w:jc w:val="center"/>
            </w:pPr>
            <w:r>
              <w:rPr>
                <w:lang w:val="vi-VN"/>
              </w:rPr>
              <w:t>Giảm</w:t>
            </w:r>
          </w:p>
        </w:tc>
      </w:tr>
      <w:tr w:rsidR="00000000" w14:paraId="3AF4780D" w14:textId="77777777">
        <w:tblPrEx>
          <w:tblBorders>
            <w:top w:val="none" w:sz="0" w:space="0" w:color="auto"/>
            <w:bottom w:val="none" w:sz="0" w:space="0" w:color="auto"/>
            <w:insideH w:val="none" w:sz="0" w:space="0" w:color="auto"/>
            <w:insideV w:val="none" w:sz="0" w:space="0" w:color="auto"/>
          </w:tblBorders>
        </w:tblPrEx>
        <w:tc>
          <w:tcPr>
            <w:tcW w:w="185"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87625" w14:textId="77777777" w:rsidR="00000000" w:rsidRDefault="00000000">
            <w:pPr>
              <w:spacing w:before="120"/>
              <w:jc w:val="center"/>
            </w:pPr>
            <w:r>
              <w:rPr>
                <w:lang w:val="vi-VN"/>
              </w:rPr>
              <w:t>10</w:t>
            </w:r>
          </w:p>
        </w:tc>
        <w:tc>
          <w:tcPr>
            <w:tcW w:w="16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925D6" w14:textId="77777777" w:rsidR="00000000" w:rsidRDefault="00000000">
            <w:pPr>
              <w:spacing w:before="120"/>
            </w:pPr>
            <w:r>
              <w:rPr>
                <w:lang w:val="vi-VN"/>
              </w:rPr>
              <w:t>Số lượng vụ việc tranh chấp của các doanh nghiệp ngoài quốc doanh do Tòa án kinh tế cấp tỉnh thụ lý trên 100 doanh nghiệp (TANDTC)</w:t>
            </w:r>
          </w:p>
        </w:tc>
        <w:tc>
          <w:tcPr>
            <w:tcW w:w="4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D45A8" w14:textId="77777777" w:rsidR="00000000" w:rsidRDefault="00000000">
            <w:pPr>
              <w:spacing w:before="120"/>
              <w:jc w:val="center"/>
            </w:pPr>
            <w:r>
              <w:rPr>
                <w:lang w:val="vi-VN"/>
              </w:rPr>
              <w:t>1,24</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5F960" w14:textId="77777777" w:rsidR="00000000" w:rsidRDefault="00000000">
            <w:pPr>
              <w:spacing w:before="120"/>
              <w:jc w:val="center"/>
            </w:pPr>
            <w:r>
              <w:rPr>
                <w:lang w:val="vi-VN"/>
              </w:rPr>
              <w:t>0,4</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CAC52" w14:textId="77777777" w:rsidR="00000000" w:rsidRDefault="00000000">
            <w:pPr>
              <w:spacing w:before="120"/>
              <w:jc w:val="center"/>
            </w:pPr>
            <w:r>
              <w:rPr>
                <w:lang w:val="vi-VN"/>
              </w:rPr>
              <w:t>0,61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B9476" w14:textId="77777777" w:rsidR="00000000" w:rsidRDefault="00000000">
            <w:pPr>
              <w:spacing w:before="120"/>
              <w:jc w:val="center"/>
            </w:pPr>
            <w:r>
              <w:rPr>
                <w:lang w:val="vi-VN"/>
              </w:rPr>
              <w:t>2,04</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B686E" w14:textId="77777777" w:rsidR="00000000" w:rsidRDefault="00000000">
            <w:pPr>
              <w:spacing w:before="120"/>
              <w:jc w:val="center"/>
            </w:pPr>
            <w:r>
              <w:rPr>
                <w:lang w:val="vi-VN"/>
              </w:rPr>
              <w:t>1,60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21DA7" w14:textId="77777777" w:rsidR="00000000" w:rsidRDefault="00000000">
            <w:pPr>
              <w:spacing w:before="120"/>
              <w:jc w:val="center"/>
            </w:pPr>
            <w:r>
              <w:rPr>
                <w:lang w:val="vi-VN"/>
              </w:rPr>
              <w:t>1,55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85367" w14:textId="77777777" w:rsidR="00000000" w:rsidRDefault="00000000">
            <w:pPr>
              <w:spacing w:before="120"/>
              <w:jc w:val="center"/>
            </w:pPr>
            <w:r>
              <w:rPr>
                <w:lang w:val="vi-VN"/>
              </w:rPr>
              <w:t>Giảm</w:t>
            </w:r>
          </w:p>
        </w:tc>
      </w:tr>
      <w:tr w:rsidR="00000000" w14:paraId="4512DEA4" w14:textId="77777777">
        <w:tblPrEx>
          <w:tblBorders>
            <w:top w:val="none" w:sz="0" w:space="0" w:color="auto"/>
            <w:bottom w:val="none" w:sz="0" w:space="0" w:color="auto"/>
            <w:insideH w:val="none" w:sz="0" w:space="0" w:color="auto"/>
            <w:insideV w:val="none" w:sz="0" w:space="0" w:color="auto"/>
          </w:tblBorders>
        </w:tblPrEx>
        <w:tc>
          <w:tcPr>
            <w:tcW w:w="185"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E5833" w14:textId="77777777" w:rsidR="00000000" w:rsidRDefault="00000000">
            <w:pPr>
              <w:spacing w:before="120"/>
              <w:jc w:val="center"/>
            </w:pPr>
            <w:r>
              <w:rPr>
                <w:lang w:val="vi-VN"/>
              </w:rPr>
              <w:t>11</w:t>
            </w:r>
          </w:p>
        </w:tc>
        <w:tc>
          <w:tcPr>
            <w:tcW w:w="16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A6F52" w14:textId="77777777" w:rsidR="00000000" w:rsidRDefault="00000000">
            <w:pPr>
              <w:spacing w:before="120"/>
            </w:pPr>
            <w:r>
              <w:rPr>
                <w:lang w:val="vi-VN"/>
              </w:rPr>
              <w:t>Tỷ lệ nguyên đơn ngoài quốc doanh trên tổng số nguyên đơn tại Tòa án kinh tế tỉnh (%, TANDTC)</w:t>
            </w:r>
          </w:p>
        </w:tc>
        <w:tc>
          <w:tcPr>
            <w:tcW w:w="4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D91FA" w14:textId="77777777" w:rsidR="00000000" w:rsidRDefault="00000000">
            <w:pPr>
              <w:spacing w:before="120"/>
              <w:jc w:val="center"/>
            </w:pPr>
            <w:r>
              <w:rPr>
                <w:lang w:val="vi-VN"/>
              </w:rPr>
              <w:t>82,93%</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600F5" w14:textId="77777777" w:rsidR="00000000" w:rsidRDefault="00000000">
            <w:pPr>
              <w:spacing w:before="120"/>
              <w:jc w:val="center"/>
            </w:pPr>
            <w:r>
              <w:rPr>
                <w:lang w:val="vi-VN"/>
              </w:rPr>
              <w:t>82%</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F8860" w14:textId="77777777" w:rsidR="00000000" w:rsidRDefault="00000000">
            <w:pPr>
              <w:spacing w:before="120"/>
              <w:jc w:val="center"/>
            </w:pPr>
            <w:r>
              <w:rPr>
                <w:lang w:val="vi-VN"/>
              </w:rPr>
              <w:t>50%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FAEC0" w14:textId="77777777" w:rsidR="00000000" w:rsidRDefault="00000000">
            <w:pPr>
              <w:spacing w:before="120"/>
              <w:jc w:val="center"/>
            </w:pPr>
            <w:r>
              <w:rPr>
                <w:lang w:val="vi-VN"/>
              </w:rPr>
              <w:t>75%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000E6" w14:textId="77777777" w:rsidR="00000000" w:rsidRDefault="00000000">
            <w:pPr>
              <w:spacing w:before="120"/>
              <w:jc w:val="center"/>
            </w:pPr>
            <w:r>
              <w:rPr>
                <w:lang w:val="vi-VN"/>
              </w:rPr>
              <w:t>62%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F48DA" w14:textId="77777777" w:rsidR="00000000" w:rsidRDefault="00000000">
            <w:pPr>
              <w:spacing w:before="120"/>
              <w:jc w:val="center"/>
            </w:pPr>
            <w:r>
              <w:rPr>
                <w:lang w:val="vi-VN"/>
              </w:rPr>
              <w:t>73%</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AB01B" w14:textId="77777777" w:rsidR="00000000" w:rsidRDefault="00000000">
            <w:pPr>
              <w:spacing w:before="120"/>
              <w:jc w:val="center"/>
            </w:pPr>
            <w:r>
              <w:rPr>
                <w:lang w:val="vi-VN"/>
              </w:rPr>
              <w:t>Giảm</w:t>
            </w:r>
          </w:p>
        </w:tc>
      </w:tr>
      <w:tr w:rsidR="00000000" w14:paraId="41DAE395" w14:textId="77777777">
        <w:tblPrEx>
          <w:tblBorders>
            <w:top w:val="none" w:sz="0" w:space="0" w:color="auto"/>
            <w:bottom w:val="none" w:sz="0" w:space="0" w:color="auto"/>
            <w:insideH w:val="none" w:sz="0" w:space="0" w:color="auto"/>
            <w:insideV w:val="none" w:sz="0" w:space="0" w:color="auto"/>
          </w:tblBorders>
        </w:tblPrEx>
        <w:tc>
          <w:tcPr>
            <w:tcW w:w="185"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40374" w14:textId="77777777" w:rsidR="00000000" w:rsidRDefault="00000000">
            <w:pPr>
              <w:spacing w:before="120"/>
              <w:jc w:val="center"/>
            </w:pPr>
            <w:r>
              <w:rPr>
                <w:lang w:val="vi-VN"/>
              </w:rPr>
              <w:t>12</w:t>
            </w:r>
          </w:p>
        </w:tc>
        <w:tc>
          <w:tcPr>
            <w:tcW w:w="16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57D17" w14:textId="77777777" w:rsidR="00000000" w:rsidRDefault="00000000">
            <w:pPr>
              <w:spacing w:before="120"/>
            </w:pPr>
            <w:r>
              <w:rPr>
                <w:lang w:val="vi-VN"/>
              </w:rPr>
              <w:t>Tỷ lệ các vụ án kinh t</w:t>
            </w:r>
            <w:r>
              <w:t xml:space="preserve">ế </w:t>
            </w:r>
            <w:r>
              <w:rPr>
                <w:lang w:val="vi-VN"/>
              </w:rPr>
              <w:t>đã được giải quyết (%, TANDTC)</w:t>
            </w:r>
          </w:p>
        </w:tc>
        <w:tc>
          <w:tcPr>
            <w:tcW w:w="4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CB040" w14:textId="77777777" w:rsidR="00000000" w:rsidRDefault="00000000">
            <w:pPr>
              <w:spacing w:before="120"/>
              <w:jc w:val="center"/>
            </w:pPr>
            <w:r>
              <w:rPr>
                <w:lang w:val="vi-VN"/>
              </w:rPr>
              <w:t>85,86%</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2595F" w14:textId="77777777" w:rsidR="00000000" w:rsidRDefault="00000000">
            <w:pPr>
              <w:spacing w:before="120"/>
              <w:jc w:val="center"/>
            </w:pPr>
            <w:r>
              <w:rPr>
                <w:lang w:val="vi-VN"/>
              </w:rPr>
              <w:t>84%</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B6E59" w14:textId="77777777" w:rsidR="00000000" w:rsidRDefault="00000000">
            <w:pPr>
              <w:spacing w:before="120"/>
              <w:jc w:val="center"/>
            </w:pPr>
            <w:r>
              <w:rPr>
                <w:lang w:val="vi-VN"/>
              </w:rPr>
              <w:t>55%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52832" w14:textId="77777777" w:rsidR="00000000" w:rsidRDefault="00000000">
            <w:pPr>
              <w:spacing w:before="120"/>
              <w:jc w:val="center"/>
            </w:pPr>
            <w:r>
              <w:rPr>
                <w:lang w:val="vi-VN"/>
              </w:rPr>
              <w:t>50%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3D429" w14:textId="77777777" w:rsidR="00000000" w:rsidRDefault="00000000">
            <w:pPr>
              <w:spacing w:before="120"/>
              <w:jc w:val="center"/>
            </w:pPr>
            <w:r>
              <w:rPr>
                <w:lang w:val="vi-VN"/>
              </w:rPr>
              <w:t>71%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F2C78" w14:textId="77777777" w:rsidR="00000000" w:rsidRDefault="00000000">
            <w:pPr>
              <w:spacing w:before="120"/>
              <w:jc w:val="center"/>
            </w:pPr>
            <w:r>
              <w:rPr>
                <w:lang w:val="vi-VN"/>
              </w:rPr>
              <w:t>67%</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9CFEF" w14:textId="77777777" w:rsidR="00000000" w:rsidRDefault="00000000">
            <w:pPr>
              <w:spacing w:before="120"/>
              <w:jc w:val="center"/>
            </w:pPr>
            <w:r>
              <w:rPr>
                <w:lang w:val="vi-VN"/>
              </w:rPr>
              <w:t>Tăng</w:t>
            </w:r>
          </w:p>
        </w:tc>
      </w:tr>
      <w:tr w:rsidR="00000000" w14:paraId="6239E26A" w14:textId="77777777">
        <w:tblPrEx>
          <w:tblBorders>
            <w:top w:val="none" w:sz="0" w:space="0" w:color="auto"/>
            <w:bottom w:val="none" w:sz="0" w:space="0" w:color="auto"/>
            <w:insideH w:val="none" w:sz="0" w:space="0" w:color="auto"/>
            <w:insideV w:val="none" w:sz="0" w:space="0" w:color="auto"/>
          </w:tblBorders>
        </w:tblPrEx>
        <w:tc>
          <w:tcPr>
            <w:tcW w:w="185"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9AA38" w14:textId="77777777" w:rsidR="00000000" w:rsidRDefault="00000000">
            <w:pPr>
              <w:spacing w:before="120"/>
              <w:jc w:val="center"/>
            </w:pPr>
            <w:r>
              <w:rPr>
                <w:lang w:val="vi-VN"/>
              </w:rPr>
              <w:t>13</w:t>
            </w:r>
          </w:p>
        </w:tc>
        <w:tc>
          <w:tcPr>
            <w:tcW w:w="16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3C6B6" w14:textId="77777777" w:rsidR="00000000" w:rsidRDefault="00000000">
            <w:pPr>
              <w:spacing w:before="120"/>
            </w:pPr>
            <w:r>
              <w:rPr>
                <w:lang w:val="vi-VN"/>
              </w:rPr>
              <w:t>Tình hình an ninh trật tự trên địa bàn tỉnh là tốt (%)</w:t>
            </w:r>
          </w:p>
        </w:tc>
        <w:tc>
          <w:tcPr>
            <w:tcW w:w="4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B1FF0" w14:textId="77777777" w:rsidR="00000000" w:rsidRDefault="00000000">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522A2" w14:textId="77777777" w:rsidR="00000000" w:rsidRDefault="00000000">
            <w:pPr>
              <w:spacing w:before="120"/>
              <w:jc w:val="center"/>
            </w:pPr>
            <w:r>
              <w:rPr>
                <w:lang w:val="vi-VN"/>
              </w:rPr>
              <w:t>59%</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EA8FF" w14:textId="77777777" w:rsidR="00000000" w:rsidRDefault="00000000">
            <w:pPr>
              <w:spacing w:before="120"/>
              <w:jc w:val="center"/>
            </w:pPr>
            <w:r>
              <w:rPr>
                <w:lang w:val="vi-VN"/>
              </w:rPr>
              <w:t>68%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61A21" w14:textId="77777777" w:rsidR="00000000" w:rsidRDefault="00000000">
            <w:pPr>
              <w:spacing w:before="120"/>
              <w:jc w:val="center"/>
            </w:pPr>
            <w:r>
              <w:rPr>
                <w:lang w:val="vi-VN"/>
              </w:rPr>
              <w:t>64%</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50F27" w14:textId="77777777" w:rsidR="00000000" w:rsidRDefault="00000000">
            <w:pPr>
              <w:spacing w:before="120"/>
              <w:jc w:val="center"/>
            </w:pPr>
            <w:r>
              <w:rPr>
                <w:lang w:val="vi-VN"/>
              </w:rPr>
              <w:t>70%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2F043" w14:textId="77777777" w:rsidR="00000000" w:rsidRDefault="00000000">
            <w:pPr>
              <w:spacing w:before="120"/>
              <w:jc w:val="center"/>
            </w:pPr>
            <w:r>
              <w:rPr>
                <w:lang w:val="vi-VN"/>
              </w:rPr>
              <w:t>84%</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7EA71" w14:textId="77777777" w:rsidR="00000000" w:rsidRDefault="00000000">
            <w:pPr>
              <w:spacing w:before="120"/>
              <w:jc w:val="center"/>
            </w:pPr>
            <w:r>
              <w:rPr>
                <w:lang w:val="vi-VN"/>
              </w:rPr>
              <w:t>Tăng</w:t>
            </w:r>
          </w:p>
        </w:tc>
      </w:tr>
      <w:tr w:rsidR="00000000" w14:paraId="2E24E6C2" w14:textId="77777777">
        <w:tblPrEx>
          <w:tblBorders>
            <w:top w:val="none" w:sz="0" w:space="0" w:color="auto"/>
            <w:bottom w:val="none" w:sz="0" w:space="0" w:color="auto"/>
            <w:insideH w:val="none" w:sz="0" w:space="0" w:color="auto"/>
            <w:insideV w:val="none" w:sz="0" w:space="0" w:color="auto"/>
          </w:tblBorders>
        </w:tblPrEx>
        <w:tc>
          <w:tcPr>
            <w:tcW w:w="185"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FF5F7" w14:textId="77777777" w:rsidR="00000000" w:rsidRDefault="00000000">
            <w:pPr>
              <w:spacing w:before="120"/>
              <w:jc w:val="center"/>
            </w:pPr>
            <w:r>
              <w:rPr>
                <w:lang w:val="vi-VN"/>
              </w:rPr>
              <w:t>14</w:t>
            </w:r>
          </w:p>
        </w:tc>
        <w:tc>
          <w:tcPr>
            <w:tcW w:w="16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BEF6E" w14:textId="77777777" w:rsidR="00000000" w:rsidRDefault="00000000">
            <w:pPr>
              <w:spacing w:before="120"/>
            </w:pPr>
            <w:r>
              <w:rPr>
                <w:lang w:val="vi-VN"/>
              </w:rPr>
              <w:t xml:space="preserve">Tỷ lệ DN bị </w:t>
            </w:r>
            <w:r>
              <w:t>tr</w:t>
            </w:r>
            <w:r>
              <w:rPr>
                <w:lang w:val="vi-VN"/>
              </w:rPr>
              <w:t>ộm cắp hoặc đột nhập vào năm vừa qua (%)</w:t>
            </w:r>
          </w:p>
        </w:tc>
        <w:tc>
          <w:tcPr>
            <w:tcW w:w="4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D1B9D" w14:textId="77777777" w:rsidR="00000000" w:rsidRDefault="00000000">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928E7" w14:textId="77777777" w:rsidR="00000000" w:rsidRDefault="00000000">
            <w:pPr>
              <w:spacing w:before="120"/>
              <w:jc w:val="center"/>
            </w:pPr>
            <w:r>
              <w:rPr>
                <w:lang w:val="vi-VN"/>
              </w:rPr>
              <w:t>16%</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32213" w14:textId="77777777" w:rsidR="00000000" w:rsidRDefault="00000000">
            <w:pPr>
              <w:spacing w:before="120"/>
              <w:jc w:val="center"/>
            </w:pPr>
            <w:r>
              <w:rPr>
                <w:lang w:val="vi-VN"/>
              </w:rPr>
              <w:t>13%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F0BEC" w14:textId="77777777" w:rsidR="00000000" w:rsidRDefault="00000000">
            <w:pPr>
              <w:spacing w:before="120"/>
              <w:jc w:val="center"/>
            </w:pPr>
            <w:r>
              <w:rPr>
                <w:lang w:val="vi-VN"/>
              </w:rPr>
              <w:t>12%</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9081E" w14:textId="77777777" w:rsidR="00000000" w:rsidRDefault="00000000">
            <w:pPr>
              <w:spacing w:before="120"/>
              <w:jc w:val="center"/>
            </w:pPr>
            <w:r>
              <w:rPr>
                <w:lang w:val="vi-VN"/>
              </w:rPr>
              <w:t>11%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94742" w14:textId="77777777" w:rsidR="00000000" w:rsidRDefault="00000000">
            <w:pPr>
              <w:spacing w:before="120"/>
              <w:jc w:val="center"/>
            </w:pPr>
            <w:r>
              <w:rPr>
                <w:lang w:val="vi-VN"/>
              </w:rPr>
              <w:t>0%</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F7915" w14:textId="77777777" w:rsidR="00000000" w:rsidRDefault="00000000">
            <w:pPr>
              <w:spacing w:before="120"/>
              <w:jc w:val="center"/>
            </w:pPr>
            <w:r>
              <w:rPr>
                <w:lang w:val="vi-VN"/>
              </w:rPr>
              <w:t>Giảm</w:t>
            </w:r>
          </w:p>
        </w:tc>
      </w:tr>
      <w:tr w:rsidR="00000000" w14:paraId="4E05AF4D" w14:textId="77777777">
        <w:tblPrEx>
          <w:tblBorders>
            <w:top w:val="none" w:sz="0" w:space="0" w:color="auto"/>
            <w:bottom w:val="none" w:sz="0" w:space="0" w:color="auto"/>
            <w:insideH w:val="none" w:sz="0" w:space="0" w:color="auto"/>
            <w:insideV w:val="none" w:sz="0" w:space="0" w:color="auto"/>
          </w:tblBorders>
        </w:tblPrEx>
        <w:tc>
          <w:tcPr>
            <w:tcW w:w="185"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568EE" w14:textId="77777777" w:rsidR="00000000" w:rsidRDefault="00000000">
            <w:pPr>
              <w:spacing w:before="120"/>
              <w:jc w:val="center"/>
            </w:pPr>
            <w:r>
              <w:rPr>
                <w:lang w:val="vi-VN"/>
              </w:rPr>
              <w:t>15</w:t>
            </w:r>
          </w:p>
        </w:tc>
        <w:tc>
          <w:tcPr>
            <w:tcW w:w="16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7651A" w14:textId="77777777" w:rsidR="00000000" w:rsidRDefault="00000000">
            <w:pPr>
              <w:spacing w:before="120"/>
            </w:pPr>
            <w:r>
              <w:rPr>
                <w:lang w:val="vi-VN"/>
              </w:rPr>
              <w:t>Cơ quan công an sở tại xử lý vụ việc của DN hiệu quả (%)</w:t>
            </w:r>
          </w:p>
        </w:tc>
        <w:tc>
          <w:tcPr>
            <w:tcW w:w="4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E6CD6" w14:textId="77777777" w:rsidR="00000000" w:rsidRDefault="00000000">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23823" w14:textId="77777777" w:rsidR="00000000" w:rsidRDefault="00000000">
            <w:pPr>
              <w:spacing w:before="120"/>
              <w:jc w:val="center"/>
            </w:pPr>
            <w:r>
              <w:rPr>
                <w:lang w:val="vi-VN"/>
              </w:rPr>
              <w:t>77%</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09439" w14:textId="77777777" w:rsidR="00000000" w:rsidRDefault="00000000">
            <w:pPr>
              <w:spacing w:before="120"/>
              <w:jc w:val="center"/>
            </w:pPr>
            <w:r>
              <w:rPr>
                <w:lang w:val="vi-VN"/>
              </w:rPr>
              <w:t>74%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30BC6" w14:textId="77777777" w:rsidR="00000000" w:rsidRDefault="00000000">
            <w:pPr>
              <w:spacing w:before="120"/>
              <w:jc w:val="center"/>
            </w:pPr>
            <w:r>
              <w:rPr>
                <w:lang w:val="vi-VN"/>
              </w:rPr>
              <w:t>53%</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78631" w14:textId="77777777" w:rsidR="00000000" w:rsidRDefault="00000000">
            <w:pPr>
              <w:spacing w:before="120"/>
              <w:jc w:val="center"/>
            </w:pPr>
            <w:r>
              <w:rPr>
                <w:lang w:val="vi-VN"/>
              </w:rPr>
              <w:t>42%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3E8C8" w14:textId="77777777" w:rsidR="00000000" w:rsidRDefault="00000000">
            <w:pPr>
              <w:spacing w:before="120"/>
              <w:jc w:val="center"/>
            </w:pPr>
            <w:r>
              <w:rPr>
                <w:lang w:val="vi-VN"/>
              </w:rPr>
              <w:t>83%</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6187A" w14:textId="77777777" w:rsidR="00000000" w:rsidRDefault="00000000">
            <w:pPr>
              <w:spacing w:before="120"/>
              <w:jc w:val="center"/>
            </w:pPr>
            <w:r>
              <w:rPr>
                <w:lang w:val="vi-VN"/>
              </w:rPr>
              <w:t>Giảm</w:t>
            </w:r>
          </w:p>
        </w:tc>
      </w:tr>
      <w:tr w:rsidR="00000000" w14:paraId="2BBEB103" w14:textId="77777777">
        <w:tblPrEx>
          <w:tblBorders>
            <w:top w:val="none" w:sz="0" w:space="0" w:color="auto"/>
            <w:bottom w:val="none" w:sz="0" w:space="0" w:color="auto"/>
            <w:insideH w:val="none" w:sz="0" w:space="0" w:color="auto"/>
            <w:insideV w:val="none" w:sz="0" w:space="0" w:color="auto"/>
          </w:tblBorders>
        </w:tblPrEx>
        <w:tc>
          <w:tcPr>
            <w:tcW w:w="185"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2F28A" w14:textId="77777777" w:rsidR="00000000" w:rsidRDefault="00000000">
            <w:pPr>
              <w:spacing w:before="120"/>
              <w:jc w:val="center"/>
            </w:pPr>
            <w:r>
              <w:rPr>
                <w:lang w:val="vi-VN"/>
              </w:rPr>
              <w:t>16</w:t>
            </w:r>
          </w:p>
        </w:tc>
        <w:tc>
          <w:tcPr>
            <w:tcW w:w="16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F829C" w14:textId="77777777" w:rsidR="00000000" w:rsidRDefault="00000000">
            <w:pPr>
              <w:spacing w:before="120"/>
            </w:pPr>
            <w:r>
              <w:rPr>
                <w:lang w:val="vi-VN"/>
              </w:rPr>
              <w:t>Tỷ lệ DN phải trả tiền bảo kê cho các băng nhóm côn đồ, tổ chức xã hội đen để yên ổn làm ăn (%)</w:t>
            </w:r>
          </w:p>
        </w:tc>
        <w:tc>
          <w:tcPr>
            <w:tcW w:w="4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2526B" w14:textId="77777777" w:rsidR="00000000" w:rsidRDefault="00000000">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0B21C" w14:textId="77777777" w:rsidR="00000000" w:rsidRDefault="00000000">
            <w:pPr>
              <w:spacing w:before="120"/>
              <w:jc w:val="center"/>
            </w:pPr>
            <w:r>
              <w:rPr>
                <w:lang w:val="vi-VN"/>
              </w:rPr>
              <w:t>3%</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D8A7A" w14:textId="77777777" w:rsidR="00000000" w:rsidRDefault="00000000">
            <w:pPr>
              <w:spacing w:before="120"/>
              <w:jc w:val="center"/>
            </w:pPr>
            <w:r>
              <w:rPr>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64DE7" w14:textId="77777777" w:rsidR="00000000" w:rsidRDefault="00000000">
            <w:pPr>
              <w:spacing w:before="120"/>
              <w:jc w:val="center"/>
            </w:pPr>
            <w:r>
              <w:rPr>
                <w:lang w:val="vi-VN"/>
              </w:rPr>
              <w:t>3%</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759C0" w14:textId="77777777" w:rsidR="00000000" w:rsidRDefault="00000000">
            <w:pPr>
              <w:spacing w:before="120"/>
              <w:jc w:val="center"/>
            </w:pPr>
            <w:r>
              <w:rPr>
                <w:lang w:val="vi-VN"/>
              </w:rPr>
              <w:t>1,39%</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B1BDA" w14:textId="77777777" w:rsidR="00000000" w:rsidRDefault="00000000">
            <w:pPr>
              <w:spacing w:before="120"/>
              <w:jc w:val="center"/>
            </w:pPr>
            <w:r>
              <w:rPr>
                <w:lang w:val="vi-VN"/>
              </w:rPr>
              <w:t>0%</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852D6" w14:textId="77777777" w:rsidR="00000000" w:rsidRDefault="00000000">
            <w:pPr>
              <w:spacing w:before="120"/>
              <w:jc w:val="center"/>
            </w:pPr>
            <w:r>
              <w:rPr>
                <w:lang w:val="vi-VN"/>
              </w:rPr>
              <w:t>Giảm</w:t>
            </w:r>
          </w:p>
        </w:tc>
      </w:tr>
      <w:tr w:rsidR="00000000" w14:paraId="5714D5F1" w14:textId="77777777">
        <w:tblPrEx>
          <w:tblBorders>
            <w:top w:val="none" w:sz="0" w:space="0" w:color="auto"/>
            <w:bottom w:val="none" w:sz="0" w:space="0" w:color="auto"/>
            <w:insideH w:val="none" w:sz="0" w:space="0" w:color="auto"/>
            <w:insideV w:val="none" w:sz="0" w:space="0" w:color="auto"/>
          </w:tblBorders>
        </w:tblPrEx>
        <w:tc>
          <w:tcPr>
            <w:tcW w:w="185"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98EB0" w14:textId="77777777" w:rsidR="00000000" w:rsidRDefault="00000000">
            <w:pPr>
              <w:spacing w:before="120"/>
              <w:jc w:val="center"/>
            </w:pPr>
            <w:r>
              <w:rPr>
                <w:lang w:val="vi-VN"/>
              </w:rPr>
              <w:t>17</w:t>
            </w:r>
          </w:p>
        </w:tc>
        <w:tc>
          <w:tcPr>
            <w:tcW w:w="16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3E489" w14:textId="77777777" w:rsidR="00000000" w:rsidRDefault="00000000">
            <w:pPr>
              <w:spacing w:before="120"/>
            </w:pPr>
            <w:r>
              <w:rPr>
                <w:lang w:val="vi-VN"/>
              </w:rPr>
              <w:t>Các chi phí chính thức từ khi khởi kiện đến khi bản án được thi hành ở mức chấp nhận được (% Đồng ý) - Biến mới năm 2021</w:t>
            </w:r>
          </w:p>
        </w:tc>
        <w:tc>
          <w:tcPr>
            <w:tcW w:w="4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31325" w14:textId="77777777" w:rsidR="00000000" w:rsidRDefault="00000000">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22ED5" w14:textId="77777777" w:rsidR="00000000" w:rsidRDefault="00000000">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B8AA7"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30A74"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4B931"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1575B" w14:textId="77777777" w:rsidR="00000000" w:rsidRDefault="00000000">
            <w:pPr>
              <w:spacing w:before="120"/>
              <w:jc w:val="center"/>
            </w:pPr>
            <w:r>
              <w:rPr>
                <w:lang w:val="vi-VN"/>
              </w:rPr>
              <w:t>67%</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10DA1" w14:textId="77777777" w:rsidR="00000000" w:rsidRDefault="00000000">
            <w:pPr>
              <w:spacing w:before="120"/>
              <w:jc w:val="center"/>
            </w:pPr>
            <w:r>
              <w:rPr>
                <w:lang w:val="vi-VN"/>
              </w:rPr>
              <w:t>Biến mới</w:t>
            </w:r>
          </w:p>
        </w:tc>
      </w:tr>
      <w:tr w:rsidR="00000000" w14:paraId="0252440C" w14:textId="77777777">
        <w:tblPrEx>
          <w:tblBorders>
            <w:top w:val="none" w:sz="0" w:space="0" w:color="auto"/>
            <w:bottom w:val="none" w:sz="0" w:space="0" w:color="auto"/>
            <w:insideH w:val="none" w:sz="0" w:space="0" w:color="auto"/>
            <w:insideV w:val="none" w:sz="0" w:space="0" w:color="auto"/>
          </w:tblBorders>
        </w:tblPrEx>
        <w:tc>
          <w:tcPr>
            <w:tcW w:w="185"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07370" w14:textId="77777777" w:rsidR="00000000" w:rsidRDefault="00000000">
            <w:pPr>
              <w:spacing w:before="120"/>
              <w:jc w:val="center"/>
            </w:pPr>
            <w:r>
              <w:rPr>
                <w:lang w:val="vi-VN"/>
              </w:rPr>
              <w:t>18</w:t>
            </w:r>
          </w:p>
        </w:tc>
        <w:tc>
          <w:tcPr>
            <w:tcW w:w="16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97750" w14:textId="77777777" w:rsidR="00000000" w:rsidRDefault="00000000">
            <w:pPr>
              <w:spacing w:before="120"/>
            </w:pPr>
            <w:r>
              <w:rPr>
                <w:lang w:val="vi-VN"/>
              </w:rPr>
              <w:t>Các chi phí không chính thức từ khi khởi kiện đến khi bản án được thi hành ở mức chấp nhận được (% Đồng ý) - Biến mới năm 2021</w:t>
            </w:r>
          </w:p>
        </w:tc>
        <w:tc>
          <w:tcPr>
            <w:tcW w:w="4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319EB" w14:textId="77777777" w:rsidR="00000000" w:rsidRDefault="00000000">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62EE6" w14:textId="77777777" w:rsidR="00000000" w:rsidRDefault="00000000">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2284A"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066BE"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241EA"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7A55F" w14:textId="77777777" w:rsidR="00000000" w:rsidRDefault="00000000">
            <w:pPr>
              <w:spacing w:before="120"/>
              <w:jc w:val="center"/>
            </w:pPr>
            <w:r>
              <w:rPr>
                <w:lang w:val="vi-VN"/>
              </w:rPr>
              <w:t>65%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FEEA0" w14:textId="77777777" w:rsidR="00000000" w:rsidRDefault="00000000">
            <w:pPr>
              <w:spacing w:before="120"/>
              <w:jc w:val="center"/>
            </w:pPr>
            <w:r>
              <w:rPr>
                <w:lang w:val="vi-VN"/>
              </w:rPr>
              <w:t>Biến mới</w:t>
            </w:r>
          </w:p>
        </w:tc>
      </w:tr>
    </w:tbl>
    <w:p w14:paraId="2909449F"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306"/>
        <w:gridCol w:w="1"/>
        <w:gridCol w:w="1"/>
        <w:gridCol w:w="1"/>
        <w:gridCol w:w="1"/>
        <w:gridCol w:w="1"/>
        <w:gridCol w:w="1"/>
        <w:gridCol w:w="1"/>
        <w:gridCol w:w="3297"/>
        <w:gridCol w:w="1"/>
        <w:gridCol w:w="1"/>
        <w:gridCol w:w="1"/>
        <w:gridCol w:w="1"/>
        <w:gridCol w:w="756"/>
        <w:gridCol w:w="754"/>
        <w:gridCol w:w="755"/>
        <w:gridCol w:w="755"/>
        <w:gridCol w:w="752"/>
        <w:gridCol w:w="739"/>
        <w:gridCol w:w="1207"/>
      </w:tblGrid>
      <w:tr w:rsidR="00000000" w14:paraId="07964610"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A4D72" w14:textId="77777777" w:rsidR="00000000" w:rsidRDefault="00000000">
            <w:pPr>
              <w:spacing w:before="120" w:after="280" w:afterAutospacing="1"/>
            </w:pPr>
            <w:r>
              <w:rPr>
                <w:b/>
                <w:bCs/>
                <w:lang w:val="vi-VN"/>
              </w:rPr>
              <w:t>PHỤ BIỂU 12</w:t>
            </w:r>
          </w:p>
          <w:p w14:paraId="3199FC69" w14:textId="77777777" w:rsidR="00000000" w:rsidRDefault="00000000">
            <w:pPr>
              <w:spacing w:before="120"/>
              <w:jc w:val="center"/>
            </w:pPr>
            <w:r>
              <w:rPr>
                <w:b/>
                <w:bCs/>
                <w:lang w:val="vi-VN"/>
              </w:rPr>
              <w:t>KẾT QUẢ CHỈ TIÊU THÀNH PHẦN CỦA CHỈ SỐ CẠNH TRANH BÌNH ĐẲNG</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5147E" w14:textId="77777777" w:rsidR="00000000" w:rsidRDefault="00000000">
            <w:pPr>
              <w:spacing w:before="120" w:after="280" w:afterAutospacing="1"/>
            </w:pPr>
            <w:r>
              <w:rPr>
                <w:b/>
                <w:bCs/>
                <w:lang w:val="vi-VN"/>
              </w:rPr>
              <w:t>PHỤ BIỂU 12</w:t>
            </w:r>
          </w:p>
          <w:p w14:paraId="55A0297F" w14:textId="77777777" w:rsidR="00000000" w:rsidRDefault="00000000">
            <w:pPr>
              <w:spacing w:before="120"/>
              <w:jc w:val="center"/>
            </w:pPr>
            <w:r>
              <w:rPr>
                <w:b/>
                <w:bCs/>
                <w:lang w:val="vi-VN"/>
              </w:rPr>
              <w:t>KẾT QUẢ CHỈ TIÊU THÀNH PHẦN CỦA CHỈ SỐ CẠNH TRANH BÌNH ĐẲNG</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4D38F" w14:textId="77777777" w:rsidR="00000000" w:rsidRDefault="00000000">
            <w:pPr>
              <w:spacing w:before="120" w:after="280" w:afterAutospacing="1"/>
            </w:pPr>
            <w:r>
              <w:rPr>
                <w:b/>
                <w:bCs/>
                <w:lang w:val="vi-VN"/>
              </w:rPr>
              <w:t>PHỤ BIỂU 12</w:t>
            </w:r>
          </w:p>
          <w:p w14:paraId="431520C4" w14:textId="77777777" w:rsidR="00000000" w:rsidRDefault="00000000">
            <w:pPr>
              <w:spacing w:before="120"/>
              <w:jc w:val="center"/>
            </w:pPr>
            <w:r>
              <w:rPr>
                <w:b/>
                <w:bCs/>
                <w:lang w:val="vi-VN"/>
              </w:rPr>
              <w:t>KẾT QUẢ CHỈ TIÊU THÀNH PHẦN CỦA CHỈ SỐ CẠNH TRANH BÌNH ĐẲNG</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6D6F2" w14:textId="77777777" w:rsidR="00000000" w:rsidRDefault="00000000">
            <w:pPr>
              <w:spacing w:before="120" w:after="280" w:afterAutospacing="1"/>
            </w:pPr>
            <w:r>
              <w:rPr>
                <w:b/>
                <w:bCs/>
                <w:lang w:val="vi-VN"/>
              </w:rPr>
              <w:t>PHỤ BIỂU 12</w:t>
            </w:r>
          </w:p>
          <w:p w14:paraId="61C0D04A" w14:textId="77777777" w:rsidR="00000000" w:rsidRDefault="00000000">
            <w:pPr>
              <w:spacing w:before="120"/>
              <w:jc w:val="center"/>
            </w:pPr>
            <w:r>
              <w:rPr>
                <w:b/>
                <w:bCs/>
                <w:lang w:val="vi-VN"/>
              </w:rPr>
              <w:t>KẾT QUẢ CHỈ TIÊU THÀNH PHẦN CỦA CHỈ SỐ CẠNH TRANH BÌNH ĐẲNG</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38093" w14:textId="77777777" w:rsidR="00000000" w:rsidRDefault="00000000">
            <w:pPr>
              <w:spacing w:before="120" w:after="280" w:afterAutospacing="1"/>
            </w:pPr>
            <w:r>
              <w:rPr>
                <w:b/>
                <w:bCs/>
                <w:lang w:val="vi-VN"/>
              </w:rPr>
              <w:t>PHỤ BIỂU 12</w:t>
            </w:r>
          </w:p>
          <w:p w14:paraId="4A684B23" w14:textId="77777777" w:rsidR="00000000" w:rsidRDefault="00000000">
            <w:pPr>
              <w:spacing w:before="120"/>
              <w:jc w:val="center"/>
            </w:pPr>
            <w:r>
              <w:rPr>
                <w:b/>
                <w:bCs/>
                <w:lang w:val="vi-VN"/>
              </w:rPr>
              <w:t>KẾT QUẢ CHỈ TIÊU THÀNH PHẦN CỦA CHỈ SỐ CẠNH TRANH BÌNH ĐẲNG</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75F59" w14:textId="77777777" w:rsidR="00000000" w:rsidRDefault="00000000">
            <w:pPr>
              <w:spacing w:before="120" w:after="280" w:afterAutospacing="1"/>
            </w:pPr>
            <w:r>
              <w:rPr>
                <w:b/>
                <w:bCs/>
                <w:lang w:val="vi-VN"/>
              </w:rPr>
              <w:t>PHỤ BIỂU 12</w:t>
            </w:r>
          </w:p>
          <w:p w14:paraId="01B1A6D0" w14:textId="77777777" w:rsidR="00000000" w:rsidRDefault="00000000">
            <w:pPr>
              <w:spacing w:before="120"/>
              <w:jc w:val="center"/>
            </w:pPr>
            <w:r>
              <w:rPr>
                <w:b/>
                <w:bCs/>
                <w:lang w:val="vi-VN"/>
              </w:rPr>
              <w:t>KẾT QUẢ CHỈ TIÊU THÀNH PHẦN CỦA CHỈ SỐ CẠNH TRANH BÌNH ĐẲNG</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925FF" w14:textId="77777777" w:rsidR="00000000" w:rsidRDefault="00000000">
            <w:pPr>
              <w:spacing w:before="120" w:after="280" w:afterAutospacing="1"/>
            </w:pPr>
            <w:r>
              <w:rPr>
                <w:b/>
                <w:bCs/>
                <w:lang w:val="vi-VN"/>
              </w:rPr>
              <w:t>PHỤ BIỂU 12</w:t>
            </w:r>
          </w:p>
          <w:p w14:paraId="52137676" w14:textId="77777777" w:rsidR="00000000" w:rsidRDefault="00000000">
            <w:pPr>
              <w:spacing w:before="120"/>
              <w:jc w:val="center"/>
            </w:pPr>
            <w:r>
              <w:rPr>
                <w:b/>
                <w:bCs/>
                <w:lang w:val="vi-VN"/>
              </w:rPr>
              <w:t>KẾT QUẢ CHỈ TIÊU THÀNH PHẦN CỦA CHỈ SỐ CẠNH TRANH BÌNH ĐẲNG</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48101" w14:textId="77777777" w:rsidR="00000000" w:rsidRDefault="00000000">
            <w:pPr>
              <w:spacing w:before="120" w:after="280" w:afterAutospacing="1"/>
            </w:pPr>
            <w:r>
              <w:rPr>
                <w:b/>
                <w:bCs/>
                <w:lang w:val="vi-VN"/>
              </w:rPr>
              <w:t>PHỤ BIỂU 12</w:t>
            </w:r>
          </w:p>
          <w:p w14:paraId="5AC5F208" w14:textId="77777777" w:rsidR="00000000" w:rsidRDefault="00000000">
            <w:pPr>
              <w:spacing w:before="120"/>
              <w:jc w:val="center"/>
            </w:pPr>
            <w:r>
              <w:rPr>
                <w:b/>
                <w:bCs/>
                <w:lang w:val="vi-VN"/>
              </w:rPr>
              <w:t>KẾT QUẢ CHỈ TIÊU THÀNH PHẦN CỦA CHỈ SỐ CẠNH TRANH BÌNH ĐẲNG</w:t>
            </w:r>
          </w:p>
        </w:tc>
        <w:tc>
          <w:tcPr>
            <w:tcW w:w="5000" w:type="pct"/>
            <w:gridSpan w:val="20"/>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3019B" w14:textId="77777777" w:rsidR="00000000" w:rsidRDefault="00000000">
            <w:pPr>
              <w:spacing w:before="120" w:after="280" w:afterAutospacing="1"/>
            </w:pPr>
            <w:r>
              <w:rPr>
                <w:b/>
                <w:bCs/>
                <w:lang w:val="vi-VN"/>
              </w:rPr>
              <w:t>PHỤ BIỂU 12</w:t>
            </w:r>
          </w:p>
          <w:p w14:paraId="7DC19C4E" w14:textId="77777777" w:rsidR="00000000" w:rsidRDefault="00000000">
            <w:pPr>
              <w:spacing w:before="120"/>
              <w:jc w:val="center"/>
            </w:pPr>
            <w:r>
              <w:rPr>
                <w:b/>
                <w:bCs/>
                <w:lang w:val="vi-VN"/>
              </w:rPr>
              <w:t>KẾT QUẢ CHỈ TIÊU THÀNH PHẦN CỦA CHỈ SỐ CẠNH TRANH BÌNH ĐẲNG</w:t>
            </w:r>
          </w:p>
        </w:tc>
      </w:tr>
      <w:tr w:rsidR="00000000" w14:paraId="055E5C7B" w14:textId="77777777">
        <w:tblPrEx>
          <w:tblBorders>
            <w:top w:val="none" w:sz="0" w:space="0" w:color="auto"/>
            <w:bottom w:val="none" w:sz="0" w:space="0" w:color="auto"/>
            <w:insideH w:val="none" w:sz="0" w:space="0" w:color="auto"/>
            <w:insideV w:val="none" w:sz="0" w:space="0" w:color="auto"/>
          </w:tblBorders>
        </w:tblPrEx>
        <w:tc>
          <w:tcPr>
            <w:tcW w:w="190" w:type="pct"/>
            <w:gridSpan w:val="9"/>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A92AE" w14:textId="77777777" w:rsidR="00000000" w:rsidRDefault="00000000">
            <w:pPr>
              <w:spacing w:before="120"/>
              <w:jc w:val="center"/>
            </w:pPr>
            <w:r>
              <w:rPr>
                <w:b/>
                <w:bCs/>
                <w:lang w:val="vi-VN"/>
              </w:rPr>
              <w:t>Stt</w:t>
            </w:r>
          </w:p>
        </w:tc>
        <w:tc>
          <w:tcPr>
            <w:tcW w:w="1797" w:type="pct"/>
            <w:gridSpan w:val="8"/>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9DFE6" w14:textId="77777777" w:rsidR="00000000" w:rsidRDefault="00000000">
            <w:pPr>
              <w:spacing w:before="120"/>
              <w:jc w:val="center"/>
            </w:pPr>
            <w:r>
              <w:rPr>
                <w:b/>
                <w:bCs/>
                <w:lang w:val="vi-VN"/>
              </w:rPr>
              <w:t>Chỉ số thành phần</w:t>
            </w:r>
          </w:p>
        </w:tc>
        <w:tc>
          <w:tcPr>
            <w:tcW w:w="21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F475B" w14:textId="77777777" w:rsidR="00000000" w:rsidRDefault="00000000">
            <w:pPr>
              <w:spacing w:before="120"/>
              <w:jc w:val="center"/>
            </w:pPr>
            <w:r>
              <w:rPr>
                <w:b/>
                <w:bCs/>
                <w:lang w:val="vi-VN"/>
              </w:rPr>
              <w:t>Điểm số</w:t>
            </w:r>
          </w:p>
        </w:tc>
        <w:tc>
          <w:tcPr>
            <w:tcW w:w="214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14EDD" w14:textId="77777777" w:rsidR="00000000" w:rsidRDefault="00000000">
            <w:pPr>
              <w:spacing w:before="120"/>
              <w:jc w:val="center"/>
            </w:pPr>
            <w:r>
              <w:rPr>
                <w:b/>
                <w:bCs/>
                <w:lang w:val="vi-VN"/>
              </w:rPr>
              <w:t>Điểm số</w:t>
            </w:r>
          </w:p>
        </w:tc>
        <w:tc>
          <w:tcPr>
            <w:tcW w:w="214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B6832" w14:textId="77777777" w:rsidR="00000000" w:rsidRDefault="00000000">
            <w:pPr>
              <w:spacing w:before="120"/>
              <w:jc w:val="center"/>
            </w:pPr>
            <w:r>
              <w:rPr>
                <w:b/>
                <w:bCs/>
                <w:lang w:val="vi-VN"/>
              </w:rPr>
              <w:t>Điểm số</w:t>
            </w:r>
          </w:p>
        </w:tc>
        <w:tc>
          <w:tcPr>
            <w:tcW w:w="214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9464B" w14:textId="77777777" w:rsidR="00000000" w:rsidRDefault="00000000">
            <w:pPr>
              <w:spacing w:before="120"/>
              <w:jc w:val="center"/>
            </w:pPr>
            <w:r>
              <w:rPr>
                <w:b/>
                <w:bCs/>
                <w:lang w:val="vi-VN"/>
              </w:rPr>
              <w:t>Điểm số</w:t>
            </w:r>
          </w:p>
        </w:tc>
        <w:tc>
          <w:tcPr>
            <w:tcW w:w="214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A7619" w14:textId="77777777" w:rsidR="00000000" w:rsidRDefault="00000000">
            <w:pPr>
              <w:spacing w:before="120"/>
              <w:jc w:val="center"/>
            </w:pPr>
            <w:r>
              <w:rPr>
                <w:b/>
                <w:bCs/>
                <w:lang w:val="vi-VN"/>
              </w:rPr>
              <w:t>Điểm số</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18888" w14:textId="77777777" w:rsidR="00000000" w:rsidRDefault="00000000">
            <w:pPr>
              <w:spacing w:before="120"/>
              <w:jc w:val="center"/>
            </w:pPr>
            <w:r>
              <w:rPr>
                <w:b/>
                <w:bCs/>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F8F04" w14:textId="77777777" w:rsidR="00000000" w:rsidRDefault="00000000">
            <w:pPr>
              <w:spacing w:before="120"/>
              <w:jc w:val="center"/>
            </w:pPr>
            <w:r>
              <w:rPr>
                <w:b/>
                <w:bCs/>
                <w:lang w:val="vi-VN"/>
              </w:rPr>
              <w:t>So sánh 2020/2021 (tăng/giảm)</w:t>
            </w:r>
          </w:p>
        </w:tc>
      </w:tr>
      <w:tr w:rsidR="00000000" w14:paraId="75B5E4CA"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100E8DDD"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19650D16" w14:textId="77777777" w:rsidR="00000000" w:rsidRDefault="00000000">
            <w:pPr>
              <w:spacing w:before="120"/>
              <w:jc w:val="center"/>
            </w:pPr>
          </w:p>
        </w:tc>
        <w:tc>
          <w:tcPr>
            <w:tcW w:w="42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3C880" w14:textId="77777777" w:rsidR="00000000" w:rsidRDefault="00000000">
            <w:pPr>
              <w:spacing w:before="120"/>
              <w:jc w:val="center"/>
            </w:pPr>
            <w:r>
              <w:rPr>
                <w:b/>
                <w:bCs/>
                <w:lang w:val="vi-VN"/>
              </w:rPr>
              <w:t>Năm 2016</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FC998" w14:textId="77777777" w:rsidR="00000000" w:rsidRDefault="00000000">
            <w:pPr>
              <w:spacing w:before="120"/>
              <w:jc w:val="center"/>
            </w:pPr>
            <w:r>
              <w:rPr>
                <w:b/>
                <w:bCs/>
                <w:lang w:val="vi-VN"/>
              </w:rPr>
              <w:t>Năm 2017</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57FB2" w14:textId="77777777" w:rsidR="00000000" w:rsidRDefault="00000000">
            <w:pPr>
              <w:spacing w:before="120"/>
              <w:jc w:val="center"/>
            </w:pPr>
            <w:r>
              <w:rPr>
                <w:b/>
                <w:bCs/>
                <w:lang w:val="vi-VN"/>
              </w:rPr>
              <w:t>Năm 2018</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0A156" w14:textId="77777777" w:rsidR="00000000" w:rsidRDefault="00000000">
            <w:pPr>
              <w:spacing w:before="120"/>
              <w:jc w:val="center"/>
            </w:pPr>
            <w:r>
              <w:rPr>
                <w:b/>
                <w:bCs/>
                <w:lang w:val="vi-VN"/>
              </w:rPr>
              <w:t>Năm 2019</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A39A2" w14:textId="77777777" w:rsidR="00000000" w:rsidRDefault="00000000">
            <w:pPr>
              <w:spacing w:before="120"/>
              <w:jc w:val="center"/>
            </w:pPr>
            <w:r>
              <w:rPr>
                <w:b/>
                <w:bCs/>
                <w:lang w:val="vi-VN"/>
              </w:rPr>
              <w:t>Năm 2020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1CA14" w14:textId="77777777" w:rsidR="00000000" w:rsidRDefault="00000000">
            <w:pPr>
              <w:spacing w:before="120"/>
              <w:jc w:val="center"/>
            </w:pPr>
            <w:r>
              <w:rPr>
                <w:b/>
                <w:bCs/>
                <w:lang w:val="vi-VN"/>
              </w:rPr>
              <w:t>Năm 2021</w:t>
            </w:r>
          </w:p>
        </w:tc>
        <w:tc>
          <w:tcPr>
            <w:tcW w:w="0" w:type="auto"/>
            <w:tcBorders>
              <w:top w:val="nil"/>
              <w:left w:val="nil"/>
              <w:bottom w:val="single" w:sz="8" w:space="0" w:color="auto"/>
              <w:right w:val="single" w:sz="8" w:space="0" w:color="auto"/>
              <w:tl2br w:val="nil"/>
              <w:tr2bl w:val="nil"/>
            </w:tcBorders>
            <w:shd w:val="clear" w:color="auto" w:fill="auto"/>
            <w:vAlign w:val="center"/>
          </w:tcPr>
          <w:p w14:paraId="50F22D04" w14:textId="77777777" w:rsidR="00000000" w:rsidRDefault="00000000">
            <w:pPr>
              <w:spacing w:before="120"/>
              <w:jc w:val="center"/>
            </w:pPr>
          </w:p>
        </w:tc>
      </w:tr>
      <w:tr w:rsidR="00000000" w14:paraId="56DF6C16" w14:textId="77777777">
        <w:tblPrEx>
          <w:tblBorders>
            <w:top w:val="none" w:sz="0" w:space="0" w:color="auto"/>
            <w:bottom w:val="none" w:sz="0" w:space="0" w:color="auto"/>
            <w:insideH w:val="none" w:sz="0" w:space="0" w:color="auto"/>
            <w:insideV w:val="none" w:sz="0" w:space="0" w:color="auto"/>
          </w:tblBorders>
        </w:tblPrEx>
        <w:tc>
          <w:tcPr>
            <w:tcW w:w="19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720A0" w14:textId="77777777" w:rsidR="00000000" w:rsidRDefault="00000000">
            <w:pPr>
              <w:spacing w:before="120"/>
              <w:jc w:val="center"/>
            </w:pPr>
            <w:r>
              <w:rPr>
                <w:b/>
                <w:bCs/>
                <w:lang w:val="vi-VN"/>
              </w:rPr>
              <w:t> </w:t>
            </w:r>
          </w:p>
        </w:tc>
        <w:tc>
          <w:tcPr>
            <w:tcW w:w="17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B9515" w14:textId="77777777" w:rsidR="00000000" w:rsidRDefault="00000000">
            <w:pPr>
              <w:spacing w:before="120"/>
            </w:pPr>
            <w:r>
              <w:rPr>
                <w:b/>
                <w:bCs/>
                <w:lang w:val="vi-VN"/>
              </w:rPr>
              <w:t>Cạnh tranh bình đẳng</w:t>
            </w:r>
          </w:p>
        </w:tc>
        <w:tc>
          <w:tcPr>
            <w:tcW w:w="42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3233D" w14:textId="77777777" w:rsidR="00000000" w:rsidRDefault="00000000">
            <w:pPr>
              <w:spacing w:before="120"/>
              <w:jc w:val="center"/>
            </w:pPr>
            <w:r>
              <w:rPr>
                <w:b/>
                <w:bCs/>
                <w:lang w:val="vi-VN"/>
              </w:rPr>
              <w:t>4,92</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BC87A" w14:textId="77777777" w:rsidR="00000000" w:rsidRDefault="00000000">
            <w:pPr>
              <w:spacing w:before="120"/>
              <w:jc w:val="center"/>
            </w:pPr>
            <w:r>
              <w:rPr>
                <w:b/>
                <w:bCs/>
                <w:lang w:val="vi-VN"/>
              </w:rPr>
              <w:t>5</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6F10C" w14:textId="77777777" w:rsidR="00000000" w:rsidRDefault="00000000">
            <w:pPr>
              <w:spacing w:before="120"/>
              <w:jc w:val="center"/>
            </w:pPr>
            <w:r>
              <w:rPr>
                <w:b/>
                <w:bCs/>
                <w:lang w:val="vi-VN"/>
              </w:rPr>
              <w:t>5,33</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A359A" w14:textId="77777777" w:rsidR="00000000" w:rsidRDefault="00000000">
            <w:pPr>
              <w:spacing w:before="120"/>
              <w:jc w:val="center"/>
            </w:pPr>
            <w:r>
              <w:rPr>
                <w:b/>
                <w:bCs/>
                <w:lang w:val="vi-VN"/>
              </w:rPr>
              <w:t>6,33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6F90F" w14:textId="77777777" w:rsidR="00000000" w:rsidRDefault="00000000">
            <w:pPr>
              <w:spacing w:before="120"/>
              <w:jc w:val="center"/>
            </w:pPr>
            <w:r>
              <w:rPr>
                <w:b/>
                <w:bCs/>
                <w:lang w:val="vi-VN"/>
              </w:rPr>
              <w:t>6,37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DA36A" w14:textId="77777777" w:rsidR="00000000" w:rsidRDefault="00000000">
            <w:pPr>
              <w:spacing w:before="120"/>
              <w:jc w:val="center"/>
            </w:pPr>
            <w:r>
              <w:rPr>
                <w:b/>
                <w:bCs/>
                <w:lang w:val="vi-VN"/>
              </w:rPr>
              <w:t>7,07</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31A28" w14:textId="77777777" w:rsidR="00000000" w:rsidRDefault="00000000">
            <w:pPr>
              <w:spacing w:before="120"/>
              <w:jc w:val="center"/>
            </w:pPr>
            <w:r>
              <w:rPr>
                <w:b/>
                <w:bCs/>
                <w:lang w:val="vi-VN"/>
              </w:rPr>
              <w:t>Tăng</w:t>
            </w:r>
          </w:p>
        </w:tc>
      </w:tr>
      <w:tr w:rsidR="00000000" w14:paraId="26C49739" w14:textId="77777777">
        <w:tblPrEx>
          <w:tblBorders>
            <w:top w:val="none" w:sz="0" w:space="0" w:color="auto"/>
            <w:bottom w:val="none" w:sz="0" w:space="0" w:color="auto"/>
            <w:insideH w:val="none" w:sz="0" w:space="0" w:color="auto"/>
            <w:insideV w:val="none" w:sz="0" w:space="0" w:color="auto"/>
          </w:tblBorders>
        </w:tblPrEx>
        <w:tc>
          <w:tcPr>
            <w:tcW w:w="19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27610" w14:textId="77777777" w:rsidR="00000000" w:rsidRDefault="00000000">
            <w:pPr>
              <w:spacing w:before="120"/>
              <w:jc w:val="center"/>
            </w:pPr>
            <w:r>
              <w:rPr>
                <w:b/>
                <w:bCs/>
                <w:lang w:val="vi-VN"/>
              </w:rPr>
              <w:t> </w:t>
            </w:r>
          </w:p>
        </w:tc>
        <w:tc>
          <w:tcPr>
            <w:tcW w:w="17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81723" w14:textId="77777777" w:rsidR="00000000" w:rsidRDefault="00000000">
            <w:pPr>
              <w:spacing w:before="120"/>
            </w:pPr>
            <w:r>
              <w:rPr>
                <w:b/>
                <w:bCs/>
                <w:lang w:val="vi-VN"/>
              </w:rPr>
              <w:t>Xếp hạng</w:t>
            </w:r>
          </w:p>
        </w:tc>
        <w:tc>
          <w:tcPr>
            <w:tcW w:w="42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C4C97" w14:textId="77777777" w:rsidR="00000000" w:rsidRDefault="00000000">
            <w:pPr>
              <w:spacing w:before="120"/>
              <w:jc w:val="center"/>
            </w:pPr>
            <w:r>
              <w:rPr>
                <w:b/>
                <w:bCs/>
                <w:lang w:val="vi-VN"/>
              </w:rPr>
              <w:t>37/63</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32381" w14:textId="77777777" w:rsidR="00000000" w:rsidRDefault="00000000">
            <w:pPr>
              <w:spacing w:before="120"/>
              <w:jc w:val="center"/>
            </w:pPr>
            <w:r>
              <w:rPr>
                <w:b/>
                <w:bCs/>
                <w:lang w:val="vi-VN"/>
              </w:rPr>
              <w:t>35/63</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6065F" w14:textId="77777777" w:rsidR="00000000" w:rsidRDefault="00000000">
            <w:pPr>
              <w:spacing w:before="120"/>
              <w:jc w:val="center"/>
            </w:pPr>
            <w:r>
              <w:rPr>
                <w:b/>
                <w:bCs/>
                <w:lang w:val="vi-VN"/>
              </w:rPr>
              <w:t>41/63</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F43C1" w14:textId="77777777" w:rsidR="00000000" w:rsidRDefault="00000000">
            <w:pPr>
              <w:spacing w:before="120"/>
              <w:jc w:val="center"/>
            </w:pPr>
            <w:r>
              <w:rPr>
                <w:b/>
                <w:bCs/>
                <w:lang w:val="vi-VN"/>
              </w:rPr>
              <w:t>35/63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70368" w14:textId="77777777" w:rsidR="00000000" w:rsidRDefault="00000000">
            <w:pPr>
              <w:spacing w:before="120"/>
              <w:jc w:val="center"/>
            </w:pPr>
            <w:r>
              <w:rPr>
                <w:b/>
                <w:bCs/>
                <w:lang w:val="vi-VN"/>
              </w:rPr>
              <w:t>42/63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A5A69" w14:textId="77777777" w:rsidR="00000000" w:rsidRDefault="00000000">
            <w:pPr>
              <w:spacing w:before="120"/>
              <w:jc w:val="center"/>
            </w:pPr>
            <w:r>
              <w:rPr>
                <w:b/>
                <w:bCs/>
                <w:lang w:val="vi-VN"/>
              </w:rPr>
              <w:t>7/63</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B5FBB" w14:textId="77777777" w:rsidR="00000000" w:rsidRDefault="00000000">
            <w:pPr>
              <w:spacing w:before="120"/>
              <w:jc w:val="center"/>
            </w:pPr>
            <w:r>
              <w:rPr>
                <w:b/>
                <w:bCs/>
                <w:lang w:val="vi-VN"/>
              </w:rPr>
              <w:t>Giảm</w:t>
            </w:r>
          </w:p>
        </w:tc>
      </w:tr>
      <w:tr w:rsidR="00000000" w14:paraId="1F0E3696" w14:textId="77777777">
        <w:tblPrEx>
          <w:tblBorders>
            <w:top w:val="none" w:sz="0" w:space="0" w:color="auto"/>
            <w:bottom w:val="none" w:sz="0" w:space="0" w:color="auto"/>
            <w:insideH w:val="none" w:sz="0" w:space="0" w:color="auto"/>
            <w:insideV w:val="none" w:sz="0" w:space="0" w:color="auto"/>
          </w:tblBorders>
        </w:tblPrEx>
        <w:tc>
          <w:tcPr>
            <w:tcW w:w="19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A3D26" w14:textId="77777777" w:rsidR="00000000" w:rsidRDefault="00000000">
            <w:pPr>
              <w:spacing w:before="120"/>
              <w:jc w:val="center"/>
            </w:pPr>
            <w:r>
              <w:rPr>
                <w:i/>
                <w:iCs/>
                <w:lang w:val="vi-VN"/>
              </w:rPr>
              <w:t> </w:t>
            </w:r>
          </w:p>
        </w:tc>
        <w:tc>
          <w:tcPr>
            <w:tcW w:w="48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8B3AB" w14:textId="77777777" w:rsidR="00000000" w:rsidRDefault="00000000">
            <w:pPr>
              <w:spacing w:before="120"/>
            </w:pPr>
            <w:r>
              <w:rPr>
                <w:i/>
                <w:iCs/>
                <w:lang w:val="vi-VN"/>
              </w:rPr>
              <w:t>Trong đó:</w:t>
            </w:r>
          </w:p>
        </w:tc>
        <w:tc>
          <w:tcPr>
            <w:tcW w:w="48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1914C" w14:textId="77777777" w:rsidR="00000000" w:rsidRDefault="00000000">
            <w:pPr>
              <w:spacing w:before="120"/>
            </w:pPr>
            <w:r>
              <w:rPr>
                <w:i/>
                <w:iCs/>
                <w:lang w:val="vi-VN"/>
              </w:rPr>
              <w:t>Trong đó:</w:t>
            </w:r>
          </w:p>
        </w:tc>
        <w:tc>
          <w:tcPr>
            <w:tcW w:w="48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FD2D9" w14:textId="77777777" w:rsidR="00000000" w:rsidRDefault="00000000">
            <w:pPr>
              <w:spacing w:before="120"/>
            </w:pPr>
            <w:r>
              <w:rPr>
                <w:i/>
                <w:iCs/>
                <w:lang w:val="vi-VN"/>
              </w:rPr>
              <w:t>Trong đó:</w:t>
            </w:r>
          </w:p>
        </w:tc>
        <w:tc>
          <w:tcPr>
            <w:tcW w:w="48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8982F" w14:textId="77777777" w:rsidR="00000000" w:rsidRDefault="00000000">
            <w:pPr>
              <w:spacing w:before="120"/>
            </w:pPr>
            <w:r>
              <w:rPr>
                <w:i/>
                <w:iCs/>
                <w:lang w:val="vi-VN"/>
              </w:rPr>
              <w:t>Trong đó:</w:t>
            </w:r>
          </w:p>
        </w:tc>
        <w:tc>
          <w:tcPr>
            <w:tcW w:w="48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33C9B" w14:textId="77777777" w:rsidR="00000000" w:rsidRDefault="00000000">
            <w:pPr>
              <w:spacing w:before="120"/>
            </w:pPr>
            <w:r>
              <w:rPr>
                <w:i/>
                <w:iCs/>
                <w:lang w:val="vi-VN"/>
              </w:rPr>
              <w:t>Trong đó:</w:t>
            </w:r>
          </w:p>
        </w:tc>
        <w:tc>
          <w:tcPr>
            <w:tcW w:w="48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8F7F9" w14:textId="77777777" w:rsidR="00000000" w:rsidRDefault="00000000">
            <w:pPr>
              <w:spacing w:before="120"/>
            </w:pPr>
            <w:r>
              <w:rPr>
                <w:i/>
                <w:iCs/>
                <w:lang w:val="vi-VN"/>
              </w:rPr>
              <w:t>Trong đó:</w:t>
            </w:r>
          </w:p>
        </w:tc>
        <w:tc>
          <w:tcPr>
            <w:tcW w:w="48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DFA6D" w14:textId="77777777" w:rsidR="00000000" w:rsidRDefault="00000000">
            <w:pPr>
              <w:spacing w:before="120"/>
            </w:pPr>
            <w:r>
              <w:rPr>
                <w:i/>
                <w:iCs/>
                <w:lang w:val="vi-VN"/>
              </w:rPr>
              <w:t>Trong đó:</w:t>
            </w:r>
          </w:p>
        </w:tc>
        <w:tc>
          <w:tcPr>
            <w:tcW w:w="4810" w:type="pct"/>
            <w:gridSpan w:val="1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D01E3" w14:textId="77777777" w:rsidR="00000000" w:rsidRDefault="00000000">
            <w:pPr>
              <w:spacing w:before="120"/>
            </w:pPr>
            <w:r>
              <w:rPr>
                <w:i/>
                <w:iCs/>
                <w:lang w:val="vi-VN"/>
              </w:rPr>
              <w:t>Trong đó:</w:t>
            </w:r>
          </w:p>
        </w:tc>
      </w:tr>
      <w:tr w:rsidR="00000000" w14:paraId="0B31F1A9" w14:textId="77777777">
        <w:tblPrEx>
          <w:tblBorders>
            <w:top w:val="none" w:sz="0" w:space="0" w:color="auto"/>
            <w:bottom w:val="none" w:sz="0" w:space="0" w:color="auto"/>
            <w:insideH w:val="none" w:sz="0" w:space="0" w:color="auto"/>
            <w:insideV w:val="none" w:sz="0" w:space="0" w:color="auto"/>
          </w:tblBorders>
        </w:tblPrEx>
        <w:tc>
          <w:tcPr>
            <w:tcW w:w="19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0D927" w14:textId="77777777" w:rsidR="00000000" w:rsidRDefault="00000000">
            <w:pPr>
              <w:spacing w:before="120"/>
              <w:jc w:val="center"/>
            </w:pPr>
            <w:r>
              <w:rPr>
                <w:lang w:val="vi-VN"/>
              </w:rPr>
              <w:t>1</w:t>
            </w:r>
          </w:p>
        </w:tc>
        <w:tc>
          <w:tcPr>
            <w:tcW w:w="17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7A401" w14:textId="77777777" w:rsidR="00000000" w:rsidRDefault="00000000">
            <w:pPr>
              <w:spacing w:before="120"/>
            </w:pPr>
            <w:r>
              <w:rPr>
                <w:lang w:val="vi-VN"/>
              </w:rPr>
              <w:t>Việc tỉnh ưu ái cho DN lớn (cả DNNN và tư nhân) gây khó khăn cho doanh nghiệp (% Đồng ý)</w:t>
            </w:r>
          </w:p>
        </w:tc>
        <w:tc>
          <w:tcPr>
            <w:tcW w:w="42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B9780" w14:textId="77777777" w:rsidR="00000000" w:rsidRDefault="00000000">
            <w:pPr>
              <w:spacing w:before="120"/>
              <w:jc w:val="center"/>
            </w:pPr>
            <w:r>
              <w:rPr>
                <w:lang w:val="vi-VN"/>
              </w:rPr>
              <w:t>33,33%</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FDADF" w14:textId="77777777" w:rsidR="00000000" w:rsidRDefault="00000000">
            <w:pPr>
              <w:spacing w:before="120"/>
              <w:jc w:val="center"/>
            </w:pPr>
            <w:r>
              <w:rPr>
                <w:lang w:val="vi-VN"/>
              </w:rPr>
              <w:t>30%</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C80E4" w14:textId="77777777" w:rsidR="00000000" w:rsidRDefault="00000000">
            <w:pPr>
              <w:spacing w:before="120"/>
              <w:jc w:val="center"/>
            </w:pPr>
            <w:r>
              <w:rPr>
                <w:lang w:val="vi-VN"/>
              </w:rPr>
              <w:t>32%</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9899C" w14:textId="77777777" w:rsidR="00000000" w:rsidRDefault="00000000">
            <w:pPr>
              <w:spacing w:before="120"/>
              <w:jc w:val="center"/>
            </w:pPr>
            <w:r>
              <w:rPr>
                <w:lang w:val="vi-VN"/>
              </w:rPr>
              <w:t>29%</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11D43" w14:textId="77777777"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C42EC" w14:textId="77777777" w:rsidR="00000000" w:rsidRDefault="00000000">
            <w:pPr>
              <w:spacing w:before="120"/>
              <w:jc w:val="center"/>
            </w:pPr>
            <w:r>
              <w:rPr>
                <w:lang w:val="vi-VN"/>
              </w:rPr>
              <w:t>44%</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01852" w14:textId="77777777" w:rsidR="00000000" w:rsidRDefault="00000000">
            <w:pPr>
              <w:spacing w:before="120"/>
              <w:jc w:val="center"/>
            </w:pPr>
            <w:r>
              <w:rPr>
                <w:lang w:val="vi-VN"/>
              </w:rPr>
              <w:t>Giảm</w:t>
            </w:r>
          </w:p>
        </w:tc>
      </w:tr>
      <w:tr w:rsidR="00000000" w14:paraId="4B234A8C" w14:textId="77777777">
        <w:tblPrEx>
          <w:tblBorders>
            <w:top w:val="none" w:sz="0" w:space="0" w:color="auto"/>
            <w:bottom w:val="none" w:sz="0" w:space="0" w:color="auto"/>
            <w:insideH w:val="none" w:sz="0" w:space="0" w:color="auto"/>
            <w:insideV w:val="none" w:sz="0" w:space="0" w:color="auto"/>
          </w:tblBorders>
        </w:tblPrEx>
        <w:tc>
          <w:tcPr>
            <w:tcW w:w="19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09B24" w14:textId="77777777" w:rsidR="00000000" w:rsidRDefault="00000000">
            <w:pPr>
              <w:spacing w:before="120"/>
              <w:jc w:val="center"/>
            </w:pPr>
            <w:r>
              <w:rPr>
                <w:lang w:val="vi-VN"/>
              </w:rPr>
              <w:t>2</w:t>
            </w:r>
          </w:p>
        </w:tc>
        <w:tc>
          <w:tcPr>
            <w:tcW w:w="17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C7724" w14:textId="77777777" w:rsidR="00000000" w:rsidRDefault="00000000">
            <w:pPr>
              <w:spacing w:before="120"/>
            </w:pPr>
            <w:r>
              <w:t>“</w:t>
            </w:r>
            <w:r>
              <w:rPr>
                <w:lang w:val="vi-VN"/>
              </w:rPr>
              <w:t>Hợp đồng, đất đai,... Và các nguồn lực kinh tế khác chủ y</w:t>
            </w:r>
            <w:r>
              <w:t>ế</w:t>
            </w:r>
            <w:r>
              <w:rPr>
                <w:lang w:val="vi-VN"/>
              </w:rPr>
              <w:t>u rơi vào tay các DN có liên kết chặt chẽ với chính quyền tỉnh” (% Đồng ý)</w:t>
            </w:r>
          </w:p>
        </w:tc>
        <w:tc>
          <w:tcPr>
            <w:tcW w:w="42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3695B" w14:textId="77777777" w:rsidR="00000000" w:rsidRDefault="00000000">
            <w:pPr>
              <w:spacing w:before="120"/>
              <w:jc w:val="center"/>
            </w:pPr>
            <w:r>
              <w:rPr>
                <w:lang w:val="vi-VN"/>
              </w:rPr>
              <w:t>67,69</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DBAA0" w14:textId="77777777" w:rsidR="00000000" w:rsidRDefault="00000000">
            <w:pPr>
              <w:spacing w:before="120"/>
              <w:jc w:val="center"/>
            </w:pPr>
            <w:r>
              <w:rPr>
                <w:lang w:val="vi-VN"/>
              </w:rPr>
              <w:t>71%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D5B8D" w14:textId="77777777" w:rsidR="00000000" w:rsidRDefault="00000000">
            <w:pPr>
              <w:spacing w:before="120"/>
              <w:jc w:val="center"/>
            </w:pPr>
            <w:r>
              <w:rPr>
                <w:lang w:val="vi-VN"/>
              </w:rPr>
              <w:t>74%</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DF862" w14:textId="77777777" w:rsidR="00000000" w:rsidRDefault="00000000">
            <w:pPr>
              <w:spacing w:before="120"/>
              <w:jc w:val="center"/>
            </w:pPr>
            <w:r>
              <w:rPr>
                <w:lang w:val="vi-VN"/>
              </w:rPr>
              <w:t>63%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E7801" w14:textId="77777777" w:rsidR="00000000" w:rsidRDefault="00000000">
            <w:pPr>
              <w:spacing w:before="120"/>
              <w:jc w:val="center"/>
            </w:pPr>
            <w:r>
              <w:rPr>
                <w:lang w:val="vi-VN"/>
              </w:rPr>
              <w:t>56%</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EA53D" w14:textId="77777777" w:rsidR="00000000" w:rsidRDefault="00000000">
            <w:pPr>
              <w:spacing w:before="120"/>
              <w:jc w:val="center"/>
            </w:pPr>
            <w:r>
              <w:rPr>
                <w:lang w:val="vi-VN"/>
              </w:rPr>
              <w:t>67%</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5FE22" w14:textId="77777777" w:rsidR="00000000" w:rsidRDefault="00000000">
            <w:pPr>
              <w:spacing w:before="120"/>
              <w:jc w:val="center"/>
            </w:pPr>
            <w:r>
              <w:rPr>
                <w:lang w:val="vi-VN"/>
              </w:rPr>
              <w:t>Giảm</w:t>
            </w:r>
          </w:p>
        </w:tc>
      </w:tr>
      <w:tr w:rsidR="00000000" w14:paraId="04A80871" w14:textId="77777777">
        <w:tblPrEx>
          <w:tblBorders>
            <w:top w:val="none" w:sz="0" w:space="0" w:color="auto"/>
            <w:bottom w:val="none" w:sz="0" w:space="0" w:color="auto"/>
            <w:insideH w:val="none" w:sz="0" w:space="0" w:color="auto"/>
            <w:insideV w:val="none" w:sz="0" w:space="0" w:color="auto"/>
          </w:tblBorders>
        </w:tblPrEx>
        <w:tc>
          <w:tcPr>
            <w:tcW w:w="19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FC1CA" w14:textId="77777777" w:rsidR="00000000" w:rsidRDefault="00000000">
            <w:pPr>
              <w:spacing w:before="120"/>
              <w:jc w:val="center"/>
            </w:pPr>
            <w:r>
              <w:rPr>
                <w:lang w:val="vi-VN"/>
              </w:rPr>
              <w:t>3</w:t>
            </w:r>
          </w:p>
        </w:tc>
        <w:tc>
          <w:tcPr>
            <w:tcW w:w="17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A2F8F" w14:textId="77777777" w:rsidR="00000000" w:rsidRDefault="00000000">
            <w:pPr>
              <w:spacing w:before="120"/>
            </w:pPr>
            <w:r>
              <w:rPr>
                <w:lang w:val="vi-VN"/>
              </w:rPr>
              <w:t>Sự quan tâm của chính quyền tỉnh không phụ thuộc vào đóng góp của doanh nghiệp cho địa phương như số lao động sử dụng, số thuế phải nộp hoặc tài trợ/hỗ trợ khác (% Đồng ý) - Biến mới năm 2021</w:t>
            </w:r>
          </w:p>
        </w:tc>
        <w:tc>
          <w:tcPr>
            <w:tcW w:w="42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F5E3D"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F031B" w14:textId="77777777" w:rsidR="00000000" w:rsidRDefault="00000000">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6FE72" w14:textId="77777777" w:rsidR="00000000" w:rsidRDefault="00000000">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C3AE0"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B6696"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B5FB6" w14:textId="77777777" w:rsidR="00000000" w:rsidRDefault="00000000">
            <w:pPr>
              <w:spacing w:before="120"/>
              <w:jc w:val="center"/>
            </w:pPr>
            <w:r>
              <w:rPr>
                <w:lang w:val="vi-VN"/>
              </w:rPr>
              <w:t>75%</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38D15" w14:textId="77777777" w:rsidR="00000000" w:rsidRDefault="00000000">
            <w:pPr>
              <w:spacing w:before="120"/>
              <w:jc w:val="center"/>
            </w:pPr>
            <w:r>
              <w:rPr>
                <w:lang w:val="vi-VN"/>
              </w:rPr>
              <w:t>Biến mới</w:t>
            </w:r>
          </w:p>
        </w:tc>
      </w:tr>
      <w:tr w:rsidR="00000000" w14:paraId="1AEA7F32" w14:textId="77777777">
        <w:tblPrEx>
          <w:tblBorders>
            <w:top w:val="none" w:sz="0" w:space="0" w:color="auto"/>
            <w:bottom w:val="none" w:sz="0" w:space="0" w:color="auto"/>
            <w:insideH w:val="none" w:sz="0" w:space="0" w:color="auto"/>
            <w:insideV w:val="none" w:sz="0" w:space="0" w:color="auto"/>
          </w:tblBorders>
        </w:tblPrEx>
        <w:tc>
          <w:tcPr>
            <w:tcW w:w="19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8982A" w14:textId="77777777" w:rsidR="00000000" w:rsidRDefault="00000000">
            <w:pPr>
              <w:spacing w:before="120"/>
              <w:jc w:val="center"/>
            </w:pPr>
            <w:r>
              <w:rPr>
                <w:lang w:val="vi-VN"/>
              </w:rPr>
              <w:t>4</w:t>
            </w:r>
          </w:p>
        </w:tc>
        <w:tc>
          <w:tcPr>
            <w:tcW w:w="17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2572E" w14:textId="77777777" w:rsidR="00000000" w:rsidRDefault="00000000">
            <w:pPr>
              <w:spacing w:before="120"/>
            </w:pPr>
            <w:r>
              <w:rPr>
                <w:lang w:val="vi-VN"/>
              </w:rPr>
              <w:t>Tỉnh ưu tiên giải quyết các khó khăn cho các doanh nghiệp lớn so với doanh nghiệp nhỏ và vừa trong nước (% Đồng ý) - Biến mới năm 2021</w:t>
            </w:r>
          </w:p>
        </w:tc>
        <w:tc>
          <w:tcPr>
            <w:tcW w:w="42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743F9"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76D25" w14:textId="77777777" w:rsidR="00000000" w:rsidRDefault="00000000">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2D512" w14:textId="77777777" w:rsidR="00000000" w:rsidRDefault="00000000">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4E8F6"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9DB8B"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8237B" w14:textId="77777777" w:rsidR="00000000" w:rsidRDefault="00000000">
            <w:pPr>
              <w:spacing w:before="120"/>
              <w:jc w:val="center"/>
            </w:pPr>
            <w:r>
              <w:rPr>
                <w:lang w:val="vi-VN"/>
              </w:rPr>
              <w:t>49%</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62A89" w14:textId="77777777" w:rsidR="00000000" w:rsidRDefault="00000000">
            <w:pPr>
              <w:spacing w:before="120"/>
              <w:jc w:val="center"/>
            </w:pPr>
            <w:r>
              <w:rPr>
                <w:lang w:val="vi-VN"/>
              </w:rPr>
              <w:t>Biến mới</w:t>
            </w:r>
          </w:p>
        </w:tc>
      </w:tr>
      <w:tr w:rsidR="00000000" w14:paraId="450EBB3D" w14:textId="77777777">
        <w:tblPrEx>
          <w:tblBorders>
            <w:top w:val="none" w:sz="0" w:space="0" w:color="auto"/>
            <w:bottom w:val="none" w:sz="0" w:space="0" w:color="auto"/>
            <w:insideH w:val="none" w:sz="0" w:space="0" w:color="auto"/>
            <w:insideV w:val="none" w:sz="0" w:space="0" w:color="auto"/>
          </w:tblBorders>
        </w:tblPrEx>
        <w:tc>
          <w:tcPr>
            <w:tcW w:w="19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E6833" w14:textId="77777777" w:rsidR="00000000" w:rsidRDefault="00000000">
            <w:pPr>
              <w:spacing w:before="120"/>
              <w:jc w:val="center"/>
            </w:pPr>
            <w:r>
              <w:rPr>
                <w:lang w:val="vi-VN"/>
              </w:rPr>
              <w:t>5</w:t>
            </w:r>
          </w:p>
        </w:tc>
        <w:tc>
          <w:tcPr>
            <w:tcW w:w="17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0277E" w14:textId="77777777" w:rsidR="00000000" w:rsidRDefault="00000000">
            <w:pPr>
              <w:spacing w:before="120"/>
            </w:pPr>
            <w:r>
              <w:rPr>
                <w:lang w:val="vi-VN"/>
              </w:rPr>
              <w:t xml:space="preserve">Tỉnh ưu tiên thu hút đầu tư từ các doanh nghiệp lớn hơn là phát triển doanh nghiệp nhỏ và vừa </w:t>
            </w:r>
            <w:r>
              <w:t>tr</w:t>
            </w:r>
            <w:r>
              <w:rPr>
                <w:lang w:val="vi-VN"/>
              </w:rPr>
              <w:t>ong nước (% Đồng ý) - Biến mới năm 2021</w:t>
            </w:r>
          </w:p>
        </w:tc>
        <w:tc>
          <w:tcPr>
            <w:tcW w:w="42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80B1B"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EC7E0" w14:textId="77777777" w:rsidR="00000000" w:rsidRDefault="00000000">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6B7A2" w14:textId="77777777" w:rsidR="00000000" w:rsidRDefault="00000000">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FCB31"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3150E"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B9678" w14:textId="77777777" w:rsidR="00000000" w:rsidRDefault="00000000">
            <w:pPr>
              <w:spacing w:before="120"/>
              <w:jc w:val="center"/>
            </w:pPr>
            <w:r>
              <w:rPr>
                <w:lang w:val="vi-VN"/>
              </w:rPr>
              <w:t>27%</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87860" w14:textId="77777777" w:rsidR="00000000" w:rsidRDefault="00000000">
            <w:pPr>
              <w:spacing w:before="120"/>
              <w:jc w:val="center"/>
            </w:pPr>
            <w:r>
              <w:rPr>
                <w:lang w:val="vi-VN"/>
              </w:rPr>
              <w:t>Biến mới</w:t>
            </w:r>
          </w:p>
        </w:tc>
      </w:tr>
      <w:tr w:rsidR="00000000" w14:paraId="511808CE" w14:textId="77777777">
        <w:tblPrEx>
          <w:tblBorders>
            <w:top w:val="none" w:sz="0" w:space="0" w:color="auto"/>
            <w:bottom w:val="none" w:sz="0" w:space="0" w:color="auto"/>
            <w:insideH w:val="none" w:sz="0" w:space="0" w:color="auto"/>
            <w:insideV w:val="none" w:sz="0" w:space="0" w:color="auto"/>
          </w:tblBorders>
        </w:tblPrEx>
        <w:tc>
          <w:tcPr>
            <w:tcW w:w="19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1EE1F" w14:textId="77777777" w:rsidR="00000000" w:rsidRDefault="00000000">
            <w:pPr>
              <w:spacing w:before="120"/>
              <w:jc w:val="center"/>
            </w:pPr>
            <w:r>
              <w:rPr>
                <w:lang w:val="vi-VN"/>
              </w:rPr>
              <w:t>6</w:t>
            </w:r>
          </w:p>
        </w:tc>
        <w:tc>
          <w:tcPr>
            <w:tcW w:w="17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908BB" w14:textId="77777777" w:rsidR="00000000" w:rsidRDefault="00000000">
            <w:pPr>
              <w:spacing w:before="120"/>
            </w:pPr>
            <w:r>
              <w:rPr>
                <w:lang w:val="vi-VN"/>
              </w:rPr>
              <w:t>Thuận lợi trong việc tiếp cận đất đai là đặc quyền dành cho các doanh nghiệp lớn (% Đồng ý) - Biến mới năm 2021</w:t>
            </w:r>
          </w:p>
        </w:tc>
        <w:tc>
          <w:tcPr>
            <w:tcW w:w="42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0D63C"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78FA4" w14:textId="77777777" w:rsidR="00000000" w:rsidRDefault="00000000">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E6A3C" w14:textId="77777777" w:rsidR="00000000" w:rsidRDefault="00000000">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E499A"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A6F91"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6C041" w14:textId="77777777" w:rsidR="00000000" w:rsidRDefault="00000000">
            <w:pPr>
              <w:spacing w:before="120"/>
              <w:jc w:val="center"/>
            </w:pPr>
            <w:r>
              <w:rPr>
                <w:lang w:val="vi-VN"/>
              </w:rPr>
              <w:t>19%</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A4865" w14:textId="77777777" w:rsidR="00000000" w:rsidRDefault="00000000">
            <w:pPr>
              <w:spacing w:before="120"/>
              <w:jc w:val="center"/>
            </w:pPr>
            <w:r>
              <w:rPr>
                <w:lang w:val="vi-VN"/>
              </w:rPr>
              <w:t>Biến mới</w:t>
            </w:r>
          </w:p>
        </w:tc>
      </w:tr>
      <w:tr w:rsidR="00000000" w14:paraId="4D2857B2" w14:textId="77777777">
        <w:tblPrEx>
          <w:tblBorders>
            <w:top w:val="none" w:sz="0" w:space="0" w:color="auto"/>
            <w:bottom w:val="none" w:sz="0" w:space="0" w:color="auto"/>
            <w:insideH w:val="none" w:sz="0" w:space="0" w:color="auto"/>
            <w:insideV w:val="none" w:sz="0" w:space="0" w:color="auto"/>
          </w:tblBorders>
        </w:tblPrEx>
        <w:tc>
          <w:tcPr>
            <w:tcW w:w="19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6B6EF" w14:textId="77777777" w:rsidR="00000000" w:rsidRDefault="00000000">
            <w:pPr>
              <w:spacing w:before="120"/>
              <w:jc w:val="center"/>
            </w:pPr>
            <w:r>
              <w:rPr>
                <w:lang w:val="vi-VN"/>
              </w:rPr>
              <w:t>7</w:t>
            </w:r>
          </w:p>
        </w:tc>
        <w:tc>
          <w:tcPr>
            <w:tcW w:w="17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4A393" w14:textId="77777777" w:rsidR="00000000" w:rsidRDefault="00000000">
            <w:pPr>
              <w:spacing w:before="120"/>
            </w:pPr>
            <w:r>
              <w:rPr>
                <w:lang w:val="vi-VN"/>
              </w:rPr>
              <w:t>Thủ tục hành chính nhanh chóng hơn là đặc quyền dành cho các doanh nghiệp lớn (% Đồng ý) - Biến mới năm 2021</w:t>
            </w:r>
          </w:p>
        </w:tc>
        <w:tc>
          <w:tcPr>
            <w:tcW w:w="42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41373"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ADC78" w14:textId="77777777" w:rsidR="00000000" w:rsidRDefault="00000000">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8E28D" w14:textId="77777777" w:rsidR="00000000" w:rsidRDefault="00000000">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82ED7"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9ABFF"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830D4" w14:textId="77777777" w:rsidR="00000000" w:rsidRDefault="00000000">
            <w:pPr>
              <w:spacing w:before="120"/>
              <w:jc w:val="center"/>
            </w:pPr>
            <w:r>
              <w:rPr>
                <w:lang w:val="vi-VN"/>
              </w:rPr>
              <w:t>10%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5EAAA" w14:textId="77777777" w:rsidR="00000000" w:rsidRDefault="00000000">
            <w:pPr>
              <w:spacing w:before="120"/>
              <w:jc w:val="center"/>
            </w:pPr>
            <w:r>
              <w:rPr>
                <w:lang w:val="vi-VN"/>
              </w:rPr>
              <w:t>Biến mới</w:t>
            </w:r>
          </w:p>
        </w:tc>
      </w:tr>
      <w:tr w:rsidR="00000000" w14:paraId="0F4AA0BF" w14:textId="77777777">
        <w:tblPrEx>
          <w:tblBorders>
            <w:top w:val="none" w:sz="0" w:space="0" w:color="auto"/>
            <w:bottom w:val="none" w:sz="0" w:space="0" w:color="auto"/>
            <w:insideH w:val="none" w:sz="0" w:space="0" w:color="auto"/>
            <w:insideV w:val="none" w:sz="0" w:space="0" w:color="auto"/>
          </w:tblBorders>
        </w:tblPrEx>
        <w:tc>
          <w:tcPr>
            <w:tcW w:w="19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91CA3" w14:textId="77777777" w:rsidR="00000000" w:rsidRDefault="00000000">
            <w:pPr>
              <w:spacing w:before="120"/>
              <w:jc w:val="center"/>
            </w:pPr>
            <w:r>
              <w:rPr>
                <w:lang w:val="vi-VN"/>
              </w:rPr>
              <w:t>8</w:t>
            </w:r>
          </w:p>
        </w:tc>
        <w:tc>
          <w:tcPr>
            <w:tcW w:w="17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C4BF2" w14:textId="77777777" w:rsidR="00000000" w:rsidRDefault="00000000">
            <w:pPr>
              <w:spacing w:before="120"/>
            </w:pPr>
            <w:r>
              <w:rPr>
                <w:lang w:val="vi-VN"/>
              </w:rPr>
              <w:t>Dễ dàng có được các hợp đồng từ cơ quan Nhà nước là đặc quyền dành cho các doanh nghiệp lớn (% Đồng ý) - Biến mới năm 2021</w:t>
            </w:r>
          </w:p>
        </w:tc>
        <w:tc>
          <w:tcPr>
            <w:tcW w:w="42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A3543"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A4DF0" w14:textId="77777777" w:rsidR="00000000" w:rsidRDefault="00000000">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CE11A" w14:textId="77777777" w:rsidR="00000000" w:rsidRDefault="00000000">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49862"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6BDB3"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82430" w14:textId="77777777" w:rsidR="00000000" w:rsidRDefault="00000000">
            <w:pPr>
              <w:spacing w:before="120"/>
              <w:jc w:val="center"/>
            </w:pPr>
            <w:r>
              <w:rPr>
                <w:lang w:val="vi-VN"/>
              </w:rPr>
              <w:t>8%</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12D11" w14:textId="77777777" w:rsidR="00000000" w:rsidRDefault="00000000">
            <w:pPr>
              <w:spacing w:before="120"/>
              <w:jc w:val="center"/>
            </w:pPr>
            <w:r>
              <w:rPr>
                <w:lang w:val="vi-VN"/>
              </w:rPr>
              <w:t>Biến mới</w:t>
            </w:r>
          </w:p>
        </w:tc>
      </w:tr>
      <w:tr w:rsidR="00000000" w14:paraId="6D35016C" w14:textId="77777777">
        <w:tblPrEx>
          <w:tblBorders>
            <w:top w:val="none" w:sz="0" w:space="0" w:color="auto"/>
            <w:bottom w:val="none" w:sz="0" w:space="0" w:color="auto"/>
            <w:insideH w:val="none" w:sz="0" w:space="0" w:color="auto"/>
            <w:insideV w:val="none" w:sz="0" w:space="0" w:color="auto"/>
          </w:tblBorders>
        </w:tblPrEx>
        <w:tc>
          <w:tcPr>
            <w:tcW w:w="19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58260" w14:textId="77777777" w:rsidR="00000000" w:rsidRDefault="00000000">
            <w:pPr>
              <w:spacing w:before="120"/>
              <w:jc w:val="center"/>
            </w:pPr>
            <w:r>
              <w:rPr>
                <w:lang w:val="vi-VN"/>
              </w:rPr>
              <w:t>9</w:t>
            </w:r>
          </w:p>
        </w:tc>
        <w:tc>
          <w:tcPr>
            <w:tcW w:w="17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75F30" w14:textId="77777777" w:rsidR="00000000" w:rsidRDefault="00000000">
            <w:pPr>
              <w:spacing w:before="120"/>
            </w:pPr>
            <w:r>
              <w:rPr>
                <w:lang w:val="vi-VN"/>
              </w:rPr>
              <w:t>Thuận lợi trong cấp phép khai thác khoáng sản là đặc quyền dành cho các doanh nghiệp lớn (% Đồng ý) - Biến mới năm 2021</w:t>
            </w:r>
          </w:p>
        </w:tc>
        <w:tc>
          <w:tcPr>
            <w:tcW w:w="42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B84C2"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0FBE3" w14:textId="77777777" w:rsidR="00000000" w:rsidRDefault="00000000">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C2596" w14:textId="77777777" w:rsidR="00000000" w:rsidRDefault="00000000">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A912F"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07990"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46537" w14:textId="77777777" w:rsidR="00000000" w:rsidRDefault="00000000">
            <w:pPr>
              <w:spacing w:before="120"/>
              <w:jc w:val="center"/>
            </w:pPr>
            <w:r>
              <w:rPr>
                <w:lang w:val="vi-VN"/>
              </w:rPr>
              <w:t>6%</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BAD52" w14:textId="77777777" w:rsidR="00000000" w:rsidRDefault="00000000">
            <w:pPr>
              <w:spacing w:before="120"/>
              <w:jc w:val="center"/>
            </w:pPr>
            <w:r>
              <w:rPr>
                <w:lang w:val="vi-VN"/>
              </w:rPr>
              <w:t>Biến mới</w:t>
            </w:r>
          </w:p>
        </w:tc>
      </w:tr>
      <w:tr w:rsidR="00000000" w14:paraId="39E0EA95" w14:textId="77777777">
        <w:tblPrEx>
          <w:tblBorders>
            <w:top w:val="none" w:sz="0" w:space="0" w:color="auto"/>
            <w:bottom w:val="none" w:sz="0" w:space="0" w:color="auto"/>
            <w:insideH w:val="none" w:sz="0" w:space="0" w:color="auto"/>
            <w:insideV w:val="none" w:sz="0" w:space="0" w:color="auto"/>
          </w:tblBorders>
        </w:tblPrEx>
        <w:tc>
          <w:tcPr>
            <w:tcW w:w="19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48159" w14:textId="77777777" w:rsidR="00000000" w:rsidRDefault="00000000">
            <w:pPr>
              <w:spacing w:before="120"/>
              <w:jc w:val="center"/>
            </w:pPr>
            <w:r>
              <w:rPr>
                <w:lang w:val="vi-VN"/>
              </w:rPr>
              <w:t>10</w:t>
            </w:r>
          </w:p>
        </w:tc>
        <w:tc>
          <w:tcPr>
            <w:tcW w:w="17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30993" w14:textId="77777777" w:rsidR="00000000" w:rsidRDefault="00000000">
            <w:pPr>
              <w:spacing w:before="120"/>
            </w:pPr>
            <w:r>
              <w:rPr>
                <w:lang w:val="vi-VN"/>
              </w:rPr>
              <w:t>Thuận lợi trong tiếp cận thông tin là đặc quyền dành cho các doanh nghiệp lớn (% Đồng ý) - Biến mới năm 2021</w:t>
            </w:r>
          </w:p>
        </w:tc>
        <w:tc>
          <w:tcPr>
            <w:tcW w:w="42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328DD"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385AC" w14:textId="77777777" w:rsidR="00000000" w:rsidRDefault="00000000">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BD3BB" w14:textId="77777777" w:rsidR="00000000" w:rsidRDefault="00000000">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661E8"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6EB3A"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B0A48" w14:textId="77777777" w:rsidR="00000000" w:rsidRDefault="00000000">
            <w:pPr>
              <w:spacing w:before="120"/>
              <w:jc w:val="center"/>
            </w:pPr>
            <w:r>
              <w:rPr>
                <w:lang w:val="vi-VN"/>
              </w:rPr>
              <w:t>13%</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62972" w14:textId="77777777" w:rsidR="00000000" w:rsidRDefault="00000000">
            <w:pPr>
              <w:spacing w:before="120"/>
              <w:jc w:val="center"/>
            </w:pPr>
            <w:r>
              <w:rPr>
                <w:lang w:val="vi-VN"/>
              </w:rPr>
              <w:t>Biến mới</w:t>
            </w:r>
          </w:p>
        </w:tc>
      </w:tr>
      <w:tr w:rsidR="00000000" w14:paraId="468D74CD" w14:textId="77777777">
        <w:tblPrEx>
          <w:tblBorders>
            <w:top w:val="none" w:sz="0" w:space="0" w:color="auto"/>
            <w:bottom w:val="none" w:sz="0" w:space="0" w:color="auto"/>
            <w:insideH w:val="none" w:sz="0" w:space="0" w:color="auto"/>
            <w:insideV w:val="none" w:sz="0" w:space="0" w:color="auto"/>
          </w:tblBorders>
        </w:tblPrEx>
        <w:tc>
          <w:tcPr>
            <w:tcW w:w="19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42CD3" w14:textId="77777777" w:rsidR="00000000" w:rsidRDefault="00000000">
            <w:pPr>
              <w:spacing w:before="120"/>
              <w:jc w:val="center"/>
            </w:pPr>
            <w:r>
              <w:rPr>
                <w:lang w:val="vi-VN"/>
              </w:rPr>
              <w:t>11</w:t>
            </w:r>
          </w:p>
        </w:tc>
        <w:tc>
          <w:tcPr>
            <w:tcW w:w="17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85433" w14:textId="77777777" w:rsidR="00000000" w:rsidRDefault="00000000">
            <w:pPr>
              <w:spacing w:before="120"/>
            </w:pPr>
            <w:r>
              <w:rPr>
                <w:lang w:val="vi-VN"/>
              </w:rPr>
              <w:t>Miễn, giảm thuế TNDN là đặc quyền dành cho các doanh nghiệp lớn (% Đồng ý) - Biến mới năm 2021</w:t>
            </w:r>
          </w:p>
        </w:tc>
        <w:tc>
          <w:tcPr>
            <w:tcW w:w="42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2EF2F"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EC2ED" w14:textId="77777777" w:rsidR="00000000" w:rsidRDefault="00000000">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8EAAC" w14:textId="77777777" w:rsidR="00000000" w:rsidRDefault="00000000">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F8388"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5B0FA"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345FA" w14:textId="77777777" w:rsidR="00000000" w:rsidRDefault="00000000">
            <w:pPr>
              <w:spacing w:before="120"/>
              <w:jc w:val="center"/>
            </w:pPr>
            <w:r>
              <w:rPr>
                <w:lang w:val="vi-VN"/>
              </w:rPr>
              <w:t>8%</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07BE3" w14:textId="77777777" w:rsidR="00000000" w:rsidRDefault="00000000">
            <w:pPr>
              <w:spacing w:before="120"/>
              <w:jc w:val="center"/>
            </w:pPr>
            <w:r>
              <w:rPr>
                <w:lang w:val="vi-VN"/>
              </w:rPr>
              <w:t>Biến mới</w:t>
            </w:r>
          </w:p>
        </w:tc>
      </w:tr>
    </w:tbl>
    <w:p w14:paraId="3BC6C54C"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305"/>
        <w:gridCol w:w="1"/>
        <w:gridCol w:w="1"/>
        <w:gridCol w:w="1"/>
        <w:gridCol w:w="1"/>
        <w:gridCol w:w="2600"/>
        <w:gridCol w:w="1"/>
        <w:gridCol w:w="566"/>
        <w:gridCol w:w="567"/>
        <w:gridCol w:w="1"/>
        <w:gridCol w:w="566"/>
        <w:gridCol w:w="567"/>
        <w:gridCol w:w="1"/>
        <w:gridCol w:w="566"/>
        <w:gridCol w:w="527"/>
        <w:gridCol w:w="1365"/>
        <w:gridCol w:w="1695"/>
      </w:tblGrid>
      <w:tr w:rsidR="00000000" w14:paraId="2B720A90"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BD2DE" w14:textId="77777777" w:rsidR="00000000" w:rsidRDefault="00000000">
            <w:pPr>
              <w:spacing w:before="120"/>
            </w:pPr>
            <w:r>
              <w:rPr>
                <w:b/>
                <w:bCs/>
                <w:lang w:val="vi-VN"/>
              </w:rPr>
              <w:t>PHỤ BI</w:t>
            </w:r>
            <w:r>
              <w:rPr>
                <w:b/>
                <w:bCs/>
              </w:rPr>
              <w:t>Ể</w:t>
            </w:r>
            <w:r>
              <w:rPr>
                <w:b/>
                <w:bCs/>
                <w:lang w:val="vi-VN"/>
              </w:rPr>
              <w:t>U 13</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57BD2" w14:textId="77777777" w:rsidR="00000000" w:rsidRDefault="00000000">
            <w:pPr>
              <w:spacing w:before="120"/>
            </w:pPr>
            <w:r>
              <w:rPr>
                <w:b/>
                <w:bCs/>
                <w:lang w:val="vi-VN"/>
              </w:rPr>
              <w:t>PHỤ BI</w:t>
            </w:r>
            <w:r>
              <w:rPr>
                <w:b/>
                <w:bCs/>
              </w:rPr>
              <w:t>Ể</w:t>
            </w:r>
            <w:r>
              <w:rPr>
                <w:b/>
                <w:bCs/>
                <w:lang w:val="vi-VN"/>
              </w:rPr>
              <w:t>U 13</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BF3B7" w14:textId="77777777" w:rsidR="00000000" w:rsidRDefault="00000000">
            <w:pPr>
              <w:spacing w:before="120"/>
            </w:pPr>
            <w:r>
              <w:rPr>
                <w:b/>
                <w:bCs/>
                <w:lang w:val="vi-VN"/>
              </w:rPr>
              <w:t>PHỤ BI</w:t>
            </w:r>
            <w:r>
              <w:rPr>
                <w:b/>
                <w:bCs/>
              </w:rPr>
              <w:t>Ể</w:t>
            </w:r>
            <w:r>
              <w:rPr>
                <w:b/>
                <w:bCs/>
                <w:lang w:val="vi-VN"/>
              </w:rPr>
              <w:t>U 13</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197D0" w14:textId="77777777" w:rsidR="00000000" w:rsidRDefault="00000000">
            <w:pPr>
              <w:spacing w:before="120"/>
            </w:pPr>
            <w:r>
              <w:rPr>
                <w:b/>
                <w:bCs/>
                <w:lang w:val="vi-VN"/>
              </w:rPr>
              <w:t>PHỤ BI</w:t>
            </w:r>
            <w:r>
              <w:rPr>
                <w:b/>
                <w:bCs/>
              </w:rPr>
              <w:t>Ể</w:t>
            </w:r>
            <w:r>
              <w:rPr>
                <w:b/>
                <w:bCs/>
                <w:lang w:val="vi-VN"/>
              </w:rPr>
              <w:t>U 13</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9C25A" w14:textId="77777777" w:rsidR="00000000" w:rsidRDefault="00000000">
            <w:pPr>
              <w:spacing w:before="120"/>
            </w:pPr>
            <w:r>
              <w:rPr>
                <w:b/>
                <w:bCs/>
                <w:lang w:val="vi-VN"/>
              </w:rPr>
              <w:t>PHỤ BI</w:t>
            </w:r>
            <w:r>
              <w:rPr>
                <w:b/>
                <w:bCs/>
              </w:rPr>
              <w:t>Ể</w:t>
            </w:r>
            <w:r>
              <w:rPr>
                <w:b/>
                <w:bCs/>
                <w:lang w:val="vi-VN"/>
              </w:rPr>
              <w:t>U 13</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1F4F4" w14:textId="77777777" w:rsidR="00000000" w:rsidRDefault="00000000">
            <w:pPr>
              <w:spacing w:before="120"/>
            </w:pPr>
            <w:r>
              <w:rPr>
                <w:b/>
                <w:bCs/>
                <w:lang w:val="vi-VN"/>
              </w:rPr>
              <w:t>PHỤ BI</w:t>
            </w:r>
            <w:r>
              <w:rPr>
                <w:b/>
                <w:bCs/>
              </w:rPr>
              <w:t>Ể</w:t>
            </w:r>
            <w:r>
              <w:rPr>
                <w:b/>
                <w:bCs/>
                <w:lang w:val="vi-VN"/>
              </w:rPr>
              <w:t>U 13</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EF634" w14:textId="77777777" w:rsidR="00000000" w:rsidRDefault="00000000">
            <w:pPr>
              <w:spacing w:before="120"/>
            </w:pPr>
            <w:r>
              <w:rPr>
                <w:b/>
                <w:bCs/>
                <w:lang w:val="vi-VN"/>
              </w:rPr>
              <w:t>PHỤ BI</w:t>
            </w:r>
            <w:r>
              <w:rPr>
                <w:b/>
                <w:bCs/>
              </w:rPr>
              <w:t>Ể</w:t>
            </w:r>
            <w:r>
              <w:rPr>
                <w:b/>
                <w:bCs/>
                <w:lang w:val="vi-VN"/>
              </w:rPr>
              <w:t>U 13</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80042" w14:textId="77777777" w:rsidR="00000000" w:rsidRDefault="00000000">
            <w:pPr>
              <w:spacing w:before="120"/>
            </w:pPr>
            <w:r>
              <w:rPr>
                <w:b/>
                <w:bCs/>
                <w:lang w:val="vi-VN"/>
              </w:rPr>
              <w:t>PHỤ BI</w:t>
            </w:r>
            <w:r>
              <w:rPr>
                <w:b/>
                <w:bCs/>
              </w:rPr>
              <w:t>Ể</w:t>
            </w:r>
            <w:r>
              <w:rPr>
                <w:b/>
                <w:bCs/>
                <w:lang w:val="vi-VN"/>
              </w:rPr>
              <w:t>U 13</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EB5E1" w14:textId="77777777" w:rsidR="00000000" w:rsidRDefault="00000000">
            <w:pPr>
              <w:spacing w:before="120"/>
            </w:pPr>
            <w:r>
              <w:rPr>
                <w:b/>
                <w:bCs/>
                <w:lang w:val="vi-VN"/>
              </w:rPr>
              <w:t>PHỤ BI</w:t>
            </w:r>
            <w:r>
              <w:rPr>
                <w:b/>
                <w:bCs/>
              </w:rPr>
              <w:t>Ể</w:t>
            </w:r>
            <w:r>
              <w:rPr>
                <w:b/>
                <w:bCs/>
                <w:lang w:val="vi-VN"/>
              </w:rPr>
              <w:t>U 13</w:t>
            </w:r>
          </w:p>
        </w:tc>
        <w:tc>
          <w:tcPr>
            <w:tcW w:w="5000" w:type="pct"/>
            <w:gridSpan w:val="17"/>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41A4F" w14:textId="77777777" w:rsidR="00000000" w:rsidRDefault="00000000">
            <w:pPr>
              <w:spacing w:before="120"/>
            </w:pPr>
            <w:r>
              <w:rPr>
                <w:b/>
                <w:bCs/>
                <w:lang w:val="vi-VN"/>
              </w:rPr>
              <w:t>PHỤ BI</w:t>
            </w:r>
            <w:r>
              <w:rPr>
                <w:b/>
                <w:bCs/>
              </w:rPr>
              <w:t>Ể</w:t>
            </w:r>
            <w:r>
              <w:rPr>
                <w:b/>
                <w:bCs/>
                <w:lang w:val="vi-VN"/>
              </w:rPr>
              <w:t>U 13</w:t>
            </w:r>
          </w:p>
        </w:tc>
      </w:tr>
      <w:tr w:rsidR="00000000" w14:paraId="0F00A124"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C0330" w14:textId="77777777" w:rsidR="00000000" w:rsidRDefault="00000000">
            <w:pPr>
              <w:spacing w:before="120"/>
              <w:jc w:val="center"/>
            </w:pPr>
            <w:r>
              <w:rPr>
                <w:b/>
                <w:bCs/>
                <w:lang w:val="vi-VN"/>
              </w:rPr>
              <w:t>BẢNG ĐIỂM CHỈ TIÊU THÀNH PHẦN CỦA CHỈ SỐ GIA NHẬP THỊ TRƯỜNG VÀ ĐƠN VỊ CHỊU TRÁCH NHIỆM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33036" w14:textId="77777777" w:rsidR="00000000" w:rsidRDefault="00000000">
            <w:pPr>
              <w:spacing w:before="120"/>
              <w:jc w:val="center"/>
            </w:pPr>
            <w:r>
              <w:rPr>
                <w:b/>
                <w:bCs/>
                <w:lang w:val="vi-VN"/>
              </w:rPr>
              <w:t>BẢNG ĐIỂM CHỈ TIÊU THÀNH PHẦN CỦA CHỈ SỐ GIA NHẬP THỊ TRƯỜNG VÀ ĐƠN VỊ CHỊU TRÁCH NHIỆM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D7769" w14:textId="77777777" w:rsidR="00000000" w:rsidRDefault="00000000">
            <w:pPr>
              <w:spacing w:before="120"/>
              <w:jc w:val="center"/>
            </w:pPr>
            <w:r>
              <w:rPr>
                <w:b/>
                <w:bCs/>
                <w:lang w:val="vi-VN"/>
              </w:rPr>
              <w:t>BẢNG ĐIỂM CHỈ TIÊU THÀNH PHẦN CỦA CHỈ SỐ GIA NHẬP THỊ TRƯỜNG VÀ ĐƠN VỊ CHỊU TRÁCH NHIỆM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AD149" w14:textId="77777777" w:rsidR="00000000" w:rsidRDefault="00000000">
            <w:pPr>
              <w:spacing w:before="120"/>
              <w:jc w:val="center"/>
            </w:pPr>
            <w:r>
              <w:rPr>
                <w:b/>
                <w:bCs/>
                <w:lang w:val="vi-VN"/>
              </w:rPr>
              <w:t>BẢNG ĐIỂM CHỈ TIÊU THÀNH PHẦN CỦA CHỈ SỐ GIA NHẬP THỊ TRƯỜNG VÀ ĐƠN VỊ CHỊU TRÁCH NHIỆM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BA4B3" w14:textId="77777777" w:rsidR="00000000" w:rsidRDefault="00000000">
            <w:pPr>
              <w:spacing w:before="120"/>
              <w:jc w:val="center"/>
            </w:pPr>
            <w:r>
              <w:rPr>
                <w:b/>
                <w:bCs/>
                <w:lang w:val="vi-VN"/>
              </w:rPr>
              <w:t>BẢNG ĐIỂM CHỈ TIÊU THÀNH PHẦN CỦA CHỈ SỐ GIA NHẬP THỊ TRƯỜNG VÀ ĐƠN VỊ CHỊU TRÁCH NHIỆM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A564C" w14:textId="77777777" w:rsidR="00000000" w:rsidRDefault="00000000">
            <w:pPr>
              <w:spacing w:before="120"/>
              <w:jc w:val="center"/>
            </w:pPr>
            <w:r>
              <w:rPr>
                <w:b/>
                <w:bCs/>
                <w:lang w:val="vi-VN"/>
              </w:rPr>
              <w:t>BẢNG ĐIỂM CHỈ TIÊU THÀNH PHẦN CỦA CHỈ SỐ GIA NHẬP THỊ TRƯỜNG VÀ ĐƠN VỊ CHỊU TRÁCH NHIỆM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D7169" w14:textId="77777777" w:rsidR="00000000" w:rsidRDefault="00000000">
            <w:pPr>
              <w:spacing w:before="120"/>
              <w:jc w:val="center"/>
            </w:pPr>
            <w:r>
              <w:rPr>
                <w:b/>
                <w:bCs/>
                <w:lang w:val="vi-VN"/>
              </w:rPr>
              <w:t>BẢNG ĐIỂM CHỈ TIÊU THÀNH PHẦN CỦA CHỈ SỐ GIA NHẬP THỊ TRƯỜNG VÀ ĐƠN VỊ CHỊU TRÁCH NHIỆM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48DC7" w14:textId="77777777" w:rsidR="00000000" w:rsidRDefault="00000000">
            <w:pPr>
              <w:spacing w:before="120"/>
              <w:jc w:val="center"/>
            </w:pPr>
            <w:r>
              <w:rPr>
                <w:b/>
                <w:bCs/>
                <w:lang w:val="vi-VN"/>
              </w:rPr>
              <w:t>BẢNG ĐIỂM CHỈ TIÊU THÀNH PHẦN CỦA CHỈ SỐ GIA NHẬP THỊ TRƯỜNG VÀ ĐƠN VỊ CHỊU TRÁCH NHIỆM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FF3D1" w14:textId="77777777" w:rsidR="00000000" w:rsidRDefault="00000000">
            <w:pPr>
              <w:spacing w:before="120"/>
              <w:jc w:val="center"/>
            </w:pPr>
            <w:r>
              <w:rPr>
                <w:b/>
                <w:bCs/>
                <w:lang w:val="vi-VN"/>
              </w:rPr>
              <w:t>BẢNG ĐIỂM CHỈ TIÊU THÀNH PHẦN CỦA CHỈ SỐ GIA NHẬP THỊ TRƯỜNG VÀ ĐƠN VỊ CHỊU TRÁCH NHIỆM THỰC HIỆN</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981AD" w14:textId="77777777" w:rsidR="00000000" w:rsidRDefault="00000000">
            <w:pPr>
              <w:spacing w:before="120"/>
              <w:jc w:val="center"/>
            </w:pPr>
            <w:r>
              <w:rPr>
                <w:b/>
                <w:bCs/>
                <w:lang w:val="vi-VN"/>
              </w:rPr>
              <w:t>BẢNG ĐIỂM CHỈ TIÊU THÀNH PHẦN CỦA CHỈ SỐ GIA NHẬP THỊ TRƯỜNG VÀ ĐƠN VỊ CHỊU TRÁCH NHIỆM THỰC HIỆN</w:t>
            </w:r>
          </w:p>
        </w:tc>
      </w:tr>
      <w:tr w:rsidR="00000000" w14:paraId="56D716A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2AD02"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3F1C8"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F4724"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926D8"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3E797"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84B66"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13CBB"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3A002"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E50E9" w14:textId="77777777" w:rsidR="00000000" w:rsidRDefault="00000000">
            <w:pPr>
              <w:spacing w:before="120"/>
            </w:pPr>
            <w:r>
              <w:rPr>
                <w:lang w:val="vi-VN"/>
              </w:rPr>
              <w:t> </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2A880" w14:textId="77777777" w:rsidR="00000000" w:rsidRDefault="00000000">
            <w:pPr>
              <w:spacing w:before="120"/>
            </w:pPr>
            <w:r>
              <w:rPr>
                <w:lang w:val="vi-VN"/>
              </w:rPr>
              <w:t> </w:t>
            </w:r>
          </w:p>
        </w:tc>
      </w:tr>
      <w:tr w:rsidR="00000000" w14:paraId="10F2E394" w14:textId="77777777">
        <w:tblPrEx>
          <w:tblBorders>
            <w:top w:val="none" w:sz="0" w:space="0" w:color="auto"/>
            <w:bottom w:val="none" w:sz="0" w:space="0" w:color="auto"/>
            <w:insideH w:val="none" w:sz="0" w:space="0" w:color="auto"/>
            <w:insideV w:val="none" w:sz="0" w:space="0" w:color="auto"/>
          </w:tblBorders>
        </w:tblPrEx>
        <w:tc>
          <w:tcPr>
            <w:tcW w:w="169" w:type="pct"/>
            <w:gridSpan w:val="10"/>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C206B" w14:textId="77777777" w:rsidR="00000000" w:rsidRDefault="00000000">
            <w:pPr>
              <w:spacing w:before="120"/>
              <w:jc w:val="center"/>
            </w:pPr>
            <w:r>
              <w:rPr>
                <w:b/>
                <w:bCs/>
                <w:lang w:val="vi-VN"/>
              </w:rPr>
              <w:t>Stt</w:t>
            </w:r>
          </w:p>
        </w:tc>
        <w:tc>
          <w:tcPr>
            <w:tcW w:w="1425" w:type="pct"/>
            <w:gridSpan w:val="5"/>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45AFF" w14:textId="77777777" w:rsidR="00000000" w:rsidRDefault="00000000">
            <w:pPr>
              <w:spacing w:before="120"/>
              <w:jc w:val="center"/>
            </w:pPr>
            <w:r>
              <w:rPr>
                <w:b/>
                <w:bCs/>
                <w:lang w:val="vi-VN"/>
              </w:rPr>
              <w:t>Chỉ số thành phần</w:t>
            </w:r>
          </w:p>
        </w:tc>
        <w:tc>
          <w:tcPr>
            <w:tcW w:w="5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3D655" w14:textId="77777777" w:rsidR="00000000" w:rsidRDefault="00000000">
            <w:pPr>
              <w:spacing w:before="120"/>
              <w:jc w:val="center"/>
            </w:pPr>
            <w:r>
              <w:rPr>
                <w:b/>
                <w:bCs/>
                <w:lang w:val="vi-VN"/>
              </w:rPr>
              <w:t>Năm 2021</w:t>
            </w:r>
          </w:p>
        </w:tc>
        <w:tc>
          <w:tcPr>
            <w:tcW w:w="57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251B9" w14:textId="77777777" w:rsidR="00000000" w:rsidRDefault="00000000">
            <w:pPr>
              <w:spacing w:before="120"/>
              <w:jc w:val="center"/>
            </w:pPr>
            <w:r>
              <w:rPr>
                <w:b/>
                <w:bCs/>
                <w:lang w:val="vi-VN"/>
              </w:rPr>
              <w:t>Năm 2021</w:t>
            </w:r>
          </w:p>
        </w:tc>
        <w:tc>
          <w:tcPr>
            <w:tcW w:w="5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5EDB1" w14:textId="77777777" w:rsidR="00000000" w:rsidRDefault="00000000">
            <w:pPr>
              <w:spacing w:before="120"/>
              <w:jc w:val="center"/>
            </w:pPr>
            <w:r>
              <w:rPr>
                <w:b/>
                <w:bCs/>
                <w:lang w:val="vi-VN"/>
              </w:rPr>
              <w:t>Kế hoạch năm 2022</w:t>
            </w:r>
          </w:p>
        </w:tc>
        <w:tc>
          <w:tcPr>
            <w:tcW w:w="57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C5DB8" w14:textId="77777777" w:rsidR="00000000" w:rsidRDefault="00000000">
            <w:pPr>
              <w:spacing w:before="120"/>
              <w:jc w:val="center"/>
            </w:pPr>
            <w:r>
              <w:rPr>
                <w:b/>
                <w:bCs/>
                <w:lang w:val="vi-VN"/>
              </w:rPr>
              <w:t>Kế hoạch năm 2022</w:t>
            </w:r>
          </w:p>
        </w:tc>
        <w:tc>
          <w:tcPr>
            <w:tcW w:w="5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41B16" w14:textId="77777777" w:rsidR="00000000" w:rsidRDefault="00000000">
            <w:pPr>
              <w:spacing w:before="120"/>
              <w:jc w:val="center"/>
            </w:pPr>
            <w:r>
              <w:rPr>
                <w:b/>
                <w:bCs/>
                <w:lang w:val="vi-VN"/>
              </w:rPr>
              <w:t>Kế hoạch năm 2023 và các năm tiếp theo</w:t>
            </w:r>
          </w:p>
        </w:tc>
        <w:tc>
          <w:tcPr>
            <w:tcW w:w="57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FDA28" w14:textId="77777777" w:rsidR="00000000" w:rsidRDefault="00000000">
            <w:pPr>
              <w:spacing w:before="120"/>
              <w:jc w:val="center"/>
            </w:pPr>
            <w:r>
              <w:rPr>
                <w:b/>
                <w:bCs/>
                <w:lang w:val="vi-VN"/>
              </w:rPr>
              <w:t>Kế hoạch năm 2023 và các năm tiếp theo</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10F17" w14:textId="77777777" w:rsidR="00000000" w:rsidRDefault="00000000">
            <w:pPr>
              <w:spacing w:before="120"/>
              <w:jc w:val="center"/>
            </w:pPr>
            <w:r>
              <w:rPr>
                <w:b/>
                <w:bCs/>
                <w:lang w:val="vi-VN"/>
              </w:rPr>
              <w:t>Cơ quan chủ trì</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CC809" w14:textId="77777777" w:rsidR="00000000" w:rsidRDefault="00000000">
            <w:pPr>
              <w:spacing w:before="120"/>
              <w:jc w:val="center"/>
            </w:pPr>
            <w:r>
              <w:rPr>
                <w:b/>
                <w:bCs/>
                <w:lang w:val="vi-VN"/>
              </w:rPr>
              <w:t>Cơ quan phối hợp</w:t>
            </w:r>
          </w:p>
        </w:tc>
      </w:tr>
      <w:tr w:rsidR="00000000" w14:paraId="4A6AF766" w14:textId="77777777">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single" w:sz="8" w:space="0" w:color="auto"/>
              <w:tl2br w:val="nil"/>
              <w:tr2bl w:val="nil"/>
            </w:tcBorders>
            <w:shd w:val="clear" w:color="auto" w:fill="auto"/>
            <w:vAlign w:val="center"/>
          </w:tcPr>
          <w:p w14:paraId="5111643B" w14:textId="77777777" w:rsidR="00000000" w:rsidRDefault="00000000">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14:paraId="233EFF81" w14:textId="77777777" w:rsidR="00000000" w:rsidRDefault="00000000">
            <w:pPr>
              <w:spacing w:before="120"/>
              <w:jc w:val="center"/>
            </w:pP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CCA0F" w14:textId="77777777" w:rsidR="00000000" w:rsidRDefault="00000000">
            <w:pPr>
              <w:spacing w:before="120"/>
              <w:jc w:val="center"/>
            </w:pPr>
            <w:r>
              <w:rPr>
                <w:b/>
                <w:bCs/>
                <w:lang w:val="vi-VN"/>
              </w:rPr>
              <w:t>Điểm số</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08541" w14:textId="77777777" w:rsidR="00000000" w:rsidRDefault="00000000">
            <w:pPr>
              <w:spacing w:before="120"/>
              <w:jc w:val="center"/>
            </w:pPr>
            <w:r>
              <w:rPr>
                <w:b/>
                <w:bCs/>
                <w:lang w:val="vi-VN"/>
              </w:rPr>
              <w:t>Thứ hạng</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4E65A" w14:textId="77777777" w:rsidR="00000000" w:rsidRDefault="00000000">
            <w:pPr>
              <w:spacing w:before="120"/>
              <w:jc w:val="center"/>
            </w:pPr>
            <w:r>
              <w:rPr>
                <w:b/>
                <w:bCs/>
                <w:lang w:val="vi-VN"/>
              </w:rPr>
              <w:t>Điểm số</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5FF70" w14:textId="77777777" w:rsidR="00000000" w:rsidRDefault="00000000">
            <w:pPr>
              <w:spacing w:before="120"/>
              <w:jc w:val="center"/>
            </w:pPr>
            <w:r>
              <w:rPr>
                <w:b/>
                <w:bCs/>
                <w:lang w:val="vi-VN"/>
              </w:rPr>
              <w:t>Thứ hạng</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51F03" w14:textId="77777777" w:rsidR="00000000" w:rsidRDefault="00000000">
            <w:pPr>
              <w:spacing w:before="120"/>
              <w:jc w:val="center"/>
            </w:pPr>
            <w:r>
              <w:rPr>
                <w:b/>
                <w:bCs/>
                <w:lang w:val="vi-VN"/>
              </w:rPr>
              <w:t>Điểm số</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3A030" w14:textId="77777777" w:rsidR="00000000" w:rsidRDefault="00000000">
            <w:pPr>
              <w:spacing w:before="120"/>
              <w:jc w:val="center"/>
            </w:pPr>
            <w:r>
              <w:rPr>
                <w:b/>
                <w:bCs/>
                <w:lang w:val="vi-VN"/>
              </w:rPr>
              <w:t>Thứ hạng</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6053311"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0850704" w14:textId="77777777" w:rsidR="00000000" w:rsidRDefault="00000000">
            <w:pPr>
              <w:spacing w:before="120"/>
              <w:jc w:val="center"/>
            </w:pPr>
          </w:p>
        </w:tc>
      </w:tr>
      <w:tr w:rsidR="00000000" w14:paraId="47548249"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1E0D2" w14:textId="77777777" w:rsidR="00000000" w:rsidRDefault="00000000">
            <w:pPr>
              <w:spacing w:before="120"/>
              <w:jc w:val="center"/>
            </w:pPr>
            <w:r>
              <w:rPr>
                <w:b/>
                <w:bCs/>
                <w:lang w:val="vi-VN"/>
              </w:rPr>
              <w:t> </w:t>
            </w:r>
          </w:p>
        </w:tc>
        <w:tc>
          <w:tcPr>
            <w:tcW w:w="1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A86D2" w14:textId="77777777" w:rsidR="00000000" w:rsidRDefault="00000000">
            <w:pPr>
              <w:spacing w:before="120"/>
            </w:pPr>
            <w:r>
              <w:rPr>
                <w:b/>
                <w:bCs/>
                <w:lang w:val="vi-VN"/>
              </w:rPr>
              <w:t>Gia nhập thị trường</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2F869" w14:textId="77777777" w:rsidR="00000000" w:rsidRDefault="00000000">
            <w:pPr>
              <w:spacing w:before="120"/>
              <w:jc w:val="center"/>
            </w:pPr>
            <w:r>
              <w:rPr>
                <w:b/>
                <w:bCs/>
                <w:lang w:val="vi-VN"/>
              </w:rPr>
              <w:t>7,02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0B0FC" w14:textId="77777777" w:rsidR="00000000" w:rsidRDefault="00000000">
            <w:pPr>
              <w:spacing w:before="120"/>
              <w:jc w:val="center"/>
            </w:pPr>
            <w:r>
              <w:rPr>
                <w:b/>
                <w:bCs/>
                <w:lang w:val="vi-VN"/>
              </w:rPr>
              <w:t>28/63</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2690C" w14:textId="77777777" w:rsidR="00000000" w:rsidRDefault="00000000">
            <w:pPr>
              <w:spacing w:before="120"/>
              <w:jc w:val="center"/>
            </w:pPr>
            <w:r>
              <w:rPr>
                <w:b/>
                <w:bCs/>
                <w:lang w:val="vi-VN"/>
              </w:rPr>
              <w:t>7,15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4BF5E" w14:textId="77777777" w:rsidR="00000000" w:rsidRDefault="00000000">
            <w:pPr>
              <w:spacing w:before="120"/>
              <w:jc w:val="center"/>
            </w:pPr>
            <w:r>
              <w:rPr>
                <w:b/>
                <w:bCs/>
                <w:lang w:val="vi-VN"/>
              </w:rPr>
              <w:t>20/63</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E20A3" w14:textId="77777777" w:rsidR="00000000" w:rsidRDefault="00000000">
            <w:pPr>
              <w:spacing w:before="120"/>
              <w:jc w:val="center"/>
            </w:pPr>
            <w:r>
              <w:rPr>
                <w:b/>
                <w:bCs/>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6DC7D" w14:textId="77777777" w:rsidR="00000000" w:rsidRDefault="00000000">
            <w:pPr>
              <w:spacing w:before="120"/>
              <w:jc w:val="center"/>
            </w:pPr>
            <w:r>
              <w:rPr>
                <w:b/>
                <w:bCs/>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587FE" w14:textId="77777777" w:rsidR="00000000" w:rsidRDefault="00000000">
            <w:pPr>
              <w:spacing w:before="120"/>
              <w:jc w:val="center"/>
            </w:pPr>
            <w:r>
              <w:rPr>
                <w:b/>
                <w:bCs/>
                <w:lang w:val="vi-VN"/>
              </w:rPr>
              <w:t>S</w:t>
            </w:r>
            <w:r>
              <w:rPr>
                <w:b/>
                <w:bCs/>
              </w:rPr>
              <w:t xml:space="preserve">ở </w:t>
            </w:r>
            <w:r>
              <w:rPr>
                <w:b/>
                <w:bCs/>
                <w:lang w:val="vi-VN"/>
              </w:rPr>
              <w:t>Kế hoạch và Đầu tư</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EFA48" w14:textId="77777777" w:rsidR="00000000" w:rsidRDefault="00000000">
            <w:pPr>
              <w:spacing w:before="120"/>
              <w:jc w:val="center"/>
            </w:pPr>
            <w:r>
              <w:rPr>
                <w:b/>
                <w:bCs/>
                <w:lang w:val="vi-VN"/>
              </w:rPr>
              <w:t> </w:t>
            </w:r>
          </w:p>
        </w:tc>
      </w:tr>
      <w:tr w:rsidR="00000000" w14:paraId="6F50F64F"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6F41A" w14:textId="77777777" w:rsidR="00000000" w:rsidRDefault="00000000">
            <w:pPr>
              <w:spacing w:before="120"/>
              <w:jc w:val="center"/>
            </w:pPr>
            <w:r>
              <w:rPr>
                <w:i/>
                <w:iCs/>
                <w:lang w:val="vi-VN"/>
              </w:rPr>
              <w:t> </w:t>
            </w:r>
          </w:p>
        </w:tc>
        <w:tc>
          <w:tcPr>
            <w:tcW w:w="257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F4B28" w14:textId="77777777" w:rsidR="00000000" w:rsidRDefault="00000000">
            <w:pPr>
              <w:spacing w:before="120"/>
            </w:pPr>
            <w:r>
              <w:rPr>
                <w:i/>
                <w:iCs/>
                <w:lang w:val="vi-VN"/>
              </w:rPr>
              <w:t>Trong đó:</w:t>
            </w:r>
          </w:p>
        </w:tc>
        <w:tc>
          <w:tcPr>
            <w:tcW w:w="257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322D7" w14:textId="77777777" w:rsidR="00000000" w:rsidRDefault="00000000">
            <w:pPr>
              <w:spacing w:before="120"/>
            </w:pPr>
            <w:r>
              <w:rPr>
                <w:i/>
                <w:iCs/>
                <w:lang w:val="vi-VN"/>
              </w:rPr>
              <w:t>Trong đó:</w:t>
            </w:r>
          </w:p>
        </w:tc>
        <w:tc>
          <w:tcPr>
            <w:tcW w:w="257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C3566" w14:textId="77777777" w:rsidR="00000000" w:rsidRDefault="00000000">
            <w:pPr>
              <w:spacing w:before="120"/>
            </w:pPr>
            <w:r>
              <w:rPr>
                <w:i/>
                <w:iCs/>
                <w:lang w:val="vi-VN"/>
              </w:rPr>
              <w:t>Trong đó:</w:t>
            </w:r>
          </w:p>
        </w:tc>
        <w:tc>
          <w:tcPr>
            <w:tcW w:w="257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952BC" w14:textId="77777777" w:rsidR="00000000" w:rsidRDefault="00000000">
            <w:pPr>
              <w:spacing w:before="120"/>
            </w:pPr>
            <w:r>
              <w:rPr>
                <w:i/>
                <w:iCs/>
                <w:lang w:val="vi-VN"/>
              </w:rPr>
              <w:t>Trong đó:</w:t>
            </w:r>
          </w:p>
        </w:tc>
        <w:tc>
          <w:tcPr>
            <w:tcW w:w="2576"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7D77B" w14:textId="77777777" w:rsidR="00000000" w:rsidRDefault="00000000">
            <w:pPr>
              <w:spacing w:before="120"/>
            </w:pPr>
            <w:r>
              <w:rPr>
                <w:i/>
                <w:iCs/>
                <w:lang w:val="vi-VN"/>
              </w:rPr>
              <w:t>Trong đó:</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253B7" w14:textId="77777777" w:rsidR="00000000" w:rsidRDefault="00000000">
            <w:pPr>
              <w:spacing w:before="120"/>
              <w:jc w:val="center"/>
            </w:pPr>
            <w:r>
              <w:rPr>
                <w:i/>
                <w:iCs/>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258A4" w14:textId="77777777" w:rsidR="00000000" w:rsidRDefault="00000000">
            <w:pPr>
              <w:spacing w:before="120"/>
              <w:jc w:val="center"/>
            </w:pPr>
            <w:r>
              <w:rPr>
                <w:i/>
                <w:iCs/>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F5827" w14:textId="77777777" w:rsidR="00000000" w:rsidRDefault="00000000">
            <w:pPr>
              <w:spacing w:before="120"/>
              <w:jc w:val="center"/>
            </w:pPr>
            <w:r>
              <w:rPr>
                <w:i/>
                <w:iCs/>
                <w:lang w:val="vi-VN"/>
              </w:rPr>
              <w:t> </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5C26F" w14:textId="77777777" w:rsidR="00000000" w:rsidRDefault="00000000">
            <w:pPr>
              <w:spacing w:before="120"/>
              <w:jc w:val="center"/>
            </w:pPr>
            <w:r>
              <w:rPr>
                <w:i/>
                <w:iCs/>
                <w:lang w:val="vi-VN"/>
              </w:rPr>
              <w:t> </w:t>
            </w:r>
          </w:p>
        </w:tc>
      </w:tr>
      <w:tr w:rsidR="00000000" w14:paraId="2EA0DF6D"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63AAD" w14:textId="77777777" w:rsidR="00000000" w:rsidRDefault="00000000">
            <w:pPr>
              <w:spacing w:before="120"/>
              <w:jc w:val="center"/>
            </w:pPr>
            <w:r>
              <w:rPr>
                <w:lang w:val="vi-VN"/>
              </w:rPr>
              <w:t>1</w:t>
            </w:r>
          </w:p>
        </w:tc>
        <w:tc>
          <w:tcPr>
            <w:tcW w:w="1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5A9A1" w14:textId="77777777" w:rsidR="00000000" w:rsidRDefault="00000000">
            <w:pPr>
              <w:spacing w:before="120"/>
            </w:pPr>
            <w:r>
              <w:rPr>
                <w:lang w:val="vi-VN"/>
              </w:rPr>
              <w:t>Thời gian đăng ký doanh nghiệp - số ngày (Giá trị trung vị)</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97AD4" w14:textId="77777777" w:rsidR="00000000" w:rsidRDefault="00000000">
            <w:pPr>
              <w:spacing w:before="120"/>
              <w:jc w:val="center"/>
            </w:pPr>
            <w:r>
              <w:rPr>
                <w:lang w:val="vi-VN"/>
              </w:rPr>
              <w:t>10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9DBB9" w14:textId="77777777" w:rsidR="00000000" w:rsidRDefault="00000000">
            <w:pPr>
              <w:spacing w:before="120"/>
              <w:jc w:val="center"/>
            </w:pPr>
            <w:r>
              <w:rPr>
                <w:lang w:val="vi-VN"/>
              </w:rPr>
              <w:t>42</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F37B3" w14:textId="77777777" w:rsidR="00000000" w:rsidRDefault="00000000">
            <w:pPr>
              <w:spacing w:before="120"/>
              <w:jc w:val="center"/>
            </w:pPr>
            <w:r>
              <w:rPr>
                <w:lang w:val="vi-VN"/>
              </w:rPr>
              <w:t>7</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8B2A8" w14:textId="77777777" w:rsidR="00000000" w:rsidRDefault="00000000">
            <w:pPr>
              <w:spacing w:before="120"/>
              <w:jc w:val="center"/>
            </w:pPr>
            <w:r>
              <w:rPr>
                <w:lang w:val="vi-VN"/>
              </w:rPr>
              <w:t>20</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AAEC5"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FB04F"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B7A06" w14:textId="77777777" w:rsidR="00000000" w:rsidRDefault="00000000">
            <w:pPr>
              <w:spacing w:before="120"/>
              <w:jc w:val="center"/>
            </w:pPr>
            <w:r>
              <w:rPr>
                <w:lang w:val="vi-VN"/>
              </w:rPr>
              <w:t>Sở Kế hoạch và Đầu tư</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52247" w14:textId="77777777" w:rsidR="00000000" w:rsidRDefault="00000000">
            <w:pPr>
              <w:spacing w:before="120"/>
              <w:jc w:val="center"/>
            </w:pPr>
            <w:r>
              <w:rPr>
                <w:lang w:val="vi-VN"/>
              </w:rPr>
              <w:t>Sở Kế hoạch và Đầu tư (Phòng Đăng ký kinh doanh)</w:t>
            </w:r>
          </w:p>
        </w:tc>
      </w:tr>
      <w:tr w:rsidR="00000000" w14:paraId="6C44D28E"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82612" w14:textId="77777777" w:rsidR="00000000" w:rsidRDefault="00000000">
            <w:pPr>
              <w:spacing w:before="120"/>
              <w:jc w:val="center"/>
            </w:pPr>
            <w:r>
              <w:rPr>
                <w:lang w:val="vi-VN"/>
              </w:rPr>
              <w:t>2</w:t>
            </w:r>
          </w:p>
        </w:tc>
        <w:tc>
          <w:tcPr>
            <w:tcW w:w="1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979B4" w14:textId="77777777" w:rsidR="00000000" w:rsidRDefault="00000000">
            <w:pPr>
              <w:spacing w:before="120"/>
            </w:pPr>
            <w:r>
              <w:rPr>
                <w:lang w:val="vi-VN"/>
              </w:rPr>
              <w:t>Tỷ lệ DN phải sửa đổi, bổ sung hồ sơ đăng ký doanh nghiệp từ 2 lần trở lên - Biến mới 2021 (%)</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E96EE" w14:textId="77777777" w:rsidR="00000000" w:rsidRDefault="00000000">
            <w:pPr>
              <w:spacing w:before="120"/>
              <w:jc w:val="center"/>
            </w:pPr>
            <w:r>
              <w:rPr>
                <w:lang w:val="vi-VN"/>
              </w:rPr>
              <w:t>16%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0E635" w14:textId="77777777" w:rsidR="00000000" w:rsidRDefault="00000000">
            <w:pPr>
              <w:spacing w:before="120"/>
              <w:jc w:val="center"/>
            </w:pPr>
            <w:r>
              <w:rPr>
                <w:lang w:val="vi-VN"/>
              </w:rPr>
              <w:t>28</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C2625" w14:textId="77777777" w:rsidR="00000000" w:rsidRDefault="00000000">
            <w:pPr>
              <w:spacing w:before="120"/>
              <w:jc w:val="center"/>
            </w:pPr>
            <w:r>
              <w:rPr>
                <w:lang w:val="vi-VN"/>
              </w:rPr>
              <w:t>10%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01756" w14:textId="77777777" w:rsidR="00000000" w:rsidRDefault="00000000">
            <w:pPr>
              <w:spacing w:before="120"/>
              <w:jc w:val="center"/>
            </w:pPr>
            <w:r>
              <w:rPr>
                <w:lang w:val="vi-VN"/>
              </w:rPr>
              <w:t>12</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BF312"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8AF30"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5A061" w14:textId="77777777" w:rsidR="00000000" w:rsidRDefault="00000000">
            <w:pPr>
              <w:spacing w:before="120"/>
              <w:jc w:val="center"/>
            </w:pPr>
            <w:r>
              <w:rPr>
                <w:lang w:val="vi-VN"/>
              </w:rPr>
              <w:t>Sở Kế hoạch và Đầu tư</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657D8" w14:textId="77777777" w:rsidR="00000000" w:rsidRDefault="00000000">
            <w:pPr>
              <w:spacing w:before="120"/>
              <w:jc w:val="center"/>
            </w:pPr>
            <w:r>
              <w:rPr>
                <w:lang w:val="vi-VN"/>
              </w:rPr>
              <w:t>Sở Kế hoạch và Đầu tư (Phòng Đăng ký kinh doanh)</w:t>
            </w:r>
          </w:p>
        </w:tc>
      </w:tr>
      <w:tr w:rsidR="00000000" w14:paraId="04497808"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E90AB" w14:textId="77777777" w:rsidR="00000000" w:rsidRDefault="00000000">
            <w:pPr>
              <w:spacing w:before="120"/>
              <w:jc w:val="center"/>
            </w:pPr>
            <w:r>
              <w:rPr>
                <w:lang w:val="vi-VN"/>
              </w:rPr>
              <w:t>3</w:t>
            </w:r>
          </w:p>
        </w:tc>
        <w:tc>
          <w:tcPr>
            <w:tcW w:w="1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0A5FF" w14:textId="77777777" w:rsidR="00000000" w:rsidRDefault="00000000">
            <w:pPr>
              <w:spacing w:before="120"/>
            </w:pPr>
            <w:r>
              <w:rPr>
                <w:lang w:val="vi-VN"/>
              </w:rPr>
              <w:t>S</w:t>
            </w:r>
            <w:r>
              <w:t>ố</w:t>
            </w:r>
            <w:r>
              <w:rPr>
                <w:lang w:val="vi-VN"/>
              </w:rPr>
              <w:t xml:space="preserve"> ngày thay đổi ĐKDN (trung vị)</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CF21D" w14:textId="77777777" w:rsidR="00000000" w:rsidRDefault="00000000">
            <w:pPr>
              <w:spacing w:before="120"/>
              <w:jc w:val="center"/>
            </w:pPr>
            <w:r>
              <w:rPr>
                <w:lang w:val="vi-VN"/>
              </w:rPr>
              <w:t>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13180" w14:textId="77777777" w:rsidR="00000000" w:rsidRDefault="00000000">
            <w:pPr>
              <w:spacing w:before="120"/>
              <w:jc w:val="center"/>
            </w:pPr>
            <w:r>
              <w:rPr>
                <w:lang w:val="vi-VN"/>
              </w:rPr>
              <w:t>18</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4FC26" w14:textId="77777777" w:rsidR="00000000" w:rsidRDefault="00000000">
            <w:pPr>
              <w:spacing w:before="120"/>
              <w:jc w:val="center"/>
            </w:pPr>
            <w:r>
              <w:rPr>
                <w:lang w:val="vi-VN"/>
              </w:rPr>
              <w:t>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A395D" w14:textId="77777777" w:rsidR="00000000" w:rsidRDefault="00000000">
            <w:pPr>
              <w:spacing w:before="120"/>
              <w:jc w:val="center"/>
            </w:pPr>
            <w:r>
              <w:rPr>
                <w:lang w:val="vi-VN"/>
              </w:rPr>
              <w:t>10</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76C7E"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9F119"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2FEF6" w14:textId="77777777" w:rsidR="00000000" w:rsidRDefault="00000000">
            <w:pPr>
              <w:spacing w:before="120"/>
              <w:jc w:val="center"/>
            </w:pPr>
            <w:r>
              <w:rPr>
                <w:lang w:val="vi-VN"/>
              </w:rPr>
              <w:t>Sở Kế hoạch và Đầu tư</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BE3A8" w14:textId="77777777" w:rsidR="00000000" w:rsidRDefault="00000000">
            <w:pPr>
              <w:spacing w:before="120"/>
              <w:jc w:val="center"/>
            </w:pPr>
            <w:r>
              <w:rPr>
                <w:lang w:val="vi-VN"/>
              </w:rPr>
              <w:t>Sở Kế hoạch và Đầu tư (Phòng Đăng ký kinh doanh)</w:t>
            </w:r>
          </w:p>
        </w:tc>
      </w:tr>
      <w:tr w:rsidR="00000000" w14:paraId="14C31214"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E6FC6" w14:textId="77777777" w:rsidR="00000000" w:rsidRDefault="00000000">
            <w:pPr>
              <w:spacing w:before="120"/>
              <w:jc w:val="center"/>
            </w:pPr>
            <w:r>
              <w:rPr>
                <w:lang w:val="vi-VN"/>
              </w:rPr>
              <w:t>4</w:t>
            </w:r>
          </w:p>
        </w:tc>
        <w:tc>
          <w:tcPr>
            <w:tcW w:w="1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2C07F" w14:textId="77777777" w:rsidR="00000000" w:rsidRDefault="00000000">
            <w:pPr>
              <w:spacing w:before="120"/>
            </w:pPr>
            <w:r>
              <w:rPr>
                <w:lang w:val="vi-VN"/>
              </w:rPr>
              <w:t>T</w:t>
            </w:r>
            <w:r>
              <w:t xml:space="preserve">ỉ </w:t>
            </w:r>
            <w:r>
              <w:rPr>
                <w:lang w:val="vi-VN"/>
              </w:rPr>
              <w:t>lệ DN làm thủ tục ĐKDN qua phương thức mới (trực tuyến, TTHCC, bưu điện) (%)</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F7925" w14:textId="77777777" w:rsidR="00000000" w:rsidRDefault="00000000">
            <w:pPr>
              <w:spacing w:before="120"/>
              <w:jc w:val="center"/>
            </w:pPr>
            <w:r>
              <w:rPr>
                <w:lang w:val="vi-VN"/>
              </w:rPr>
              <w:t>66%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72BFA" w14:textId="77777777" w:rsidR="00000000" w:rsidRDefault="00000000">
            <w:pPr>
              <w:spacing w:before="120"/>
              <w:jc w:val="center"/>
            </w:pPr>
            <w:r>
              <w:rPr>
                <w:lang w:val="vi-VN"/>
              </w:rPr>
              <w:t>17</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EDDC0" w14:textId="77777777" w:rsidR="00000000" w:rsidRDefault="00000000">
            <w:pPr>
              <w:spacing w:before="120"/>
              <w:jc w:val="center"/>
            </w:pPr>
            <w:r>
              <w:rPr>
                <w:lang w:val="vi-VN"/>
              </w:rPr>
              <w:t>80%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DF6F9" w14:textId="77777777" w:rsidR="00000000" w:rsidRDefault="00000000">
            <w:pPr>
              <w:spacing w:before="120"/>
              <w:jc w:val="center"/>
            </w:pPr>
            <w:r>
              <w:rPr>
                <w:lang w:val="vi-VN"/>
              </w:rPr>
              <w:t>10</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8A1C6"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2F14F"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04F5F" w14:textId="77777777" w:rsidR="00000000" w:rsidRDefault="00000000">
            <w:pPr>
              <w:spacing w:before="120"/>
              <w:jc w:val="center"/>
            </w:pPr>
            <w:r>
              <w:rPr>
                <w:lang w:val="vi-VN"/>
              </w:rPr>
              <w:t>Sở Kế hoạch và Đầu tư</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1CA1A" w14:textId="77777777" w:rsidR="00000000" w:rsidRDefault="00000000">
            <w:pPr>
              <w:spacing w:before="120"/>
              <w:jc w:val="center"/>
            </w:pPr>
            <w:r>
              <w:rPr>
                <w:lang w:val="vi-VN"/>
              </w:rPr>
              <w:t>Trung tâm Phục vụ hành chính công, Sở Thông tin và Truyền thông</w:t>
            </w:r>
          </w:p>
        </w:tc>
      </w:tr>
      <w:tr w:rsidR="00000000" w14:paraId="3D7FB4FA"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93972" w14:textId="77777777" w:rsidR="00000000" w:rsidRDefault="00000000">
            <w:pPr>
              <w:spacing w:before="120"/>
              <w:jc w:val="center"/>
            </w:pPr>
            <w:r>
              <w:rPr>
                <w:lang w:val="vi-VN"/>
              </w:rPr>
              <w:t>5</w:t>
            </w:r>
          </w:p>
        </w:tc>
        <w:tc>
          <w:tcPr>
            <w:tcW w:w="1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D9C64" w14:textId="77777777" w:rsidR="00000000" w:rsidRDefault="00000000">
            <w:pPr>
              <w:spacing w:before="120"/>
            </w:pPr>
            <w:r>
              <w:rPr>
                <w:lang w:val="vi-VN"/>
              </w:rPr>
              <w:t>Thủ tục (thay đổi) ĐKDN: Thủ tục được niêm yết công khai (%)</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550DD" w14:textId="77777777" w:rsidR="00000000" w:rsidRDefault="00000000">
            <w:pPr>
              <w:spacing w:before="120"/>
              <w:jc w:val="center"/>
            </w:pPr>
            <w:r>
              <w:rPr>
                <w:lang w:val="vi-VN"/>
              </w:rPr>
              <w:t>63%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C1263" w14:textId="77777777" w:rsidR="00000000" w:rsidRDefault="00000000">
            <w:pPr>
              <w:spacing w:before="120"/>
              <w:jc w:val="center"/>
            </w:pPr>
            <w:r>
              <w:rPr>
                <w:lang w:val="vi-VN"/>
              </w:rPr>
              <w:t>44</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A6AA9" w14:textId="77777777" w:rsidR="00000000" w:rsidRDefault="00000000">
            <w:pPr>
              <w:spacing w:before="120"/>
              <w:jc w:val="center"/>
            </w:pPr>
            <w:r>
              <w:rPr>
                <w:lang w:val="vi-VN"/>
              </w:rPr>
              <w:t>80%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A9144" w14:textId="77777777" w:rsidR="00000000" w:rsidRDefault="00000000">
            <w:pPr>
              <w:spacing w:before="120"/>
              <w:jc w:val="center"/>
            </w:pPr>
            <w:r>
              <w:rPr>
                <w:lang w:val="vi-VN"/>
              </w:rPr>
              <w:t>15</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39633"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5FAB8"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036AA" w14:textId="77777777" w:rsidR="00000000" w:rsidRDefault="00000000">
            <w:pPr>
              <w:spacing w:before="120"/>
              <w:jc w:val="center"/>
            </w:pPr>
            <w:r>
              <w:rPr>
                <w:lang w:val="vi-VN"/>
              </w:rPr>
              <w:t>Sở Kế hoạch và Đầu tư</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DFF16" w14:textId="77777777" w:rsidR="00000000" w:rsidRDefault="00000000">
            <w:pPr>
              <w:spacing w:before="120"/>
              <w:jc w:val="center"/>
            </w:pPr>
            <w:r>
              <w:rPr>
                <w:lang w:val="vi-VN"/>
              </w:rPr>
              <w:t>Trung tâm Phục vụ hành chính công, Sở Thông tin và Truyền thông</w:t>
            </w:r>
          </w:p>
        </w:tc>
      </w:tr>
      <w:tr w:rsidR="00000000" w14:paraId="39356C5F"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EA752" w14:textId="77777777" w:rsidR="00000000" w:rsidRDefault="00000000">
            <w:pPr>
              <w:spacing w:before="120"/>
              <w:jc w:val="center"/>
            </w:pPr>
            <w:r>
              <w:rPr>
                <w:lang w:val="vi-VN"/>
              </w:rPr>
              <w:t>6</w:t>
            </w:r>
          </w:p>
        </w:tc>
        <w:tc>
          <w:tcPr>
            <w:tcW w:w="1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5E016" w14:textId="77777777" w:rsidR="00000000" w:rsidRDefault="00000000">
            <w:pPr>
              <w:spacing w:before="120"/>
            </w:pPr>
            <w:r>
              <w:rPr>
                <w:lang w:val="vi-VN"/>
              </w:rPr>
              <w:t>Thủ tục (thay đổi) ĐKDN: Cán bộ hướng dẫn rõ ràng, đầy đ</w:t>
            </w:r>
            <w:r>
              <w:t xml:space="preserve">ủ </w:t>
            </w:r>
            <w:r>
              <w:rPr>
                <w:lang w:val="vi-VN"/>
              </w:rPr>
              <w:t>(%)</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28A06" w14:textId="77777777" w:rsidR="00000000" w:rsidRDefault="00000000">
            <w:pPr>
              <w:spacing w:before="120"/>
              <w:jc w:val="center"/>
            </w:pPr>
            <w:r>
              <w:rPr>
                <w:lang w:val="vi-VN"/>
              </w:rPr>
              <w:t>58%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606CF" w14:textId="77777777" w:rsidR="00000000" w:rsidRDefault="00000000">
            <w:pPr>
              <w:spacing w:before="120"/>
              <w:jc w:val="center"/>
            </w:pPr>
            <w:r>
              <w:rPr>
                <w:lang w:val="vi-VN"/>
              </w:rPr>
              <w:t>60</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00C24" w14:textId="77777777" w:rsidR="00000000" w:rsidRDefault="00000000">
            <w:pPr>
              <w:spacing w:before="120"/>
              <w:jc w:val="center"/>
            </w:pPr>
            <w:r>
              <w:rPr>
                <w:lang w:val="vi-VN"/>
              </w:rPr>
              <w:t>70%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E8BDC" w14:textId="77777777" w:rsidR="00000000" w:rsidRDefault="00000000">
            <w:pPr>
              <w:spacing w:before="120"/>
              <w:jc w:val="center"/>
            </w:pPr>
            <w:r>
              <w:rPr>
                <w:lang w:val="vi-VN"/>
              </w:rPr>
              <w:t>41</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8350B"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78A5C"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3E16F" w14:textId="77777777" w:rsidR="00000000" w:rsidRDefault="00000000">
            <w:pPr>
              <w:spacing w:before="120"/>
              <w:jc w:val="center"/>
            </w:pPr>
            <w:r>
              <w:rPr>
                <w:lang w:val="vi-VN"/>
              </w:rPr>
              <w:t>Sở Kế hoạch và Đầu tư</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C3C62" w14:textId="77777777" w:rsidR="00000000" w:rsidRDefault="00000000">
            <w:pPr>
              <w:spacing w:before="120"/>
              <w:jc w:val="center"/>
            </w:pPr>
            <w:r>
              <w:rPr>
                <w:lang w:val="vi-VN"/>
              </w:rPr>
              <w:t>Trung tâm Phục vụ hành chính công, Sở Nội vụ</w:t>
            </w:r>
          </w:p>
        </w:tc>
      </w:tr>
      <w:tr w:rsidR="00000000" w14:paraId="539A32C4"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B3A26" w14:textId="77777777" w:rsidR="00000000" w:rsidRDefault="00000000">
            <w:pPr>
              <w:spacing w:before="120"/>
              <w:jc w:val="center"/>
            </w:pPr>
            <w:r>
              <w:rPr>
                <w:lang w:val="vi-VN"/>
              </w:rPr>
              <w:t>7</w:t>
            </w:r>
          </w:p>
        </w:tc>
        <w:tc>
          <w:tcPr>
            <w:tcW w:w="1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2A223" w14:textId="77777777" w:rsidR="00000000" w:rsidRDefault="00000000">
            <w:pPr>
              <w:spacing w:before="120"/>
            </w:pPr>
            <w:r>
              <w:rPr>
                <w:lang w:val="vi-VN"/>
              </w:rPr>
              <w:t>Thủ tục (thay đổi) ĐKDN: Cán bộ am hiểu chuyên môn (%)</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30CDA" w14:textId="77777777" w:rsidR="00000000" w:rsidRDefault="00000000">
            <w:pPr>
              <w:spacing w:before="120"/>
              <w:jc w:val="center"/>
            </w:pPr>
            <w:r>
              <w:rPr>
                <w:lang w:val="vi-VN"/>
              </w:rPr>
              <w:t>38%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0F5DE" w14:textId="77777777" w:rsidR="00000000" w:rsidRDefault="00000000">
            <w:pPr>
              <w:spacing w:before="120"/>
              <w:jc w:val="center"/>
            </w:pPr>
            <w:r>
              <w:rPr>
                <w:lang w:val="vi-VN"/>
              </w:rPr>
              <w:t>45</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503FD" w14:textId="77777777" w:rsidR="00000000" w:rsidRDefault="00000000">
            <w:pPr>
              <w:spacing w:before="120"/>
              <w:jc w:val="center"/>
            </w:pPr>
            <w:r>
              <w:rPr>
                <w:lang w:val="vi-VN"/>
              </w:rPr>
              <w:t>60%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6DF8C" w14:textId="77777777" w:rsidR="00000000" w:rsidRDefault="00000000">
            <w:pPr>
              <w:spacing w:before="120"/>
              <w:jc w:val="center"/>
            </w:pPr>
            <w:r>
              <w:rPr>
                <w:lang w:val="vi-VN"/>
              </w:rPr>
              <w:t>20</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AC126"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086A0"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98E55" w14:textId="77777777" w:rsidR="00000000" w:rsidRDefault="00000000">
            <w:pPr>
              <w:spacing w:before="120"/>
              <w:jc w:val="center"/>
            </w:pPr>
            <w:r>
              <w:rPr>
                <w:lang w:val="vi-VN"/>
              </w:rPr>
              <w:t>Sở Kế hoạch và Đầu tư</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5FD10" w14:textId="77777777" w:rsidR="00000000" w:rsidRDefault="00000000">
            <w:pPr>
              <w:spacing w:before="120"/>
              <w:jc w:val="center"/>
            </w:pPr>
            <w:r>
              <w:rPr>
                <w:lang w:val="vi-VN"/>
              </w:rPr>
              <w:t>Trung tâm Phục vụ hành chính công; Sở Nội vụ</w:t>
            </w:r>
          </w:p>
        </w:tc>
      </w:tr>
      <w:tr w:rsidR="00000000" w14:paraId="68C20D9B"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A6EE1" w14:textId="77777777" w:rsidR="00000000" w:rsidRDefault="00000000">
            <w:pPr>
              <w:spacing w:before="120"/>
              <w:jc w:val="center"/>
            </w:pPr>
            <w:r>
              <w:rPr>
                <w:lang w:val="vi-VN"/>
              </w:rPr>
              <w:t>8</w:t>
            </w:r>
          </w:p>
        </w:tc>
        <w:tc>
          <w:tcPr>
            <w:tcW w:w="1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C9A3D" w14:textId="77777777" w:rsidR="00000000" w:rsidRDefault="00000000">
            <w:pPr>
              <w:spacing w:before="120"/>
            </w:pPr>
            <w:r>
              <w:rPr>
                <w:lang w:val="vi-VN"/>
              </w:rPr>
              <w:t>Thủ tục (thay đổi) ĐKDN: Cán bộ nhiệt tình, thân thiện (%)</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5CA3B" w14:textId="77777777" w:rsidR="00000000" w:rsidRDefault="00000000">
            <w:pPr>
              <w:spacing w:before="120"/>
              <w:jc w:val="center"/>
            </w:pPr>
            <w:r>
              <w:rPr>
                <w:lang w:val="vi-VN"/>
              </w:rPr>
              <w:t>35%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C42D9" w14:textId="77777777" w:rsidR="00000000" w:rsidRDefault="00000000">
            <w:pPr>
              <w:spacing w:before="120"/>
              <w:jc w:val="center"/>
            </w:pPr>
            <w:r>
              <w:rPr>
                <w:lang w:val="vi-VN"/>
              </w:rPr>
              <w:t>49</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D8421" w14:textId="77777777" w:rsidR="00000000" w:rsidRDefault="00000000">
            <w:pPr>
              <w:spacing w:before="120"/>
              <w:jc w:val="center"/>
            </w:pPr>
            <w:r>
              <w:rPr>
                <w:lang w:val="vi-VN"/>
              </w:rPr>
              <w:t>55%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2C539" w14:textId="77777777" w:rsidR="00000000" w:rsidRDefault="00000000">
            <w:pPr>
              <w:spacing w:before="120"/>
              <w:jc w:val="center"/>
            </w:pPr>
            <w:r>
              <w:rPr>
                <w:lang w:val="vi-VN"/>
              </w:rPr>
              <w:t>23</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4F060"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67675"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B2956" w14:textId="77777777" w:rsidR="00000000" w:rsidRDefault="00000000">
            <w:pPr>
              <w:spacing w:before="120"/>
              <w:jc w:val="center"/>
            </w:pPr>
            <w:r>
              <w:rPr>
                <w:lang w:val="vi-VN"/>
              </w:rPr>
              <w:t>Sở Kế hoạch và Đầu tư</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DC958" w14:textId="77777777" w:rsidR="00000000" w:rsidRDefault="00000000">
            <w:pPr>
              <w:spacing w:before="120"/>
              <w:jc w:val="center"/>
            </w:pPr>
            <w:r>
              <w:rPr>
                <w:lang w:val="vi-VN"/>
              </w:rPr>
              <w:t>Trung tâm phục vụ hành chính công; Sở Nội vụ</w:t>
            </w:r>
          </w:p>
        </w:tc>
      </w:tr>
      <w:tr w:rsidR="00000000" w14:paraId="428B77E6"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0EEF0" w14:textId="77777777" w:rsidR="00000000" w:rsidRDefault="00000000">
            <w:pPr>
              <w:spacing w:before="120"/>
              <w:jc w:val="center"/>
            </w:pPr>
            <w:r>
              <w:rPr>
                <w:lang w:val="vi-VN"/>
              </w:rPr>
              <w:t>9</w:t>
            </w:r>
          </w:p>
        </w:tc>
        <w:tc>
          <w:tcPr>
            <w:tcW w:w="1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B6227" w14:textId="77777777" w:rsidR="00000000" w:rsidRDefault="00000000">
            <w:pPr>
              <w:spacing w:before="120"/>
            </w:pPr>
            <w:r>
              <w:rPr>
                <w:lang w:val="vi-VN"/>
              </w:rPr>
              <w:t>Việc khai trình việc sử dụng lao động, đề nghị cấp mã số đơn vị tham gia bảo hiểm xã hội và đăng ký sử dụng hóa đ</w:t>
            </w:r>
            <w:r>
              <w:t xml:space="preserve">ơn </w:t>
            </w:r>
            <w:r>
              <w:rPr>
                <w:lang w:val="vi-VN"/>
              </w:rPr>
              <w:t>của doanh nghiệp được thực hiện đồng thời trong quá trình thực hiện thủ tục đăng ký doanh nghiệp (% Đồng ý) - Biến mới năm 2021 (% DN Đồng ý)</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13A7A" w14:textId="77777777" w:rsidR="00000000" w:rsidRDefault="00000000">
            <w:pPr>
              <w:spacing w:before="120"/>
              <w:jc w:val="center"/>
            </w:pPr>
            <w:r>
              <w:rPr>
                <w:lang w:val="vi-VN"/>
              </w:rPr>
              <w:t>88%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D18A8" w14:textId="77777777" w:rsidR="00000000" w:rsidRDefault="00000000">
            <w:pPr>
              <w:spacing w:before="120"/>
              <w:jc w:val="center"/>
            </w:pPr>
            <w:r>
              <w:rPr>
                <w:lang w:val="vi-VN"/>
              </w:rPr>
              <w:t>2</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7EA07" w14:textId="77777777" w:rsidR="00000000" w:rsidRDefault="00000000">
            <w:pPr>
              <w:spacing w:before="120"/>
              <w:jc w:val="center"/>
            </w:pPr>
            <w:r>
              <w:rPr>
                <w:lang w:val="vi-VN"/>
              </w:rPr>
              <w:t>90%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9F845" w14:textId="77777777" w:rsidR="00000000" w:rsidRDefault="00000000">
            <w:pPr>
              <w:spacing w:before="120"/>
              <w:jc w:val="center"/>
            </w:pPr>
            <w:r>
              <w:rPr>
                <w:lang w:val="vi-VN"/>
              </w:rPr>
              <w:t>2</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62DDB"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A0CA3"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3C081" w14:textId="77777777" w:rsidR="00000000" w:rsidRDefault="00000000">
            <w:pPr>
              <w:spacing w:before="120"/>
              <w:jc w:val="center"/>
            </w:pPr>
            <w:r>
              <w:rPr>
                <w:lang w:val="vi-VN"/>
              </w:rPr>
              <w:t>Sở Kế hoạch và Đầu tư, Cục Thuế tỉnh, Bảo hiểm xã hội tỉnh</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CCEEF" w14:textId="77777777" w:rsidR="00000000" w:rsidRDefault="00000000">
            <w:pPr>
              <w:spacing w:before="120"/>
              <w:jc w:val="center"/>
            </w:pPr>
            <w:r>
              <w:rPr>
                <w:lang w:val="vi-VN"/>
              </w:rPr>
              <w:t>Trung tâm Phục vụ hành chính công</w:t>
            </w:r>
          </w:p>
        </w:tc>
      </w:tr>
      <w:tr w:rsidR="00000000" w14:paraId="11388088"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37A8F" w14:textId="77777777" w:rsidR="00000000" w:rsidRDefault="00000000">
            <w:pPr>
              <w:spacing w:before="120"/>
              <w:jc w:val="center"/>
            </w:pPr>
            <w:r>
              <w:rPr>
                <w:lang w:val="vi-VN"/>
              </w:rPr>
              <w:t>10</w:t>
            </w:r>
          </w:p>
        </w:tc>
        <w:tc>
          <w:tcPr>
            <w:tcW w:w="1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1AF24" w14:textId="77777777" w:rsidR="00000000" w:rsidRDefault="00000000">
            <w:pPr>
              <w:spacing w:before="120"/>
            </w:pPr>
            <w:r>
              <w:rPr>
                <w:lang w:val="vi-VN"/>
              </w:rPr>
              <w:t>Hướng dẫn thủ tục cấp phép kinh doanh có điều kiện là rõ ràng, đầy đủ (%) - Biến mới 2021</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8E733" w14:textId="77777777" w:rsidR="00000000" w:rsidRDefault="00000000">
            <w:pPr>
              <w:spacing w:before="120"/>
              <w:jc w:val="center"/>
            </w:pPr>
            <w:r>
              <w:rPr>
                <w:lang w:val="vi-VN"/>
              </w:rPr>
              <w:t>46%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A5163" w14:textId="77777777" w:rsidR="00000000" w:rsidRDefault="00000000">
            <w:pPr>
              <w:spacing w:before="120"/>
              <w:jc w:val="center"/>
            </w:pPr>
            <w:r>
              <w:rPr>
                <w:lang w:val="vi-VN"/>
              </w:rPr>
              <w:t>53</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13634" w14:textId="77777777" w:rsidR="00000000" w:rsidRDefault="00000000">
            <w:pPr>
              <w:spacing w:before="120"/>
              <w:jc w:val="center"/>
            </w:pPr>
            <w:r>
              <w:rPr>
                <w:lang w:val="vi-VN"/>
              </w:rPr>
              <w:t>55%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950AC" w14:textId="77777777" w:rsidR="00000000" w:rsidRDefault="00000000">
            <w:pPr>
              <w:spacing w:before="120"/>
              <w:jc w:val="center"/>
            </w:pPr>
            <w:r>
              <w:rPr>
                <w:lang w:val="vi-VN"/>
              </w:rPr>
              <w:t>36</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879A1"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ED03C"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767DD" w14:textId="77777777" w:rsidR="00000000" w:rsidRDefault="00000000">
            <w:pPr>
              <w:spacing w:before="120"/>
              <w:jc w:val="center"/>
            </w:pPr>
            <w:r>
              <w:rPr>
                <w:lang w:val="vi-VN"/>
              </w:rPr>
              <w:t>Các Sở, ban, ngành có thực hiện thủ tục cấp Giấy phép kinh doanh</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84980" w14:textId="77777777" w:rsidR="00000000" w:rsidRDefault="00000000">
            <w:pPr>
              <w:spacing w:before="120"/>
              <w:jc w:val="center"/>
            </w:pPr>
            <w:r>
              <w:rPr>
                <w:lang w:val="vi-VN"/>
              </w:rPr>
              <w:t>Các Sở, ban, ngành có liên quan</w:t>
            </w:r>
          </w:p>
        </w:tc>
      </w:tr>
      <w:tr w:rsidR="00000000" w14:paraId="49E47FEA"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78A64" w14:textId="77777777" w:rsidR="00000000" w:rsidRDefault="00000000">
            <w:pPr>
              <w:spacing w:before="120"/>
              <w:jc w:val="center"/>
            </w:pPr>
            <w:r>
              <w:rPr>
                <w:lang w:val="vi-VN"/>
              </w:rPr>
              <w:t>11</w:t>
            </w:r>
          </w:p>
        </w:tc>
        <w:tc>
          <w:tcPr>
            <w:tcW w:w="1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505E2" w14:textId="77777777" w:rsidR="00000000" w:rsidRDefault="00000000">
            <w:pPr>
              <w:spacing w:before="120"/>
            </w:pPr>
            <w:r>
              <w:rPr>
                <w:lang w:val="vi-VN"/>
              </w:rPr>
              <w:t>Doanh nghiệp không gặp khó khăn gì khi thực hiện thủ tục cấp phép kinh doanh c</w:t>
            </w:r>
            <w:r>
              <w:t xml:space="preserve">ó </w:t>
            </w:r>
            <w:r>
              <w:rPr>
                <w:lang w:val="vi-VN"/>
              </w:rPr>
              <w:t>điều kiện (%) - Biến mới năm 2021</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F63A1" w14:textId="77777777" w:rsidR="00000000" w:rsidRDefault="00000000">
            <w:pPr>
              <w:spacing w:before="120"/>
              <w:jc w:val="center"/>
            </w:pPr>
            <w:r>
              <w:rPr>
                <w:lang w:val="vi-VN"/>
              </w:rPr>
              <w:t>41%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DD7A2" w14:textId="77777777" w:rsidR="00000000" w:rsidRDefault="00000000">
            <w:pPr>
              <w:spacing w:before="120"/>
              <w:jc w:val="center"/>
            </w:pPr>
            <w:r>
              <w:rPr>
                <w:lang w:val="vi-VN"/>
              </w:rPr>
              <w:t>35</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6018C" w14:textId="77777777" w:rsidR="00000000" w:rsidRDefault="00000000">
            <w:pPr>
              <w:spacing w:before="120"/>
              <w:jc w:val="center"/>
            </w:pPr>
            <w:r>
              <w:rPr>
                <w:lang w:val="vi-VN"/>
              </w:rPr>
              <w:t>50%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62B54" w14:textId="77777777" w:rsidR="00000000" w:rsidRDefault="00000000">
            <w:pPr>
              <w:spacing w:before="120"/>
              <w:jc w:val="center"/>
            </w:pPr>
            <w:r>
              <w:rPr>
                <w:lang w:val="vi-VN"/>
              </w:rPr>
              <w:t>25</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92832"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7CCE5"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C5903" w14:textId="77777777" w:rsidR="00000000" w:rsidRDefault="00000000">
            <w:pPr>
              <w:spacing w:before="120"/>
              <w:jc w:val="center"/>
            </w:pPr>
            <w:r>
              <w:rPr>
                <w:lang w:val="vi-VN"/>
              </w:rPr>
              <w:t>Các Sở, ban, ngành có thực hiện thủ tục cấp Giấy phép kinh doanh</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FB089" w14:textId="77777777" w:rsidR="00000000" w:rsidRDefault="00000000">
            <w:pPr>
              <w:spacing w:before="120"/>
              <w:jc w:val="center"/>
            </w:pPr>
            <w:r>
              <w:rPr>
                <w:lang w:val="vi-VN"/>
              </w:rPr>
              <w:t>Các Sở, ban, ngành có liên quan</w:t>
            </w:r>
          </w:p>
        </w:tc>
      </w:tr>
      <w:tr w:rsidR="00000000" w14:paraId="5F61DCF5"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C0F7E" w14:textId="77777777" w:rsidR="00000000" w:rsidRDefault="00000000">
            <w:pPr>
              <w:spacing w:before="120"/>
              <w:jc w:val="center"/>
            </w:pPr>
            <w:r>
              <w:rPr>
                <w:lang w:val="vi-VN"/>
              </w:rPr>
              <w:t>12</w:t>
            </w:r>
          </w:p>
        </w:tc>
        <w:tc>
          <w:tcPr>
            <w:tcW w:w="1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B4CA9" w14:textId="77777777" w:rsidR="00000000" w:rsidRDefault="00000000">
            <w:pPr>
              <w:spacing w:before="120"/>
            </w:pPr>
            <w:r>
              <w:rPr>
                <w:lang w:val="vi-VN"/>
              </w:rPr>
              <w:t>Quy trình giải quyết thủ tục cấp phép kinh doanh có điều kiện đúng như văn bản quy định (% DN Đồng ý) - Bi</w:t>
            </w:r>
            <w:r>
              <w:t>ế</w:t>
            </w:r>
            <w:r>
              <w:rPr>
                <w:lang w:val="vi-VN"/>
              </w:rPr>
              <w:t>n mới năm 2021</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8BADA" w14:textId="77777777" w:rsidR="00000000" w:rsidRDefault="00000000">
            <w:pPr>
              <w:spacing w:before="120"/>
              <w:jc w:val="center"/>
            </w:pPr>
            <w:r>
              <w:rPr>
                <w:lang w:val="vi-VN"/>
              </w:rPr>
              <w:t>48%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4ED4C" w14:textId="77777777" w:rsidR="00000000" w:rsidRDefault="00000000">
            <w:pPr>
              <w:spacing w:before="120"/>
              <w:jc w:val="center"/>
            </w:pPr>
            <w:r>
              <w:rPr>
                <w:lang w:val="vi-VN"/>
              </w:rPr>
              <w:t>48</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06DFA" w14:textId="77777777" w:rsidR="00000000" w:rsidRDefault="00000000">
            <w:pPr>
              <w:spacing w:before="120"/>
              <w:jc w:val="center"/>
            </w:pPr>
            <w:r>
              <w:rPr>
                <w:lang w:val="vi-VN"/>
              </w:rPr>
              <w:t>55%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7E2EB" w14:textId="77777777" w:rsidR="00000000" w:rsidRDefault="00000000">
            <w:pPr>
              <w:spacing w:before="120"/>
              <w:jc w:val="center"/>
            </w:pPr>
            <w:r>
              <w:rPr>
                <w:lang w:val="vi-VN"/>
              </w:rPr>
              <w:t>34</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915B4"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28D68"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7A1A6" w14:textId="77777777" w:rsidR="00000000" w:rsidRDefault="00000000">
            <w:pPr>
              <w:spacing w:before="120"/>
              <w:jc w:val="center"/>
            </w:pPr>
            <w:r>
              <w:rPr>
                <w:lang w:val="vi-VN"/>
              </w:rPr>
              <w:t>Các Sở, ban, ngành có thực hiện thủ tục cấp Giấy phép kinh doanh</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15976" w14:textId="77777777" w:rsidR="00000000" w:rsidRDefault="00000000">
            <w:pPr>
              <w:spacing w:before="120"/>
              <w:jc w:val="center"/>
            </w:pPr>
            <w:r>
              <w:rPr>
                <w:lang w:val="vi-VN"/>
              </w:rPr>
              <w:t>Các Sở, ban, ngành có liên quan</w:t>
            </w:r>
          </w:p>
        </w:tc>
      </w:tr>
      <w:tr w:rsidR="00000000" w14:paraId="136B5057"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67BB8" w14:textId="77777777" w:rsidR="00000000" w:rsidRDefault="00000000">
            <w:pPr>
              <w:spacing w:before="120"/>
              <w:jc w:val="center"/>
            </w:pPr>
            <w:r>
              <w:rPr>
                <w:lang w:val="vi-VN"/>
              </w:rPr>
              <w:t>13</w:t>
            </w:r>
          </w:p>
        </w:tc>
        <w:tc>
          <w:tcPr>
            <w:tcW w:w="1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51E15" w14:textId="77777777" w:rsidR="00000000" w:rsidRDefault="00000000">
            <w:pPr>
              <w:spacing w:before="120"/>
            </w:pPr>
            <w:r>
              <w:rPr>
                <w:lang w:val="vi-VN"/>
              </w:rPr>
              <w:t>Thời gian thực hiện thủ tục cấp phép kinh doanh có điều kiện không kéo dài h</w:t>
            </w:r>
            <w:r>
              <w:t>ơn</w:t>
            </w:r>
            <w:r>
              <w:rPr>
                <w:lang w:val="vi-VN"/>
              </w:rPr>
              <w:t xml:space="preserve"> so với văn bản quy định (% DN đồng ý) - Biến mới năm 2021</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FD61C" w14:textId="77777777" w:rsidR="00000000" w:rsidRDefault="00000000">
            <w:pPr>
              <w:spacing w:before="120"/>
              <w:jc w:val="center"/>
            </w:pPr>
            <w:r>
              <w:rPr>
                <w:lang w:val="vi-VN"/>
              </w:rPr>
              <w:t>52%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5B8C7" w14:textId="77777777" w:rsidR="00000000" w:rsidRDefault="00000000">
            <w:pPr>
              <w:spacing w:before="120"/>
              <w:jc w:val="center"/>
            </w:pPr>
            <w:r>
              <w:rPr>
                <w:lang w:val="vi-VN"/>
              </w:rPr>
              <w:t>19</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E8481" w14:textId="77777777" w:rsidR="00000000" w:rsidRDefault="00000000">
            <w:pPr>
              <w:spacing w:before="120"/>
              <w:jc w:val="center"/>
            </w:pPr>
            <w:r>
              <w:rPr>
                <w:lang w:val="vi-VN"/>
              </w:rPr>
              <w:t>55%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E3D61" w14:textId="77777777" w:rsidR="00000000" w:rsidRDefault="00000000">
            <w:pPr>
              <w:spacing w:before="120"/>
              <w:jc w:val="center"/>
            </w:pPr>
            <w:r>
              <w:rPr>
                <w:lang w:val="vi-VN"/>
              </w:rPr>
              <w:t>11</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57706"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3F148"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C114E" w14:textId="77777777" w:rsidR="00000000" w:rsidRDefault="00000000">
            <w:pPr>
              <w:spacing w:before="120"/>
              <w:jc w:val="center"/>
            </w:pPr>
            <w:r>
              <w:rPr>
                <w:lang w:val="vi-VN"/>
              </w:rPr>
              <w:t>Các Sở, ban, ngành có thực hiện thủ tục cấp Giấy phép kinh doanh</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08F03" w14:textId="77777777" w:rsidR="00000000" w:rsidRDefault="00000000">
            <w:pPr>
              <w:spacing w:before="120"/>
              <w:jc w:val="center"/>
            </w:pPr>
            <w:r>
              <w:rPr>
                <w:lang w:val="vi-VN"/>
              </w:rPr>
              <w:t>Các Sở, ban, ngành có liên quan</w:t>
            </w:r>
          </w:p>
        </w:tc>
      </w:tr>
      <w:tr w:rsidR="00000000" w14:paraId="1A72AFAD"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5E2D0" w14:textId="77777777" w:rsidR="00000000" w:rsidRDefault="00000000">
            <w:pPr>
              <w:spacing w:before="120"/>
              <w:jc w:val="center"/>
            </w:pPr>
            <w:r>
              <w:rPr>
                <w:lang w:val="vi-VN"/>
              </w:rPr>
              <w:t>14</w:t>
            </w:r>
          </w:p>
        </w:tc>
        <w:tc>
          <w:tcPr>
            <w:tcW w:w="1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B0ACB" w14:textId="77777777" w:rsidR="00000000" w:rsidRDefault="00000000">
            <w:pPr>
              <w:spacing w:before="120"/>
            </w:pPr>
            <w:r>
              <w:rPr>
                <w:lang w:val="vi-VN"/>
              </w:rPr>
              <w:t>Chi phí cấp phép kinh doanh có điều kiện không vượt quá mức phí, lệ phí được quy định trong văn bản pháp luật (% DN Đồng ý) - Biến mới năm 2021</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A07A8" w14:textId="77777777" w:rsidR="00000000" w:rsidRDefault="00000000">
            <w:pPr>
              <w:spacing w:before="120"/>
              <w:jc w:val="center"/>
            </w:pPr>
            <w:r>
              <w:rPr>
                <w:lang w:val="vi-VN"/>
              </w:rPr>
              <w:t>38%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47FE4" w14:textId="77777777" w:rsidR="00000000" w:rsidRDefault="00000000">
            <w:pPr>
              <w:spacing w:before="120"/>
              <w:jc w:val="center"/>
            </w:pPr>
            <w:r>
              <w:rPr>
                <w:lang w:val="vi-VN"/>
              </w:rPr>
              <w:t>43</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B08B8" w14:textId="77777777" w:rsidR="00000000" w:rsidRDefault="00000000">
            <w:pPr>
              <w:spacing w:before="120"/>
              <w:jc w:val="center"/>
            </w:pPr>
            <w:r>
              <w:rPr>
                <w:lang w:val="vi-VN"/>
              </w:rPr>
              <w:t>50%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A7234" w14:textId="77777777" w:rsidR="00000000" w:rsidRDefault="00000000">
            <w:pPr>
              <w:spacing w:before="120"/>
              <w:jc w:val="center"/>
            </w:pPr>
            <w:r>
              <w:rPr>
                <w:lang w:val="vi-VN"/>
              </w:rPr>
              <w:t>18</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C1C5E"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91612"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074CC" w14:textId="77777777" w:rsidR="00000000" w:rsidRDefault="00000000">
            <w:pPr>
              <w:spacing w:before="120"/>
              <w:jc w:val="center"/>
            </w:pPr>
            <w:r>
              <w:rPr>
                <w:lang w:val="vi-VN"/>
              </w:rPr>
              <w:t>Các Sở, ban, ngành có thực hiện thủ tục cấp Giấy phép kinh doanh</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DA228" w14:textId="77777777" w:rsidR="00000000" w:rsidRDefault="00000000">
            <w:pPr>
              <w:spacing w:before="120"/>
              <w:jc w:val="center"/>
            </w:pPr>
            <w:r>
              <w:rPr>
                <w:lang w:val="vi-VN"/>
              </w:rPr>
              <w:t>Các Sở, ban, ngành có liên quan</w:t>
            </w:r>
          </w:p>
        </w:tc>
      </w:tr>
      <w:tr w:rsidR="00000000" w14:paraId="3496C4FD"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A3CD7" w14:textId="77777777" w:rsidR="00000000" w:rsidRDefault="00000000">
            <w:pPr>
              <w:spacing w:before="120"/>
              <w:jc w:val="center"/>
            </w:pPr>
            <w:r>
              <w:rPr>
                <w:lang w:val="vi-VN"/>
              </w:rPr>
              <w:t>15</w:t>
            </w:r>
          </w:p>
        </w:tc>
        <w:tc>
          <w:tcPr>
            <w:tcW w:w="1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CD867" w14:textId="77777777" w:rsidR="00000000" w:rsidRDefault="00000000">
            <w:pPr>
              <w:spacing w:before="120"/>
            </w:pPr>
            <w:r>
              <w:rPr>
                <w:lang w:val="vi-VN"/>
              </w:rPr>
              <w:t>T</w:t>
            </w:r>
            <w:r>
              <w:t xml:space="preserve">ỷ </w:t>
            </w:r>
            <w:r>
              <w:rPr>
                <w:lang w:val="vi-VN"/>
              </w:rPr>
              <w:t>lệ DN phải trì hoãn/hủy bỏ kế hoạch kinh doanh do những khó khăn gặp phải khi thực hiện thủ tục đăng ký doanh nghiệp (%) - Biến mới năm 2021</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6A827" w14:textId="77777777" w:rsidR="00000000" w:rsidRDefault="00000000">
            <w:pPr>
              <w:spacing w:before="120"/>
              <w:jc w:val="center"/>
            </w:pPr>
            <w:r>
              <w:rPr>
                <w:lang w:val="vi-VN"/>
              </w:rPr>
              <w:t>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DDDF9" w14:textId="77777777" w:rsidR="00000000" w:rsidRDefault="00000000">
            <w:pPr>
              <w:spacing w:before="120"/>
              <w:jc w:val="center"/>
            </w:pPr>
            <w:r>
              <w:rPr>
                <w:lang w:val="vi-VN"/>
              </w:rPr>
              <w:t>44</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97266" w14:textId="77777777" w:rsidR="00000000" w:rsidRDefault="00000000">
            <w:pPr>
              <w:spacing w:before="120"/>
              <w:jc w:val="center"/>
            </w:pPr>
            <w:r>
              <w:rPr>
                <w:lang w:val="vi-VN"/>
              </w:rPr>
              <w:t>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67DD6" w14:textId="77777777" w:rsidR="00000000" w:rsidRDefault="00000000">
            <w:pPr>
              <w:spacing w:before="120"/>
              <w:jc w:val="center"/>
            </w:pPr>
            <w:r>
              <w:rPr>
                <w:lang w:val="vi-VN"/>
              </w:rPr>
              <w:t>22</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638DC"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019A7"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50252" w14:textId="77777777" w:rsidR="00000000" w:rsidRDefault="00000000">
            <w:pPr>
              <w:spacing w:before="120"/>
              <w:jc w:val="center"/>
            </w:pPr>
            <w:r>
              <w:rPr>
                <w:lang w:val="vi-VN"/>
              </w:rPr>
              <w:t>Sở Kế hoạch và Đầu tư</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6D7EF" w14:textId="77777777" w:rsidR="00000000" w:rsidRDefault="00000000">
            <w:pPr>
              <w:spacing w:before="120"/>
              <w:jc w:val="center"/>
            </w:pPr>
            <w:r>
              <w:rPr>
                <w:lang w:val="vi-VN"/>
              </w:rPr>
              <w:t>Các Sở, ban, ngành có liên quan</w:t>
            </w:r>
          </w:p>
        </w:tc>
      </w:tr>
      <w:tr w:rsidR="00000000" w14:paraId="72D6742B"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FFD99" w14:textId="77777777" w:rsidR="00000000" w:rsidRDefault="00000000">
            <w:pPr>
              <w:spacing w:before="120"/>
              <w:jc w:val="center"/>
            </w:pPr>
            <w:r>
              <w:rPr>
                <w:lang w:val="vi-VN"/>
              </w:rPr>
              <w:t>16</w:t>
            </w:r>
          </w:p>
        </w:tc>
        <w:tc>
          <w:tcPr>
            <w:tcW w:w="1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08855" w14:textId="77777777" w:rsidR="00000000" w:rsidRDefault="00000000">
            <w:pPr>
              <w:spacing w:before="120"/>
            </w:pPr>
            <w:r>
              <w:rPr>
                <w:lang w:val="vi-VN"/>
              </w:rPr>
              <w:t>Tỷ lệ DN phải hủy bỏ kế hoạch kinh doanh do những khó khăn gặp phải khi thực hiện thủ tục sửa đổi đăng ký doanh nghiệp (%) - Biến mới năm 2021</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B1618" w14:textId="77777777" w:rsidR="00000000" w:rsidRDefault="00000000">
            <w:pPr>
              <w:spacing w:before="120"/>
              <w:jc w:val="center"/>
            </w:pPr>
            <w:r>
              <w:rPr>
                <w:lang w:val="vi-VN"/>
              </w:rPr>
              <w:t>7%</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B822A" w14:textId="77777777" w:rsidR="00000000" w:rsidRDefault="00000000">
            <w:pPr>
              <w:spacing w:before="120"/>
              <w:jc w:val="center"/>
            </w:pPr>
            <w:r>
              <w:rPr>
                <w:lang w:val="vi-VN"/>
              </w:rPr>
              <w:t>31</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D7161" w14:textId="77777777" w:rsidR="00000000" w:rsidRDefault="00000000">
            <w:pPr>
              <w:spacing w:before="120"/>
              <w:jc w:val="center"/>
            </w:pPr>
            <w:r>
              <w:rPr>
                <w:lang w:val="vi-VN"/>
              </w:rPr>
              <w:t>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37446" w14:textId="77777777" w:rsidR="00000000" w:rsidRDefault="00000000">
            <w:pPr>
              <w:spacing w:before="120"/>
              <w:jc w:val="center"/>
            </w:pPr>
            <w:r>
              <w:rPr>
                <w:lang w:val="vi-VN"/>
              </w:rPr>
              <w:t>15</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079B1"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97A75"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B976C" w14:textId="77777777" w:rsidR="00000000" w:rsidRDefault="00000000">
            <w:pPr>
              <w:spacing w:before="120"/>
              <w:jc w:val="center"/>
            </w:pPr>
            <w:r>
              <w:rPr>
                <w:lang w:val="vi-VN"/>
              </w:rPr>
              <w:t>Sở Kế hoạch và Đầu tư</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CD790" w14:textId="77777777" w:rsidR="00000000" w:rsidRDefault="00000000">
            <w:pPr>
              <w:spacing w:before="120"/>
              <w:jc w:val="center"/>
            </w:pPr>
            <w:r>
              <w:rPr>
                <w:lang w:val="vi-VN"/>
              </w:rPr>
              <w:t>Các Sở, ban, ngành có liên quan</w:t>
            </w:r>
          </w:p>
        </w:tc>
      </w:tr>
      <w:tr w:rsidR="00000000" w14:paraId="36F7D389"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3930E" w14:textId="77777777" w:rsidR="00000000" w:rsidRDefault="00000000">
            <w:pPr>
              <w:spacing w:before="120"/>
              <w:jc w:val="center"/>
            </w:pPr>
            <w:r>
              <w:rPr>
                <w:lang w:val="vi-VN"/>
              </w:rPr>
              <w:t>17</w:t>
            </w:r>
          </w:p>
        </w:tc>
        <w:tc>
          <w:tcPr>
            <w:tcW w:w="1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D3642" w14:textId="77777777" w:rsidR="00000000" w:rsidRDefault="00000000">
            <w:pPr>
              <w:spacing w:before="120"/>
            </w:pPr>
            <w:r>
              <w:rPr>
                <w:lang w:val="vi-VN"/>
              </w:rPr>
              <w:t>Tỷ lệ DN phải hủy bỏ kế hoạch kinh doanh do những khó khăn gặp phải khi thực hiện thủ tục đề nghị cấp Giấy phép kinh doanh có điều kiện (%) - Bi</w:t>
            </w:r>
            <w:r>
              <w:t>ế</w:t>
            </w:r>
            <w:r>
              <w:rPr>
                <w:lang w:val="vi-VN"/>
              </w:rPr>
              <w:t>n mới năm 2021</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76853" w14:textId="77777777" w:rsidR="00000000" w:rsidRDefault="00000000">
            <w:pPr>
              <w:spacing w:before="120"/>
              <w:jc w:val="center"/>
            </w:pPr>
            <w:r>
              <w:rPr>
                <w:lang w:val="vi-VN"/>
              </w:rPr>
              <w:t>21%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A3D00" w14:textId="77777777" w:rsidR="00000000" w:rsidRDefault="00000000">
            <w:pPr>
              <w:spacing w:before="120"/>
              <w:jc w:val="center"/>
            </w:pPr>
            <w:r>
              <w:rPr>
                <w:lang w:val="vi-VN"/>
              </w:rPr>
              <w:t>29</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304CA" w14:textId="77777777" w:rsidR="00000000" w:rsidRDefault="00000000">
            <w:pPr>
              <w:spacing w:before="120"/>
              <w:jc w:val="center"/>
            </w:pPr>
            <w:r>
              <w:rPr>
                <w:lang w:val="vi-VN"/>
              </w:rPr>
              <w:t>15%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B8069" w14:textId="77777777" w:rsidR="00000000" w:rsidRDefault="00000000">
            <w:pPr>
              <w:spacing w:before="120"/>
              <w:jc w:val="center"/>
            </w:pPr>
            <w:r>
              <w:rPr>
                <w:lang w:val="vi-VN"/>
              </w:rPr>
              <w:t>13</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A43D7"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96725"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6E0B0" w14:textId="77777777" w:rsidR="00000000" w:rsidRDefault="00000000">
            <w:pPr>
              <w:spacing w:before="120"/>
              <w:jc w:val="center"/>
            </w:pPr>
            <w:r>
              <w:rPr>
                <w:lang w:val="vi-VN"/>
              </w:rPr>
              <w:t>Các Sở, ban, ngành có thực hiện thủ tục cấp Giấy phép kinh doanh</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6AF81" w14:textId="77777777" w:rsidR="00000000" w:rsidRDefault="00000000">
            <w:pPr>
              <w:spacing w:before="120"/>
              <w:jc w:val="center"/>
            </w:pPr>
            <w:r>
              <w:rPr>
                <w:lang w:val="vi-VN"/>
              </w:rPr>
              <w:t>Các Sở, ban, ngành có liên quan</w:t>
            </w:r>
          </w:p>
        </w:tc>
      </w:tr>
      <w:tr w:rsidR="00000000" w14:paraId="07F70DCF"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B095B" w14:textId="77777777" w:rsidR="00000000" w:rsidRDefault="00000000">
            <w:pPr>
              <w:spacing w:before="120"/>
              <w:jc w:val="center"/>
            </w:pPr>
            <w:r>
              <w:rPr>
                <w:lang w:val="vi-VN"/>
              </w:rPr>
              <w:t>18</w:t>
            </w:r>
          </w:p>
        </w:tc>
        <w:tc>
          <w:tcPr>
            <w:tcW w:w="1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2D90C" w14:textId="77777777" w:rsidR="00000000" w:rsidRDefault="00000000">
            <w:pPr>
              <w:spacing w:before="120"/>
            </w:pPr>
            <w:r>
              <w:rPr>
                <w:lang w:val="vi-VN"/>
              </w:rPr>
              <w:t>Phải chờ hơn 1 tháng hoàn thành tất cả các thủ tục để chính thức hoạt động (% DN)</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D9E45" w14:textId="77777777" w:rsidR="00000000" w:rsidRDefault="00000000">
            <w:pPr>
              <w:spacing w:before="120"/>
              <w:jc w:val="center"/>
            </w:pPr>
            <w:r>
              <w:rPr>
                <w:lang w:val="vi-VN"/>
              </w:rPr>
              <w:t>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D68C0" w14:textId="77777777" w:rsidR="00000000" w:rsidRDefault="00000000">
            <w:pPr>
              <w:spacing w:before="120"/>
              <w:jc w:val="center"/>
            </w:pPr>
            <w:r>
              <w:rPr>
                <w:lang w:val="vi-VN"/>
              </w:rPr>
              <w:t>9</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8639E" w14:textId="77777777" w:rsidR="00000000" w:rsidRDefault="00000000">
            <w:pPr>
              <w:spacing w:before="120"/>
              <w:jc w:val="center"/>
            </w:pPr>
            <w:r>
              <w:rPr>
                <w:lang w:val="vi-VN"/>
              </w:rPr>
              <w:t>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28463" w14:textId="77777777" w:rsidR="00000000" w:rsidRDefault="00000000">
            <w:pPr>
              <w:spacing w:before="120"/>
              <w:jc w:val="center"/>
            </w:pPr>
            <w:r>
              <w:rPr>
                <w:lang w:val="vi-VN"/>
              </w:rPr>
              <w:t>4</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D713A"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D9ECE"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20B6C" w14:textId="77777777" w:rsidR="00000000" w:rsidRDefault="00000000">
            <w:pPr>
              <w:spacing w:before="120"/>
              <w:jc w:val="center"/>
            </w:pPr>
            <w:r>
              <w:rPr>
                <w:lang w:val="vi-VN"/>
              </w:rPr>
              <w:t>Sở Kế hoạch và Đầu tư</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CE5C1" w14:textId="77777777" w:rsidR="00000000" w:rsidRDefault="00000000">
            <w:pPr>
              <w:spacing w:before="120"/>
              <w:jc w:val="center"/>
            </w:pPr>
            <w:r>
              <w:rPr>
                <w:lang w:val="vi-VN"/>
              </w:rPr>
              <w:t>Ban Quản lý các Khu công nghiệp, Cục Thuế tỉnh; Ngân hàng Nhà nước Việt Nam - Chi nhánh t</w:t>
            </w:r>
            <w:r>
              <w:t>ỉ</w:t>
            </w:r>
            <w:r>
              <w:rPr>
                <w:lang w:val="vi-VN"/>
              </w:rPr>
              <w:t>nh Vĩnh Phúc; Bảo hiểm Xã hội tỉnh; UBND các huyện thành phố; các Sở, ngành có liên quan; Văn phòng UBND tỉnh</w:t>
            </w:r>
          </w:p>
        </w:tc>
      </w:tr>
      <w:tr w:rsidR="00000000" w14:paraId="1FFFD297"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978DF" w14:textId="77777777" w:rsidR="00000000" w:rsidRDefault="00000000">
            <w:pPr>
              <w:spacing w:before="120"/>
              <w:jc w:val="center"/>
            </w:pPr>
            <w:r>
              <w:rPr>
                <w:lang w:val="vi-VN"/>
              </w:rPr>
              <w:t>19</w:t>
            </w:r>
          </w:p>
        </w:tc>
        <w:tc>
          <w:tcPr>
            <w:tcW w:w="1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EBF1A" w14:textId="77777777" w:rsidR="00000000" w:rsidRDefault="00000000">
            <w:pPr>
              <w:spacing w:before="120"/>
            </w:pPr>
            <w:r>
              <w:rPr>
                <w:lang w:val="vi-VN"/>
              </w:rPr>
              <w:t>Phải chờ hơn 3 tháng hoàn thành tất cả các thủ tục để chính thức hoạt động (% DN)</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63C35" w14:textId="77777777" w:rsidR="00000000" w:rsidRDefault="00000000">
            <w:pPr>
              <w:spacing w:before="120"/>
              <w:jc w:val="center"/>
            </w:pPr>
            <w:r>
              <w:rPr>
                <w:lang w:val="vi-VN"/>
              </w:rPr>
              <w:t>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0AF72" w14:textId="77777777" w:rsidR="00000000" w:rsidRDefault="00000000">
            <w:pPr>
              <w:spacing w:before="120"/>
              <w:jc w:val="center"/>
            </w:pPr>
            <w:r>
              <w:rPr>
                <w:lang w:val="vi-VN"/>
              </w:rPr>
              <w:t>40</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77B5D" w14:textId="77777777" w:rsidR="00000000" w:rsidRDefault="00000000">
            <w:pPr>
              <w:spacing w:before="120"/>
              <w:jc w:val="center"/>
            </w:pPr>
            <w:r>
              <w:rPr>
                <w:lang w:val="vi-VN"/>
              </w:rPr>
              <w:t>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4552E" w14:textId="77777777" w:rsidR="00000000" w:rsidRDefault="00000000">
            <w:pPr>
              <w:spacing w:before="120"/>
              <w:jc w:val="center"/>
            </w:pPr>
            <w:r>
              <w:rPr>
                <w:lang w:val="vi-VN"/>
              </w:rPr>
              <w:t>25</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4C0F8"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BBC4A" w14:textId="77777777" w:rsidR="00000000" w:rsidRDefault="00000000">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346B1" w14:textId="77777777" w:rsidR="00000000" w:rsidRDefault="00000000">
            <w:pPr>
              <w:spacing w:before="120"/>
              <w:jc w:val="center"/>
            </w:pPr>
            <w:r>
              <w:rPr>
                <w:lang w:val="vi-VN"/>
              </w:rPr>
              <w:t>Sở Kế hoạch và Đầu tư</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BA5AE" w14:textId="77777777" w:rsidR="00000000" w:rsidRDefault="00000000">
            <w:pPr>
              <w:spacing w:before="120"/>
              <w:jc w:val="center"/>
            </w:pPr>
            <w:r>
              <w:rPr>
                <w:lang w:val="vi-VN"/>
              </w:rPr>
              <w:t>Ban Quản lý các Khu công nghiệp, Cục Thuế tỉnh; Ngân hàng Nhà nước Việt Nam - Chi nhánh t</w:t>
            </w:r>
            <w:r>
              <w:rPr>
                <w:lang w:val="en-GB"/>
              </w:rPr>
              <w:t>ỉ</w:t>
            </w:r>
            <w:r>
              <w:rPr>
                <w:lang w:val="vi-VN"/>
              </w:rPr>
              <w:t>nh Vĩnh Phúc; Bảo hiểm Xã hội t</w:t>
            </w:r>
            <w:r>
              <w:t>ỉ</w:t>
            </w:r>
            <w:r>
              <w:rPr>
                <w:lang w:val="vi-VN"/>
              </w:rPr>
              <w:t>nh; UBND các huyện thành phố; các Sở, ngành có liên quan; Văn phòng UBND tỉnh</w:t>
            </w:r>
          </w:p>
        </w:tc>
      </w:tr>
    </w:tbl>
    <w:p w14:paraId="343E9E2F"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320"/>
        <w:gridCol w:w="2266"/>
        <w:gridCol w:w="1"/>
        <w:gridCol w:w="566"/>
        <w:gridCol w:w="578"/>
        <w:gridCol w:w="1"/>
        <w:gridCol w:w="571"/>
        <w:gridCol w:w="572"/>
        <w:gridCol w:w="1"/>
        <w:gridCol w:w="571"/>
        <w:gridCol w:w="572"/>
        <w:gridCol w:w="767"/>
        <w:gridCol w:w="2545"/>
      </w:tblGrid>
      <w:tr w:rsidR="00000000" w14:paraId="73172D0C"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734CF" w14:textId="77777777" w:rsidR="00000000" w:rsidRDefault="00000000">
            <w:pPr>
              <w:spacing w:before="120" w:after="280" w:afterAutospacing="1"/>
            </w:pPr>
            <w:r>
              <w:rPr>
                <w:b/>
                <w:bCs/>
                <w:lang w:val="vi-VN"/>
              </w:rPr>
              <w:t>PHỤ BIỂU 14</w:t>
            </w:r>
          </w:p>
          <w:p w14:paraId="03C1CAD6" w14:textId="77777777" w:rsidR="00000000" w:rsidRDefault="00000000">
            <w:pPr>
              <w:spacing w:before="120"/>
              <w:jc w:val="center"/>
            </w:pPr>
            <w:r>
              <w:rPr>
                <w:b/>
                <w:bCs/>
                <w:lang w:val="vi-VN"/>
              </w:rPr>
              <w:t>BẢNG ĐIỂM CHỈ TIÊU THÀNH PHẦN CỦA CHỈ SỐ TIẾP CẬN ĐẤT ĐAI VÀ ĐƠN VỊ CHỊU TRÁCH NHIỆM THỰC HIỆN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F1ADB" w14:textId="77777777" w:rsidR="00000000" w:rsidRDefault="00000000">
            <w:pPr>
              <w:spacing w:before="120" w:after="280" w:afterAutospacing="1"/>
            </w:pPr>
            <w:r>
              <w:rPr>
                <w:b/>
                <w:bCs/>
                <w:lang w:val="vi-VN"/>
              </w:rPr>
              <w:t>PHỤ BIỂU 14</w:t>
            </w:r>
          </w:p>
          <w:p w14:paraId="5906165A" w14:textId="77777777" w:rsidR="00000000" w:rsidRDefault="00000000">
            <w:pPr>
              <w:spacing w:before="120"/>
              <w:jc w:val="center"/>
            </w:pPr>
            <w:r>
              <w:rPr>
                <w:b/>
                <w:bCs/>
                <w:lang w:val="vi-VN"/>
              </w:rPr>
              <w:t>BẢNG ĐIỂM CHỈ TIÊU THÀNH PHẦN CỦA CHỈ SỐ TIẾP CẬN ĐẤT ĐAI VÀ ĐƠN VỊ CHỊU TRÁCH NHIỆM THỰC HIỆN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46FE2" w14:textId="77777777" w:rsidR="00000000" w:rsidRDefault="00000000">
            <w:pPr>
              <w:spacing w:before="120" w:after="280" w:afterAutospacing="1"/>
            </w:pPr>
            <w:r>
              <w:rPr>
                <w:b/>
                <w:bCs/>
                <w:lang w:val="vi-VN"/>
              </w:rPr>
              <w:t>PHỤ BIỂU 14</w:t>
            </w:r>
          </w:p>
          <w:p w14:paraId="2E950E3D" w14:textId="77777777" w:rsidR="00000000" w:rsidRDefault="00000000">
            <w:pPr>
              <w:spacing w:before="120"/>
              <w:jc w:val="center"/>
            </w:pPr>
            <w:r>
              <w:rPr>
                <w:b/>
                <w:bCs/>
                <w:lang w:val="vi-VN"/>
              </w:rPr>
              <w:t>BẢNG ĐIỂM CHỈ TIÊU THÀNH PHẦN CỦA CHỈ SỐ TIẾP CẬN ĐẤT ĐAI VÀ ĐƠN VỊ CHỊU TRÁCH NHIỆM THỰC HIỆN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00B89" w14:textId="77777777" w:rsidR="00000000" w:rsidRDefault="00000000">
            <w:pPr>
              <w:spacing w:before="120" w:after="280" w:afterAutospacing="1"/>
            </w:pPr>
            <w:r>
              <w:rPr>
                <w:b/>
                <w:bCs/>
                <w:lang w:val="vi-VN"/>
              </w:rPr>
              <w:t>PHỤ BIỂU 14</w:t>
            </w:r>
          </w:p>
          <w:p w14:paraId="44D74449" w14:textId="77777777" w:rsidR="00000000" w:rsidRDefault="00000000">
            <w:pPr>
              <w:spacing w:before="120"/>
              <w:jc w:val="center"/>
            </w:pPr>
            <w:r>
              <w:rPr>
                <w:b/>
                <w:bCs/>
                <w:lang w:val="vi-VN"/>
              </w:rPr>
              <w:t>BẢNG ĐIỂM CHỈ TIÊU THÀNH PHẦN CỦA CHỈ SỐ TIẾP CẬN ĐẤT ĐAI VÀ ĐƠN VỊ CHỊU TRÁCH NHIỆM THỰC HIỆN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3833B" w14:textId="77777777" w:rsidR="00000000" w:rsidRDefault="00000000">
            <w:pPr>
              <w:spacing w:before="120" w:after="280" w:afterAutospacing="1"/>
            </w:pPr>
            <w:r>
              <w:rPr>
                <w:b/>
                <w:bCs/>
                <w:lang w:val="vi-VN"/>
              </w:rPr>
              <w:t>PHỤ BIỂU 14</w:t>
            </w:r>
          </w:p>
          <w:p w14:paraId="31AE38B0" w14:textId="77777777" w:rsidR="00000000" w:rsidRDefault="00000000">
            <w:pPr>
              <w:spacing w:before="120"/>
              <w:jc w:val="center"/>
            </w:pPr>
            <w:r>
              <w:rPr>
                <w:b/>
                <w:bCs/>
                <w:lang w:val="vi-VN"/>
              </w:rPr>
              <w:t>BẢNG ĐIỂM CHỈ TIÊU THÀNH PHẦN CỦA CHỈ SỐ TIẾP CẬN ĐẤT ĐAI VÀ ĐƠN VỊ CHỊU TRÁCH NHIỆM THỰC HIỆN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19201" w14:textId="77777777" w:rsidR="00000000" w:rsidRDefault="00000000">
            <w:pPr>
              <w:spacing w:before="120" w:after="280" w:afterAutospacing="1"/>
            </w:pPr>
            <w:r>
              <w:rPr>
                <w:b/>
                <w:bCs/>
                <w:lang w:val="vi-VN"/>
              </w:rPr>
              <w:t>PHỤ BIỂU 14</w:t>
            </w:r>
          </w:p>
          <w:p w14:paraId="340AF094" w14:textId="77777777" w:rsidR="00000000" w:rsidRDefault="00000000">
            <w:pPr>
              <w:spacing w:before="120"/>
              <w:jc w:val="center"/>
            </w:pPr>
            <w:r>
              <w:rPr>
                <w:b/>
                <w:bCs/>
                <w:lang w:val="vi-VN"/>
              </w:rPr>
              <w:t>BẢNG ĐIỂM CHỈ TIÊU THÀNH PHẦN CỦA CHỈ SỐ TIẾP CẬN ĐẤT ĐAI VÀ ĐƠN VỊ CHỊU TRÁCH NHIỆM THỰC HIỆN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C2ACB" w14:textId="77777777" w:rsidR="00000000" w:rsidRDefault="00000000">
            <w:pPr>
              <w:spacing w:before="120" w:after="280" w:afterAutospacing="1"/>
            </w:pPr>
            <w:r>
              <w:rPr>
                <w:b/>
                <w:bCs/>
                <w:lang w:val="vi-VN"/>
              </w:rPr>
              <w:t>PHỤ BIỂU 14</w:t>
            </w:r>
          </w:p>
          <w:p w14:paraId="27C27D19" w14:textId="77777777" w:rsidR="00000000" w:rsidRDefault="00000000">
            <w:pPr>
              <w:spacing w:before="120"/>
              <w:jc w:val="center"/>
            </w:pPr>
            <w:r>
              <w:rPr>
                <w:b/>
                <w:bCs/>
                <w:lang w:val="vi-VN"/>
              </w:rPr>
              <w:t>BẢNG ĐIỂM CHỈ TIÊU THÀNH PHẦN CỦA CHỈ SỐ TIẾP CẬN ĐẤT ĐAI VÀ ĐƠN VỊ CHỊU TRÁCH NHIỆM THỰC HIỆN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5E944" w14:textId="77777777" w:rsidR="00000000" w:rsidRDefault="00000000">
            <w:pPr>
              <w:spacing w:before="120" w:after="280" w:afterAutospacing="1"/>
            </w:pPr>
            <w:r>
              <w:rPr>
                <w:b/>
                <w:bCs/>
                <w:lang w:val="vi-VN"/>
              </w:rPr>
              <w:t>PHỤ BIỂU 14</w:t>
            </w:r>
          </w:p>
          <w:p w14:paraId="7412D6F4" w14:textId="77777777" w:rsidR="00000000" w:rsidRDefault="00000000">
            <w:pPr>
              <w:spacing w:before="120"/>
              <w:jc w:val="center"/>
            </w:pPr>
            <w:r>
              <w:rPr>
                <w:b/>
                <w:bCs/>
                <w:lang w:val="vi-VN"/>
              </w:rPr>
              <w:t>BẢNG ĐIỂM CHỈ TIÊU THÀNH PHẦN CỦA CHỈ SỐ TIẾP CẬN ĐẤT ĐAI VÀ ĐƠN VỊ CHỊU TRÁCH NHIỆM THỰC HIỆN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D3538" w14:textId="77777777" w:rsidR="00000000" w:rsidRDefault="00000000">
            <w:pPr>
              <w:spacing w:before="120" w:after="280" w:afterAutospacing="1"/>
            </w:pPr>
            <w:r>
              <w:rPr>
                <w:b/>
                <w:bCs/>
                <w:lang w:val="vi-VN"/>
              </w:rPr>
              <w:t>PHỤ BIỂU 14</w:t>
            </w:r>
          </w:p>
          <w:p w14:paraId="087F7273" w14:textId="77777777" w:rsidR="00000000" w:rsidRDefault="00000000">
            <w:pPr>
              <w:spacing w:before="120"/>
              <w:jc w:val="center"/>
            </w:pPr>
            <w:r>
              <w:rPr>
                <w:b/>
                <w:bCs/>
                <w:lang w:val="vi-VN"/>
              </w:rPr>
              <w:t>BẢNG ĐIỂM CHỈ TIÊU THÀNH PHẦN CỦA CHỈ SỐ TIẾP CẬN ĐẤT ĐAI VÀ ĐƠN VỊ CHỊU TRÁCH NHIỆM THỰC HIỆN</w:t>
            </w:r>
          </w:p>
        </w:tc>
        <w:tc>
          <w:tcPr>
            <w:tcW w:w="5000" w:type="pct"/>
            <w:gridSpan w:val="13"/>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655BC" w14:textId="77777777" w:rsidR="00000000" w:rsidRDefault="00000000">
            <w:pPr>
              <w:spacing w:before="120" w:after="280" w:afterAutospacing="1"/>
            </w:pPr>
            <w:r>
              <w:rPr>
                <w:b/>
                <w:bCs/>
                <w:lang w:val="vi-VN"/>
              </w:rPr>
              <w:t>PHỤ BIỂU 14</w:t>
            </w:r>
          </w:p>
          <w:p w14:paraId="3723CA5D" w14:textId="77777777" w:rsidR="00000000" w:rsidRDefault="00000000">
            <w:pPr>
              <w:spacing w:before="120"/>
              <w:jc w:val="center"/>
            </w:pPr>
            <w:r>
              <w:rPr>
                <w:b/>
                <w:bCs/>
                <w:lang w:val="vi-VN"/>
              </w:rPr>
              <w:t>BẢNG ĐIỂM CHỈ TIÊU THÀNH PHẦN CỦA CHỈ SỐ TIẾP CẬN ĐẤT ĐAI VÀ ĐƠN VỊ CHỊU TRÁCH NHIỆM THỰC HIỆN</w:t>
            </w:r>
          </w:p>
        </w:tc>
      </w:tr>
      <w:tr w:rsidR="00000000" w14:paraId="04E496FC" w14:textId="77777777">
        <w:tblPrEx>
          <w:tblBorders>
            <w:top w:val="none" w:sz="0" w:space="0" w:color="auto"/>
            <w:bottom w:val="none" w:sz="0" w:space="0" w:color="auto"/>
            <w:insideH w:val="none" w:sz="0" w:space="0" w:color="auto"/>
            <w:insideV w:val="none" w:sz="0" w:space="0" w:color="auto"/>
          </w:tblBorders>
        </w:tblPrEx>
        <w:tc>
          <w:tcPr>
            <w:tcW w:w="177" w:type="pct"/>
            <w:gridSpan w:val="10"/>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80857" w14:textId="77777777" w:rsidR="00000000" w:rsidRDefault="00000000">
            <w:pPr>
              <w:spacing w:before="120"/>
              <w:jc w:val="center"/>
            </w:pPr>
            <w:r>
              <w:rPr>
                <w:b/>
                <w:bCs/>
              </w:rPr>
              <w:t>S</w:t>
            </w:r>
            <w:r>
              <w:rPr>
                <w:b/>
                <w:bCs/>
                <w:lang w:val="vi-VN"/>
              </w:rPr>
              <w:t>tt</w:t>
            </w:r>
          </w:p>
        </w:tc>
        <w:tc>
          <w:tcPr>
            <w:tcW w:w="12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4C97F" w14:textId="77777777" w:rsidR="00000000" w:rsidRDefault="00000000">
            <w:pPr>
              <w:spacing w:before="120"/>
              <w:jc w:val="center"/>
            </w:pPr>
            <w:r>
              <w:rPr>
                <w:b/>
                <w:bCs/>
                <w:lang w:val="vi-VN"/>
              </w:rPr>
              <w:t>Chỉ số thành phần</w:t>
            </w:r>
          </w:p>
        </w:tc>
        <w:tc>
          <w:tcPr>
            <w:tcW w:w="61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2E972" w14:textId="77777777" w:rsidR="00000000" w:rsidRDefault="00000000">
            <w:pPr>
              <w:spacing w:before="120"/>
              <w:jc w:val="center"/>
            </w:pPr>
            <w:r>
              <w:rPr>
                <w:b/>
                <w:bCs/>
                <w:lang w:val="vi-VN"/>
              </w:rPr>
              <w:t>Năm 2021</w:t>
            </w:r>
          </w:p>
        </w:tc>
        <w:tc>
          <w:tcPr>
            <w:tcW w:w="61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2B23A" w14:textId="77777777" w:rsidR="00000000" w:rsidRDefault="00000000">
            <w:pPr>
              <w:spacing w:before="120"/>
              <w:jc w:val="center"/>
            </w:pPr>
            <w:r>
              <w:rPr>
                <w:b/>
                <w:bCs/>
                <w:lang w:val="vi-VN"/>
              </w:rPr>
              <w:t>Năm 2021</w:t>
            </w:r>
          </w:p>
        </w:tc>
        <w:tc>
          <w:tcPr>
            <w:tcW w:w="61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C1F8F" w14:textId="77777777" w:rsidR="00000000" w:rsidRDefault="00000000">
            <w:pPr>
              <w:spacing w:before="120"/>
              <w:jc w:val="center"/>
            </w:pPr>
            <w:r>
              <w:rPr>
                <w:b/>
                <w:bCs/>
                <w:lang w:val="vi-VN"/>
              </w:rPr>
              <w:t>Kế hoạch năm 2022</w:t>
            </w:r>
          </w:p>
        </w:tc>
        <w:tc>
          <w:tcPr>
            <w:tcW w:w="61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3652D" w14:textId="77777777" w:rsidR="00000000" w:rsidRDefault="00000000">
            <w:pPr>
              <w:spacing w:before="120"/>
              <w:jc w:val="center"/>
            </w:pPr>
            <w:r>
              <w:rPr>
                <w:b/>
                <w:bCs/>
                <w:lang w:val="vi-VN"/>
              </w:rPr>
              <w:t>Kế hoạch năm 2022</w:t>
            </w:r>
          </w:p>
        </w:tc>
        <w:tc>
          <w:tcPr>
            <w:tcW w:w="61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D39FA" w14:textId="77777777" w:rsidR="00000000" w:rsidRDefault="00000000">
            <w:pPr>
              <w:spacing w:before="120"/>
              <w:jc w:val="center"/>
            </w:pPr>
            <w:r>
              <w:rPr>
                <w:b/>
                <w:bCs/>
                <w:lang w:val="vi-VN"/>
              </w:rPr>
              <w:t>Kế hoạch năm 2023 và các năm tiếp theo</w:t>
            </w:r>
          </w:p>
        </w:tc>
        <w:tc>
          <w:tcPr>
            <w:tcW w:w="61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6025D" w14:textId="77777777" w:rsidR="00000000" w:rsidRDefault="00000000">
            <w:pPr>
              <w:spacing w:before="120"/>
              <w:jc w:val="center"/>
            </w:pPr>
            <w:r>
              <w:rPr>
                <w:b/>
                <w:bCs/>
                <w:lang w:val="vi-VN"/>
              </w:rPr>
              <w:t>Kế hoạch năm 2023 và các năm tiếp theo</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57BC2" w14:textId="77777777" w:rsidR="00000000" w:rsidRDefault="00000000">
            <w:pPr>
              <w:spacing w:before="120"/>
              <w:jc w:val="center"/>
            </w:pPr>
            <w:r>
              <w:rPr>
                <w:b/>
                <w:bCs/>
                <w:lang w:val="vi-VN"/>
              </w:rPr>
              <w:t>Cơ quan chủ trì</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99060" w14:textId="77777777" w:rsidR="00000000" w:rsidRDefault="00000000">
            <w:pPr>
              <w:spacing w:before="120"/>
              <w:jc w:val="center"/>
            </w:pPr>
            <w:r>
              <w:rPr>
                <w:b/>
                <w:bCs/>
                <w:lang w:val="vi-VN"/>
              </w:rPr>
              <w:t>Cơ quan phối hợp</w:t>
            </w:r>
          </w:p>
        </w:tc>
      </w:tr>
      <w:tr w:rsidR="00000000" w14:paraId="2109C031" w14:textId="77777777">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single" w:sz="8" w:space="0" w:color="auto"/>
              <w:tl2br w:val="nil"/>
              <w:tr2bl w:val="nil"/>
            </w:tcBorders>
            <w:shd w:val="clear" w:color="auto" w:fill="auto"/>
            <w:vAlign w:val="center"/>
          </w:tcPr>
          <w:p w14:paraId="5080E8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61CE93" w14:textId="77777777" w:rsidR="00000000" w:rsidRDefault="00000000">
            <w:pPr>
              <w:spacing w:before="120"/>
              <w:jc w:val="center"/>
            </w:pP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EDEF4" w14:textId="77777777" w:rsidR="00000000" w:rsidRDefault="00000000">
            <w:pPr>
              <w:spacing w:before="120"/>
              <w:jc w:val="center"/>
            </w:pPr>
            <w:r>
              <w:rPr>
                <w:b/>
                <w:bCs/>
                <w:lang w:val="vi-VN"/>
              </w:rPr>
              <w:t>Điểm số</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C12BA" w14:textId="77777777" w:rsidR="00000000" w:rsidRDefault="00000000">
            <w:pPr>
              <w:spacing w:before="120"/>
              <w:jc w:val="center"/>
            </w:pPr>
            <w:r>
              <w:rPr>
                <w:b/>
                <w:bCs/>
                <w:lang w:val="vi-VN"/>
              </w:rPr>
              <w:t>Thứ hạng</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74C7B" w14:textId="77777777" w:rsidR="00000000" w:rsidRDefault="00000000">
            <w:pPr>
              <w:spacing w:before="120"/>
              <w:jc w:val="center"/>
            </w:pPr>
            <w:r>
              <w:rPr>
                <w:b/>
                <w:bCs/>
                <w:lang w:val="vi-VN"/>
              </w:rPr>
              <w:t>Đi</w:t>
            </w:r>
            <w:r>
              <w:rPr>
                <w:b/>
                <w:bCs/>
              </w:rPr>
              <w:t>ể</w:t>
            </w:r>
            <w:r>
              <w:rPr>
                <w:b/>
                <w:bCs/>
                <w:lang w:val="vi-VN"/>
              </w:rPr>
              <w:t>m số</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DB52C" w14:textId="77777777" w:rsidR="00000000" w:rsidRDefault="00000000">
            <w:pPr>
              <w:spacing w:before="120"/>
              <w:jc w:val="center"/>
            </w:pPr>
            <w:r>
              <w:rPr>
                <w:b/>
                <w:bCs/>
                <w:lang w:val="vi-VN"/>
              </w:rPr>
              <w:t>Thứ hạng</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C0C16" w14:textId="77777777" w:rsidR="00000000" w:rsidRDefault="00000000">
            <w:pPr>
              <w:spacing w:before="120"/>
              <w:jc w:val="center"/>
            </w:pPr>
            <w:r>
              <w:rPr>
                <w:b/>
                <w:bCs/>
                <w:lang w:val="vi-VN"/>
              </w:rPr>
              <w:t>Đi</w:t>
            </w:r>
            <w:r>
              <w:rPr>
                <w:b/>
                <w:bCs/>
              </w:rPr>
              <w:t>ể</w:t>
            </w:r>
            <w:r>
              <w:rPr>
                <w:b/>
                <w:bCs/>
                <w:lang w:val="vi-VN"/>
              </w:rPr>
              <w:t>m số</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87D2F" w14:textId="77777777" w:rsidR="00000000" w:rsidRDefault="00000000">
            <w:pPr>
              <w:spacing w:before="120"/>
              <w:jc w:val="center"/>
            </w:pPr>
            <w:r>
              <w:rPr>
                <w:b/>
                <w:bCs/>
                <w:lang w:val="vi-VN"/>
              </w:rPr>
              <w:t>Thứ hạng</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267621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32A18E5" w14:textId="77777777" w:rsidR="00000000" w:rsidRDefault="00000000">
            <w:pPr>
              <w:spacing w:before="120"/>
              <w:jc w:val="center"/>
            </w:pPr>
          </w:p>
        </w:tc>
      </w:tr>
      <w:tr w:rsidR="00000000" w14:paraId="40ACC6FA" w14:textId="77777777">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single" w:sz="8" w:space="0" w:color="auto"/>
              <w:tl2br w:val="nil"/>
              <w:tr2bl w:val="nil"/>
            </w:tcBorders>
            <w:shd w:val="clear" w:color="auto" w:fill="auto"/>
            <w:vAlign w:val="center"/>
          </w:tcPr>
          <w:p w14:paraId="0E1ED7B8" w14:textId="77777777" w:rsidR="00000000" w:rsidRDefault="00000000">
            <w:pPr>
              <w:spacing w:before="120"/>
              <w:jc w:val="center"/>
            </w:pP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65EFF" w14:textId="77777777" w:rsidR="00000000" w:rsidRDefault="00000000">
            <w:pPr>
              <w:spacing w:before="120"/>
              <w:jc w:val="center"/>
            </w:pPr>
            <w:r>
              <w:rPr>
                <w:b/>
                <w:bCs/>
                <w:lang w:val="vi-VN"/>
              </w:rPr>
              <w:t>Tiếp cận đất đai</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73C79" w14:textId="77777777" w:rsidR="00000000" w:rsidRDefault="00000000">
            <w:pPr>
              <w:spacing w:before="120"/>
              <w:jc w:val="center"/>
            </w:pPr>
            <w:r>
              <w:rPr>
                <w:b/>
                <w:bCs/>
                <w:lang w:val="vi-VN"/>
              </w:rPr>
              <w:t>7,56</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7ADA6" w14:textId="77777777" w:rsidR="00000000" w:rsidRDefault="00000000">
            <w:pPr>
              <w:spacing w:before="120"/>
              <w:jc w:val="center"/>
            </w:pPr>
            <w:r>
              <w:rPr>
                <w:b/>
                <w:bCs/>
                <w:lang w:val="vi-VN"/>
              </w:rPr>
              <w:t>7/63</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D7BEB" w14:textId="77777777" w:rsidR="00000000" w:rsidRDefault="00000000">
            <w:pPr>
              <w:spacing w:before="120"/>
              <w:jc w:val="center"/>
            </w:pPr>
            <w:r>
              <w:rPr>
                <w:b/>
                <w:bCs/>
                <w:lang w:val="vi-VN"/>
              </w:rPr>
              <w:t>7,58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AC35" w14:textId="77777777" w:rsidR="00000000" w:rsidRDefault="00000000">
            <w:pPr>
              <w:spacing w:before="120"/>
              <w:jc w:val="center"/>
            </w:pPr>
            <w:r>
              <w:rPr>
                <w:b/>
                <w:bCs/>
                <w:lang w:val="vi-VN"/>
              </w:rPr>
              <w:t>10/63</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62BD2"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BE477" w14:textId="77777777" w:rsidR="00000000" w:rsidRDefault="00000000">
            <w:pPr>
              <w:spacing w:before="120"/>
              <w:jc w:val="center"/>
            </w:pPr>
            <w:r>
              <w:rPr>
                <w:b/>
                <w:bCs/>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88684" w14:textId="77777777" w:rsidR="00000000" w:rsidRDefault="00000000">
            <w:pPr>
              <w:spacing w:before="120"/>
              <w:jc w:val="center"/>
            </w:pPr>
            <w:r>
              <w:rPr>
                <w:b/>
                <w:bCs/>
                <w:lang w:val="vi-VN"/>
              </w:rPr>
              <w:t>Sở Tài nguyên và Môi trường</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D5544" w14:textId="77777777" w:rsidR="00000000" w:rsidRDefault="00000000">
            <w:pPr>
              <w:spacing w:before="120"/>
              <w:jc w:val="center"/>
            </w:pPr>
            <w:r>
              <w:rPr>
                <w:b/>
                <w:bCs/>
                <w:lang w:val="vi-VN"/>
              </w:rPr>
              <w:t> </w:t>
            </w:r>
          </w:p>
        </w:tc>
      </w:tr>
      <w:tr w:rsidR="00000000" w14:paraId="6FCAE680" w14:textId="77777777">
        <w:tblPrEx>
          <w:tblBorders>
            <w:top w:val="none" w:sz="0" w:space="0" w:color="auto"/>
            <w:bottom w:val="none" w:sz="0" w:space="0" w:color="auto"/>
            <w:insideH w:val="none" w:sz="0" w:space="0" w:color="auto"/>
            <w:insideV w:val="none" w:sz="0" w:space="0" w:color="auto"/>
          </w:tblBorders>
        </w:tblPrEx>
        <w:tc>
          <w:tcPr>
            <w:tcW w:w="17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A4448" w14:textId="77777777" w:rsidR="00000000" w:rsidRDefault="00000000">
            <w:pPr>
              <w:spacing w:before="120"/>
              <w:jc w:val="center"/>
            </w:pPr>
            <w:r>
              <w:rPr>
                <w:i/>
                <w:iCs/>
                <w:lang w:val="vi-VN"/>
              </w:rPr>
              <w:t> </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A415F" w14:textId="77777777" w:rsidR="00000000" w:rsidRDefault="00000000">
            <w:pPr>
              <w:spacing w:before="120"/>
            </w:pPr>
            <w:r>
              <w:rPr>
                <w:i/>
                <w:iCs/>
                <w:lang w:val="vi-VN"/>
              </w:rPr>
              <w:t>Trong đó:</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A8A5E" w14:textId="77777777" w:rsidR="00000000" w:rsidRDefault="00000000">
            <w:pPr>
              <w:spacing w:before="120"/>
              <w:jc w:val="center"/>
            </w:pPr>
            <w:r>
              <w:rPr>
                <w:i/>
                <w:iCs/>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AFC1C" w14:textId="77777777" w:rsidR="00000000" w:rsidRDefault="00000000">
            <w:pPr>
              <w:spacing w:before="120"/>
              <w:jc w:val="center"/>
            </w:pPr>
            <w:r>
              <w:rPr>
                <w:i/>
                <w:iCs/>
                <w:lang w:val="vi-VN"/>
              </w:rPr>
              <w:t> </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68E59" w14:textId="77777777" w:rsidR="00000000" w:rsidRDefault="00000000">
            <w:pPr>
              <w:spacing w:before="120"/>
              <w:jc w:val="center"/>
            </w:pPr>
            <w:r>
              <w:rPr>
                <w:i/>
                <w:i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FAD71" w14:textId="77777777" w:rsidR="00000000" w:rsidRDefault="00000000">
            <w:pPr>
              <w:spacing w:before="120"/>
              <w:jc w:val="center"/>
            </w:pPr>
            <w:r>
              <w:rPr>
                <w:i/>
                <w:iCs/>
                <w:lang w:val="vi-VN"/>
              </w:rPr>
              <w:t> </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DC255" w14:textId="77777777" w:rsidR="00000000" w:rsidRDefault="00000000">
            <w:pPr>
              <w:spacing w:before="120"/>
              <w:jc w:val="center"/>
            </w:pPr>
            <w:r>
              <w:rPr>
                <w:i/>
                <w:i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52180" w14:textId="77777777" w:rsidR="00000000" w:rsidRDefault="00000000">
            <w:pPr>
              <w:spacing w:before="120"/>
              <w:jc w:val="center"/>
            </w:pPr>
            <w:r>
              <w:rPr>
                <w:i/>
                <w:iCs/>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3179F" w14:textId="77777777" w:rsidR="00000000" w:rsidRDefault="00000000">
            <w:pPr>
              <w:spacing w:before="120"/>
              <w:jc w:val="center"/>
            </w:pPr>
            <w:r>
              <w:rPr>
                <w:i/>
                <w:iCs/>
                <w:lang w:val="vi-VN"/>
              </w:rPr>
              <w:t> </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E0CBA" w14:textId="77777777" w:rsidR="00000000" w:rsidRDefault="00000000">
            <w:pPr>
              <w:spacing w:before="120"/>
              <w:jc w:val="center"/>
            </w:pPr>
            <w:r>
              <w:rPr>
                <w:i/>
                <w:iCs/>
                <w:lang w:val="vi-VN"/>
              </w:rPr>
              <w:t> </w:t>
            </w:r>
          </w:p>
        </w:tc>
      </w:tr>
      <w:tr w:rsidR="00000000" w14:paraId="32E26E53" w14:textId="77777777">
        <w:tblPrEx>
          <w:tblBorders>
            <w:top w:val="none" w:sz="0" w:space="0" w:color="auto"/>
            <w:bottom w:val="none" w:sz="0" w:space="0" w:color="auto"/>
            <w:insideH w:val="none" w:sz="0" w:space="0" w:color="auto"/>
            <w:insideV w:val="none" w:sz="0" w:space="0" w:color="auto"/>
          </w:tblBorders>
        </w:tblPrEx>
        <w:tc>
          <w:tcPr>
            <w:tcW w:w="17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9BFC6" w14:textId="77777777" w:rsidR="00000000" w:rsidRDefault="00000000">
            <w:pPr>
              <w:spacing w:before="120"/>
              <w:jc w:val="center"/>
            </w:pPr>
            <w:r>
              <w:rPr>
                <w:lang w:val="vi-VN"/>
              </w:rPr>
              <w:t>1</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EF1C2" w14:textId="77777777" w:rsidR="00000000" w:rsidRDefault="00000000">
            <w:pPr>
              <w:spacing w:before="120"/>
            </w:pPr>
            <w:r>
              <w:rPr>
                <w:lang w:val="vi-VN"/>
              </w:rPr>
              <w:t>Số ngày chờ đợi để được cấp Giấy Chứng nhận QSDĐ (trung vị)</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D8FB8" w14:textId="77777777" w:rsidR="00000000" w:rsidRDefault="00000000">
            <w:pPr>
              <w:spacing w:before="120"/>
              <w:jc w:val="center"/>
            </w:pPr>
            <w:r>
              <w:rPr>
                <w:lang w:val="vi-VN"/>
              </w:rPr>
              <w:t>30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F636E" w14:textId="77777777" w:rsidR="00000000" w:rsidRDefault="00000000">
            <w:pPr>
              <w:spacing w:before="120"/>
              <w:jc w:val="center"/>
            </w:pPr>
            <w:r>
              <w:rPr>
                <w:lang w:val="vi-VN"/>
              </w:rPr>
              <w:t>31</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647C8" w14:textId="77777777" w:rsidR="00000000" w:rsidRDefault="00000000">
            <w:pPr>
              <w:spacing w:before="120"/>
              <w:jc w:val="center"/>
            </w:pPr>
            <w:r>
              <w:rPr>
                <w:lang w:val="vi-VN"/>
              </w:rPr>
              <w:t>22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C8ECF" w14:textId="77777777" w:rsidR="00000000" w:rsidRDefault="00000000">
            <w:pPr>
              <w:spacing w:before="120"/>
              <w:jc w:val="center"/>
            </w:pPr>
            <w:r>
              <w:rPr>
                <w:lang w:val="vi-VN"/>
              </w:rPr>
              <w:t>25</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F7C28"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AE62C"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CDF15" w14:textId="77777777" w:rsidR="00000000" w:rsidRDefault="00000000">
            <w:pPr>
              <w:spacing w:before="120"/>
              <w:jc w:val="center"/>
            </w:pPr>
            <w:r>
              <w:rPr>
                <w:lang w:val="vi-VN"/>
              </w:rPr>
              <w:t>Sở Tài nguyên và Môi trường</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6EBD7" w14:textId="77777777" w:rsidR="00000000" w:rsidRDefault="00000000">
            <w:pPr>
              <w:spacing w:before="120"/>
              <w:jc w:val="center"/>
            </w:pPr>
            <w:r>
              <w:rPr>
                <w:lang w:val="vi-VN"/>
              </w:rPr>
              <w:t>Sở Xây dựng; UBND các huyện, thành phố, Cục Thuế tỉnh; Sở Tài chính và các đơn vị có liên quan</w:t>
            </w:r>
          </w:p>
        </w:tc>
      </w:tr>
      <w:tr w:rsidR="00000000" w14:paraId="43811E39" w14:textId="77777777">
        <w:tblPrEx>
          <w:tblBorders>
            <w:top w:val="none" w:sz="0" w:space="0" w:color="auto"/>
            <w:bottom w:val="none" w:sz="0" w:space="0" w:color="auto"/>
            <w:insideH w:val="none" w:sz="0" w:space="0" w:color="auto"/>
            <w:insideV w:val="none" w:sz="0" w:space="0" w:color="auto"/>
          </w:tblBorders>
        </w:tblPrEx>
        <w:tc>
          <w:tcPr>
            <w:tcW w:w="17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F2A1D" w14:textId="77777777" w:rsidR="00000000" w:rsidRDefault="00000000">
            <w:pPr>
              <w:spacing w:before="120"/>
              <w:jc w:val="center"/>
            </w:pPr>
            <w:r>
              <w:rPr>
                <w:lang w:val="vi-VN"/>
              </w:rPr>
              <w:t>2</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F6AB5" w14:textId="77777777" w:rsidR="00000000" w:rsidRDefault="00000000">
            <w:pPr>
              <w:spacing w:before="120"/>
            </w:pPr>
            <w:r>
              <w:rPr>
                <w:lang w:val="vi-VN"/>
              </w:rPr>
              <w:t>DN tư nhân không gặp cản trở về tiếp cận đất đai hoặc mở rộng mặt b</w:t>
            </w:r>
            <w:r>
              <w:t>ằ</w:t>
            </w:r>
            <w:r>
              <w:rPr>
                <w:lang w:val="vi-VN"/>
              </w:rPr>
              <w:t>ng kinh doanh (% Đồng ý)</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D893B" w14:textId="77777777" w:rsidR="00000000" w:rsidRDefault="00000000">
            <w:pPr>
              <w:spacing w:before="120"/>
              <w:jc w:val="center"/>
            </w:pPr>
            <w:r>
              <w:rPr>
                <w:lang w:val="vi-VN"/>
              </w:rPr>
              <w:t>41%</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6705B" w14:textId="77777777" w:rsidR="00000000" w:rsidRDefault="00000000">
            <w:pPr>
              <w:spacing w:before="120"/>
              <w:jc w:val="center"/>
            </w:pPr>
            <w:r>
              <w:rPr>
                <w:lang w:val="vi-VN"/>
              </w:rPr>
              <w:t>58</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11752" w14:textId="77777777" w:rsidR="00000000" w:rsidRDefault="00000000">
            <w:pPr>
              <w:spacing w:before="120"/>
              <w:jc w:val="center"/>
            </w:pPr>
            <w:r>
              <w:rPr>
                <w:lang w:val="vi-VN"/>
              </w:rPr>
              <w:t>50%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86A79" w14:textId="77777777" w:rsidR="00000000" w:rsidRDefault="00000000">
            <w:pPr>
              <w:spacing w:before="120"/>
              <w:jc w:val="center"/>
            </w:pPr>
            <w:r>
              <w:rPr>
                <w:lang w:val="vi-VN"/>
              </w:rPr>
              <w:t>39</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97AF2"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E91B2"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83634" w14:textId="77777777" w:rsidR="00000000" w:rsidRDefault="00000000">
            <w:pPr>
              <w:spacing w:before="120"/>
              <w:jc w:val="center"/>
            </w:pPr>
            <w:r>
              <w:rPr>
                <w:lang w:val="vi-VN"/>
              </w:rPr>
              <w:t>Sở Tài nguyên và Môi trường</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428E1" w14:textId="77777777" w:rsidR="00000000" w:rsidRDefault="00000000">
            <w:pPr>
              <w:spacing w:before="120"/>
              <w:jc w:val="center"/>
            </w:pPr>
            <w:r>
              <w:rPr>
                <w:lang w:val="vi-VN"/>
              </w:rPr>
              <w:t>Sở Xây dựng; UBND các huyện, thành phố, Sở Kế hoạch và Đầu tư, Ban Quản lý các KCN và các đơn vị khác có liên quan</w:t>
            </w:r>
          </w:p>
        </w:tc>
      </w:tr>
      <w:tr w:rsidR="00000000" w14:paraId="0301736A" w14:textId="77777777">
        <w:tblPrEx>
          <w:tblBorders>
            <w:top w:val="none" w:sz="0" w:space="0" w:color="auto"/>
            <w:bottom w:val="none" w:sz="0" w:space="0" w:color="auto"/>
            <w:insideH w:val="none" w:sz="0" w:space="0" w:color="auto"/>
            <w:insideV w:val="none" w:sz="0" w:space="0" w:color="auto"/>
          </w:tblBorders>
        </w:tblPrEx>
        <w:tc>
          <w:tcPr>
            <w:tcW w:w="17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14C6B" w14:textId="77777777" w:rsidR="00000000" w:rsidRDefault="00000000">
            <w:pPr>
              <w:spacing w:before="120"/>
              <w:jc w:val="center"/>
            </w:pPr>
            <w:r>
              <w:rPr>
                <w:lang w:val="vi-VN"/>
              </w:rPr>
              <w:t>3</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D8B4C" w14:textId="77777777" w:rsidR="00000000" w:rsidRDefault="00000000">
            <w:pPr>
              <w:spacing w:before="120"/>
            </w:pPr>
            <w:r>
              <w:rPr>
                <w:lang w:val="vi-VN"/>
              </w:rPr>
              <w:t>Tỷ lệ DN gặp khó khăn về thiếu quỹ đất sạch (%)</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5C810" w14:textId="77777777" w:rsidR="00000000" w:rsidRDefault="00000000">
            <w:pPr>
              <w:spacing w:before="120"/>
              <w:jc w:val="center"/>
            </w:pPr>
            <w:r>
              <w:rPr>
                <w:lang w:val="vi-VN"/>
              </w:rPr>
              <w:t>16%</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8E568" w14:textId="77777777" w:rsidR="00000000" w:rsidRDefault="00000000">
            <w:pPr>
              <w:spacing w:before="120"/>
              <w:jc w:val="center"/>
            </w:pPr>
            <w:r>
              <w:rPr>
                <w:lang w:val="vi-VN"/>
              </w:rPr>
              <w:t>22</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58739" w14:textId="77777777" w:rsidR="00000000" w:rsidRDefault="00000000">
            <w:pPr>
              <w:spacing w:before="120"/>
              <w:jc w:val="center"/>
            </w:pPr>
            <w:r>
              <w:rPr>
                <w:lang w:val="vi-VN"/>
              </w:rPr>
              <w:t>13%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15147" w14:textId="77777777" w:rsidR="00000000" w:rsidRDefault="00000000">
            <w:pPr>
              <w:spacing w:before="120"/>
              <w:jc w:val="center"/>
            </w:pPr>
            <w:r>
              <w:rPr>
                <w:lang w:val="vi-VN"/>
              </w:rPr>
              <w:t>14</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7D3C7"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461F9"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F376B" w14:textId="77777777" w:rsidR="00000000" w:rsidRDefault="00000000">
            <w:pPr>
              <w:spacing w:before="120"/>
              <w:jc w:val="center"/>
            </w:pPr>
            <w:r>
              <w:rPr>
                <w:lang w:val="vi-VN"/>
              </w:rPr>
              <w:t>Sở Tài nguyên và Môi trường</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DD2EC" w14:textId="77777777" w:rsidR="00000000" w:rsidRDefault="00000000">
            <w:pPr>
              <w:spacing w:before="120"/>
              <w:jc w:val="center"/>
            </w:pPr>
            <w:r>
              <w:rPr>
                <w:lang w:val="vi-VN"/>
              </w:rPr>
              <w:t>Ban Bồi thường GPMB và phát triển quỹ đất; Sở Xây dựng; UBND các huyện, thành phố, Sở Kế hoạch và Đầu tư, Ban Quản lý các KCN và các đơn vị khác có liên quan</w:t>
            </w:r>
          </w:p>
        </w:tc>
      </w:tr>
      <w:tr w:rsidR="00000000" w14:paraId="6200C2C8" w14:textId="77777777">
        <w:tblPrEx>
          <w:tblBorders>
            <w:top w:val="none" w:sz="0" w:space="0" w:color="auto"/>
            <w:bottom w:val="none" w:sz="0" w:space="0" w:color="auto"/>
            <w:insideH w:val="none" w:sz="0" w:space="0" w:color="auto"/>
            <w:insideV w:val="none" w:sz="0" w:space="0" w:color="auto"/>
          </w:tblBorders>
        </w:tblPrEx>
        <w:tc>
          <w:tcPr>
            <w:tcW w:w="17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56E84" w14:textId="77777777" w:rsidR="00000000" w:rsidRDefault="00000000">
            <w:pPr>
              <w:spacing w:before="120"/>
              <w:jc w:val="center"/>
            </w:pPr>
            <w:r>
              <w:rPr>
                <w:lang w:val="vi-VN"/>
              </w:rPr>
              <w:t>4</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DA2F5" w14:textId="77777777" w:rsidR="00000000" w:rsidRDefault="00000000">
            <w:pPr>
              <w:spacing w:before="120"/>
            </w:pPr>
            <w:r>
              <w:rPr>
                <w:lang w:val="vi-VN"/>
              </w:rPr>
              <w:t>Tỷ lệ DN gặp khó khăn về tiến độ giải phóng mặt bằng chậm (%)</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17C27" w14:textId="77777777" w:rsidR="00000000" w:rsidRDefault="00000000">
            <w:pPr>
              <w:spacing w:before="120"/>
              <w:jc w:val="center"/>
            </w:pPr>
            <w:r>
              <w:rPr>
                <w:lang w:val="vi-VN"/>
              </w:rPr>
              <w:t>10%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4B46B" w14:textId="77777777" w:rsidR="00000000" w:rsidRDefault="00000000">
            <w:pPr>
              <w:spacing w:before="120"/>
              <w:jc w:val="center"/>
            </w:pPr>
            <w:r>
              <w:rPr>
                <w:lang w:val="vi-VN"/>
              </w:rPr>
              <w:t>15</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A34F3" w14:textId="77777777" w:rsidR="00000000" w:rsidRDefault="00000000">
            <w:pPr>
              <w:spacing w:before="120"/>
              <w:jc w:val="center"/>
            </w:pPr>
            <w:r>
              <w:rPr>
                <w:lang w:val="vi-VN"/>
              </w:rPr>
              <w:t>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E4471" w14:textId="77777777" w:rsidR="00000000" w:rsidRDefault="00000000">
            <w:pPr>
              <w:spacing w:before="120"/>
              <w:jc w:val="center"/>
            </w:pPr>
            <w:r>
              <w:rPr>
                <w:lang w:val="vi-VN"/>
              </w:rPr>
              <w:t>8</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467C2"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D6CF8"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A4AB9" w14:textId="77777777" w:rsidR="00000000" w:rsidRDefault="00000000">
            <w:pPr>
              <w:spacing w:before="120"/>
              <w:jc w:val="center"/>
            </w:pPr>
            <w:r>
              <w:rPr>
                <w:lang w:val="vi-VN"/>
              </w:rPr>
              <w:t>Sở Tài nguyên và Môi trường</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172E0" w14:textId="77777777" w:rsidR="00000000" w:rsidRDefault="00000000">
            <w:pPr>
              <w:spacing w:before="120"/>
              <w:jc w:val="center"/>
            </w:pPr>
            <w:r>
              <w:rPr>
                <w:lang w:val="vi-VN"/>
              </w:rPr>
              <w:t>Ban Bồi thường GPMB và phát triển quỹ đất; Sở Xây dựng; UBND các huyện, thành phố, Sở Kế hoạch và Đầu tư, Ban Quản lý các KCN và các đơn vị khác có liên quan</w:t>
            </w:r>
          </w:p>
        </w:tc>
      </w:tr>
      <w:tr w:rsidR="00000000" w14:paraId="07B40F25" w14:textId="77777777">
        <w:tblPrEx>
          <w:tblBorders>
            <w:top w:val="none" w:sz="0" w:space="0" w:color="auto"/>
            <w:bottom w:val="none" w:sz="0" w:space="0" w:color="auto"/>
            <w:insideH w:val="none" w:sz="0" w:space="0" w:color="auto"/>
            <w:insideV w:val="none" w:sz="0" w:space="0" w:color="auto"/>
          </w:tblBorders>
        </w:tblPrEx>
        <w:tc>
          <w:tcPr>
            <w:tcW w:w="17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D5077" w14:textId="77777777" w:rsidR="00000000" w:rsidRDefault="00000000">
            <w:pPr>
              <w:spacing w:before="120"/>
              <w:jc w:val="center"/>
            </w:pPr>
            <w:r>
              <w:rPr>
                <w:lang w:val="vi-VN"/>
              </w:rPr>
              <w:t>5</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4CEF5" w14:textId="77777777" w:rsidR="00000000" w:rsidRDefault="00000000">
            <w:pPr>
              <w:spacing w:before="120"/>
            </w:pPr>
            <w:r>
              <w:rPr>
                <w:lang w:val="vi-VN"/>
              </w:rPr>
              <w:t>Thông tin, dữ liệu về đất đai không được cung cấp thuận lợi, nhanh chóng (%)</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44BCC" w14:textId="77777777" w:rsidR="00000000" w:rsidRDefault="00000000">
            <w:pPr>
              <w:spacing w:before="120"/>
              <w:jc w:val="center"/>
            </w:pPr>
            <w:r>
              <w:rPr>
                <w:lang w:val="vi-VN"/>
              </w:rPr>
              <w:t>18%</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C8CD5" w14:textId="77777777" w:rsidR="00000000" w:rsidRDefault="00000000">
            <w:pPr>
              <w:spacing w:before="120"/>
              <w:jc w:val="center"/>
            </w:pPr>
            <w:r>
              <w:rPr>
                <w:lang w:val="vi-VN"/>
              </w:rPr>
              <w:t>5</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371F1" w14:textId="77777777" w:rsidR="00000000" w:rsidRDefault="00000000">
            <w:pPr>
              <w:spacing w:before="120"/>
              <w:jc w:val="center"/>
            </w:pPr>
            <w:r>
              <w:rPr>
                <w:lang w:val="vi-VN"/>
              </w:rPr>
              <w:t>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6E49F" w14:textId="77777777" w:rsidR="00000000" w:rsidRDefault="00000000">
            <w:pPr>
              <w:spacing w:before="120"/>
              <w:jc w:val="center"/>
            </w:pPr>
            <w:r>
              <w:rPr>
                <w:lang w:val="vi-VN"/>
              </w:rPr>
              <w:t>3</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D78D5"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171C0"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59BA7" w14:textId="77777777" w:rsidR="00000000" w:rsidRDefault="00000000">
            <w:pPr>
              <w:spacing w:before="120"/>
              <w:jc w:val="center"/>
            </w:pPr>
            <w:r>
              <w:rPr>
                <w:lang w:val="vi-VN"/>
              </w:rPr>
              <w:t>Sở Tài nguyên và Mồi trường</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14BC2" w14:textId="77777777" w:rsidR="00000000" w:rsidRDefault="00000000">
            <w:pPr>
              <w:spacing w:before="120"/>
              <w:jc w:val="center"/>
            </w:pPr>
            <w:r>
              <w:rPr>
                <w:lang w:val="vi-VN"/>
              </w:rPr>
              <w:t>Ban Bồi thường GPMB và phát triển quỹ đất; Sở Xây dựng; UBND các huyện, thành phố, Sở Kế hoạch và Đầu tư, Ban Quản lý các KCN và các đơn vị khác có liên quan</w:t>
            </w:r>
          </w:p>
        </w:tc>
      </w:tr>
      <w:tr w:rsidR="00000000" w14:paraId="3E8C7122" w14:textId="77777777">
        <w:tblPrEx>
          <w:tblBorders>
            <w:top w:val="none" w:sz="0" w:space="0" w:color="auto"/>
            <w:bottom w:val="none" w:sz="0" w:space="0" w:color="auto"/>
            <w:insideH w:val="none" w:sz="0" w:space="0" w:color="auto"/>
            <w:insideV w:val="none" w:sz="0" w:space="0" w:color="auto"/>
          </w:tblBorders>
        </w:tblPrEx>
        <w:tc>
          <w:tcPr>
            <w:tcW w:w="17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5C4BA" w14:textId="77777777" w:rsidR="00000000" w:rsidRDefault="00000000">
            <w:pPr>
              <w:spacing w:before="120"/>
              <w:jc w:val="center"/>
            </w:pPr>
            <w:r>
              <w:rPr>
                <w:lang w:val="vi-VN"/>
              </w:rPr>
              <w:t>6</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8D595" w14:textId="77777777" w:rsidR="00000000" w:rsidRDefault="00000000">
            <w:pPr>
              <w:spacing w:before="120"/>
            </w:pPr>
            <w:r>
              <w:rPr>
                <w:lang w:val="vi-VN"/>
              </w:rPr>
              <w:t>Thời hạn giải quyết hồ sơ đất đai dài hơn so v</w:t>
            </w:r>
            <w:r>
              <w:t>ớ</w:t>
            </w:r>
            <w:r>
              <w:rPr>
                <w:lang w:val="vi-VN"/>
              </w:rPr>
              <w:t>i thời hạn được niêm yết hoặc văn bản quy định (%) - Biến mới năm 2021</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68FF1" w14:textId="77777777" w:rsidR="00000000" w:rsidRDefault="00000000">
            <w:pPr>
              <w:spacing w:before="120"/>
              <w:jc w:val="center"/>
            </w:pPr>
            <w:r>
              <w:rPr>
                <w:lang w:val="vi-VN"/>
              </w:rPr>
              <w:t>67%</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CF015" w14:textId="77777777" w:rsidR="00000000" w:rsidRDefault="00000000">
            <w:pPr>
              <w:spacing w:before="120"/>
              <w:jc w:val="center"/>
            </w:pPr>
            <w:r>
              <w:rPr>
                <w:lang w:val="vi-VN"/>
              </w:rPr>
              <w:t>45</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3462B" w14:textId="77777777" w:rsidR="00000000" w:rsidRDefault="00000000">
            <w:pPr>
              <w:spacing w:before="120"/>
              <w:jc w:val="center"/>
            </w:pPr>
            <w:r>
              <w:rPr>
                <w:lang w:val="vi-VN"/>
              </w:rPr>
              <w:t>55%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7D915" w14:textId="77777777" w:rsidR="00000000" w:rsidRDefault="00000000">
            <w:pPr>
              <w:spacing w:before="120"/>
              <w:jc w:val="center"/>
            </w:pPr>
            <w:r>
              <w:rPr>
                <w:lang w:val="vi-VN"/>
              </w:rPr>
              <w:t>36</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FBF09"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0B640"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CAA5E" w14:textId="77777777" w:rsidR="00000000" w:rsidRDefault="00000000">
            <w:pPr>
              <w:spacing w:before="120"/>
              <w:jc w:val="center"/>
            </w:pPr>
            <w:r>
              <w:rPr>
                <w:lang w:val="vi-VN"/>
              </w:rPr>
              <w:t>Sở Tài nguyên và Môi trường</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087F5" w14:textId="77777777" w:rsidR="00000000" w:rsidRDefault="00000000">
            <w:pPr>
              <w:spacing w:before="120"/>
              <w:jc w:val="center"/>
            </w:pPr>
            <w:r>
              <w:rPr>
                <w:lang w:val="vi-VN"/>
              </w:rPr>
              <w:t>Sở Tài chính; Cục Thu</w:t>
            </w:r>
            <w:r>
              <w:t>ế</w:t>
            </w:r>
            <w:r>
              <w:rPr>
                <w:lang w:val="vi-VN"/>
              </w:rPr>
              <w:t xml:space="preserve"> t</w:t>
            </w:r>
            <w:r>
              <w:t>ỉ</w:t>
            </w:r>
            <w:r>
              <w:rPr>
                <w:lang w:val="vi-VN"/>
              </w:rPr>
              <w:t>nh và các đơn vị khác có liên quan</w:t>
            </w:r>
          </w:p>
        </w:tc>
      </w:tr>
      <w:tr w:rsidR="00000000" w14:paraId="567B52BA" w14:textId="77777777">
        <w:tblPrEx>
          <w:tblBorders>
            <w:top w:val="none" w:sz="0" w:space="0" w:color="auto"/>
            <w:bottom w:val="none" w:sz="0" w:space="0" w:color="auto"/>
            <w:insideH w:val="none" w:sz="0" w:space="0" w:color="auto"/>
            <w:insideV w:val="none" w:sz="0" w:space="0" w:color="auto"/>
          </w:tblBorders>
        </w:tblPrEx>
        <w:tc>
          <w:tcPr>
            <w:tcW w:w="17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D08DC" w14:textId="77777777" w:rsidR="00000000" w:rsidRDefault="00000000">
            <w:pPr>
              <w:spacing w:before="120"/>
              <w:jc w:val="center"/>
            </w:pPr>
            <w:r>
              <w:rPr>
                <w:lang w:val="vi-VN"/>
              </w:rPr>
              <w:t>7</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99BCA" w14:textId="77777777" w:rsidR="00000000" w:rsidRDefault="00000000">
            <w:pPr>
              <w:spacing w:before="120"/>
            </w:pPr>
            <w:r>
              <w:rPr>
                <w:lang w:val="vi-VN"/>
              </w:rPr>
              <w:t>Cán bộ nhận hồ sơ và giải quyết thủ tục hành chính không hướng dẫn chi tiết, đầy đủ (%) - Biến mới năm 2021</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A733E" w14:textId="77777777" w:rsidR="00000000" w:rsidRDefault="00000000">
            <w:pPr>
              <w:spacing w:before="120"/>
              <w:jc w:val="center"/>
            </w:pPr>
            <w:r>
              <w:rPr>
                <w:lang w:val="vi-VN"/>
              </w:rPr>
              <w:t>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3E9B7" w14:textId="77777777" w:rsidR="00000000" w:rsidRDefault="00000000">
            <w:pPr>
              <w:spacing w:before="120"/>
              <w:jc w:val="center"/>
            </w:pPr>
            <w:r>
              <w:rPr>
                <w:lang w:val="vi-VN"/>
              </w:rPr>
              <w:t>1</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9E34E" w14:textId="77777777" w:rsidR="00000000" w:rsidRDefault="00000000">
            <w:pPr>
              <w:spacing w:before="120"/>
              <w:jc w:val="center"/>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1E84D" w14:textId="77777777" w:rsidR="00000000" w:rsidRDefault="00000000">
            <w:pPr>
              <w:spacing w:before="120"/>
              <w:jc w:val="center"/>
            </w:pPr>
            <w:r>
              <w:rPr>
                <w:lang w:val="vi-VN"/>
              </w:rPr>
              <w:t>1</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997F5"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75E81"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1662A" w14:textId="77777777" w:rsidR="00000000" w:rsidRDefault="00000000">
            <w:pPr>
              <w:spacing w:before="120"/>
              <w:jc w:val="center"/>
            </w:pPr>
            <w:r>
              <w:rPr>
                <w:lang w:val="vi-VN"/>
              </w:rPr>
              <w:t>Sở Tài nguyên và Môi trường</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910EE" w14:textId="77777777" w:rsidR="00000000" w:rsidRDefault="00000000">
            <w:pPr>
              <w:spacing w:before="120"/>
              <w:jc w:val="center"/>
            </w:pPr>
            <w:r>
              <w:rPr>
                <w:lang w:val="vi-VN"/>
              </w:rPr>
              <w:t>Sở Tài chính; Cục Thuế t</w:t>
            </w:r>
            <w:r>
              <w:t>ỉ</w:t>
            </w:r>
            <w:r>
              <w:rPr>
                <w:lang w:val="vi-VN"/>
              </w:rPr>
              <w:t>nh và các đơn vị khác có liên quan</w:t>
            </w:r>
          </w:p>
        </w:tc>
      </w:tr>
      <w:tr w:rsidR="00000000" w14:paraId="1EA814D3" w14:textId="77777777">
        <w:tblPrEx>
          <w:tblBorders>
            <w:top w:val="none" w:sz="0" w:space="0" w:color="auto"/>
            <w:bottom w:val="none" w:sz="0" w:space="0" w:color="auto"/>
            <w:insideH w:val="none" w:sz="0" w:space="0" w:color="auto"/>
            <w:insideV w:val="none" w:sz="0" w:space="0" w:color="auto"/>
          </w:tblBorders>
        </w:tblPrEx>
        <w:tc>
          <w:tcPr>
            <w:tcW w:w="17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1825C" w14:textId="77777777" w:rsidR="00000000" w:rsidRDefault="00000000">
            <w:pPr>
              <w:spacing w:before="120"/>
              <w:jc w:val="center"/>
            </w:pPr>
            <w:r>
              <w:rPr>
                <w:lang w:val="vi-VN"/>
              </w:rPr>
              <w:t>8</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2E6A1" w14:textId="77777777" w:rsidR="00000000" w:rsidRDefault="00000000">
            <w:pPr>
              <w:spacing w:before="120"/>
            </w:pPr>
            <w:r>
              <w:rPr>
                <w:lang w:val="vi-VN"/>
              </w:rPr>
              <w:t>Các thủ tục xác định giá trị quyền sử dụng đất rất mất thời gian (%) - Biến mới năm 2021</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674D9" w14:textId="77777777" w:rsidR="00000000" w:rsidRDefault="00000000">
            <w:pPr>
              <w:spacing w:before="120"/>
              <w:jc w:val="center"/>
            </w:pPr>
            <w:r>
              <w:rPr>
                <w:lang w:val="vi-VN"/>
              </w:rPr>
              <w:t>11%</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D71D0" w14:textId="77777777" w:rsidR="00000000" w:rsidRDefault="00000000">
            <w:pPr>
              <w:spacing w:before="120"/>
              <w:jc w:val="center"/>
            </w:pPr>
            <w:r>
              <w:rPr>
                <w:lang w:val="vi-VN"/>
              </w:rPr>
              <w:t>14</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40F41" w14:textId="77777777" w:rsidR="00000000" w:rsidRDefault="00000000">
            <w:pPr>
              <w:spacing w:before="120"/>
              <w:jc w:val="center"/>
            </w:pPr>
            <w:r>
              <w:rPr>
                <w:lang w:val="vi-VN"/>
              </w:rPr>
              <w:t>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A1085" w14:textId="77777777" w:rsidR="00000000" w:rsidRDefault="00000000">
            <w:pPr>
              <w:spacing w:before="120"/>
              <w:jc w:val="center"/>
            </w:pPr>
            <w:r>
              <w:rPr>
                <w:lang w:val="vi-VN"/>
              </w:rPr>
              <w:t>7</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8AB56"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1E71A"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B704B" w14:textId="77777777" w:rsidR="00000000" w:rsidRDefault="00000000">
            <w:pPr>
              <w:spacing w:before="120"/>
              <w:jc w:val="center"/>
            </w:pPr>
            <w:r>
              <w:rPr>
                <w:lang w:val="vi-VN"/>
              </w:rPr>
              <w:t>Sở Tài nguyên và M</w:t>
            </w:r>
            <w:r>
              <w:rPr>
                <w:lang w:val="en-GB"/>
              </w:rPr>
              <w:t xml:space="preserve">ôi </w:t>
            </w:r>
            <w:r>
              <w:rPr>
                <w:lang w:val="vi-VN"/>
              </w:rPr>
              <w:t>trường</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FA84B" w14:textId="77777777" w:rsidR="00000000" w:rsidRDefault="00000000">
            <w:pPr>
              <w:spacing w:before="120"/>
              <w:jc w:val="center"/>
            </w:pPr>
            <w:r>
              <w:rPr>
                <w:lang w:val="vi-VN"/>
              </w:rPr>
              <w:t>Sở Tài chính; Cục Thuế t</w:t>
            </w:r>
            <w:r>
              <w:t>ỉ</w:t>
            </w:r>
            <w:r>
              <w:rPr>
                <w:lang w:val="vi-VN"/>
              </w:rPr>
              <w:t>nh và các đơn vị khác có liên quan</w:t>
            </w:r>
          </w:p>
        </w:tc>
      </w:tr>
      <w:tr w:rsidR="00000000" w14:paraId="14E0AEF0" w14:textId="77777777">
        <w:tblPrEx>
          <w:tblBorders>
            <w:top w:val="none" w:sz="0" w:space="0" w:color="auto"/>
            <w:bottom w:val="none" w:sz="0" w:space="0" w:color="auto"/>
            <w:insideH w:val="none" w:sz="0" w:space="0" w:color="auto"/>
            <w:insideV w:val="none" w:sz="0" w:space="0" w:color="auto"/>
          </w:tblBorders>
        </w:tblPrEx>
        <w:tc>
          <w:tcPr>
            <w:tcW w:w="17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39262" w14:textId="77777777" w:rsidR="00000000" w:rsidRDefault="00000000">
            <w:pPr>
              <w:spacing w:before="120"/>
              <w:jc w:val="center"/>
            </w:pPr>
            <w:r>
              <w:rPr>
                <w:lang w:val="vi-VN"/>
              </w:rPr>
              <w:t>9</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38821" w14:textId="77777777" w:rsidR="00000000" w:rsidRDefault="00000000">
            <w:pPr>
              <w:spacing w:before="120"/>
            </w:pPr>
            <w:r>
              <w:rPr>
                <w:lang w:val="vi-VN"/>
              </w:rPr>
              <w:t>DN đánh giá rủi ro bị thu hồi đất (</w:t>
            </w:r>
            <w:r>
              <w:t>1</w:t>
            </w:r>
            <w:r>
              <w:rPr>
                <w:lang w:val="vi-VN"/>
              </w:rPr>
              <w:t>=Rất thấp; 5=Rất cao)</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A1B41" w14:textId="77777777" w:rsidR="00000000" w:rsidRDefault="00000000">
            <w:pPr>
              <w:spacing w:before="120"/>
              <w:jc w:val="center"/>
            </w:pPr>
            <w:r>
              <w:rPr>
                <w:lang w:val="vi-VN"/>
              </w:rPr>
              <w:t>1,66</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4481B" w14:textId="77777777" w:rsidR="00000000" w:rsidRDefault="00000000">
            <w:pPr>
              <w:spacing w:before="120"/>
              <w:jc w:val="center"/>
            </w:pPr>
            <w:r>
              <w:rPr>
                <w:lang w:val="vi-VN"/>
              </w:rPr>
              <w:t>23</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F1631" w14:textId="77777777" w:rsidR="00000000" w:rsidRDefault="00000000">
            <w:pPr>
              <w:spacing w:before="120"/>
              <w:jc w:val="center"/>
            </w:pPr>
            <w:r>
              <w:rPr>
                <w:lang w:val="vi-VN"/>
              </w:rPr>
              <w:t>1,6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31C3D" w14:textId="77777777" w:rsidR="00000000" w:rsidRDefault="00000000">
            <w:pPr>
              <w:spacing w:before="120"/>
              <w:jc w:val="center"/>
            </w:pPr>
            <w:r>
              <w:rPr>
                <w:lang w:val="vi-VN"/>
              </w:rPr>
              <w:t>16</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EF9BF"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FE6F4"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C2549" w14:textId="77777777" w:rsidR="00000000" w:rsidRDefault="00000000">
            <w:pPr>
              <w:spacing w:before="120"/>
              <w:jc w:val="center"/>
            </w:pPr>
            <w:r>
              <w:rPr>
                <w:lang w:val="vi-VN"/>
              </w:rPr>
              <w:t>Sở Tài nguyên và Môi trường</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F4B18" w14:textId="77777777" w:rsidR="00000000" w:rsidRDefault="00000000">
            <w:pPr>
              <w:spacing w:before="120"/>
              <w:jc w:val="center"/>
            </w:pPr>
            <w:r>
              <w:rPr>
                <w:lang w:val="vi-VN"/>
              </w:rPr>
              <w:t>Sở Xây dựng; UBND các huyện, thành phố, Sở Kế hoạch và Đầu tư, Ban Quản lý các KCN và các đơn vị khác có liên quan</w:t>
            </w:r>
          </w:p>
        </w:tc>
      </w:tr>
      <w:tr w:rsidR="00000000" w14:paraId="632C4BEA" w14:textId="77777777">
        <w:tblPrEx>
          <w:tblBorders>
            <w:top w:val="none" w:sz="0" w:space="0" w:color="auto"/>
            <w:bottom w:val="none" w:sz="0" w:space="0" w:color="auto"/>
            <w:insideH w:val="none" w:sz="0" w:space="0" w:color="auto"/>
            <w:insideV w:val="none" w:sz="0" w:space="0" w:color="auto"/>
          </w:tblBorders>
        </w:tblPrEx>
        <w:tc>
          <w:tcPr>
            <w:tcW w:w="17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3F127" w14:textId="77777777" w:rsidR="00000000" w:rsidRDefault="00000000">
            <w:pPr>
              <w:spacing w:before="120"/>
              <w:jc w:val="center"/>
            </w:pPr>
            <w:r>
              <w:rPr>
                <w:lang w:val="vi-VN"/>
              </w:rPr>
              <w:t>10</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70EFA" w14:textId="77777777" w:rsidR="00000000" w:rsidRDefault="00000000">
            <w:pPr>
              <w:spacing w:before="120"/>
            </w:pPr>
            <w:r>
              <w:rPr>
                <w:lang w:val="vi-VN"/>
              </w:rPr>
              <w:t>T</w:t>
            </w:r>
            <w:r>
              <w:t xml:space="preserve">ỷ </w:t>
            </w:r>
            <w:r>
              <w:rPr>
                <w:lang w:val="vi-VN"/>
              </w:rPr>
              <w:t>lệ DN tin rằng sẽ được bồi thường thỏa đáng khi bị thu hồi đất (%)</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6744B" w14:textId="77777777" w:rsidR="00000000" w:rsidRDefault="00000000">
            <w:pPr>
              <w:spacing w:before="120"/>
              <w:jc w:val="center"/>
            </w:pPr>
            <w:r>
              <w:rPr>
                <w:lang w:val="vi-VN"/>
              </w:rPr>
              <w:t>37%</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85B88" w14:textId="77777777" w:rsidR="00000000" w:rsidRDefault="00000000">
            <w:pPr>
              <w:spacing w:before="120"/>
              <w:jc w:val="center"/>
            </w:pPr>
            <w:r>
              <w:rPr>
                <w:lang w:val="vi-VN"/>
              </w:rPr>
              <w:t>16</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C34AA" w14:textId="77777777" w:rsidR="00000000" w:rsidRDefault="00000000">
            <w:pPr>
              <w:spacing w:before="120"/>
              <w:jc w:val="center"/>
            </w:pPr>
            <w:r>
              <w:rPr>
                <w:lang w:val="vi-VN"/>
              </w:rPr>
              <w:t>40%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D49CE" w14:textId="77777777" w:rsidR="00000000" w:rsidRDefault="00000000">
            <w:pPr>
              <w:spacing w:before="120"/>
              <w:jc w:val="center"/>
            </w:pPr>
            <w:r>
              <w:rPr>
                <w:lang w:val="vi-VN"/>
              </w:rPr>
              <w:t>11</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53AD4"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EAC6F"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9FADD" w14:textId="77777777" w:rsidR="00000000" w:rsidRDefault="00000000">
            <w:pPr>
              <w:spacing w:before="120"/>
              <w:jc w:val="center"/>
            </w:pPr>
            <w:r>
              <w:rPr>
                <w:lang w:val="vi-VN"/>
              </w:rPr>
              <w:t>Sở Tài nguyên và Môi trường</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9B045" w14:textId="77777777" w:rsidR="00000000" w:rsidRDefault="00000000">
            <w:pPr>
              <w:spacing w:before="120"/>
              <w:jc w:val="center"/>
            </w:pPr>
            <w:r>
              <w:rPr>
                <w:lang w:val="vi-VN"/>
              </w:rPr>
              <w:t>Ban Bồi thường GPMB và Phát triển quỹ đất; Tài chính; Cục Thuế t</w:t>
            </w:r>
            <w:r>
              <w:t>ỉ</w:t>
            </w:r>
            <w:r>
              <w:rPr>
                <w:lang w:val="vi-VN"/>
              </w:rPr>
              <w:t>nh; Sở Xây dựng; UBND các huyện, thành phố, Sở Kế hoạch và Đầu tư, Ban Quản lý các KCN và các đơn vị khác có liên quan</w:t>
            </w:r>
          </w:p>
        </w:tc>
      </w:tr>
      <w:tr w:rsidR="00000000" w14:paraId="7C2313F6" w14:textId="77777777">
        <w:tblPrEx>
          <w:tblBorders>
            <w:top w:val="none" w:sz="0" w:space="0" w:color="auto"/>
            <w:bottom w:val="none" w:sz="0" w:space="0" w:color="auto"/>
            <w:insideH w:val="none" w:sz="0" w:space="0" w:color="auto"/>
            <w:insideV w:val="none" w:sz="0" w:space="0" w:color="auto"/>
          </w:tblBorders>
        </w:tblPrEx>
        <w:tc>
          <w:tcPr>
            <w:tcW w:w="17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92BCC" w14:textId="77777777" w:rsidR="00000000" w:rsidRDefault="00000000">
            <w:pPr>
              <w:spacing w:before="120"/>
              <w:jc w:val="center"/>
            </w:pPr>
            <w:r>
              <w:rPr>
                <w:lang w:val="vi-VN"/>
              </w:rPr>
              <w:t>11</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1F825" w14:textId="77777777" w:rsidR="00000000" w:rsidRDefault="00000000">
            <w:pPr>
              <w:spacing w:before="120"/>
            </w:pPr>
            <w:r>
              <w:rPr>
                <w:lang w:val="vi-VN"/>
              </w:rPr>
              <w:t>Sự thay đổi bảng giá đất của t</w:t>
            </w:r>
            <w:r>
              <w:t>ỉ</w:t>
            </w:r>
            <w:r>
              <w:rPr>
                <w:lang w:val="vi-VN"/>
              </w:rPr>
              <w:t>nh phù hợp với sự thay đổi giá thị trường (% Đồng ý)</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95E6A" w14:textId="77777777" w:rsidR="00000000" w:rsidRDefault="00000000">
            <w:pPr>
              <w:spacing w:before="120"/>
              <w:jc w:val="center"/>
            </w:pPr>
            <w:r>
              <w:rPr>
                <w:lang w:val="vi-VN"/>
              </w:rPr>
              <w:t>90%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7BA1D" w14:textId="77777777" w:rsidR="00000000" w:rsidRDefault="00000000">
            <w:pPr>
              <w:spacing w:before="120"/>
              <w:jc w:val="center"/>
            </w:pPr>
            <w:r>
              <w:rPr>
                <w:lang w:val="vi-VN"/>
              </w:rPr>
              <w:t>3</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BA774" w14:textId="77777777" w:rsidR="00000000" w:rsidRDefault="00000000">
            <w:pPr>
              <w:spacing w:before="120"/>
              <w:jc w:val="center"/>
            </w:pPr>
            <w:r>
              <w:rPr>
                <w:lang w:val="vi-VN"/>
              </w:rPr>
              <w:t>90%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3DA77" w14:textId="77777777" w:rsidR="00000000" w:rsidRDefault="00000000">
            <w:pPr>
              <w:spacing w:before="120"/>
              <w:jc w:val="center"/>
            </w:pPr>
            <w:r>
              <w:rPr>
                <w:lang w:val="vi-VN"/>
              </w:rPr>
              <w:t>3</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0F273"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22347"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06497" w14:textId="77777777" w:rsidR="00000000" w:rsidRDefault="00000000">
            <w:pPr>
              <w:spacing w:before="120"/>
              <w:jc w:val="center"/>
            </w:pPr>
            <w:r>
              <w:rPr>
                <w:lang w:val="vi-VN"/>
              </w:rPr>
              <w:t>Sở Tài nguyên và Môi trường</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FA9D4" w14:textId="77777777" w:rsidR="00000000" w:rsidRDefault="00000000">
            <w:pPr>
              <w:spacing w:before="120"/>
              <w:jc w:val="center"/>
            </w:pPr>
            <w:r>
              <w:rPr>
                <w:lang w:val="vi-VN"/>
              </w:rPr>
              <w:t xml:space="preserve">Ban Bồi thường GPMB và Phát triển quỹ đất; Tài chính; Cục Thuế tỉnh; Sở Xây dựng; UBND các huyện, thành phố, Sở Kế hoạch và Đầu tư, Ban Quản lý các KCN và các đơn vị khác có </w:t>
            </w:r>
            <w:r>
              <w:t>l</w:t>
            </w:r>
            <w:r>
              <w:rPr>
                <w:lang w:val="vi-VN"/>
              </w:rPr>
              <w:t>iên quan</w:t>
            </w:r>
          </w:p>
        </w:tc>
      </w:tr>
      <w:tr w:rsidR="00000000" w14:paraId="7C995080" w14:textId="77777777">
        <w:tblPrEx>
          <w:tblBorders>
            <w:top w:val="none" w:sz="0" w:space="0" w:color="auto"/>
            <w:bottom w:val="none" w:sz="0" w:space="0" w:color="auto"/>
            <w:insideH w:val="none" w:sz="0" w:space="0" w:color="auto"/>
            <w:insideV w:val="none" w:sz="0" w:space="0" w:color="auto"/>
          </w:tblBorders>
        </w:tblPrEx>
        <w:tc>
          <w:tcPr>
            <w:tcW w:w="17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1BE6C" w14:textId="77777777" w:rsidR="00000000" w:rsidRDefault="00000000">
            <w:pPr>
              <w:spacing w:before="120"/>
              <w:jc w:val="center"/>
            </w:pPr>
            <w:r>
              <w:rPr>
                <w:lang w:val="vi-VN"/>
              </w:rPr>
              <w:t>12</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33163" w14:textId="77777777" w:rsidR="00000000" w:rsidRDefault="00000000">
            <w:pPr>
              <w:spacing w:before="120"/>
            </w:pPr>
            <w:r>
              <w:rPr>
                <w:lang w:val="vi-VN"/>
              </w:rPr>
              <w:t>Tỷ lệ DN thực hiện các thủ tục hành chính về đất đai trong vòng 2 năm qua nhưng không gặp bất kỳ khó khăn nào về thủ tục (%)</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AA258" w14:textId="77777777" w:rsidR="00000000" w:rsidRDefault="00000000">
            <w:pPr>
              <w:spacing w:before="120"/>
              <w:jc w:val="center"/>
            </w:pPr>
            <w:r>
              <w:rPr>
                <w:lang w:val="vi-VN"/>
              </w:rPr>
              <w:t>10%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2DBB6" w14:textId="77777777" w:rsidR="00000000" w:rsidRDefault="00000000">
            <w:pPr>
              <w:spacing w:before="120"/>
              <w:jc w:val="center"/>
            </w:pPr>
            <w:r>
              <w:rPr>
                <w:lang w:val="vi-VN"/>
              </w:rPr>
              <w:t>54</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3DBD7" w14:textId="77777777" w:rsidR="00000000" w:rsidRDefault="00000000">
            <w:pPr>
              <w:spacing w:before="120"/>
              <w:jc w:val="center"/>
            </w:pPr>
            <w:r>
              <w:rPr>
                <w:lang w:val="vi-VN"/>
              </w:rPr>
              <w:t>15%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5915C" w14:textId="77777777" w:rsidR="00000000" w:rsidRDefault="00000000">
            <w:pPr>
              <w:spacing w:before="120"/>
              <w:jc w:val="center"/>
            </w:pPr>
            <w:r>
              <w:rPr>
                <w:lang w:val="vi-VN"/>
              </w:rPr>
              <w:t>44</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6507D"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A8BA0"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B4626" w14:textId="77777777" w:rsidR="00000000" w:rsidRDefault="00000000">
            <w:pPr>
              <w:spacing w:before="120"/>
              <w:jc w:val="center"/>
            </w:pPr>
            <w:r>
              <w:rPr>
                <w:lang w:val="vi-VN"/>
              </w:rPr>
              <w:t>Sở Tài nguyên và Môi trường</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F1584" w14:textId="77777777" w:rsidR="00000000" w:rsidRDefault="00000000">
            <w:pPr>
              <w:spacing w:before="120"/>
              <w:jc w:val="center"/>
            </w:pPr>
            <w:r>
              <w:rPr>
                <w:lang w:val="vi-VN"/>
              </w:rPr>
              <w:t xml:space="preserve">Ban Bồi thường GPMB và Phát triển quỹ đất; Tài chính; Cục Thuế tỉnh; Sở Xây dựng; UBND các huyện, thành phố, Sở Kế hoạch và Đầu tư, Ban Quản lý các KCN và các đơn vị khác có </w:t>
            </w:r>
            <w:r>
              <w:t>l</w:t>
            </w:r>
            <w:r>
              <w:rPr>
                <w:lang w:val="vi-VN"/>
              </w:rPr>
              <w:t>iên quan</w:t>
            </w:r>
          </w:p>
        </w:tc>
      </w:tr>
      <w:tr w:rsidR="00000000" w14:paraId="1C211AE6" w14:textId="77777777">
        <w:tblPrEx>
          <w:tblBorders>
            <w:top w:val="none" w:sz="0" w:space="0" w:color="auto"/>
            <w:bottom w:val="none" w:sz="0" w:space="0" w:color="auto"/>
            <w:insideH w:val="none" w:sz="0" w:space="0" w:color="auto"/>
            <w:insideV w:val="none" w:sz="0" w:space="0" w:color="auto"/>
          </w:tblBorders>
        </w:tblPrEx>
        <w:tc>
          <w:tcPr>
            <w:tcW w:w="17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23FE7" w14:textId="77777777" w:rsidR="00000000" w:rsidRDefault="00000000">
            <w:pPr>
              <w:spacing w:before="120"/>
              <w:jc w:val="center"/>
            </w:pPr>
            <w:r>
              <w:rPr>
                <w:lang w:val="vi-VN"/>
              </w:rPr>
              <w:t>13</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A4F11" w14:textId="77777777" w:rsidR="00000000" w:rsidRDefault="00000000">
            <w:pPr>
              <w:spacing w:before="120"/>
            </w:pPr>
            <w:r>
              <w:rPr>
                <w:lang w:val="vi-VN"/>
              </w:rPr>
              <w:t>Tỷ lệ DN có nhu cầu được cấp GCNQSDĐ nhưng không có do thủ tục hành chính rườm rà/ lo ngại cán bộ nhũng nhiễu (%)</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82A53" w14:textId="77777777" w:rsidR="00000000" w:rsidRDefault="00000000">
            <w:pPr>
              <w:spacing w:before="120"/>
              <w:jc w:val="center"/>
            </w:pPr>
            <w:r>
              <w:rPr>
                <w:lang w:val="vi-VN"/>
              </w:rPr>
              <w:t>8%</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C8266" w14:textId="77777777" w:rsidR="00000000" w:rsidRDefault="00000000">
            <w:pPr>
              <w:spacing w:before="120"/>
              <w:jc w:val="center"/>
            </w:pPr>
            <w:r>
              <w:rPr>
                <w:lang w:val="vi-VN"/>
              </w:rPr>
              <w:t>22</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37181" w14:textId="77777777" w:rsidR="00000000" w:rsidRDefault="00000000">
            <w:pPr>
              <w:spacing w:before="120"/>
              <w:jc w:val="center"/>
            </w:pPr>
            <w:r>
              <w:rPr>
                <w:lang w:val="vi-VN"/>
              </w:rPr>
              <w:t>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60B73" w14:textId="77777777" w:rsidR="00000000" w:rsidRDefault="00000000">
            <w:pPr>
              <w:spacing w:before="120"/>
              <w:jc w:val="center"/>
            </w:pPr>
            <w:r>
              <w:rPr>
                <w:lang w:val="vi-VN"/>
              </w:rPr>
              <w:t>10</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20D59"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6EF9D"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34388" w14:textId="77777777" w:rsidR="00000000" w:rsidRDefault="00000000">
            <w:pPr>
              <w:spacing w:before="120"/>
              <w:jc w:val="center"/>
            </w:pPr>
            <w:r>
              <w:rPr>
                <w:lang w:val="vi-VN"/>
              </w:rPr>
              <w:t>Sở Tài nguyên và Môi trường</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2AF05" w14:textId="77777777" w:rsidR="00000000" w:rsidRDefault="00000000">
            <w:pPr>
              <w:spacing w:before="120"/>
              <w:jc w:val="center"/>
            </w:pPr>
            <w:r>
              <w:rPr>
                <w:lang w:val="vi-VN"/>
              </w:rPr>
              <w:t>Sở Tài chính; Cục Thuế t</w:t>
            </w:r>
            <w:r>
              <w:t>ỉ</w:t>
            </w:r>
            <w:r>
              <w:rPr>
                <w:lang w:val="vi-VN"/>
              </w:rPr>
              <w:t>nh và các đơn vị khác có liên quan</w:t>
            </w:r>
          </w:p>
        </w:tc>
      </w:tr>
      <w:tr w:rsidR="00000000" w14:paraId="0CA007D5" w14:textId="77777777">
        <w:tblPrEx>
          <w:tblBorders>
            <w:top w:val="none" w:sz="0" w:space="0" w:color="auto"/>
            <w:bottom w:val="none" w:sz="0" w:space="0" w:color="auto"/>
            <w:insideH w:val="none" w:sz="0" w:space="0" w:color="auto"/>
            <w:insideV w:val="none" w:sz="0" w:space="0" w:color="auto"/>
          </w:tblBorders>
        </w:tblPrEx>
        <w:tc>
          <w:tcPr>
            <w:tcW w:w="17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1B95B" w14:textId="77777777" w:rsidR="00000000" w:rsidRDefault="00000000">
            <w:pPr>
              <w:spacing w:before="120"/>
              <w:jc w:val="center"/>
            </w:pPr>
            <w:r>
              <w:rPr>
                <w:lang w:val="vi-VN"/>
              </w:rPr>
              <w:t>14</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09CB1" w14:textId="77777777" w:rsidR="00000000" w:rsidRDefault="00000000">
            <w:pPr>
              <w:spacing w:before="120"/>
            </w:pPr>
            <w:r>
              <w:rPr>
                <w:lang w:val="vi-VN"/>
              </w:rPr>
              <w:t>Tỷ lệ DN phải trì hoãn / hủy bỏ kế hoạch kinh doanh do gặp khó khăn khi thực hiện các thủ tục hành chính về đất đai - Biến mới năm 2021</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81AD3" w14:textId="77777777" w:rsidR="00000000" w:rsidRDefault="00000000">
            <w:pPr>
              <w:spacing w:before="120"/>
              <w:jc w:val="center"/>
            </w:pPr>
            <w:r>
              <w:rPr>
                <w:lang w:val="vi-VN"/>
              </w:rPr>
              <w:t>57%</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9F979" w14:textId="77777777" w:rsidR="00000000" w:rsidRDefault="00000000">
            <w:pPr>
              <w:spacing w:before="120"/>
              <w:jc w:val="center"/>
            </w:pPr>
            <w:r>
              <w:rPr>
                <w:lang w:val="vi-VN"/>
              </w:rPr>
              <w:t>41</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49BA8" w14:textId="77777777" w:rsidR="00000000" w:rsidRDefault="00000000">
            <w:pPr>
              <w:spacing w:before="120"/>
              <w:jc w:val="center"/>
            </w:pPr>
            <w:r>
              <w:rPr>
                <w:lang w:val="vi-VN"/>
              </w:rPr>
              <w:t>53%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449E1" w14:textId="77777777" w:rsidR="00000000" w:rsidRDefault="00000000">
            <w:pPr>
              <w:spacing w:before="120"/>
              <w:jc w:val="center"/>
            </w:pPr>
            <w:r>
              <w:rPr>
                <w:lang w:val="vi-VN"/>
              </w:rPr>
              <w:t>30</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33261"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06D9B"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9C042" w14:textId="77777777" w:rsidR="00000000" w:rsidRDefault="00000000">
            <w:pPr>
              <w:spacing w:before="120"/>
              <w:jc w:val="center"/>
            </w:pPr>
            <w:r>
              <w:rPr>
                <w:lang w:val="vi-VN"/>
              </w:rPr>
              <w:t>Sở Tài nguyên và Môi trường</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15B7F" w14:textId="77777777" w:rsidR="00000000" w:rsidRDefault="00000000">
            <w:pPr>
              <w:spacing w:before="120"/>
              <w:jc w:val="center"/>
            </w:pPr>
            <w:r>
              <w:rPr>
                <w:lang w:val="vi-VN"/>
              </w:rPr>
              <w:t>Sở Tài chính; Cục Thuế t</w:t>
            </w:r>
            <w:r>
              <w:t>ỉ</w:t>
            </w:r>
            <w:r>
              <w:rPr>
                <w:lang w:val="vi-VN"/>
              </w:rPr>
              <w:t>nh và các đơn vị khác có liên quan</w:t>
            </w:r>
          </w:p>
        </w:tc>
      </w:tr>
      <w:tr w:rsidR="00000000" w14:paraId="344592C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9310C"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B7BD0"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9CE7A"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2F816"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42EB2"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0402C"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ACC33"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88FE0"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46BED" w14:textId="77777777" w:rsidR="00000000" w:rsidRDefault="00000000">
            <w:pPr>
              <w:spacing w:before="120"/>
            </w:pPr>
            <w:r>
              <w:rPr>
                <w:lang w:val="vi-VN"/>
              </w:rPr>
              <w:t> </w:t>
            </w:r>
          </w:p>
        </w:tc>
        <w:tc>
          <w:tcPr>
            <w:tcW w:w="5000" w:type="pct"/>
            <w:gridSpan w:val="1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D3E22" w14:textId="77777777" w:rsidR="00000000" w:rsidRDefault="00000000">
            <w:pPr>
              <w:spacing w:before="120"/>
            </w:pPr>
            <w:r>
              <w:rPr>
                <w:lang w:val="vi-VN"/>
              </w:rPr>
              <w:t> </w:t>
            </w:r>
          </w:p>
        </w:tc>
      </w:tr>
    </w:tbl>
    <w:p w14:paraId="6C1D338F"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305"/>
        <w:gridCol w:w="2622"/>
        <w:gridCol w:w="1"/>
        <w:gridCol w:w="566"/>
        <w:gridCol w:w="567"/>
        <w:gridCol w:w="1"/>
        <w:gridCol w:w="566"/>
        <w:gridCol w:w="567"/>
        <w:gridCol w:w="1"/>
        <w:gridCol w:w="566"/>
        <w:gridCol w:w="527"/>
        <w:gridCol w:w="934"/>
        <w:gridCol w:w="2108"/>
      </w:tblGrid>
      <w:tr w:rsidR="00000000" w14:paraId="4B91E75A"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FEF88" w14:textId="77777777" w:rsidR="00000000" w:rsidRDefault="00000000">
            <w:pPr>
              <w:spacing w:before="120" w:after="280" w:afterAutospacing="1"/>
            </w:pPr>
            <w:r>
              <w:rPr>
                <w:b/>
                <w:bCs/>
                <w:lang w:val="vi-VN"/>
              </w:rPr>
              <w:t>PHỤ BIỂU 15</w:t>
            </w:r>
          </w:p>
          <w:p w14:paraId="10A5148B" w14:textId="77777777" w:rsidR="00000000" w:rsidRDefault="00000000">
            <w:pPr>
              <w:spacing w:before="120"/>
              <w:jc w:val="center"/>
            </w:pPr>
            <w:r>
              <w:rPr>
                <w:b/>
                <w:bCs/>
                <w:lang w:val="vi-VN"/>
              </w:rPr>
              <w:t>BẢNG ĐIỂM CHỈ TIÊU THÀNH PHẦN CỦA CHỈ SỐ CHỈ SỐ TÍNH MINH BẠCH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1CDB2" w14:textId="77777777" w:rsidR="00000000" w:rsidRDefault="00000000">
            <w:pPr>
              <w:spacing w:before="120" w:after="280" w:afterAutospacing="1"/>
            </w:pPr>
            <w:r>
              <w:rPr>
                <w:b/>
                <w:bCs/>
                <w:lang w:val="vi-VN"/>
              </w:rPr>
              <w:t>PHỤ BIỂU 15</w:t>
            </w:r>
          </w:p>
          <w:p w14:paraId="4E0CFE27" w14:textId="77777777" w:rsidR="00000000" w:rsidRDefault="00000000">
            <w:pPr>
              <w:spacing w:before="120"/>
              <w:jc w:val="center"/>
            </w:pPr>
            <w:r>
              <w:rPr>
                <w:b/>
                <w:bCs/>
                <w:lang w:val="vi-VN"/>
              </w:rPr>
              <w:t>BẢNG ĐIỂM CHỈ TIÊU THÀNH PHẦN CỦA CHỈ SỐ CHỈ SỐ TÍNH MINH BẠCH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F0BDC" w14:textId="77777777" w:rsidR="00000000" w:rsidRDefault="00000000">
            <w:pPr>
              <w:spacing w:before="120" w:after="280" w:afterAutospacing="1"/>
            </w:pPr>
            <w:r>
              <w:rPr>
                <w:b/>
                <w:bCs/>
                <w:lang w:val="vi-VN"/>
              </w:rPr>
              <w:t>PHỤ BIỂU 15</w:t>
            </w:r>
          </w:p>
          <w:p w14:paraId="1BF6F421" w14:textId="77777777" w:rsidR="00000000" w:rsidRDefault="00000000">
            <w:pPr>
              <w:spacing w:before="120"/>
              <w:jc w:val="center"/>
            </w:pPr>
            <w:r>
              <w:rPr>
                <w:b/>
                <w:bCs/>
                <w:lang w:val="vi-VN"/>
              </w:rPr>
              <w:t>BẢNG ĐIỂM CHỈ TIÊU THÀNH PHẦN CỦA CHỈ SỐ CHỈ SỐ TÍNH MINH BẠCH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05D78" w14:textId="77777777" w:rsidR="00000000" w:rsidRDefault="00000000">
            <w:pPr>
              <w:spacing w:before="120" w:after="280" w:afterAutospacing="1"/>
            </w:pPr>
            <w:r>
              <w:rPr>
                <w:b/>
                <w:bCs/>
                <w:lang w:val="vi-VN"/>
              </w:rPr>
              <w:t>PHỤ BIỂU 15</w:t>
            </w:r>
          </w:p>
          <w:p w14:paraId="650EA95F" w14:textId="77777777" w:rsidR="00000000" w:rsidRDefault="00000000">
            <w:pPr>
              <w:spacing w:before="120"/>
              <w:jc w:val="center"/>
            </w:pPr>
            <w:r>
              <w:rPr>
                <w:b/>
                <w:bCs/>
                <w:lang w:val="vi-VN"/>
              </w:rPr>
              <w:t>BẢNG ĐIỂM CHỈ TIÊU THÀNH PHẦN CỦA CHỈ SỐ CHỈ SỐ TÍNH MINH BẠCH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48730" w14:textId="77777777" w:rsidR="00000000" w:rsidRDefault="00000000">
            <w:pPr>
              <w:spacing w:before="120" w:after="280" w:afterAutospacing="1"/>
            </w:pPr>
            <w:r>
              <w:rPr>
                <w:b/>
                <w:bCs/>
                <w:lang w:val="vi-VN"/>
              </w:rPr>
              <w:t>PHỤ BIỂU 15</w:t>
            </w:r>
          </w:p>
          <w:p w14:paraId="3D4328EF" w14:textId="77777777" w:rsidR="00000000" w:rsidRDefault="00000000">
            <w:pPr>
              <w:spacing w:before="120"/>
              <w:jc w:val="center"/>
            </w:pPr>
            <w:r>
              <w:rPr>
                <w:b/>
                <w:bCs/>
                <w:lang w:val="vi-VN"/>
              </w:rPr>
              <w:t>BẢNG ĐIỂM CHỈ TIÊU THÀNH PHẦN CỦA CHỈ SỐ CHỈ SỐ TÍNH MINH BẠCH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63343" w14:textId="77777777" w:rsidR="00000000" w:rsidRDefault="00000000">
            <w:pPr>
              <w:spacing w:before="120" w:after="280" w:afterAutospacing="1"/>
            </w:pPr>
            <w:r>
              <w:rPr>
                <w:b/>
                <w:bCs/>
                <w:lang w:val="vi-VN"/>
              </w:rPr>
              <w:t>PHỤ BIỂU 15</w:t>
            </w:r>
          </w:p>
          <w:p w14:paraId="3B697465" w14:textId="77777777" w:rsidR="00000000" w:rsidRDefault="00000000">
            <w:pPr>
              <w:spacing w:before="120"/>
              <w:jc w:val="center"/>
            </w:pPr>
            <w:r>
              <w:rPr>
                <w:b/>
                <w:bCs/>
                <w:lang w:val="vi-VN"/>
              </w:rPr>
              <w:t>BẢNG ĐIỂM CHỈ TIÊU THÀNH PHẦN CỦA CHỈ SỐ CHỈ SỐ TÍNH MINH BẠCH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32579" w14:textId="77777777" w:rsidR="00000000" w:rsidRDefault="00000000">
            <w:pPr>
              <w:spacing w:before="120" w:after="280" w:afterAutospacing="1"/>
            </w:pPr>
            <w:r>
              <w:rPr>
                <w:b/>
                <w:bCs/>
                <w:lang w:val="vi-VN"/>
              </w:rPr>
              <w:t>PHỤ BIỂU 15</w:t>
            </w:r>
          </w:p>
          <w:p w14:paraId="28E18A8B" w14:textId="77777777" w:rsidR="00000000" w:rsidRDefault="00000000">
            <w:pPr>
              <w:spacing w:before="120"/>
              <w:jc w:val="center"/>
            </w:pPr>
            <w:r>
              <w:rPr>
                <w:b/>
                <w:bCs/>
                <w:lang w:val="vi-VN"/>
              </w:rPr>
              <w:t>BẢNG ĐIỂM CHỈ TIÊU THÀNH PHẦN CỦA CHỈ SỐ CHỈ SỐ TÍNH MINH BẠCH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CCC70" w14:textId="77777777" w:rsidR="00000000" w:rsidRDefault="00000000">
            <w:pPr>
              <w:spacing w:before="120" w:after="280" w:afterAutospacing="1"/>
            </w:pPr>
            <w:r>
              <w:rPr>
                <w:b/>
                <w:bCs/>
                <w:lang w:val="vi-VN"/>
              </w:rPr>
              <w:t>PHỤ BIỂU 15</w:t>
            </w:r>
          </w:p>
          <w:p w14:paraId="078BCBA5" w14:textId="77777777" w:rsidR="00000000" w:rsidRDefault="00000000">
            <w:pPr>
              <w:spacing w:before="120"/>
              <w:jc w:val="center"/>
            </w:pPr>
            <w:r>
              <w:rPr>
                <w:b/>
                <w:bCs/>
                <w:lang w:val="vi-VN"/>
              </w:rPr>
              <w:t>BẢNG ĐIỂM CHỈ TIÊU THÀNH PHẦN CỦA CHỈ SỐ CHỈ SỐ TÍNH MINH BẠCH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01C3C" w14:textId="77777777" w:rsidR="00000000" w:rsidRDefault="00000000">
            <w:pPr>
              <w:spacing w:before="120" w:after="280" w:afterAutospacing="1"/>
            </w:pPr>
            <w:r>
              <w:rPr>
                <w:b/>
                <w:bCs/>
                <w:lang w:val="vi-VN"/>
              </w:rPr>
              <w:t>PHỤ BIỂU 15</w:t>
            </w:r>
          </w:p>
          <w:p w14:paraId="1A17F27B" w14:textId="77777777" w:rsidR="00000000" w:rsidRDefault="00000000">
            <w:pPr>
              <w:spacing w:before="120"/>
              <w:jc w:val="center"/>
            </w:pPr>
            <w:r>
              <w:rPr>
                <w:b/>
                <w:bCs/>
                <w:lang w:val="vi-VN"/>
              </w:rPr>
              <w:t>BẢNG ĐIỂM CHỈ TIÊU THÀNH PHẦN CỦA CHỈ SỐ CHỈ SỐ TÍNH MINH BẠCH VÀ ĐƠN VỊ CHỊU TRÁCH NHIỆM THỰC HIỆN CHỈ SỐ</w:t>
            </w:r>
          </w:p>
        </w:tc>
        <w:tc>
          <w:tcPr>
            <w:tcW w:w="5000" w:type="pct"/>
            <w:gridSpan w:val="13"/>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E1381" w14:textId="77777777" w:rsidR="00000000" w:rsidRDefault="00000000">
            <w:pPr>
              <w:spacing w:before="120" w:after="280" w:afterAutospacing="1"/>
            </w:pPr>
            <w:r>
              <w:rPr>
                <w:b/>
                <w:bCs/>
                <w:lang w:val="vi-VN"/>
              </w:rPr>
              <w:t>PHỤ BIỂU 15</w:t>
            </w:r>
          </w:p>
          <w:p w14:paraId="4DFF05E4" w14:textId="77777777" w:rsidR="00000000" w:rsidRDefault="00000000">
            <w:pPr>
              <w:spacing w:before="120"/>
              <w:jc w:val="center"/>
            </w:pPr>
            <w:r>
              <w:rPr>
                <w:b/>
                <w:bCs/>
                <w:lang w:val="vi-VN"/>
              </w:rPr>
              <w:t>BẢNG ĐIỂM CHỈ TIÊU THÀNH PHẦN CỦA CHỈ SỐ CHỈ SỐ TÍNH MINH BẠCH VÀ ĐƠN VỊ CHỊU TRÁCH NHIỆM THỰC HIỆN CHỈ SỐ</w:t>
            </w:r>
          </w:p>
        </w:tc>
      </w:tr>
      <w:tr w:rsidR="00000000" w14:paraId="5E80F6B3" w14:textId="77777777">
        <w:tblPrEx>
          <w:tblBorders>
            <w:top w:val="none" w:sz="0" w:space="0" w:color="auto"/>
            <w:bottom w:val="none" w:sz="0" w:space="0" w:color="auto"/>
            <w:insideH w:val="none" w:sz="0" w:space="0" w:color="auto"/>
            <w:insideV w:val="none" w:sz="0" w:space="0" w:color="auto"/>
          </w:tblBorders>
        </w:tblPrEx>
        <w:tc>
          <w:tcPr>
            <w:tcW w:w="162" w:type="pct"/>
            <w:gridSpan w:val="10"/>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53446" w14:textId="77777777" w:rsidR="00000000" w:rsidRDefault="00000000">
            <w:pPr>
              <w:spacing w:before="120"/>
              <w:jc w:val="center"/>
            </w:pPr>
            <w:r>
              <w:rPr>
                <w:b/>
                <w:bCs/>
              </w:rPr>
              <w:t>S</w:t>
            </w:r>
            <w:r>
              <w:rPr>
                <w:b/>
                <w:bCs/>
                <w:lang w:val="vi-VN"/>
              </w:rPr>
              <w:t>tt</w:t>
            </w:r>
          </w:p>
        </w:tc>
        <w:tc>
          <w:tcPr>
            <w:tcW w:w="14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32D55" w14:textId="77777777" w:rsidR="00000000" w:rsidRDefault="00000000">
            <w:pPr>
              <w:spacing w:before="120"/>
              <w:jc w:val="center"/>
            </w:pPr>
            <w:r>
              <w:rPr>
                <w:b/>
                <w:bCs/>
                <w:lang w:val="vi-VN"/>
              </w:rPr>
              <w:t>Chỉ số thành phần</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EEFCA" w14:textId="77777777" w:rsidR="00000000" w:rsidRDefault="00000000">
            <w:pPr>
              <w:spacing w:before="120"/>
              <w:jc w:val="center"/>
            </w:pPr>
            <w:r>
              <w:rPr>
                <w:b/>
                <w:bCs/>
                <w:lang w:val="vi-VN"/>
              </w:rPr>
              <w:t>Năm 2021</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21763" w14:textId="77777777" w:rsidR="00000000" w:rsidRDefault="00000000">
            <w:pPr>
              <w:spacing w:before="120"/>
              <w:jc w:val="center"/>
            </w:pPr>
            <w:r>
              <w:rPr>
                <w:b/>
                <w:bCs/>
                <w:lang w:val="vi-VN"/>
              </w:rPr>
              <w:t>Năm 2021</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8063C" w14:textId="77777777" w:rsidR="00000000" w:rsidRDefault="00000000">
            <w:pPr>
              <w:spacing w:before="120"/>
              <w:jc w:val="center"/>
            </w:pPr>
            <w:r>
              <w:rPr>
                <w:b/>
                <w:bCs/>
                <w:lang w:val="vi-VN"/>
              </w:rPr>
              <w:t>Kế hoạch năm 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3FA66" w14:textId="77777777" w:rsidR="00000000" w:rsidRDefault="00000000">
            <w:pPr>
              <w:spacing w:before="120"/>
              <w:jc w:val="center"/>
            </w:pPr>
            <w:r>
              <w:rPr>
                <w:b/>
                <w:bCs/>
                <w:lang w:val="vi-VN"/>
              </w:rPr>
              <w:t>Kế hoạch năm 2022</w:t>
            </w:r>
          </w:p>
        </w:tc>
        <w:tc>
          <w:tcPr>
            <w:tcW w:w="5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9E348" w14:textId="77777777" w:rsidR="00000000" w:rsidRDefault="00000000">
            <w:pPr>
              <w:spacing w:before="120"/>
              <w:jc w:val="center"/>
            </w:pPr>
            <w:r>
              <w:rPr>
                <w:b/>
                <w:bCs/>
                <w:lang w:val="vi-VN"/>
              </w:rPr>
              <w:t>Kế hoạch năm 2023 và các năm tiếp theo</w:t>
            </w:r>
          </w:p>
        </w:tc>
        <w:tc>
          <w:tcPr>
            <w:tcW w:w="5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14541" w14:textId="77777777" w:rsidR="00000000" w:rsidRDefault="00000000">
            <w:pPr>
              <w:spacing w:before="120"/>
              <w:jc w:val="center"/>
            </w:pPr>
            <w:r>
              <w:rPr>
                <w:b/>
                <w:bCs/>
                <w:lang w:val="vi-VN"/>
              </w:rPr>
              <w:t>Kế hoạch năm 2023 và các năm tiếp theo</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AB172" w14:textId="77777777" w:rsidR="00000000" w:rsidRDefault="00000000">
            <w:pPr>
              <w:spacing w:before="120"/>
              <w:jc w:val="center"/>
            </w:pPr>
            <w:r>
              <w:rPr>
                <w:b/>
                <w:bCs/>
                <w:lang w:val="vi-VN"/>
              </w:rPr>
              <w:t>Cơ quan chủ trì</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62C5F" w14:textId="77777777" w:rsidR="00000000" w:rsidRDefault="00000000">
            <w:pPr>
              <w:spacing w:before="120"/>
              <w:jc w:val="center"/>
            </w:pPr>
            <w:r>
              <w:rPr>
                <w:b/>
                <w:bCs/>
                <w:lang w:val="vi-VN"/>
              </w:rPr>
              <w:t>Cơ quan phối hợp</w:t>
            </w:r>
          </w:p>
        </w:tc>
      </w:tr>
      <w:tr w:rsidR="00000000" w14:paraId="6E91F228" w14:textId="77777777">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single" w:sz="8" w:space="0" w:color="auto"/>
              <w:tl2br w:val="nil"/>
              <w:tr2bl w:val="nil"/>
            </w:tcBorders>
            <w:shd w:val="clear" w:color="auto" w:fill="auto"/>
            <w:vAlign w:val="center"/>
          </w:tcPr>
          <w:p w14:paraId="1485281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5FC5E2" w14:textId="77777777" w:rsidR="00000000" w:rsidRDefault="00000000">
            <w:pPr>
              <w:spacing w:before="120"/>
              <w:jc w:val="center"/>
            </w:pP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74C8A" w14:textId="77777777" w:rsidR="00000000" w:rsidRDefault="00000000">
            <w:pPr>
              <w:spacing w:before="120"/>
              <w:jc w:val="center"/>
            </w:pPr>
            <w:r>
              <w:rPr>
                <w:b/>
                <w:bCs/>
                <w:lang w:val="vi-VN"/>
              </w:rPr>
              <w:t>Điểm số</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01105" w14:textId="77777777" w:rsidR="00000000" w:rsidRDefault="00000000">
            <w:pPr>
              <w:spacing w:before="120"/>
              <w:jc w:val="center"/>
            </w:pPr>
            <w:r>
              <w:rPr>
                <w:b/>
                <w:bCs/>
                <w:lang w:val="vi-VN"/>
              </w:rPr>
              <w:t>Thứ hạng</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999DA" w14:textId="77777777" w:rsidR="00000000" w:rsidRDefault="00000000">
            <w:pPr>
              <w:spacing w:before="120"/>
              <w:jc w:val="center"/>
            </w:pPr>
            <w:r>
              <w:rPr>
                <w:b/>
                <w:bCs/>
                <w:lang w:val="vi-VN"/>
              </w:rPr>
              <w:t>Điểm số</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FFA0B" w14:textId="77777777" w:rsidR="00000000" w:rsidRDefault="00000000">
            <w:pPr>
              <w:spacing w:before="120"/>
              <w:jc w:val="center"/>
            </w:pPr>
            <w:r>
              <w:rPr>
                <w:b/>
                <w:bCs/>
                <w:lang w:val="vi-VN"/>
              </w:rPr>
              <w:t>Thứ hạng</w:t>
            </w:r>
          </w:p>
        </w:tc>
        <w:tc>
          <w:tcPr>
            <w:tcW w:w="2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8342A" w14:textId="77777777" w:rsidR="00000000" w:rsidRDefault="00000000">
            <w:pPr>
              <w:spacing w:before="120"/>
              <w:jc w:val="center"/>
            </w:pPr>
            <w:r>
              <w:rPr>
                <w:b/>
                <w:bCs/>
                <w:lang w:val="vi-VN"/>
              </w:rPr>
              <w:t>Điểm số</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603A0" w14:textId="77777777" w:rsidR="00000000" w:rsidRDefault="00000000">
            <w:pPr>
              <w:spacing w:before="120"/>
              <w:jc w:val="center"/>
            </w:pPr>
            <w:r>
              <w:rPr>
                <w:b/>
                <w:bCs/>
                <w:lang w:val="vi-VN"/>
              </w:rPr>
              <w:t>Thứ hạng</w:t>
            </w:r>
          </w:p>
        </w:tc>
        <w:tc>
          <w:tcPr>
            <w:tcW w:w="0" w:type="auto"/>
            <w:tcBorders>
              <w:top w:val="nil"/>
              <w:left w:val="nil"/>
              <w:bottom w:val="single" w:sz="8" w:space="0" w:color="auto"/>
              <w:right w:val="single" w:sz="8" w:space="0" w:color="auto"/>
              <w:tl2br w:val="nil"/>
              <w:tr2bl w:val="nil"/>
            </w:tcBorders>
            <w:shd w:val="clear" w:color="auto" w:fill="auto"/>
            <w:vAlign w:val="center"/>
          </w:tcPr>
          <w:p w14:paraId="5D95FF31"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E6BF48F" w14:textId="77777777" w:rsidR="00000000" w:rsidRDefault="00000000">
            <w:pPr>
              <w:spacing w:before="120"/>
              <w:jc w:val="center"/>
            </w:pPr>
          </w:p>
        </w:tc>
      </w:tr>
      <w:tr w:rsidR="00000000" w14:paraId="0D200BB9" w14:textId="77777777">
        <w:tblPrEx>
          <w:tblBorders>
            <w:top w:val="none" w:sz="0" w:space="0" w:color="auto"/>
            <w:bottom w:val="none" w:sz="0" w:space="0" w:color="auto"/>
            <w:insideH w:val="none" w:sz="0" w:space="0" w:color="auto"/>
            <w:insideV w:val="none" w:sz="0" w:space="0" w:color="auto"/>
          </w:tblBorders>
        </w:tblPrEx>
        <w:tc>
          <w:tcPr>
            <w:tcW w:w="16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3CB0F" w14:textId="77777777" w:rsidR="00000000" w:rsidRDefault="00000000">
            <w:pPr>
              <w:spacing w:before="120"/>
              <w:jc w:val="center"/>
            </w:pPr>
            <w:r>
              <w:rPr>
                <w:b/>
                <w:bCs/>
                <w:lang w:val="vi-VN"/>
              </w:rPr>
              <w:t> </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1F941" w14:textId="77777777" w:rsidR="00000000" w:rsidRDefault="00000000">
            <w:pPr>
              <w:spacing w:before="120"/>
              <w:jc w:val="center"/>
            </w:pPr>
            <w:r>
              <w:rPr>
                <w:b/>
                <w:bCs/>
                <w:lang w:val="vi-VN"/>
              </w:rPr>
              <w:t>Tính minh bạch</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427B9" w14:textId="77777777" w:rsidR="00000000" w:rsidRDefault="00000000">
            <w:pPr>
              <w:spacing w:before="120"/>
              <w:jc w:val="center"/>
            </w:pPr>
            <w:r>
              <w:rPr>
                <w:b/>
                <w:bCs/>
                <w:lang w:val="vi-VN"/>
              </w:rPr>
              <w:t>5,63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4E0BE" w14:textId="77777777" w:rsidR="00000000" w:rsidRDefault="00000000">
            <w:pPr>
              <w:spacing w:before="120"/>
              <w:jc w:val="center"/>
            </w:pPr>
            <w:r>
              <w:rPr>
                <w:b/>
                <w:bCs/>
                <w:lang w:val="vi-VN"/>
              </w:rPr>
              <w:t>43/63</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E8827" w14:textId="77777777" w:rsidR="00000000" w:rsidRDefault="00000000">
            <w:pPr>
              <w:spacing w:before="120"/>
              <w:jc w:val="center"/>
            </w:pPr>
            <w:r>
              <w:rPr>
                <w:b/>
                <w:bCs/>
                <w:lang w:val="vi-VN"/>
              </w:rPr>
              <w:t>6,5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A23AC" w14:textId="77777777" w:rsidR="00000000" w:rsidRDefault="00000000">
            <w:pPr>
              <w:spacing w:before="120"/>
              <w:jc w:val="center"/>
            </w:pPr>
            <w:r>
              <w:rPr>
                <w:b/>
                <w:bCs/>
                <w:lang w:val="vi-VN"/>
              </w:rPr>
              <w:t>15/63</w:t>
            </w:r>
          </w:p>
        </w:tc>
        <w:tc>
          <w:tcPr>
            <w:tcW w:w="2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75FB6" w14:textId="77777777" w:rsidR="00000000" w:rsidRDefault="00000000">
            <w:pPr>
              <w:spacing w:before="120"/>
              <w:jc w:val="center"/>
            </w:pPr>
            <w:r>
              <w:rPr>
                <w:b/>
                <w:b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FCE57" w14:textId="77777777" w:rsidR="00000000" w:rsidRDefault="00000000">
            <w:pPr>
              <w:spacing w:before="120"/>
              <w:jc w:val="center"/>
            </w:pPr>
            <w:r>
              <w:rPr>
                <w:b/>
                <w:bCs/>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BB7F1" w14:textId="77777777" w:rsidR="00000000" w:rsidRDefault="00000000">
            <w:pPr>
              <w:spacing w:before="120"/>
              <w:jc w:val="center"/>
            </w:pPr>
            <w:r>
              <w:rPr>
                <w:b/>
                <w:bCs/>
                <w:lang w:val="vi-VN"/>
              </w:rPr>
              <w:t>Sở Thông tin truyền thông</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C9EAD" w14:textId="77777777" w:rsidR="00000000" w:rsidRDefault="00000000">
            <w:pPr>
              <w:spacing w:before="120"/>
              <w:jc w:val="center"/>
            </w:pPr>
            <w:r>
              <w:rPr>
                <w:b/>
                <w:bCs/>
                <w:lang w:val="vi-VN"/>
              </w:rPr>
              <w:t> </w:t>
            </w:r>
          </w:p>
        </w:tc>
      </w:tr>
      <w:tr w:rsidR="00000000" w14:paraId="5B359530" w14:textId="77777777">
        <w:tblPrEx>
          <w:tblBorders>
            <w:top w:val="none" w:sz="0" w:space="0" w:color="auto"/>
            <w:bottom w:val="none" w:sz="0" w:space="0" w:color="auto"/>
            <w:insideH w:val="none" w:sz="0" w:space="0" w:color="auto"/>
            <w:insideV w:val="none" w:sz="0" w:space="0" w:color="auto"/>
          </w:tblBorders>
        </w:tblPrEx>
        <w:tc>
          <w:tcPr>
            <w:tcW w:w="16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E6684" w14:textId="77777777" w:rsidR="00000000" w:rsidRDefault="00000000">
            <w:pPr>
              <w:spacing w:before="120"/>
              <w:jc w:val="center"/>
            </w:pPr>
            <w:r>
              <w:rPr>
                <w:i/>
                <w:iCs/>
                <w:lang w:val="vi-VN"/>
              </w:rPr>
              <w:t> </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F932C" w14:textId="77777777" w:rsidR="00000000" w:rsidRDefault="00000000">
            <w:pPr>
              <w:spacing w:before="120"/>
            </w:pPr>
            <w:r>
              <w:rPr>
                <w:i/>
                <w:iCs/>
                <w:lang w:val="vi-VN"/>
              </w:rPr>
              <w:t>Trong đó:</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DC1D3" w14:textId="77777777" w:rsidR="00000000" w:rsidRDefault="00000000">
            <w:pPr>
              <w:spacing w:before="120"/>
              <w:jc w:val="center"/>
            </w:pPr>
            <w:r>
              <w:rPr>
                <w:i/>
                <w:iCs/>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17007" w14:textId="77777777" w:rsidR="00000000" w:rsidRDefault="00000000">
            <w:pPr>
              <w:spacing w:before="120"/>
              <w:jc w:val="center"/>
            </w:pPr>
            <w:r>
              <w:rPr>
                <w:i/>
                <w:iCs/>
                <w:lang w:val="vi-VN"/>
              </w:rPr>
              <w:t> </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3951C" w14:textId="77777777" w:rsidR="00000000" w:rsidRDefault="00000000">
            <w:pPr>
              <w:spacing w:before="120"/>
              <w:jc w:val="center"/>
            </w:pPr>
            <w:r>
              <w:rPr>
                <w:i/>
                <w:iCs/>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C217A" w14:textId="77777777" w:rsidR="00000000" w:rsidRDefault="00000000">
            <w:pPr>
              <w:spacing w:before="120"/>
              <w:jc w:val="center"/>
            </w:pPr>
            <w:r>
              <w:rPr>
                <w:i/>
                <w:iCs/>
                <w:lang w:val="vi-VN"/>
              </w:rPr>
              <w:t> </w:t>
            </w:r>
          </w:p>
        </w:tc>
        <w:tc>
          <w:tcPr>
            <w:tcW w:w="2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CF1AD" w14:textId="77777777" w:rsidR="00000000" w:rsidRDefault="00000000">
            <w:pPr>
              <w:spacing w:before="120"/>
              <w:jc w:val="center"/>
            </w:pPr>
            <w:r>
              <w:rPr>
                <w:i/>
                <w:i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06811" w14:textId="77777777" w:rsidR="00000000" w:rsidRDefault="00000000">
            <w:pPr>
              <w:spacing w:before="120"/>
              <w:jc w:val="center"/>
            </w:pPr>
            <w:r>
              <w:rPr>
                <w:i/>
                <w:iCs/>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5356F" w14:textId="77777777" w:rsidR="00000000" w:rsidRDefault="00000000">
            <w:pPr>
              <w:spacing w:before="120"/>
              <w:jc w:val="center"/>
            </w:pPr>
            <w:r>
              <w:rPr>
                <w:i/>
                <w:iCs/>
                <w:lang w:val="vi-VN"/>
              </w:rPr>
              <w:t> </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FB452" w14:textId="77777777" w:rsidR="00000000" w:rsidRDefault="00000000">
            <w:pPr>
              <w:spacing w:before="120"/>
              <w:jc w:val="center"/>
            </w:pPr>
            <w:r>
              <w:rPr>
                <w:i/>
                <w:iCs/>
                <w:lang w:val="vi-VN"/>
              </w:rPr>
              <w:t> </w:t>
            </w:r>
          </w:p>
        </w:tc>
      </w:tr>
      <w:tr w:rsidR="00000000" w14:paraId="6B680F0B" w14:textId="77777777">
        <w:tblPrEx>
          <w:tblBorders>
            <w:top w:val="none" w:sz="0" w:space="0" w:color="auto"/>
            <w:bottom w:val="none" w:sz="0" w:space="0" w:color="auto"/>
            <w:insideH w:val="none" w:sz="0" w:space="0" w:color="auto"/>
            <w:insideV w:val="none" w:sz="0" w:space="0" w:color="auto"/>
          </w:tblBorders>
        </w:tblPrEx>
        <w:tc>
          <w:tcPr>
            <w:tcW w:w="16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945C1" w14:textId="77777777" w:rsidR="00000000" w:rsidRDefault="00000000">
            <w:pPr>
              <w:spacing w:before="120"/>
              <w:jc w:val="center"/>
            </w:pPr>
            <w:r>
              <w:rPr>
                <w:lang w:val="vi-VN"/>
              </w:rPr>
              <w:t>1</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5C57E" w14:textId="77777777" w:rsidR="00000000" w:rsidRDefault="00000000">
            <w:pPr>
              <w:spacing w:before="120"/>
            </w:pPr>
            <w:r>
              <w:rPr>
                <w:lang w:val="vi-VN"/>
              </w:rPr>
              <w:t>Tiếp cận tài liệu quy hoạch (</w:t>
            </w:r>
            <w:r>
              <w:t>1</w:t>
            </w:r>
            <w:r>
              <w:rPr>
                <w:lang w:val="vi-VN"/>
              </w:rPr>
              <w:t>=Rất dễ; 5=Không thể)</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65E73" w14:textId="77777777" w:rsidR="00000000" w:rsidRDefault="00000000">
            <w:pPr>
              <w:spacing w:before="120"/>
              <w:jc w:val="center"/>
            </w:pPr>
            <w:r>
              <w:rPr>
                <w:lang w:val="vi-VN"/>
              </w:rPr>
              <w:t>2,56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215EE" w14:textId="77777777" w:rsidR="00000000" w:rsidRDefault="00000000">
            <w:pPr>
              <w:spacing w:before="120"/>
              <w:jc w:val="center"/>
            </w:pPr>
            <w:r>
              <w:rPr>
                <w:lang w:val="vi-VN"/>
              </w:rPr>
              <w:t>54</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00F1F" w14:textId="77777777" w:rsidR="00000000" w:rsidRDefault="00000000">
            <w:pPr>
              <w:spacing w:before="120"/>
              <w:jc w:val="center"/>
            </w:pPr>
            <w:r>
              <w:rPr>
                <w:lang w:val="vi-VN"/>
              </w:rPr>
              <w:t>2,8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0F2EC" w14:textId="77777777" w:rsidR="00000000" w:rsidRDefault="00000000">
            <w:pPr>
              <w:spacing w:before="120"/>
              <w:jc w:val="center"/>
            </w:pPr>
            <w:r>
              <w:rPr>
                <w:lang w:val="vi-VN"/>
              </w:rPr>
              <w:t>30</w:t>
            </w:r>
          </w:p>
        </w:tc>
        <w:tc>
          <w:tcPr>
            <w:tcW w:w="2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43FB3"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C6216"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BB857" w14:textId="77777777" w:rsidR="00000000" w:rsidRDefault="00000000">
            <w:pPr>
              <w:spacing w:before="120"/>
              <w:jc w:val="center"/>
            </w:pPr>
            <w:r>
              <w:rPr>
                <w:lang w:val="vi-VN"/>
              </w:rPr>
              <w:t>Các cơ quan trên địa bàn tỉnh</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BACFB" w14:textId="77777777" w:rsidR="00000000" w:rsidRDefault="00000000">
            <w:pPr>
              <w:spacing w:before="120"/>
              <w:jc w:val="center"/>
            </w:pPr>
            <w:r>
              <w:rPr>
                <w:lang w:val="vi-VN"/>
              </w:rPr>
              <w:t>Các Sở, ban ngành, UBND các huyện, thành phố và các đơn vị có liên quan</w:t>
            </w:r>
          </w:p>
        </w:tc>
      </w:tr>
      <w:tr w:rsidR="00000000" w14:paraId="0D5C3784" w14:textId="77777777">
        <w:tblPrEx>
          <w:tblBorders>
            <w:top w:val="none" w:sz="0" w:space="0" w:color="auto"/>
            <w:bottom w:val="none" w:sz="0" w:space="0" w:color="auto"/>
            <w:insideH w:val="none" w:sz="0" w:space="0" w:color="auto"/>
            <w:insideV w:val="none" w:sz="0" w:space="0" w:color="auto"/>
          </w:tblBorders>
        </w:tblPrEx>
        <w:tc>
          <w:tcPr>
            <w:tcW w:w="16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60E90" w14:textId="77777777" w:rsidR="00000000" w:rsidRDefault="00000000">
            <w:pPr>
              <w:spacing w:before="120"/>
              <w:jc w:val="center"/>
            </w:pPr>
            <w:r>
              <w:rPr>
                <w:lang w:val="vi-VN"/>
              </w:rPr>
              <w:t>2</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95DA3" w14:textId="77777777" w:rsidR="00000000" w:rsidRDefault="00000000">
            <w:pPr>
              <w:spacing w:before="120"/>
            </w:pPr>
            <w:r>
              <w:rPr>
                <w:lang w:val="vi-VN"/>
              </w:rPr>
              <w:t>Tiếp cận tài liệu pháp lý (</w:t>
            </w:r>
            <w:r>
              <w:t>1</w:t>
            </w:r>
            <w:r>
              <w:rPr>
                <w:lang w:val="vi-VN"/>
              </w:rPr>
              <w:t>=Rất dễ; 5=Không thể)</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A204F" w14:textId="77777777" w:rsidR="00000000" w:rsidRDefault="00000000">
            <w:pPr>
              <w:spacing w:before="120"/>
              <w:jc w:val="center"/>
            </w:pPr>
            <w:r>
              <w:rPr>
                <w:lang w:val="vi-VN"/>
              </w:rPr>
              <w:t>2,79</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67EB2" w14:textId="77777777" w:rsidR="00000000" w:rsidRDefault="00000000">
            <w:pPr>
              <w:spacing w:before="120"/>
              <w:jc w:val="center"/>
            </w:pPr>
            <w:r>
              <w:rPr>
                <w:lang w:val="vi-VN"/>
              </w:rPr>
              <w:t>63</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74037" w14:textId="77777777" w:rsidR="00000000" w:rsidRDefault="00000000">
            <w:pPr>
              <w:spacing w:before="120"/>
              <w:jc w:val="center"/>
            </w:pPr>
            <w:r>
              <w:rPr>
                <w:lang w:val="vi-VN"/>
              </w:rPr>
              <w:t>3,1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757BF" w14:textId="77777777" w:rsidR="00000000" w:rsidRDefault="00000000">
            <w:pPr>
              <w:spacing w:before="120"/>
              <w:jc w:val="center"/>
            </w:pPr>
            <w:r>
              <w:rPr>
                <w:lang w:val="vi-VN"/>
              </w:rPr>
              <w:t>30</w:t>
            </w:r>
          </w:p>
        </w:tc>
        <w:tc>
          <w:tcPr>
            <w:tcW w:w="2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E0518"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620DE"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7B280" w14:textId="77777777" w:rsidR="00000000" w:rsidRDefault="00000000">
            <w:pPr>
              <w:spacing w:before="120"/>
              <w:jc w:val="center"/>
            </w:pPr>
            <w:r>
              <w:rPr>
                <w:lang w:val="vi-VN"/>
              </w:rPr>
              <w:t>Sở Tư pháp</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7A7C5" w14:textId="77777777" w:rsidR="00000000" w:rsidRDefault="00000000">
            <w:pPr>
              <w:spacing w:before="120"/>
              <w:jc w:val="center"/>
            </w:pPr>
            <w:r>
              <w:rPr>
                <w:lang w:val="vi-VN"/>
              </w:rPr>
              <w:t>Sở Tư pháp chủ trì, phối hợp với các Sở, ban, ngành, UBND các huyện, thành phố và các đơn vị có liên quan</w:t>
            </w:r>
          </w:p>
        </w:tc>
      </w:tr>
      <w:tr w:rsidR="00000000" w14:paraId="7ED8E149" w14:textId="77777777">
        <w:tblPrEx>
          <w:tblBorders>
            <w:top w:val="none" w:sz="0" w:space="0" w:color="auto"/>
            <w:bottom w:val="none" w:sz="0" w:space="0" w:color="auto"/>
            <w:insideH w:val="none" w:sz="0" w:space="0" w:color="auto"/>
            <w:insideV w:val="none" w:sz="0" w:space="0" w:color="auto"/>
          </w:tblBorders>
        </w:tblPrEx>
        <w:tc>
          <w:tcPr>
            <w:tcW w:w="16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A7BAD" w14:textId="77777777" w:rsidR="00000000" w:rsidRDefault="00000000">
            <w:pPr>
              <w:spacing w:before="120"/>
              <w:jc w:val="center"/>
            </w:pPr>
            <w:r>
              <w:rPr>
                <w:lang w:val="vi-VN"/>
              </w:rPr>
              <w:t>3</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76294" w14:textId="77777777" w:rsidR="00000000" w:rsidRDefault="00000000">
            <w:pPr>
              <w:spacing w:before="120"/>
            </w:pPr>
            <w:r>
              <w:rPr>
                <w:lang w:val="vi-VN"/>
              </w:rPr>
              <w:t>Minh bạch trong đấu thầu (% Đồng ý)</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DB397" w14:textId="77777777" w:rsidR="00000000" w:rsidRDefault="00000000">
            <w:pPr>
              <w:spacing w:before="120"/>
              <w:jc w:val="center"/>
            </w:pPr>
            <w:r>
              <w:rPr>
                <w:lang w:val="vi-VN"/>
              </w:rPr>
              <w:t>94%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F69F1" w14:textId="77777777" w:rsidR="00000000" w:rsidRDefault="00000000">
            <w:pPr>
              <w:spacing w:before="120"/>
              <w:jc w:val="center"/>
            </w:pPr>
            <w:r>
              <w:rPr>
                <w:lang w:val="vi-VN"/>
              </w:rPr>
              <w:t>6</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02456" w14:textId="77777777" w:rsidR="00000000" w:rsidRDefault="00000000">
            <w:pPr>
              <w:spacing w:before="120"/>
              <w:jc w:val="center"/>
            </w:pPr>
            <w:r>
              <w:rPr>
                <w:lang w:val="vi-VN"/>
              </w:rPr>
              <w:t>95%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EAC5E" w14:textId="77777777" w:rsidR="00000000" w:rsidRDefault="00000000">
            <w:pPr>
              <w:spacing w:before="120"/>
              <w:jc w:val="center"/>
            </w:pPr>
            <w:r>
              <w:rPr>
                <w:lang w:val="vi-VN"/>
              </w:rPr>
              <w:t>5</w:t>
            </w:r>
          </w:p>
        </w:tc>
        <w:tc>
          <w:tcPr>
            <w:tcW w:w="2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763AC"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788F0"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D35A8" w14:textId="77777777" w:rsidR="00000000" w:rsidRDefault="00000000">
            <w:pPr>
              <w:spacing w:before="120"/>
              <w:jc w:val="center"/>
            </w:pPr>
            <w:r>
              <w:rPr>
                <w:lang w:val="vi-VN"/>
              </w:rPr>
              <w:t>Sở Kế hoạch và Đầu tư</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0390A" w14:textId="77777777" w:rsidR="00000000" w:rsidRDefault="00000000">
            <w:pPr>
              <w:spacing w:before="120"/>
              <w:jc w:val="center"/>
            </w:pPr>
            <w:r>
              <w:rPr>
                <w:lang w:val="vi-VN"/>
              </w:rPr>
              <w:t>Sở Kế hoạch và Đầu tư ch</w:t>
            </w:r>
            <w:r>
              <w:t>ủ tr</w:t>
            </w:r>
            <w:r>
              <w:rPr>
                <w:lang w:val="vi-VN"/>
              </w:rPr>
              <w:t>ì, phối hợp với các Sở, ban, ngành, UBND các huyện, thành phố và các đơn vị có liên quan.</w:t>
            </w:r>
          </w:p>
        </w:tc>
      </w:tr>
      <w:tr w:rsidR="00000000" w14:paraId="12B67869" w14:textId="77777777">
        <w:tblPrEx>
          <w:tblBorders>
            <w:top w:val="none" w:sz="0" w:space="0" w:color="auto"/>
            <w:bottom w:val="none" w:sz="0" w:space="0" w:color="auto"/>
            <w:insideH w:val="none" w:sz="0" w:space="0" w:color="auto"/>
            <w:insideV w:val="none" w:sz="0" w:space="0" w:color="auto"/>
          </w:tblBorders>
        </w:tblPrEx>
        <w:tc>
          <w:tcPr>
            <w:tcW w:w="16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7B79C" w14:textId="77777777" w:rsidR="00000000" w:rsidRDefault="00000000">
            <w:pPr>
              <w:spacing w:before="120"/>
              <w:jc w:val="center"/>
            </w:pPr>
            <w:r>
              <w:rPr>
                <w:lang w:val="vi-VN"/>
              </w:rPr>
              <w:t>4</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BD2E3" w14:textId="77777777" w:rsidR="00000000" w:rsidRDefault="00000000">
            <w:pPr>
              <w:spacing w:before="120"/>
            </w:pPr>
            <w:r>
              <w:rPr>
                <w:lang w:val="vi-VN"/>
              </w:rPr>
              <w:t>T</w:t>
            </w:r>
            <w:r>
              <w:t xml:space="preserve">ỷ </w:t>
            </w:r>
            <w:r>
              <w:rPr>
                <w:lang w:val="vi-VN"/>
              </w:rPr>
              <w:t>lệ DN nhận được thông tin, văn bản cần khi yêu cầu cơ quan trong t</w:t>
            </w:r>
            <w:r>
              <w:rPr>
                <w:lang w:val="en-GB"/>
              </w:rPr>
              <w:t>ỉ</w:t>
            </w:r>
            <w:r>
              <w:rPr>
                <w:lang w:val="vi-VN"/>
              </w:rPr>
              <w:t>nh cung cấp (%)</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60191" w14:textId="77777777" w:rsidR="00000000" w:rsidRDefault="00000000">
            <w:pPr>
              <w:spacing w:before="120"/>
              <w:jc w:val="center"/>
            </w:pPr>
            <w:r>
              <w:rPr>
                <w:lang w:val="vi-VN"/>
              </w:rPr>
              <w:t>91%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6ECDF" w14:textId="77777777" w:rsidR="00000000" w:rsidRDefault="00000000">
            <w:pPr>
              <w:spacing w:before="120"/>
              <w:jc w:val="center"/>
            </w:pPr>
            <w:r>
              <w:rPr>
                <w:lang w:val="vi-VN"/>
              </w:rPr>
              <w:t>5</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9EEA5" w14:textId="77777777" w:rsidR="00000000" w:rsidRDefault="00000000">
            <w:pPr>
              <w:spacing w:before="120"/>
              <w:jc w:val="center"/>
            </w:pPr>
            <w:r>
              <w:rPr>
                <w:lang w:val="vi-VN"/>
              </w:rPr>
              <w:t>93%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4FC4A" w14:textId="77777777" w:rsidR="00000000" w:rsidRDefault="00000000">
            <w:pPr>
              <w:spacing w:before="120"/>
              <w:jc w:val="center"/>
            </w:pPr>
            <w:r>
              <w:rPr>
                <w:lang w:val="vi-VN"/>
              </w:rPr>
              <w:t>4</w:t>
            </w:r>
          </w:p>
        </w:tc>
        <w:tc>
          <w:tcPr>
            <w:tcW w:w="2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FA69B"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76EBD"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007C0" w14:textId="77777777" w:rsidR="00000000" w:rsidRDefault="00000000">
            <w:pPr>
              <w:spacing w:before="120"/>
              <w:jc w:val="center"/>
            </w:pPr>
            <w:r>
              <w:rPr>
                <w:lang w:val="vi-VN"/>
              </w:rPr>
              <w:t>Các cơ quan trên địa bàn tỉnh</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62858" w14:textId="77777777" w:rsidR="00000000" w:rsidRDefault="00000000">
            <w:pPr>
              <w:spacing w:before="120"/>
              <w:jc w:val="center"/>
            </w:pPr>
            <w:r>
              <w:rPr>
                <w:lang w:val="vi-VN"/>
              </w:rPr>
              <w:t>Các Sở, ban ngành, UBND các huyện, thành phố và các đơn vị có liên quan</w:t>
            </w:r>
          </w:p>
        </w:tc>
      </w:tr>
      <w:tr w:rsidR="00000000" w14:paraId="47608417" w14:textId="77777777">
        <w:tblPrEx>
          <w:tblBorders>
            <w:top w:val="none" w:sz="0" w:space="0" w:color="auto"/>
            <w:bottom w:val="none" w:sz="0" w:space="0" w:color="auto"/>
            <w:insideH w:val="none" w:sz="0" w:space="0" w:color="auto"/>
            <w:insideV w:val="none" w:sz="0" w:space="0" w:color="auto"/>
          </w:tblBorders>
        </w:tblPrEx>
        <w:tc>
          <w:tcPr>
            <w:tcW w:w="16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60FB6" w14:textId="77777777" w:rsidR="00000000" w:rsidRDefault="00000000">
            <w:pPr>
              <w:spacing w:before="120"/>
              <w:jc w:val="center"/>
            </w:pPr>
            <w:r>
              <w:rPr>
                <w:lang w:val="vi-VN"/>
              </w:rPr>
              <w:t>5</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5A278" w14:textId="77777777" w:rsidR="00000000" w:rsidRDefault="00000000">
            <w:pPr>
              <w:spacing w:before="120"/>
            </w:pPr>
            <w:r>
              <w:rPr>
                <w:lang w:val="vi-VN"/>
              </w:rPr>
              <w:t>Số ngày để nhận được thông tin, văn bản sau khi đã đề nghị cung cấp</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6980E" w14:textId="77777777" w:rsidR="00000000" w:rsidRDefault="00000000">
            <w:pPr>
              <w:spacing w:before="120"/>
              <w:jc w:val="center"/>
            </w:pPr>
            <w:r>
              <w:rPr>
                <w:lang w:val="vi-VN"/>
              </w:rPr>
              <w:t>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42F59" w14:textId="77777777" w:rsidR="00000000" w:rsidRDefault="00000000">
            <w:pPr>
              <w:spacing w:before="120"/>
              <w:jc w:val="center"/>
            </w:pPr>
            <w:r>
              <w:rPr>
                <w:lang w:val="vi-VN"/>
              </w:rPr>
              <w:t>29</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93023" w14:textId="77777777" w:rsidR="00000000" w:rsidRDefault="00000000">
            <w:pPr>
              <w:spacing w:before="120"/>
              <w:jc w:val="center"/>
            </w:pPr>
            <w:r>
              <w:rPr>
                <w:lang w:val="vi-VN"/>
              </w:rPr>
              <w:t>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8A182" w14:textId="77777777" w:rsidR="00000000" w:rsidRDefault="00000000">
            <w:pPr>
              <w:spacing w:before="120"/>
              <w:jc w:val="center"/>
            </w:pPr>
            <w:r>
              <w:rPr>
                <w:lang w:val="vi-VN"/>
              </w:rPr>
              <w:t>14</w:t>
            </w:r>
          </w:p>
        </w:tc>
        <w:tc>
          <w:tcPr>
            <w:tcW w:w="2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8B631"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257F5"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52A0B" w14:textId="77777777" w:rsidR="00000000" w:rsidRDefault="00000000">
            <w:pPr>
              <w:spacing w:before="120"/>
              <w:jc w:val="center"/>
            </w:pPr>
            <w:r>
              <w:rPr>
                <w:lang w:val="vi-VN"/>
              </w:rPr>
              <w:t>Các cơ quan trên địa bàn tỉnh</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AD23F" w14:textId="77777777" w:rsidR="00000000" w:rsidRDefault="00000000">
            <w:pPr>
              <w:spacing w:before="120"/>
              <w:jc w:val="center"/>
            </w:pPr>
            <w:r>
              <w:rPr>
                <w:lang w:val="vi-VN"/>
              </w:rPr>
              <w:t>Các Sở, ban ngành, UBND các huyện, thành phố và các đơn vị có liên quan</w:t>
            </w:r>
          </w:p>
        </w:tc>
      </w:tr>
      <w:tr w:rsidR="00000000" w14:paraId="6F5E7BCC" w14:textId="77777777">
        <w:tblPrEx>
          <w:tblBorders>
            <w:top w:val="none" w:sz="0" w:space="0" w:color="auto"/>
            <w:bottom w:val="none" w:sz="0" w:space="0" w:color="auto"/>
            <w:insideH w:val="none" w:sz="0" w:space="0" w:color="auto"/>
            <w:insideV w:val="none" w:sz="0" w:space="0" w:color="auto"/>
          </w:tblBorders>
        </w:tblPrEx>
        <w:tc>
          <w:tcPr>
            <w:tcW w:w="16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851F3" w14:textId="77777777" w:rsidR="00000000" w:rsidRDefault="00000000">
            <w:pPr>
              <w:spacing w:before="120"/>
              <w:jc w:val="center"/>
            </w:pPr>
            <w:r>
              <w:rPr>
                <w:lang w:val="vi-VN"/>
              </w:rPr>
              <w:t>6</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CD130" w14:textId="77777777" w:rsidR="00000000" w:rsidRDefault="00000000">
            <w:pPr>
              <w:spacing w:before="120"/>
            </w:pPr>
            <w:r>
              <w:rPr>
                <w:lang w:val="vi-VN"/>
              </w:rPr>
              <w:t>Thông tin trên website của tỉnh về các ưu đãi/khuyến khích/hỗ trợ đầu tư của tỉnh là hữu ích (% Đồng ý) - Biến mới năm 2021</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1E639" w14:textId="77777777" w:rsidR="00000000" w:rsidRDefault="00000000">
            <w:pPr>
              <w:spacing w:before="120"/>
              <w:jc w:val="center"/>
            </w:pPr>
            <w:r>
              <w:rPr>
                <w:lang w:val="vi-VN"/>
              </w:rPr>
              <w:t>43%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9CCA1" w14:textId="77777777" w:rsidR="00000000" w:rsidRDefault="00000000">
            <w:pPr>
              <w:spacing w:before="120"/>
              <w:jc w:val="center"/>
            </w:pPr>
            <w:r>
              <w:rPr>
                <w:lang w:val="vi-VN"/>
              </w:rPr>
              <w:t>33</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C37F8" w14:textId="77777777" w:rsidR="00000000" w:rsidRDefault="00000000">
            <w:pPr>
              <w:spacing w:before="120"/>
              <w:jc w:val="center"/>
            </w:pPr>
            <w:r>
              <w:rPr>
                <w:lang w:val="vi-VN"/>
              </w:rPr>
              <w:t>55%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C0C1E" w14:textId="77777777" w:rsidR="00000000" w:rsidRDefault="00000000">
            <w:pPr>
              <w:spacing w:before="120"/>
              <w:jc w:val="center"/>
            </w:pPr>
            <w:r>
              <w:rPr>
                <w:lang w:val="vi-VN"/>
              </w:rPr>
              <w:t>20</w:t>
            </w:r>
          </w:p>
        </w:tc>
        <w:tc>
          <w:tcPr>
            <w:tcW w:w="2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9D1BD"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FF648"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811F5" w14:textId="77777777" w:rsidR="00000000" w:rsidRDefault="00000000">
            <w:pPr>
              <w:spacing w:before="120"/>
              <w:jc w:val="center"/>
            </w:pPr>
            <w:r>
              <w:rPr>
                <w:lang w:val="vi-VN"/>
              </w:rPr>
              <w:t>Sở Thông tin và Truyền thông</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5A9C4" w14:textId="77777777" w:rsidR="00000000" w:rsidRDefault="00000000">
            <w:pPr>
              <w:spacing w:before="120"/>
              <w:jc w:val="center"/>
            </w:pPr>
            <w:r>
              <w:rPr>
                <w:lang w:val="vi-VN"/>
              </w:rPr>
              <w:t>Sở Thông tin và Truyền thông chủ trì, Các Sở, ban ngành, UBND các huyện, thành phố và các đơn vị có liên quan</w:t>
            </w:r>
          </w:p>
        </w:tc>
      </w:tr>
      <w:tr w:rsidR="00000000" w14:paraId="5C9C05CB" w14:textId="77777777">
        <w:tblPrEx>
          <w:tblBorders>
            <w:top w:val="none" w:sz="0" w:space="0" w:color="auto"/>
            <w:bottom w:val="none" w:sz="0" w:space="0" w:color="auto"/>
            <w:insideH w:val="none" w:sz="0" w:space="0" w:color="auto"/>
            <w:insideV w:val="none" w:sz="0" w:space="0" w:color="auto"/>
          </w:tblBorders>
        </w:tblPrEx>
        <w:tc>
          <w:tcPr>
            <w:tcW w:w="16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038C6" w14:textId="77777777" w:rsidR="00000000" w:rsidRDefault="00000000">
            <w:pPr>
              <w:spacing w:before="120"/>
              <w:jc w:val="center"/>
            </w:pPr>
            <w:r>
              <w:rPr>
                <w:lang w:val="vi-VN"/>
              </w:rPr>
              <w:t>7</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EBA8D" w14:textId="77777777" w:rsidR="00000000" w:rsidRDefault="00000000">
            <w:pPr>
              <w:spacing w:before="120"/>
            </w:pPr>
            <w:r>
              <w:rPr>
                <w:lang w:val="vi-VN"/>
              </w:rPr>
              <w:t>Thông tin trên website của t</w:t>
            </w:r>
            <w:r>
              <w:rPr>
                <w:lang w:val="en-GB"/>
              </w:rPr>
              <w:t>ỉ</w:t>
            </w:r>
            <w:r>
              <w:rPr>
                <w:lang w:val="vi-VN"/>
              </w:rPr>
              <w:t>nh về các quy định về thủ tục hành chính là hữu ích (% Đồng ý)- Biến mới năm 2021</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79D05" w14:textId="77777777" w:rsidR="00000000" w:rsidRDefault="00000000">
            <w:pPr>
              <w:spacing w:before="120"/>
              <w:jc w:val="center"/>
            </w:pPr>
            <w:r>
              <w:rPr>
                <w:lang w:val="vi-VN"/>
              </w:rPr>
              <w:t>67%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FB4F1" w14:textId="77777777" w:rsidR="00000000" w:rsidRDefault="00000000">
            <w:pPr>
              <w:spacing w:before="120"/>
              <w:jc w:val="center"/>
            </w:pPr>
            <w:r>
              <w:rPr>
                <w:lang w:val="vi-VN"/>
              </w:rPr>
              <w:t>35</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D3925" w14:textId="77777777" w:rsidR="00000000" w:rsidRDefault="00000000">
            <w:pPr>
              <w:spacing w:before="120"/>
              <w:jc w:val="center"/>
            </w:pPr>
            <w:r>
              <w:rPr>
                <w:lang w:val="vi-VN"/>
              </w:rPr>
              <w:t>80%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6381B" w14:textId="77777777" w:rsidR="00000000" w:rsidRDefault="00000000">
            <w:pPr>
              <w:spacing w:before="120"/>
              <w:jc w:val="center"/>
            </w:pPr>
            <w:r>
              <w:rPr>
                <w:lang w:val="vi-VN"/>
              </w:rPr>
              <w:t>15</w:t>
            </w:r>
          </w:p>
        </w:tc>
        <w:tc>
          <w:tcPr>
            <w:tcW w:w="2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31A6E"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9D7C3"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71999" w14:textId="77777777" w:rsidR="00000000" w:rsidRDefault="00000000">
            <w:pPr>
              <w:spacing w:before="120"/>
              <w:jc w:val="center"/>
            </w:pPr>
            <w:r>
              <w:rPr>
                <w:lang w:val="vi-VN"/>
              </w:rPr>
              <w:t>Sở Thông tin và Truyền thông</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DE08B" w14:textId="77777777" w:rsidR="00000000" w:rsidRDefault="00000000">
            <w:pPr>
              <w:spacing w:before="120"/>
              <w:jc w:val="center"/>
            </w:pPr>
            <w:r>
              <w:rPr>
                <w:lang w:val="vi-VN"/>
              </w:rPr>
              <w:t>Sở Thông tin và Truyền thông ch</w:t>
            </w:r>
            <w:r>
              <w:t xml:space="preserve">ủ </w:t>
            </w:r>
            <w:r>
              <w:rPr>
                <w:lang w:val="vi-VN"/>
              </w:rPr>
              <w:t>trì, Các Sở, ban ngành, UBND các huyện, thành phố và các đơn vị có liên quan</w:t>
            </w:r>
          </w:p>
        </w:tc>
      </w:tr>
      <w:tr w:rsidR="00000000" w14:paraId="1269F1C5" w14:textId="77777777">
        <w:tblPrEx>
          <w:tblBorders>
            <w:top w:val="none" w:sz="0" w:space="0" w:color="auto"/>
            <w:bottom w:val="none" w:sz="0" w:space="0" w:color="auto"/>
            <w:insideH w:val="none" w:sz="0" w:space="0" w:color="auto"/>
            <w:insideV w:val="none" w:sz="0" w:space="0" w:color="auto"/>
          </w:tblBorders>
        </w:tblPrEx>
        <w:tc>
          <w:tcPr>
            <w:tcW w:w="16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719A8" w14:textId="77777777" w:rsidR="00000000" w:rsidRDefault="00000000">
            <w:pPr>
              <w:spacing w:before="120"/>
              <w:jc w:val="center"/>
            </w:pPr>
            <w:r>
              <w:rPr>
                <w:lang w:val="vi-VN"/>
              </w:rPr>
              <w:t>8</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024DE" w14:textId="77777777" w:rsidR="00000000" w:rsidRDefault="00000000">
            <w:pPr>
              <w:spacing w:before="120"/>
            </w:pPr>
            <w:r>
              <w:rPr>
                <w:lang w:val="vi-VN"/>
              </w:rPr>
              <w:t>Thông tin trên website của t</w:t>
            </w:r>
            <w:r>
              <w:t>ỉ</w:t>
            </w:r>
            <w:r>
              <w:rPr>
                <w:lang w:val="vi-VN"/>
              </w:rPr>
              <w:t>nh về các văn bản điều hành, chỉ đạo của lãnh đạo tỉnh là hữu ích (% Đồng ý)- Biến mới năm 2021</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2FC29" w14:textId="77777777" w:rsidR="00000000" w:rsidRDefault="00000000">
            <w:pPr>
              <w:spacing w:before="120"/>
              <w:jc w:val="center"/>
            </w:pPr>
            <w:r>
              <w:rPr>
                <w:lang w:val="vi-VN"/>
              </w:rPr>
              <w:t>47%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0B4D9" w14:textId="77777777" w:rsidR="00000000" w:rsidRDefault="00000000">
            <w:pPr>
              <w:spacing w:before="120"/>
              <w:jc w:val="center"/>
            </w:pPr>
            <w:r>
              <w:rPr>
                <w:lang w:val="vi-VN"/>
              </w:rPr>
              <w:t>34</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6975E" w14:textId="77777777" w:rsidR="00000000" w:rsidRDefault="00000000">
            <w:pPr>
              <w:spacing w:before="120"/>
              <w:jc w:val="center"/>
            </w:pPr>
            <w:r>
              <w:rPr>
                <w:lang w:val="vi-VN"/>
              </w:rPr>
              <w:t>55%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99CE8" w14:textId="77777777" w:rsidR="00000000" w:rsidRDefault="00000000">
            <w:pPr>
              <w:spacing w:before="120"/>
              <w:jc w:val="center"/>
            </w:pPr>
            <w:r>
              <w:rPr>
                <w:lang w:val="vi-VN"/>
              </w:rPr>
              <w:t>15</w:t>
            </w:r>
          </w:p>
        </w:tc>
        <w:tc>
          <w:tcPr>
            <w:tcW w:w="2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54D1F"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C53C2"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62DD8" w14:textId="77777777" w:rsidR="00000000" w:rsidRDefault="00000000">
            <w:pPr>
              <w:spacing w:before="120"/>
              <w:jc w:val="center"/>
            </w:pPr>
            <w:r>
              <w:rPr>
                <w:lang w:val="vi-VN"/>
              </w:rPr>
              <w:t>Sở Thông tin và Truyền thông</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96E51" w14:textId="77777777" w:rsidR="00000000" w:rsidRDefault="00000000">
            <w:pPr>
              <w:spacing w:before="120"/>
              <w:jc w:val="center"/>
            </w:pPr>
            <w:r>
              <w:rPr>
                <w:lang w:val="vi-VN"/>
              </w:rPr>
              <w:t>Sở Thông tin và Truyền thông ch</w:t>
            </w:r>
            <w:r>
              <w:t xml:space="preserve">ủ </w:t>
            </w:r>
            <w:r>
              <w:rPr>
                <w:lang w:val="vi-VN"/>
              </w:rPr>
              <w:t>trì, Các Sở, ban ngành, UBND các huyện, thành phố và các đơn vị có liên quan</w:t>
            </w:r>
          </w:p>
        </w:tc>
      </w:tr>
      <w:tr w:rsidR="00000000" w14:paraId="210E6A45" w14:textId="77777777">
        <w:tblPrEx>
          <w:tblBorders>
            <w:top w:val="none" w:sz="0" w:space="0" w:color="auto"/>
            <w:bottom w:val="none" w:sz="0" w:space="0" w:color="auto"/>
            <w:insideH w:val="none" w:sz="0" w:space="0" w:color="auto"/>
            <w:insideV w:val="none" w:sz="0" w:space="0" w:color="auto"/>
          </w:tblBorders>
        </w:tblPrEx>
        <w:tc>
          <w:tcPr>
            <w:tcW w:w="16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CCBF7" w14:textId="77777777" w:rsidR="00000000" w:rsidRDefault="00000000">
            <w:pPr>
              <w:spacing w:before="120"/>
              <w:jc w:val="center"/>
            </w:pPr>
            <w:r>
              <w:rPr>
                <w:lang w:val="vi-VN"/>
              </w:rPr>
              <w:t>9</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97B74" w14:textId="77777777" w:rsidR="00000000" w:rsidRDefault="00000000">
            <w:pPr>
              <w:spacing w:before="120"/>
            </w:pPr>
            <w:r>
              <w:rPr>
                <w:lang w:val="vi-VN"/>
              </w:rPr>
              <w:t>Thông tin trên các website của tỉnh về các văn bản pháp luật của tỉnh là hữu ích (% Đồng ý) - Biến mới năm 2021</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1D7DF" w14:textId="77777777" w:rsidR="00000000" w:rsidRDefault="00000000">
            <w:pPr>
              <w:spacing w:before="120"/>
              <w:jc w:val="center"/>
            </w:pPr>
            <w:r>
              <w:rPr>
                <w:lang w:val="vi-VN"/>
              </w:rPr>
              <w:t>53%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371D6" w14:textId="77777777" w:rsidR="00000000" w:rsidRDefault="00000000">
            <w:pPr>
              <w:spacing w:before="120"/>
              <w:jc w:val="center"/>
            </w:pPr>
            <w:r>
              <w:rPr>
                <w:lang w:val="vi-VN"/>
              </w:rPr>
              <w:t>37</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2E0D5" w14:textId="77777777" w:rsidR="00000000" w:rsidRDefault="00000000">
            <w:pPr>
              <w:spacing w:before="120"/>
              <w:jc w:val="center"/>
            </w:pPr>
            <w:r>
              <w:rPr>
                <w:lang w:val="vi-VN"/>
              </w:rPr>
              <w:t>70%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806CD" w14:textId="77777777" w:rsidR="00000000" w:rsidRDefault="00000000">
            <w:pPr>
              <w:spacing w:before="120"/>
              <w:jc w:val="center"/>
            </w:pPr>
            <w:r>
              <w:rPr>
                <w:lang w:val="vi-VN"/>
              </w:rPr>
              <w:t>15</w:t>
            </w:r>
          </w:p>
        </w:tc>
        <w:tc>
          <w:tcPr>
            <w:tcW w:w="2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99B86"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02E3C"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A9A5F" w14:textId="77777777" w:rsidR="00000000" w:rsidRDefault="00000000">
            <w:pPr>
              <w:spacing w:before="120"/>
              <w:jc w:val="center"/>
            </w:pPr>
            <w:r>
              <w:rPr>
                <w:lang w:val="vi-VN"/>
              </w:rPr>
              <w:t>Sở Thông tin và Truyền thông</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121E6" w14:textId="77777777" w:rsidR="00000000" w:rsidRDefault="00000000">
            <w:pPr>
              <w:spacing w:before="120"/>
              <w:jc w:val="center"/>
            </w:pPr>
            <w:r>
              <w:rPr>
                <w:lang w:val="vi-VN"/>
              </w:rPr>
              <w:t>Sở Thông tin và Truyền thông ch</w:t>
            </w:r>
            <w:r>
              <w:t xml:space="preserve">ủ </w:t>
            </w:r>
            <w:r>
              <w:rPr>
                <w:lang w:val="vi-VN"/>
              </w:rPr>
              <w:t>trì, Các Sở, ban ngành, UBND các huyện, thành phố và các đơn vị có liên quan</w:t>
            </w:r>
          </w:p>
        </w:tc>
      </w:tr>
      <w:tr w:rsidR="00000000" w14:paraId="13421CE3" w14:textId="77777777">
        <w:tblPrEx>
          <w:tblBorders>
            <w:top w:val="none" w:sz="0" w:space="0" w:color="auto"/>
            <w:bottom w:val="none" w:sz="0" w:space="0" w:color="auto"/>
            <w:insideH w:val="none" w:sz="0" w:space="0" w:color="auto"/>
            <w:insideV w:val="none" w:sz="0" w:space="0" w:color="auto"/>
          </w:tblBorders>
        </w:tblPrEx>
        <w:tc>
          <w:tcPr>
            <w:tcW w:w="16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F9A54" w14:textId="77777777" w:rsidR="00000000" w:rsidRDefault="00000000">
            <w:pPr>
              <w:spacing w:before="120"/>
              <w:jc w:val="center"/>
            </w:pPr>
            <w:r>
              <w:rPr>
                <w:lang w:val="vi-VN"/>
              </w:rPr>
              <w:t>10</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06A60" w14:textId="77777777" w:rsidR="00000000" w:rsidRDefault="00000000">
            <w:pPr>
              <w:spacing w:before="120"/>
            </w:pPr>
            <w:r>
              <w:rPr>
                <w:lang w:val="vi-VN"/>
              </w:rPr>
              <w:t>Cần c</w:t>
            </w:r>
            <w:r>
              <w:t>ó ‘</w:t>
            </w:r>
            <w:r>
              <w:rPr>
                <w:lang w:val="vi-VN"/>
              </w:rPr>
              <w:t>mối quan hệ</w:t>
            </w:r>
            <w:r>
              <w:t xml:space="preserve">’ </w:t>
            </w:r>
            <w:r>
              <w:rPr>
                <w:lang w:val="vi-VN"/>
              </w:rPr>
              <w:t>để có được các tài liệu của t</w:t>
            </w:r>
            <w:r>
              <w:t>ỉ</w:t>
            </w:r>
            <w:r>
              <w:rPr>
                <w:lang w:val="vi-VN"/>
              </w:rPr>
              <w:t>nh</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DA0E5" w14:textId="77777777" w:rsidR="00000000" w:rsidRDefault="00000000">
            <w:pPr>
              <w:spacing w:before="120"/>
              <w:jc w:val="center"/>
            </w:pPr>
            <w:r>
              <w:rPr>
                <w:lang w:val="vi-VN"/>
              </w:rPr>
              <w:t>63%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2379F" w14:textId="77777777" w:rsidR="00000000" w:rsidRDefault="00000000">
            <w:pPr>
              <w:spacing w:before="120"/>
              <w:jc w:val="center"/>
            </w:pPr>
            <w:r>
              <w:rPr>
                <w:lang w:val="vi-VN"/>
              </w:rPr>
              <w:t>40</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CC513" w14:textId="77777777" w:rsidR="00000000" w:rsidRDefault="00000000">
            <w:pPr>
              <w:spacing w:before="120"/>
              <w:jc w:val="center"/>
            </w:pPr>
            <w:r>
              <w:rPr>
                <w:lang w:val="vi-VN"/>
              </w:rPr>
              <w:t>45%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13C8C" w14:textId="77777777" w:rsidR="00000000" w:rsidRDefault="00000000">
            <w:pPr>
              <w:spacing w:before="120"/>
              <w:jc w:val="center"/>
            </w:pPr>
            <w:r>
              <w:rPr>
                <w:lang w:val="vi-VN"/>
              </w:rPr>
              <w:t>15</w:t>
            </w:r>
          </w:p>
        </w:tc>
        <w:tc>
          <w:tcPr>
            <w:tcW w:w="2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CAE1C"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04D8C"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BEAD9" w14:textId="77777777" w:rsidR="00000000" w:rsidRDefault="00000000">
            <w:pPr>
              <w:spacing w:before="120"/>
              <w:jc w:val="center"/>
            </w:pPr>
            <w:r>
              <w:rPr>
                <w:lang w:val="vi-VN"/>
              </w:rPr>
              <w:t>Các Sở, ban, ngành, UBND các huyện, thành phố và các đơn vị có liên quan</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D4B64" w14:textId="77777777" w:rsidR="00000000" w:rsidRDefault="00000000">
            <w:pPr>
              <w:spacing w:before="120"/>
              <w:jc w:val="center"/>
            </w:pPr>
            <w:r>
              <w:rPr>
                <w:lang w:val="vi-VN"/>
              </w:rPr>
              <w:t>Các Sở, ban, ngành, UBND các huyện, thành phố và các đơn vị có liên quan</w:t>
            </w:r>
          </w:p>
        </w:tc>
      </w:tr>
      <w:tr w:rsidR="00000000" w14:paraId="21DFAF07" w14:textId="77777777">
        <w:tblPrEx>
          <w:tblBorders>
            <w:top w:val="none" w:sz="0" w:space="0" w:color="auto"/>
            <w:bottom w:val="none" w:sz="0" w:space="0" w:color="auto"/>
            <w:insideH w:val="none" w:sz="0" w:space="0" w:color="auto"/>
            <w:insideV w:val="none" w:sz="0" w:space="0" w:color="auto"/>
          </w:tblBorders>
        </w:tblPrEx>
        <w:tc>
          <w:tcPr>
            <w:tcW w:w="16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AF6F8" w14:textId="77777777" w:rsidR="00000000" w:rsidRDefault="00000000">
            <w:pPr>
              <w:spacing w:before="120"/>
              <w:jc w:val="center"/>
            </w:pPr>
            <w:r>
              <w:rPr>
                <w:lang w:val="vi-VN"/>
              </w:rPr>
              <w:t>11</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18560" w14:textId="77777777" w:rsidR="00000000" w:rsidRDefault="00000000">
            <w:pPr>
              <w:spacing w:before="120"/>
            </w:pPr>
            <w:r>
              <w:rPr>
                <w:lang w:val="vi-VN"/>
              </w:rPr>
              <w:t>Thương lượng với cán bộ thuế là phần thiết yếu trong hoạt động kinh doanh (% Đồng ý)</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68254" w14:textId="77777777" w:rsidR="00000000" w:rsidRDefault="00000000">
            <w:pPr>
              <w:spacing w:before="120"/>
              <w:jc w:val="center"/>
            </w:pPr>
            <w:r>
              <w:rPr>
                <w:lang w:val="vi-VN"/>
              </w:rPr>
              <w:t>55%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28ACF" w14:textId="77777777" w:rsidR="00000000" w:rsidRDefault="00000000">
            <w:pPr>
              <w:spacing w:before="120"/>
              <w:jc w:val="center"/>
            </w:pPr>
            <w:r>
              <w:rPr>
                <w:lang w:val="vi-VN"/>
              </w:rPr>
              <w:t>47</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40D2E" w14:textId="77777777" w:rsidR="00000000" w:rsidRDefault="00000000">
            <w:pPr>
              <w:spacing w:before="120"/>
              <w:jc w:val="center"/>
            </w:pPr>
            <w:r>
              <w:rPr>
                <w:lang w:val="vi-VN"/>
              </w:rPr>
              <w:t>40%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A595C" w14:textId="77777777" w:rsidR="00000000" w:rsidRDefault="00000000">
            <w:pPr>
              <w:spacing w:before="120"/>
              <w:jc w:val="center"/>
            </w:pPr>
            <w:r>
              <w:rPr>
                <w:lang w:val="vi-VN"/>
              </w:rPr>
              <w:t>10</w:t>
            </w:r>
          </w:p>
        </w:tc>
        <w:tc>
          <w:tcPr>
            <w:tcW w:w="2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2C202"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9D1A5"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C77CB" w14:textId="77777777" w:rsidR="00000000" w:rsidRDefault="00000000">
            <w:pPr>
              <w:spacing w:before="120"/>
              <w:jc w:val="center"/>
            </w:pPr>
            <w:r>
              <w:rPr>
                <w:lang w:val="vi-VN"/>
              </w:rPr>
              <w:t>Cục Thuế t</w:t>
            </w:r>
            <w:r>
              <w:t>ỉ</w:t>
            </w:r>
            <w:r>
              <w:rPr>
                <w:lang w:val="vi-VN"/>
              </w:rPr>
              <w:t>nh</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C59DA" w14:textId="77777777" w:rsidR="00000000" w:rsidRDefault="00000000">
            <w:pPr>
              <w:spacing w:before="120"/>
              <w:jc w:val="center"/>
            </w:pPr>
            <w:r>
              <w:rPr>
                <w:lang w:val="vi-VN"/>
              </w:rPr>
              <w:t>Cục Thuế t</w:t>
            </w:r>
            <w:r>
              <w:t>ỉ</w:t>
            </w:r>
            <w:r>
              <w:rPr>
                <w:lang w:val="vi-VN"/>
              </w:rPr>
              <w:t>nh Vĩnh Phúc ch</w:t>
            </w:r>
            <w:r>
              <w:t xml:space="preserve">ủ </w:t>
            </w:r>
            <w:r>
              <w:rPr>
                <w:lang w:val="vi-VN"/>
              </w:rPr>
              <w:t>trì và các đơn vị có liên quan</w:t>
            </w:r>
          </w:p>
        </w:tc>
      </w:tr>
      <w:tr w:rsidR="00000000" w14:paraId="7BD99D89" w14:textId="77777777">
        <w:tblPrEx>
          <w:tblBorders>
            <w:top w:val="none" w:sz="0" w:space="0" w:color="auto"/>
            <w:bottom w:val="none" w:sz="0" w:space="0" w:color="auto"/>
            <w:insideH w:val="none" w:sz="0" w:space="0" w:color="auto"/>
            <w:insideV w:val="none" w:sz="0" w:space="0" w:color="auto"/>
          </w:tblBorders>
        </w:tblPrEx>
        <w:tc>
          <w:tcPr>
            <w:tcW w:w="16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A672D" w14:textId="77777777" w:rsidR="00000000" w:rsidRDefault="00000000">
            <w:pPr>
              <w:spacing w:before="120"/>
              <w:jc w:val="center"/>
            </w:pPr>
            <w:r>
              <w:rPr>
                <w:lang w:val="vi-VN"/>
              </w:rPr>
              <w:t>12</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4F5B3" w14:textId="77777777" w:rsidR="00000000" w:rsidRDefault="00000000">
            <w:pPr>
              <w:spacing w:before="120"/>
            </w:pPr>
            <w:r>
              <w:rPr>
                <w:lang w:val="vi-VN"/>
              </w:rPr>
              <w:t>Thỏa thuận về các khoản thuế phải nộp với cán bộ thuế giúp doanh nghiệp giảm được số thuế phải nộp (% Đồng ý) - Biến mới năm 2021</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2B164" w14:textId="77777777" w:rsidR="00000000" w:rsidRDefault="00000000">
            <w:pPr>
              <w:spacing w:before="120"/>
              <w:jc w:val="center"/>
            </w:pPr>
            <w:r>
              <w:rPr>
                <w:lang w:val="vi-VN"/>
              </w:rPr>
              <w:t>45%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C093F" w14:textId="77777777" w:rsidR="00000000" w:rsidRDefault="00000000">
            <w:pPr>
              <w:spacing w:before="120"/>
              <w:jc w:val="center"/>
            </w:pPr>
            <w:r>
              <w:rPr>
                <w:lang w:val="vi-VN"/>
              </w:rPr>
              <w:t>50</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B670A" w14:textId="77777777" w:rsidR="00000000" w:rsidRDefault="00000000">
            <w:pPr>
              <w:spacing w:before="120"/>
              <w:jc w:val="center"/>
            </w:pPr>
            <w:r>
              <w:rPr>
                <w:lang w:val="vi-VN"/>
              </w:rPr>
              <w:t>35%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CCA77" w14:textId="77777777" w:rsidR="00000000" w:rsidRDefault="00000000">
            <w:pPr>
              <w:spacing w:before="120"/>
              <w:jc w:val="center"/>
            </w:pPr>
            <w:r>
              <w:rPr>
                <w:lang w:val="vi-VN"/>
              </w:rPr>
              <w:t>10</w:t>
            </w:r>
          </w:p>
        </w:tc>
        <w:tc>
          <w:tcPr>
            <w:tcW w:w="2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01D48"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03C21"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FAA30" w14:textId="77777777" w:rsidR="00000000" w:rsidRDefault="00000000">
            <w:pPr>
              <w:spacing w:before="120"/>
              <w:jc w:val="center"/>
            </w:pPr>
            <w:r>
              <w:rPr>
                <w:lang w:val="vi-VN"/>
              </w:rPr>
              <w:t>Cục Thuế t</w:t>
            </w:r>
            <w:r>
              <w:t>ỉ</w:t>
            </w:r>
            <w:r>
              <w:rPr>
                <w:lang w:val="vi-VN"/>
              </w:rPr>
              <w:t>nh</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0B201" w14:textId="77777777" w:rsidR="00000000" w:rsidRDefault="00000000">
            <w:pPr>
              <w:spacing w:before="120"/>
              <w:jc w:val="center"/>
            </w:pPr>
            <w:r>
              <w:rPr>
                <w:lang w:val="vi-VN"/>
              </w:rPr>
              <w:t>Cục Thuế t</w:t>
            </w:r>
            <w:r>
              <w:t>ỉ</w:t>
            </w:r>
            <w:r>
              <w:rPr>
                <w:lang w:val="vi-VN"/>
              </w:rPr>
              <w:t>nh Vĩnh Phúc ch</w:t>
            </w:r>
            <w:r>
              <w:t xml:space="preserve">ủ </w:t>
            </w:r>
            <w:r>
              <w:rPr>
                <w:lang w:val="vi-VN"/>
              </w:rPr>
              <w:t>trì và các đơn vị có liên quan</w:t>
            </w:r>
          </w:p>
        </w:tc>
      </w:tr>
      <w:tr w:rsidR="00000000" w14:paraId="5F4EBE3E" w14:textId="77777777">
        <w:tblPrEx>
          <w:tblBorders>
            <w:top w:val="none" w:sz="0" w:space="0" w:color="auto"/>
            <w:bottom w:val="none" w:sz="0" w:space="0" w:color="auto"/>
            <w:insideH w:val="none" w:sz="0" w:space="0" w:color="auto"/>
            <w:insideV w:val="none" w:sz="0" w:space="0" w:color="auto"/>
          </w:tblBorders>
        </w:tblPrEx>
        <w:tc>
          <w:tcPr>
            <w:tcW w:w="16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D946B" w14:textId="77777777" w:rsidR="00000000" w:rsidRDefault="00000000">
            <w:pPr>
              <w:spacing w:before="120"/>
              <w:jc w:val="center"/>
            </w:pPr>
            <w:r>
              <w:rPr>
                <w:lang w:val="vi-VN"/>
              </w:rPr>
              <w:t>13</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3AC40" w14:textId="77777777" w:rsidR="00000000" w:rsidRDefault="00000000">
            <w:pPr>
              <w:spacing w:before="120"/>
            </w:pPr>
            <w:r>
              <w:rPr>
                <w:lang w:val="vi-VN"/>
              </w:rPr>
              <w:t>Vai trò của các hiệp hội DN địa phương trong việc xây dựng và ph</w:t>
            </w:r>
            <w:r>
              <w:t>ả</w:t>
            </w:r>
            <w:r>
              <w:rPr>
                <w:lang w:val="vi-VN"/>
              </w:rPr>
              <w:t>n biện chính sách, quy định của t</w:t>
            </w:r>
            <w:r>
              <w:t>ỉ</w:t>
            </w:r>
            <w:r>
              <w:rPr>
                <w:lang w:val="vi-VN"/>
              </w:rPr>
              <w:t>nh là quan trọng (% DN)</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41C38" w14:textId="77777777" w:rsidR="00000000" w:rsidRDefault="00000000">
            <w:pPr>
              <w:spacing w:before="120"/>
              <w:jc w:val="center"/>
            </w:pPr>
            <w:r>
              <w:rPr>
                <w:lang w:val="vi-VN"/>
              </w:rPr>
              <w:t>70%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B6BAF" w14:textId="77777777" w:rsidR="00000000" w:rsidRDefault="00000000">
            <w:pPr>
              <w:spacing w:before="120"/>
              <w:jc w:val="center"/>
            </w:pPr>
            <w:r>
              <w:rPr>
                <w:lang w:val="vi-VN"/>
              </w:rPr>
              <w:t>19</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EDC28" w14:textId="77777777" w:rsidR="00000000" w:rsidRDefault="00000000">
            <w:pPr>
              <w:spacing w:before="120"/>
              <w:jc w:val="center"/>
            </w:pPr>
            <w:r>
              <w:rPr>
                <w:lang w:val="vi-VN"/>
              </w:rPr>
              <w:t>75%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0E497" w14:textId="77777777" w:rsidR="00000000" w:rsidRDefault="00000000">
            <w:pPr>
              <w:spacing w:before="120"/>
              <w:jc w:val="center"/>
            </w:pPr>
            <w:r>
              <w:rPr>
                <w:lang w:val="vi-VN"/>
              </w:rPr>
              <w:t>12</w:t>
            </w:r>
          </w:p>
        </w:tc>
        <w:tc>
          <w:tcPr>
            <w:tcW w:w="2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E4AA6"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29B52"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D6A88" w14:textId="77777777" w:rsidR="00000000" w:rsidRDefault="00000000">
            <w:pPr>
              <w:spacing w:before="120"/>
              <w:jc w:val="center"/>
            </w:pPr>
            <w:r>
              <w:rPr>
                <w:lang w:val="vi-VN"/>
              </w:rPr>
              <w:t>Hiệp hội Doanh nghiệp t</w:t>
            </w:r>
            <w:r>
              <w:t>ỉ</w:t>
            </w:r>
            <w:r>
              <w:rPr>
                <w:lang w:val="vi-VN"/>
              </w:rPr>
              <w:t>nh</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CEA21" w14:textId="77777777" w:rsidR="00000000" w:rsidRDefault="00000000">
            <w:pPr>
              <w:spacing w:before="120"/>
              <w:jc w:val="center"/>
            </w:pPr>
            <w:r>
              <w:rPr>
                <w:lang w:val="vi-VN"/>
              </w:rPr>
              <w:t>Hiệp hội Doanh nghiệp tinh và các Sở, ngành, đơn vị có liên quan</w:t>
            </w:r>
          </w:p>
        </w:tc>
      </w:tr>
      <w:tr w:rsidR="00000000" w14:paraId="37168FB9" w14:textId="77777777">
        <w:tblPrEx>
          <w:tblBorders>
            <w:top w:val="none" w:sz="0" w:space="0" w:color="auto"/>
            <w:bottom w:val="none" w:sz="0" w:space="0" w:color="auto"/>
            <w:insideH w:val="none" w:sz="0" w:space="0" w:color="auto"/>
            <w:insideV w:val="none" w:sz="0" w:space="0" w:color="auto"/>
          </w:tblBorders>
        </w:tblPrEx>
        <w:tc>
          <w:tcPr>
            <w:tcW w:w="16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52A96" w14:textId="77777777" w:rsidR="00000000" w:rsidRDefault="00000000">
            <w:pPr>
              <w:spacing w:before="120"/>
              <w:jc w:val="center"/>
            </w:pPr>
            <w:r>
              <w:rPr>
                <w:lang w:val="vi-VN"/>
              </w:rPr>
              <w:t>14</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FA311" w14:textId="77777777" w:rsidR="00000000" w:rsidRDefault="00000000">
            <w:pPr>
              <w:spacing w:before="120"/>
            </w:pPr>
            <w:r>
              <w:rPr>
                <w:lang w:val="vi-VN"/>
              </w:rPr>
              <w:t>Khả năng dự liệu được việc thực thi của t</w:t>
            </w:r>
            <w:r>
              <w:t>ỉ</w:t>
            </w:r>
            <w:r>
              <w:rPr>
                <w:lang w:val="vi-VN"/>
              </w:rPr>
              <w:t>nh với quy định pháp luật của Trung ương (% Có thể) - Điều chỉnh năm 2021</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FB6A4" w14:textId="77777777" w:rsidR="00000000" w:rsidRDefault="00000000">
            <w:pPr>
              <w:spacing w:before="120"/>
              <w:jc w:val="center"/>
            </w:pPr>
            <w:r>
              <w:rPr>
                <w:lang w:val="vi-VN"/>
              </w:rPr>
              <w:t>34%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E87F8" w14:textId="77777777" w:rsidR="00000000" w:rsidRDefault="00000000">
            <w:pPr>
              <w:spacing w:before="120"/>
              <w:jc w:val="center"/>
            </w:pPr>
            <w:r>
              <w:rPr>
                <w:lang w:val="vi-VN"/>
              </w:rPr>
              <w:t>32</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31F7E" w14:textId="77777777" w:rsidR="00000000" w:rsidRDefault="00000000">
            <w:pPr>
              <w:spacing w:before="120"/>
              <w:jc w:val="center"/>
            </w:pPr>
            <w:r>
              <w:rPr>
                <w:lang w:val="vi-VN"/>
              </w:rPr>
              <w:t>40%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BFBEA" w14:textId="77777777" w:rsidR="00000000" w:rsidRDefault="00000000">
            <w:pPr>
              <w:spacing w:before="120"/>
              <w:jc w:val="center"/>
            </w:pPr>
            <w:r>
              <w:rPr>
                <w:lang w:val="vi-VN"/>
              </w:rPr>
              <w:t>20</w:t>
            </w:r>
          </w:p>
        </w:tc>
        <w:tc>
          <w:tcPr>
            <w:tcW w:w="2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C235C"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57B15"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F955F" w14:textId="77777777" w:rsidR="00000000" w:rsidRDefault="00000000">
            <w:pPr>
              <w:spacing w:before="120"/>
              <w:jc w:val="center"/>
            </w:pPr>
            <w:r>
              <w:rPr>
                <w:lang w:val="vi-VN"/>
              </w:rPr>
              <w:t>Các cơ quan trên địa bàn tỉnh</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20E96" w14:textId="77777777" w:rsidR="00000000" w:rsidRDefault="00000000">
            <w:pPr>
              <w:spacing w:before="120"/>
              <w:jc w:val="center"/>
            </w:pPr>
            <w:r>
              <w:rPr>
                <w:lang w:val="vi-VN"/>
              </w:rPr>
              <w:t>Các Sở, ban ngành, UBND các huyện, thành phố và các đơn vị có liên quan</w:t>
            </w:r>
          </w:p>
        </w:tc>
      </w:tr>
      <w:tr w:rsidR="00000000" w14:paraId="517A3277" w14:textId="77777777">
        <w:tblPrEx>
          <w:tblBorders>
            <w:top w:val="none" w:sz="0" w:space="0" w:color="auto"/>
            <w:bottom w:val="none" w:sz="0" w:space="0" w:color="auto"/>
            <w:insideH w:val="none" w:sz="0" w:space="0" w:color="auto"/>
            <w:insideV w:val="none" w:sz="0" w:space="0" w:color="auto"/>
          </w:tblBorders>
        </w:tblPrEx>
        <w:tc>
          <w:tcPr>
            <w:tcW w:w="16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4702A" w14:textId="77777777" w:rsidR="00000000" w:rsidRDefault="00000000">
            <w:pPr>
              <w:spacing w:before="120"/>
              <w:jc w:val="center"/>
            </w:pPr>
            <w:r>
              <w:rPr>
                <w:lang w:val="vi-VN"/>
              </w:rPr>
              <w:t>15</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FF1CC" w14:textId="77777777" w:rsidR="00000000" w:rsidRDefault="00000000">
            <w:pPr>
              <w:spacing w:before="120"/>
            </w:pPr>
            <w:r>
              <w:rPr>
                <w:lang w:val="vi-VN"/>
              </w:rPr>
              <w:t>Khả năng dự liệu được thay đổi quy định pháp luật của t</w:t>
            </w:r>
            <w:r>
              <w:t>ỉ</w:t>
            </w:r>
            <w:r>
              <w:rPr>
                <w:lang w:val="vi-VN"/>
              </w:rPr>
              <w:t>nh (% Có thể) - Biến mới năm 2021</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BE05F" w14:textId="77777777" w:rsidR="00000000" w:rsidRDefault="00000000">
            <w:pPr>
              <w:spacing w:before="120"/>
              <w:jc w:val="center"/>
            </w:pPr>
            <w:r>
              <w:rPr>
                <w:lang w:val="vi-VN"/>
              </w:rPr>
              <w:t>35%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B7E5D" w14:textId="77777777" w:rsidR="00000000" w:rsidRDefault="00000000">
            <w:pPr>
              <w:spacing w:before="120"/>
              <w:jc w:val="center"/>
            </w:pPr>
            <w:r>
              <w:rPr>
                <w:lang w:val="vi-VN"/>
              </w:rPr>
              <w:t>27</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BBE88" w14:textId="77777777" w:rsidR="00000000" w:rsidRDefault="00000000">
            <w:pPr>
              <w:spacing w:before="120"/>
              <w:jc w:val="center"/>
            </w:pPr>
            <w:r>
              <w:rPr>
                <w:lang w:val="vi-VN"/>
              </w:rPr>
              <w:t>45%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92DEA" w14:textId="77777777" w:rsidR="00000000" w:rsidRDefault="00000000">
            <w:pPr>
              <w:spacing w:before="120"/>
              <w:jc w:val="center"/>
            </w:pPr>
            <w:r>
              <w:rPr>
                <w:lang w:val="vi-VN"/>
              </w:rPr>
              <w:t>15</w:t>
            </w:r>
          </w:p>
        </w:tc>
        <w:tc>
          <w:tcPr>
            <w:tcW w:w="2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340EC"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E928C"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8E585" w14:textId="77777777" w:rsidR="00000000" w:rsidRDefault="00000000">
            <w:pPr>
              <w:spacing w:before="120"/>
              <w:jc w:val="center"/>
            </w:pPr>
            <w:r>
              <w:rPr>
                <w:lang w:val="vi-VN"/>
              </w:rPr>
              <w:t>Các cơ quan trên địa bàn tỉnh</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9DEEE" w14:textId="77777777" w:rsidR="00000000" w:rsidRDefault="00000000">
            <w:pPr>
              <w:spacing w:before="120"/>
              <w:jc w:val="center"/>
            </w:pPr>
            <w:r>
              <w:rPr>
                <w:lang w:val="vi-VN"/>
              </w:rPr>
              <w:t>Các Sở, ban ngành, UBND các huyện, thành phố và các đơn vị có liên quan</w:t>
            </w:r>
          </w:p>
        </w:tc>
      </w:tr>
      <w:tr w:rsidR="00000000" w14:paraId="5682B736" w14:textId="77777777">
        <w:tblPrEx>
          <w:tblBorders>
            <w:top w:val="none" w:sz="0" w:space="0" w:color="auto"/>
            <w:bottom w:val="none" w:sz="0" w:space="0" w:color="auto"/>
            <w:insideH w:val="none" w:sz="0" w:space="0" w:color="auto"/>
            <w:insideV w:val="none" w:sz="0" w:space="0" w:color="auto"/>
          </w:tblBorders>
        </w:tblPrEx>
        <w:tc>
          <w:tcPr>
            <w:tcW w:w="16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EEF8C" w14:textId="77777777" w:rsidR="00000000" w:rsidRDefault="00000000">
            <w:pPr>
              <w:spacing w:before="120"/>
              <w:jc w:val="center"/>
            </w:pPr>
            <w:r>
              <w:rPr>
                <w:lang w:val="vi-VN"/>
              </w:rPr>
              <w:t>16</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8B26B" w14:textId="77777777" w:rsidR="00000000" w:rsidRDefault="00000000">
            <w:pPr>
              <w:spacing w:before="120"/>
            </w:pPr>
            <w:r>
              <w:rPr>
                <w:lang w:val="vi-VN"/>
              </w:rPr>
              <w:t>Chất lượng website của t</w:t>
            </w:r>
            <w:r>
              <w:t>ỉ</w:t>
            </w:r>
            <w:r>
              <w:rPr>
                <w:lang w:val="vi-VN"/>
              </w:rPr>
              <w:t>nh - Điều ch</w:t>
            </w:r>
            <w:r>
              <w:t>ỉ</w:t>
            </w:r>
            <w:r>
              <w:rPr>
                <w:lang w:val="vi-VN"/>
              </w:rPr>
              <w:t>nh năm 2021</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15D35" w14:textId="77777777" w:rsidR="00000000" w:rsidRDefault="00000000">
            <w:pPr>
              <w:spacing w:before="120"/>
              <w:jc w:val="center"/>
            </w:pPr>
            <w:r>
              <w:rPr>
                <w:lang w:val="vi-VN"/>
              </w:rPr>
              <w:t>42,51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185C8" w14:textId="77777777" w:rsidR="00000000" w:rsidRDefault="00000000">
            <w:pPr>
              <w:spacing w:before="120"/>
              <w:jc w:val="center"/>
            </w:pPr>
            <w:r>
              <w:rPr>
                <w:lang w:val="vi-VN"/>
              </w:rPr>
              <w:t>31</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62718" w14:textId="77777777" w:rsidR="00000000" w:rsidRDefault="00000000">
            <w:pPr>
              <w:spacing w:before="120"/>
              <w:jc w:val="center"/>
            </w:pPr>
            <w:r>
              <w:rPr>
                <w:lang w:val="vi-VN"/>
              </w:rPr>
              <w:t>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68A9A" w14:textId="77777777" w:rsidR="00000000" w:rsidRDefault="00000000">
            <w:pPr>
              <w:spacing w:before="120"/>
              <w:jc w:val="center"/>
            </w:pPr>
            <w:r>
              <w:rPr>
                <w:lang w:val="vi-VN"/>
              </w:rPr>
              <w:t>15</w:t>
            </w:r>
          </w:p>
        </w:tc>
        <w:tc>
          <w:tcPr>
            <w:tcW w:w="2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00958"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32ED1"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7C417" w14:textId="77777777" w:rsidR="00000000" w:rsidRDefault="00000000">
            <w:pPr>
              <w:spacing w:before="120"/>
              <w:jc w:val="center"/>
            </w:pPr>
            <w:r>
              <w:rPr>
                <w:lang w:val="vi-VN"/>
              </w:rPr>
              <w:t>Sở Thông tin và Truyền thông</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AA117" w14:textId="77777777" w:rsidR="00000000" w:rsidRDefault="00000000">
            <w:pPr>
              <w:spacing w:before="120"/>
              <w:jc w:val="center"/>
            </w:pPr>
            <w:r>
              <w:rPr>
                <w:lang w:val="vi-VN"/>
              </w:rPr>
              <w:t>Sở Thông tin và Truyền thông chủ tr</w:t>
            </w:r>
            <w:r>
              <w:t>ì</w:t>
            </w:r>
            <w:r>
              <w:rPr>
                <w:lang w:val="vi-VN"/>
              </w:rPr>
              <w:t>, Các Sở, ban ngành, UBND các huyện, thành phố và các đơn vị có liên quan</w:t>
            </w:r>
          </w:p>
        </w:tc>
      </w:tr>
      <w:tr w:rsidR="00000000" w14:paraId="5AC21641" w14:textId="77777777">
        <w:tblPrEx>
          <w:tblBorders>
            <w:top w:val="none" w:sz="0" w:space="0" w:color="auto"/>
            <w:bottom w:val="none" w:sz="0" w:space="0" w:color="auto"/>
            <w:insideH w:val="none" w:sz="0" w:space="0" w:color="auto"/>
            <w:insideV w:val="none" w:sz="0" w:space="0" w:color="auto"/>
          </w:tblBorders>
        </w:tblPrEx>
        <w:tc>
          <w:tcPr>
            <w:tcW w:w="16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B73DF" w14:textId="77777777" w:rsidR="00000000" w:rsidRDefault="00000000">
            <w:pPr>
              <w:spacing w:before="120"/>
              <w:jc w:val="center"/>
            </w:pPr>
            <w:r>
              <w:rPr>
                <w:lang w:val="vi-VN"/>
              </w:rPr>
              <w:t>17</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92960" w14:textId="77777777" w:rsidR="00000000" w:rsidRDefault="00000000">
            <w:pPr>
              <w:spacing w:before="120"/>
            </w:pPr>
            <w:r>
              <w:rPr>
                <w:lang w:val="vi-VN"/>
              </w:rPr>
              <w:t>T</w:t>
            </w:r>
            <w:r>
              <w:t xml:space="preserve">ỉ </w:t>
            </w:r>
            <w:r>
              <w:rPr>
                <w:lang w:val="vi-VN"/>
              </w:rPr>
              <w:t>lệ doanh nghiệp truy cập vào website của tỉnh</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508FD" w14:textId="77777777" w:rsidR="00000000" w:rsidRDefault="00000000">
            <w:pPr>
              <w:spacing w:before="120"/>
              <w:jc w:val="center"/>
            </w:pPr>
            <w:r>
              <w:rPr>
                <w:lang w:val="vi-VN"/>
              </w:rPr>
              <w:t>39%</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6A5D5" w14:textId="77777777" w:rsidR="00000000" w:rsidRDefault="00000000">
            <w:pPr>
              <w:spacing w:before="120"/>
              <w:jc w:val="center"/>
            </w:pPr>
            <w:r>
              <w:rPr>
                <w:lang w:val="vi-VN"/>
              </w:rPr>
              <w:t>57</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4A0A5" w14:textId="77777777" w:rsidR="00000000" w:rsidRDefault="00000000">
            <w:pPr>
              <w:spacing w:before="120"/>
              <w:jc w:val="center"/>
            </w:pPr>
            <w:r>
              <w:rPr>
                <w:lang w:val="vi-VN"/>
              </w:rPr>
              <w:t>65%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37942" w14:textId="77777777" w:rsidR="00000000" w:rsidRDefault="00000000">
            <w:pPr>
              <w:spacing w:before="120"/>
              <w:jc w:val="center"/>
            </w:pPr>
            <w:r>
              <w:rPr>
                <w:lang w:val="vi-VN"/>
              </w:rPr>
              <w:t>15</w:t>
            </w:r>
          </w:p>
        </w:tc>
        <w:tc>
          <w:tcPr>
            <w:tcW w:w="2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FD656"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E5BC3"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31C5C" w14:textId="77777777" w:rsidR="00000000" w:rsidRDefault="00000000">
            <w:pPr>
              <w:spacing w:before="120"/>
              <w:jc w:val="center"/>
            </w:pPr>
            <w:r>
              <w:rPr>
                <w:lang w:val="vi-VN"/>
              </w:rPr>
              <w:t>Sở Thông tin và Truyền thông</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3CB11" w14:textId="77777777" w:rsidR="00000000" w:rsidRDefault="00000000">
            <w:pPr>
              <w:spacing w:before="120"/>
              <w:jc w:val="center"/>
            </w:pPr>
            <w:r>
              <w:rPr>
                <w:lang w:val="vi-VN"/>
              </w:rPr>
              <w:t>Sở Thông tin và Truyền thông ch</w:t>
            </w:r>
            <w:r>
              <w:t xml:space="preserve">ủ </w:t>
            </w:r>
            <w:r>
              <w:rPr>
                <w:lang w:val="vi-VN"/>
              </w:rPr>
              <w:t>trì, Các Sở, ban ngành, UBND các huyện, thành phố và các đơn vị có liên quan</w:t>
            </w:r>
          </w:p>
        </w:tc>
      </w:tr>
    </w:tbl>
    <w:p w14:paraId="62DC959A"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305"/>
        <w:gridCol w:w="2643"/>
        <w:gridCol w:w="1"/>
        <w:gridCol w:w="566"/>
        <w:gridCol w:w="554"/>
        <w:gridCol w:w="1"/>
        <w:gridCol w:w="566"/>
        <w:gridCol w:w="567"/>
        <w:gridCol w:w="1"/>
        <w:gridCol w:w="566"/>
        <w:gridCol w:w="551"/>
        <w:gridCol w:w="939"/>
        <w:gridCol w:w="2071"/>
      </w:tblGrid>
      <w:tr w:rsidR="00000000" w14:paraId="185DBD59"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4148E" w14:textId="77777777" w:rsidR="00000000" w:rsidRDefault="00000000">
            <w:pPr>
              <w:spacing w:before="120" w:after="280" w:afterAutospacing="1"/>
            </w:pPr>
            <w:r>
              <w:rPr>
                <w:b/>
                <w:bCs/>
                <w:lang w:val="vi-VN"/>
              </w:rPr>
              <w:t>PHỤ BIỂU 16</w:t>
            </w:r>
          </w:p>
          <w:p w14:paraId="71755CBB" w14:textId="77777777" w:rsidR="00000000" w:rsidRDefault="00000000">
            <w:pPr>
              <w:spacing w:before="120"/>
              <w:jc w:val="center"/>
            </w:pPr>
            <w:r>
              <w:rPr>
                <w:b/>
                <w:bCs/>
                <w:lang w:val="vi-VN"/>
              </w:rPr>
              <w:t>BẢNG ĐIỂM CHỈ TIÊU THÀNH PHẦN CỦA CHỈ SỐ CHỈ SỐ CHI PHÍ THỜI GIAN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36746" w14:textId="77777777" w:rsidR="00000000" w:rsidRDefault="00000000">
            <w:pPr>
              <w:spacing w:before="120" w:after="280" w:afterAutospacing="1"/>
            </w:pPr>
            <w:r>
              <w:rPr>
                <w:b/>
                <w:bCs/>
                <w:lang w:val="vi-VN"/>
              </w:rPr>
              <w:t>PHỤ BIỂU 16</w:t>
            </w:r>
          </w:p>
          <w:p w14:paraId="6C4DAD49" w14:textId="77777777" w:rsidR="00000000" w:rsidRDefault="00000000">
            <w:pPr>
              <w:spacing w:before="120"/>
              <w:jc w:val="center"/>
            </w:pPr>
            <w:r>
              <w:rPr>
                <w:b/>
                <w:bCs/>
                <w:lang w:val="vi-VN"/>
              </w:rPr>
              <w:t>BẢNG ĐIỂM CHỈ TIÊU THÀNH PHẦN CỦA CHỈ SỐ CHỈ SỐ CHI PHÍ THỜI GIAN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DC6F2" w14:textId="77777777" w:rsidR="00000000" w:rsidRDefault="00000000">
            <w:pPr>
              <w:spacing w:before="120" w:after="280" w:afterAutospacing="1"/>
            </w:pPr>
            <w:r>
              <w:rPr>
                <w:b/>
                <w:bCs/>
                <w:lang w:val="vi-VN"/>
              </w:rPr>
              <w:t>PHỤ BIỂU 16</w:t>
            </w:r>
          </w:p>
          <w:p w14:paraId="74C634D0" w14:textId="77777777" w:rsidR="00000000" w:rsidRDefault="00000000">
            <w:pPr>
              <w:spacing w:before="120"/>
              <w:jc w:val="center"/>
            </w:pPr>
            <w:r>
              <w:rPr>
                <w:b/>
                <w:bCs/>
                <w:lang w:val="vi-VN"/>
              </w:rPr>
              <w:t>BẢNG ĐIỂM CHỈ TIÊU THÀNH PHẦN CỦA CHỈ SỐ CHỈ SỐ CHI PHÍ THỜI GIAN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F5FD" w14:textId="77777777" w:rsidR="00000000" w:rsidRDefault="00000000">
            <w:pPr>
              <w:spacing w:before="120" w:after="280" w:afterAutospacing="1"/>
            </w:pPr>
            <w:r>
              <w:rPr>
                <w:b/>
                <w:bCs/>
                <w:lang w:val="vi-VN"/>
              </w:rPr>
              <w:t>PHỤ BIỂU 16</w:t>
            </w:r>
          </w:p>
          <w:p w14:paraId="54BDD070" w14:textId="77777777" w:rsidR="00000000" w:rsidRDefault="00000000">
            <w:pPr>
              <w:spacing w:before="120"/>
              <w:jc w:val="center"/>
            </w:pPr>
            <w:r>
              <w:rPr>
                <w:b/>
                <w:bCs/>
                <w:lang w:val="vi-VN"/>
              </w:rPr>
              <w:t>BẢNG ĐIỂM CHỈ TIÊU THÀNH PHẦN CỦA CHỈ SỐ CHỈ SỐ CHI PHÍ THỜI GIAN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23753" w14:textId="77777777" w:rsidR="00000000" w:rsidRDefault="00000000">
            <w:pPr>
              <w:spacing w:before="120" w:after="280" w:afterAutospacing="1"/>
            </w:pPr>
            <w:r>
              <w:rPr>
                <w:b/>
                <w:bCs/>
                <w:lang w:val="vi-VN"/>
              </w:rPr>
              <w:t>PHỤ BIỂU 16</w:t>
            </w:r>
          </w:p>
          <w:p w14:paraId="37412E70" w14:textId="77777777" w:rsidR="00000000" w:rsidRDefault="00000000">
            <w:pPr>
              <w:spacing w:before="120"/>
              <w:jc w:val="center"/>
            </w:pPr>
            <w:r>
              <w:rPr>
                <w:b/>
                <w:bCs/>
                <w:lang w:val="vi-VN"/>
              </w:rPr>
              <w:t>BẢNG ĐIỂM CHỈ TIÊU THÀNH PHẦN CỦA CHỈ SỐ CHỈ SỐ CHI PHÍ THỜI GIAN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F5CDF" w14:textId="77777777" w:rsidR="00000000" w:rsidRDefault="00000000">
            <w:pPr>
              <w:spacing w:before="120" w:after="280" w:afterAutospacing="1"/>
            </w:pPr>
            <w:r>
              <w:rPr>
                <w:b/>
                <w:bCs/>
                <w:lang w:val="vi-VN"/>
              </w:rPr>
              <w:t>PHỤ BIỂU 16</w:t>
            </w:r>
          </w:p>
          <w:p w14:paraId="2EBABD37" w14:textId="77777777" w:rsidR="00000000" w:rsidRDefault="00000000">
            <w:pPr>
              <w:spacing w:before="120"/>
              <w:jc w:val="center"/>
            </w:pPr>
            <w:r>
              <w:rPr>
                <w:b/>
                <w:bCs/>
                <w:lang w:val="vi-VN"/>
              </w:rPr>
              <w:t>BẢNG ĐIỂM CHỈ TIÊU THÀNH PHẦN CỦA CHỈ SỐ CHỈ SỐ CHI PHÍ THỜI GIAN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9B787" w14:textId="77777777" w:rsidR="00000000" w:rsidRDefault="00000000">
            <w:pPr>
              <w:spacing w:before="120" w:after="280" w:afterAutospacing="1"/>
            </w:pPr>
            <w:r>
              <w:rPr>
                <w:b/>
                <w:bCs/>
                <w:lang w:val="vi-VN"/>
              </w:rPr>
              <w:t>PHỤ BIỂU 16</w:t>
            </w:r>
          </w:p>
          <w:p w14:paraId="23029A00" w14:textId="77777777" w:rsidR="00000000" w:rsidRDefault="00000000">
            <w:pPr>
              <w:spacing w:before="120"/>
              <w:jc w:val="center"/>
            </w:pPr>
            <w:r>
              <w:rPr>
                <w:b/>
                <w:bCs/>
                <w:lang w:val="vi-VN"/>
              </w:rPr>
              <w:t>BẢNG ĐIỂM CHỈ TIÊU THÀNH PHẦN CỦA CHỈ SỐ CHỈ SỐ CHI PHÍ THỜI GIAN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AB151" w14:textId="77777777" w:rsidR="00000000" w:rsidRDefault="00000000">
            <w:pPr>
              <w:spacing w:before="120" w:after="280" w:afterAutospacing="1"/>
            </w:pPr>
            <w:r>
              <w:rPr>
                <w:b/>
                <w:bCs/>
                <w:lang w:val="vi-VN"/>
              </w:rPr>
              <w:t>PHỤ BIỂU 16</w:t>
            </w:r>
          </w:p>
          <w:p w14:paraId="21D13690" w14:textId="77777777" w:rsidR="00000000" w:rsidRDefault="00000000">
            <w:pPr>
              <w:spacing w:before="120"/>
              <w:jc w:val="center"/>
            </w:pPr>
            <w:r>
              <w:rPr>
                <w:b/>
                <w:bCs/>
                <w:lang w:val="vi-VN"/>
              </w:rPr>
              <w:t>BẢNG ĐIỂM CHỈ TIÊU THÀNH PHẦN CỦA CHỈ SỐ CHỈ SỐ CHI PHÍ THỜI GIAN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6E663" w14:textId="77777777" w:rsidR="00000000" w:rsidRDefault="00000000">
            <w:pPr>
              <w:spacing w:before="120" w:after="280" w:afterAutospacing="1"/>
            </w:pPr>
            <w:r>
              <w:rPr>
                <w:b/>
                <w:bCs/>
                <w:lang w:val="vi-VN"/>
              </w:rPr>
              <w:t>PHỤ BIỂU 16</w:t>
            </w:r>
          </w:p>
          <w:p w14:paraId="59614705" w14:textId="77777777" w:rsidR="00000000" w:rsidRDefault="00000000">
            <w:pPr>
              <w:spacing w:before="120"/>
              <w:jc w:val="center"/>
            </w:pPr>
            <w:r>
              <w:rPr>
                <w:b/>
                <w:bCs/>
                <w:lang w:val="vi-VN"/>
              </w:rPr>
              <w:t>BẢNG ĐIỂM CHỈ TIÊU THÀNH PHẦN CỦA CHỈ SỐ CHỈ SỐ CHI PHÍ THỜI GIAN VÀ ĐƠN VỊ CHỊU TRÁCH NHIỆM THỰC HIỆN CHỈ SỐ</w:t>
            </w:r>
          </w:p>
        </w:tc>
        <w:tc>
          <w:tcPr>
            <w:tcW w:w="5000" w:type="pct"/>
            <w:gridSpan w:val="13"/>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E69C1" w14:textId="77777777" w:rsidR="00000000" w:rsidRDefault="00000000">
            <w:pPr>
              <w:spacing w:before="120" w:after="280" w:afterAutospacing="1"/>
            </w:pPr>
            <w:r>
              <w:rPr>
                <w:b/>
                <w:bCs/>
                <w:lang w:val="vi-VN"/>
              </w:rPr>
              <w:t>PHỤ BIỂU 16</w:t>
            </w:r>
          </w:p>
          <w:p w14:paraId="6C5BC9E8" w14:textId="77777777" w:rsidR="00000000" w:rsidRDefault="00000000">
            <w:pPr>
              <w:spacing w:before="120"/>
              <w:jc w:val="center"/>
            </w:pPr>
            <w:r>
              <w:rPr>
                <w:b/>
                <w:bCs/>
                <w:lang w:val="vi-VN"/>
              </w:rPr>
              <w:t>BẢNG ĐIỂM CHỈ TIÊU THÀNH PHẦN CỦA CHỈ SỐ CHỈ SỐ CHI PHÍ THỜI GIAN VÀ ĐƠN VỊ CHỊU TRÁCH NHIỆM THỰC HIỆN CHỈ SỐ</w:t>
            </w:r>
          </w:p>
        </w:tc>
      </w:tr>
      <w:tr w:rsidR="00000000" w14:paraId="019AC9E3" w14:textId="77777777">
        <w:tblPrEx>
          <w:tblBorders>
            <w:top w:val="none" w:sz="0" w:space="0" w:color="auto"/>
            <w:bottom w:val="none" w:sz="0" w:space="0" w:color="auto"/>
            <w:insideH w:val="none" w:sz="0" w:space="0" w:color="auto"/>
            <w:insideV w:val="none" w:sz="0" w:space="0" w:color="auto"/>
          </w:tblBorders>
        </w:tblPrEx>
        <w:tc>
          <w:tcPr>
            <w:tcW w:w="143" w:type="pct"/>
            <w:gridSpan w:val="10"/>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5C0BE" w14:textId="77777777" w:rsidR="00000000" w:rsidRDefault="00000000">
            <w:pPr>
              <w:spacing w:before="120"/>
              <w:jc w:val="center"/>
            </w:pPr>
            <w:r>
              <w:rPr>
                <w:b/>
                <w:bCs/>
              </w:rPr>
              <w:t>S</w:t>
            </w:r>
            <w:r>
              <w:rPr>
                <w:b/>
                <w:bCs/>
                <w:lang w:val="vi-VN"/>
              </w:rPr>
              <w:t>tt</w:t>
            </w:r>
          </w:p>
        </w:tc>
        <w:tc>
          <w:tcPr>
            <w:tcW w:w="14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028D1" w14:textId="77777777" w:rsidR="00000000" w:rsidRDefault="00000000">
            <w:pPr>
              <w:spacing w:before="120"/>
              <w:jc w:val="center"/>
            </w:pPr>
            <w:r>
              <w:rPr>
                <w:b/>
                <w:bCs/>
                <w:lang w:val="vi-VN"/>
              </w:rPr>
              <w:t>Ch</w:t>
            </w:r>
            <w:r>
              <w:rPr>
                <w:b/>
                <w:bCs/>
              </w:rPr>
              <w:t>ỉ</w:t>
            </w:r>
            <w:r>
              <w:rPr>
                <w:b/>
                <w:bCs/>
                <w:lang w:val="vi-VN"/>
              </w:rPr>
              <w:t xml:space="preserve"> s</w:t>
            </w:r>
            <w:r>
              <w:rPr>
                <w:b/>
                <w:bCs/>
              </w:rPr>
              <w:t xml:space="preserve">ố </w:t>
            </w:r>
            <w:r>
              <w:rPr>
                <w:b/>
                <w:bCs/>
                <w:lang w:val="vi-VN"/>
              </w:rPr>
              <w:t>thành phần</w:t>
            </w:r>
          </w:p>
        </w:tc>
        <w:tc>
          <w:tcPr>
            <w:tcW w:w="5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AB410" w14:textId="77777777" w:rsidR="00000000" w:rsidRDefault="00000000">
            <w:pPr>
              <w:spacing w:before="120"/>
              <w:jc w:val="center"/>
            </w:pPr>
            <w:r>
              <w:rPr>
                <w:b/>
                <w:bCs/>
                <w:lang w:val="vi-VN"/>
              </w:rPr>
              <w:t>Năm 2021</w:t>
            </w:r>
          </w:p>
        </w:tc>
        <w:tc>
          <w:tcPr>
            <w:tcW w:w="59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AB75C" w14:textId="77777777" w:rsidR="00000000" w:rsidRDefault="00000000">
            <w:pPr>
              <w:spacing w:before="120"/>
              <w:jc w:val="center"/>
            </w:pPr>
            <w:r>
              <w:rPr>
                <w:b/>
                <w:bCs/>
                <w:lang w:val="vi-VN"/>
              </w:rPr>
              <w:t>Năm 2021</w:t>
            </w:r>
          </w:p>
        </w:tc>
        <w:tc>
          <w:tcPr>
            <w:tcW w:w="5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90D53" w14:textId="77777777" w:rsidR="00000000" w:rsidRDefault="00000000">
            <w:pPr>
              <w:spacing w:before="120"/>
              <w:jc w:val="center"/>
            </w:pPr>
            <w:r>
              <w:rPr>
                <w:b/>
                <w:bCs/>
                <w:lang w:val="vi-VN"/>
              </w:rPr>
              <w:t>Kế hoạch năm 2022</w:t>
            </w:r>
          </w:p>
        </w:tc>
        <w:tc>
          <w:tcPr>
            <w:tcW w:w="5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11F3E" w14:textId="77777777" w:rsidR="00000000" w:rsidRDefault="00000000">
            <w:pPr>
              <w:spacing w:before="120"/>
              <w:jc w:val="center"/>
            </w:pPr>
            <w:r>
              <w:rPr>
                <w:b/>
                <w:bCs/>
                <w:lang w:val="vi-VN"/>
              </w:rPr>
              <w:t>Kế hoạch năm 2022</w:t>
            </w:r>
          </w:p>
        </w:tc>
        <w:tc>
          <w:tcPr>
            <w:tcW w:w="5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84B30" w14:textId="77777777" w:rsidR="00000000" w:rsidRDefault="00000000">
            <w:pPr>
              <w:spacing w:before="120"/>
              <w:jc w:val="center"/>
            </w:pPr>
            <w:r>
              <w:rPr>
                <w:b/>
                <w:bCs/>
                <w:lang w:val="vi-VN"/>
              </w:rPr>
              <w:t>Kế hoạch năm 2023 và các năm tiếp theo</w:t>
            </w:r>
          </w:p>
        </w:tc>
        <w:tc>
          <w:tcPr>
            <w:tcW w:w="5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95D15" w14:textId="77777777" w:rsidR="00000000" w:rsidRDefault="00000000">
            <w:pPr>
              <w:spacing w:before="120"/>
              <w:jc w:val="center"/>
            </w:pPr>
            <w:r>
              <w:rPr>
                <w:b/>
                <w:bCs/>
                <w:lang w:val="vi-VN"/>
              </w:rPr>
              <w:t>Kế hoạch năm 2023 và các năm tiếp theo</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4D702" w14:textId="77777777" w:rsidR="00000000" w:rsidRDefault="00000000">
            <w:pPr>
              <w:spacing w:before="120"/>
              <w:jc w:val="center"/>
            </w:pPr>
            <w:r>
              <w:rPr>
                <w:b/>
                <w:bCs/>
                <w:lang w:val="vi-VN"/>
              </w:rPr>
              <w:t>Cơ quan chủ trì</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91C2C" w14:textId="77777777" w:rsidR="00000000" w:rsidRDefault="00000000">
            <w:pPr>
              <w:spacing w:before="120"/>
              <w:jc w:val="center"/>
            </w:pPr>
            <w:r>
              <w:rPr>
                <w:b/>
                <w:bCs/>
                <w:lang w:val="vi-VN"/>
              </w:rPr>
              <w:t>Cơ quan phối hợp</w:t>
            </w:r>
          </w:p>
        </w:tc>
      </w:tr>
      <w:tr w:rsidR="00000000" w14:paraId="4EBEBBB5" w14:textId="77777777">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single" w:sz="8" w:space="0" w:color="auto"/>
              <w:tl2br w:val="nil"/>
              <w:tr2bl w:val="nil"/>
            </w:tcBorders>
            <w:shd w:val="clear" w:color="auto" w:fill="auto"/>
            <w:vAlign w:val="center"/>
          </w:tcPr>
          <w:p w14:paraId="2A3FAD5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EA561F" w14:textId="77777777" w:rsidR="00000000" w:rsidRDefault="00000000">
            <w:pPr>
              <w:spacing w:before="120"/>
              <w:jc w:val="center"/>
            </w:pP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6D558" w14:textId="77777777" w:rsidR="00000000" w:rsidRDefault="00000000">
            <w:pPr>
              <w:spacing w:before="120"/>
              <w:jc w:val="center"/>
            </w:pPr>
            <w:r>
              <w:rPr>
                <w:b/>
                <w:bCs/>
                <w:lang w:val="vi-VN"/>
              </w:rPr>
              <w:t>Điểm số</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34651" w14:textId="77777777" w:rsidR="00000000" w:rsidRDefault="00000000">
            <w:pPr>
              <w:spacing w:before="120"/>
              <w:jc w:val="center"/>
            </w:pPr>
            <w:r>
              <w:rPr>
                <w:b/>
                <w:bCs/>
                <w:lang w:val="vi-VN"/>
              </w:rPr>
              <w:t>Thứ hạng</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D77DB" w14:textId="77777777" w:rsidR="00000000" w:rsidRDefault="00000000">
            <w:pPr>
              <w:spacing w:before="120"/>
              <w:jc w:val="center"/>
            </w:pPr>
            <w:r>
              <w:rPr>
                <w:b/>
                <w:bCs/>
                <w:lang w:val="vi-VN"/>
              </w:rPr>
              <w:t>Điểm số</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BCBA7" w14:textId="77777777" w:rsidR="00000000" w:rsidRDefault="00000000">
            <w:pPr>
              <w:spacing w:before="120"/>
              <w:jc w:val="center"/>
            </w:pPr>
            <w:r>
              <w:rPr>
                <w:b/>
                <w:bCs/>
                <w:lang w:val="vi-VN"/>
              </w:rPr>
              <w:t>Thứ hạng</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076E6" w14:textId="77777777" w:rsidR="00000000" w:rsidRDefault="00000000">
            <w:pPr>
              <w:spacing w:before="120"/>
              <w:jc w:val="center"/>
            </w:pPr>
            <w:r>
              <w:rPr>
                <w:b/>
                <w:bCs/>
                <w:lang w:val="vi-VN"/>
              </w:rPr>
              <w:t>Đi</w:t>
            </w:r>
            <w:r>
              <w:rPr>
                <w:b/>
                <w:bCs/>
              </w:rPr>
              <w:t>ể</w:t>
            </w:r>
            <w:r>
              <w:rPr>
                <w:b/>
                <w:bCs/>
                <w:lang w:val="vi-VN"/>
              </w:rPr>
              <w:t>m số</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E15FD" w14:textId="77777777" w:rsidR="00000000" w:rsidRDefault="00000000">
            <w:pPr>
              <w:spacing w:before="120"/>
              <w:jc w:val="center"/>
            </w:pPr>
            <w:r>
              <w:rPr>
                <w:b/>
                <w:bCs/>
                <w:lang w:val="vi-VN"/>
              </w:rPr>
              <w:t>Thứ hạng</w:t>
            </w:r>
          </w:p>
        </w:tc>
        <w:tc>
          <w:tcPr>
            <w:tcW w:w="0" w:type="auto"/>
            <w:tcBorders>
              <w:top w:val="nil"/>
              <w:left w:val="nil"/>
              <w:bottom w:val="single" w:sz="8" w:space="0" w:color="auto"/>
              <w:right w:val="single" w:sz="8" w:space="0" w:color="auto"/>
              <w:tl2br w:val="nil"/>
              <w:tr2bl w:val="nil"/>
            </w:tcBorders>
            <w:shd w:val="clear" w:color="auto" w:fill="auto"/>
            <w:vAlign w:val="center"/>
          </w:tcPr>
          <w:p w14:paraId="4BFE9334"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0621B52" w14:textId="77777777" w:rsidR="00000000" w:rsidRDefault="00000000">
            <w:pPr>
              <w:spacing w:before="120"/>
              <w:jc w:val="center"/>
            </w:pPr>
          </w:p>
        </w:tc>
      </w:tr>
      <w:tr w:rsidR="00000000" w14:paraId="7650ED36"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3DAF6" w14:textId="77777777" w:rsidR="00000000" w:rsidRDefault="00000000">
            <w:pPr>
              <w:spacing w:before="120"/>
              <w:jc w:val="center"/>
            </w:pPr>
            <w:r>
              <w:rPr>
                <w:b/>
                <w:bCs/>
                <w:lang w:val="vi-VN"/>
              </w:rPr>
              <w:t> </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3C6D1" w14:textId="77777777" w:rsidR="00000000" w:rsidRDefault="00000000">
            <w:pPr>
              <w:spacing w:before="120"/>
            </w:pPr>
            <w:r>
              <w:rPr>
                <w:b/>
                <w:bCs/>
                <w:lang w:val="vi-VN"/>
              </w:rPr>
              <w:t>Chi phí thời gian</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F034A" w14:textId="77777777" w:rsidR="00000000" w:rsidRDefault="00000000">
            <w:pPr>
              <w:spacing w:before="120"/>
              <w:jc w:val="center"/>
            </w:pPr>
            <w:r>
              <w:rPr>
                <w:b/>
                <w:bCs/>
                <w:lang w:val="vi-VN"/>
              </w:rPr>
              <w:t>8,46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DECAC" w14:textId="77777777" w:rsidR="00000000" w:rsidRDefault="00000000">
            <w:pPr>
              <w:spacing w:before="120"/>
              <w:jc w:val="center"/>
            </w:pPr>
            <w:r>
              <w:rPr>
                <w:b/>
                <w:bCs/>
                <w:lang w:val="vi-VN"/>
              </w:rPr>
              <w:t>3/63</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D6490" w14:textId="77777777" w:rsidR="00000000" w:rsidRDefault="00000000">
            <w:pPr>
              <w:spacing w:before="120"/>
              <w:jc w:val="center"/>
            </w:pPr>
            <w:r>
              <w:rPr>
                <w:b/>
                <w:bCs/>
                <w:lang w:val="vi-VN"/>
              </w:rPr>
              <w:t>8,5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7DF99" w14:textId="77777777" w:rsidR="00000000" w:rsidRDefault="00000000">
            <w:pPr>
              <w:spacing w:before="120"/>
              <w:jc w:val="center"/>
            </w:pPr>
            <w:r>
              <w:rPr>
                <w:b/>
                <w:bCs/>
                <w:lang w:val="vi-VN"/>
              </w:rPr>
              <w:t>10/63</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9D104" w14:textId="77777777" w:rsidR="00000000" w:rsidRDefault="00000000">
            <w:pPr>
              <w:spacing w:before="120"/>
              <w:jc w:val="center"/>
            </w:pPr>
            <w:r>
              <w:rPr>
                <w:b/>
                <w:bCs/>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45786" w14:textId="77777777" w:rsidR="00000000" w:rsidRDefault="00000000">
            <w:pPr>
              <w:spacing w:before="120"/>
              <w:jc w:val="center"/>
            </w:pPr>
            <w:r>
              <w:rPr>
                <w:b/>
                <w:b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E9E0C" w14:textId="77777777" w:rsidR="00000000" w:rsidRDefault="00000000">
            <w:pPr>
              <w:spacing w:before="120"/>
              <w:jc w:val="center"/>
            </w:pPr>
            <w:r>
              <w:rPr>
                <w:b/>
                <w:bCs/>
                <w:lang w:val="vi-VN"/>
              </w:rPr>
              <w:t>Sở Nội vụ</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221A1" w14:textId="77777777" w:rsidR="00000000" w:rsidRDefault="00000000">
            <w:pPr>
              <w:spacing w:before="120"/>
              <w:jc w:val="center"/>
            </w:pPr>
            <w:r>
              <w:rPr>
                <w:b/>
                <w:bCs/>
                <w:lang w:val="vi-VN"/>
              </w:rPr>
              <w:t> </w:t>
            </w:r>
          </w:p>
        </w:tc>
      </w:tr>
      <w:tr w:rsidR="00000000" w14:paraId="2298592A"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914A6" w14:textId="77777777" w:rsidR="00000000" w:rsidRDefault="00000000">
            <w:pPr>
              <w:spacing w:before="120"/>
              <w:jc w:val="center"/>
            </w:pPr>
            <w:r>
              <w:rPr>
                <w:i/>
                <w:iCs/>
                <w:lang w:val="vi-VN"/>
              </w:rPr>
              <w:t> </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9EAAB" w14:textId="77777777" w:rsidR="00000000" w:rsidRDefault="00000000">
            <w:pPr>
              <w:spacing w:before="120"/>
            </w:pPr>
            <w:r>
              <w:rPr>
                <w:i/>
                <w:iCs/>
                <w:lang w:val="vi-VN"/>
              </w:rPr>
              <w:t>Trong đó:</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C44BC" w14:textId="77777777" w:rsidR="00000000" w:rsidRDefault="00000000">
            <w:pPr>
              <w:spacing w:before="120"/>
              <w:jc w:val="center"/>
            </w:pPr>
            <w:r>
              <w:rPr>
                <w:i/>
                <w:iCs/>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5DD5A" w14:textId="77777777" w:rsidR="00000000" w:rsidRDefault="00000000">
            <w:pPr>
              <w:spacing w:before="120"/>
              <w:jc w:val="center"/>
            </w:pPr>
            <w:r>
              <w:rPr>
                <w:i/>
                <w:iCs/>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9A5AE" w14:textId="77777777" w:rsidR="00000000" w:rsidRDefault="00000000">
            <w:pPr>
              <w:spacing w:before="120"/>
              <w:jc w:val="center"/>
            </w:pPr>
            <w:r>
              <w:rPr>
                <w:i/>
                <w:iCs/>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5D1D7" w14:textId="77777777" w:rsidR="00000000" w:rsidRDefault="00000000">
            <w:pPr>
              <w:spacing w:before="120"/>
              <w:jc w:val="center"/>
            </w:pPr>
            <w:r>
              <w:rPr>
                <w:i/>
                <w:iCs/>
                <w:lang w:val="vi-VN"/>
              </w:rPr>
              <w:t> </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FDF79" w14:textId="77777777" w:rsidR="00000000" w:rsidRDefault="00000000">
            <w:pPr>
              <w:spacing w:before="120"/>
              <w:jc w:val="center"/>
            </w:pPr>
            <w:r>
              <w:rPr>
                <w:i/>
                <w:iCs/>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D11E6" w14:textId="77777777" w:rsidR="00000000" w:rsidRDefault="00000000">
            <w:pPr>
              <w:spacing w:before="120"/>
              <w:jc w:val="center"/>
            </w:pPr>
            <w:r>
              <w:rPr>
                <w:i/>
                <w:i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4A8CE" w14:textId="77777777" w:rsidR="00000000" w:rsidRDefault="00000000">
            <w:pPr>
              <w:spacing w:before="120"/>
              <w:jc w:val="center"/>
            </w:pPr>
            <w:r>
              <w:rPr>
                <w:i/>
                <w:iCs/>
                <w:lang w:val="vi-VN"/>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CB13D" w14:textId="77777777" w:rsidR="00000000" w:rsidRDefault="00000000">
            <w:pPr>
              <w:spacing w:before="120"/>
              <w:jc w:val="center"/>
            </w:pPr>
            <w:r>
              <w:rPr>
                <w:i/>
                <w:iCs/>
                <w:lang w:val="vi-VN"/>
              </w:rPr>
              <w:t> </w:t>
            </w:r>
          </w:p>
        </w:tc>
      </w:tr>
      <w:tr w:rsidR="00000000" w14:paraId="7DF2F376"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1583B" w14:textId="77777777" w:rsidR="00000000" w:rsidRDefault="00000000">
            <w:pPr>
              <w:spacing w:before="120"/>
              <w:jc w:val="center"/>
            </w:pPr>
            <w:r>
              <w:rPr>
                <w:lang w:val="vi-VN"/>
              </w:rPr>
              <w:t>1</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29D35" w14:textId="77777777" w:rsidR="00000000" w:rsidRDefault="00000000">
            <w:pPr>
              <w:spacing w:before="120"/>
            </w:pPr>
            <w:r>
              <w:rPr>
                <w:lang w:val="vi-VN"/>
              </w:rPr>
              <w:t>Tỷ lệ DN dành hơn 10% quỹ thời gian để tìm hiểu và thực hiện các quy định pháp luật của Nhà nước (%)</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5E8EC" w14:textId="77777777" w:rsidR="00000000" w:rsidRDefault="00000000">
            <w:pPr>
              <w:spacing w:before="120"/>
              <w:jc w:val="center"/>
            </w:pPr>
            <w:r>
              <w:rPr>
                <w:lang w:val="vi-VN"/>
              </w:rPr>
              <w:t>14%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58A70" w14:textId="77777777" w:rsidR="00000000" w:rsidRDefault="00000000">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CC953" w14:textId="77777777" w:rsidR="00000000" w:rsidRDefault="00000000">
            <w:pPr>
              <w:spacing w:before="120"/>
              <w:jc w:val="center"/>
            </w:pPr>
            <w:r>
              <w:rPr>
                <w:lang w:val="vi-VN"/>
              </w:rPr>
              <w:t>14%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43871" w14:textId="77777777" w:rsidR="00000000" w:rsidRDefault="00000000">
            <w:pPr>
              <w:spacing w:before="120"/>
              <w:jc w:val="center"/>
            </w:pPr>
            <w:r>
              <w:rPr>
                <w:lang w:val="vi-VN"/>
              </w:rPr>
              <w:t>2</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5FEE0" w14:textId="77777777"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F9737"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8E987" w14:textId="77777777" w:rsidR="00000000" w:rsidRDefault="00000000">
            <w:pPr>
              <w:spacing w:before="120"/>
              <w:jc w:val="center"/>
            </w:pPr>
            <w:r>
              <w:rPr>
                <w:lang w:val="vi-VN"/>
              </w:rPr>
              <w:t>Sở Tư pháp</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3C400" w14:textId="77777777" w:rsidR="00000000" w:rsidRDefault="00000000">
            <w:pPr>
              <w:spacing w:before="120"/>
              <w:jc w:val="center"/>
            </w:pPr>
            <w:r>
              <w:rPr>
                <w:lang w:val="vi-VN"/>
              </w:rPr>
              <w:t>Các cơ quan tuyên truyền phổ biến pháp luật</w:t>
            </w:r>
          </w:p>
        </w:tc>
      </w:tr>
      <w:tr w:rsidR="00000000" w14:paraId="623CDB46"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2F04C" w14:textId="77777777" w:rsidR="00000000" w:rsidRDefault="00000000">
            <w:pPr>
              <w:spacing w:before="120"/>
              <w:jc w:val="center"/>
            </w:pPr>
            <w:r>
              <w:rPr>
                <w:lang w:val="vi-VN"/>
              </w:rPr>
              <w:t>2</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98C52" w14:textId="77777777" w:rsidR="00000000" w:rsidRDefault="00000000">
            <w:pPr>
              <w:spacing w:before="120"/>
            </w:pPr>
            <w:r>
              <w:rPr>
                <w:lang w:val="vi-VN"/>
              </w:rPr>
              <w:t>Cán bộ nhà nước thân thiện (% Đồng ý)</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8F13E" w14:textId="77777777" w:rsidR="00000000" w:rsidRDefault="00000000">
            <w:pPr>
              <w:spacing w:before="120"/>
              <w:jc w:val="center"/>
            </w:pPr>
            <w:r>
              <w:rPr>
                <w:lang w:val="vi-VN"/>
              </w:rPr>
              <w:t>93%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BADFE" w14:textId="77777777" w:rsidR="00000000" w:rsidRDefault="00000000">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EB446" w14:textId="77777777" w:rsidR="00000000" w:rsidRDefault="00000000">
            <w:pPr>
              <w:spacing w:before="120"/>
              <w:jc w:val="center"/>
            </w:pPr>
            <w:r>
              <w:rPr>
                <w:lang w:val="vi-VN"/>
              </w:rPr>
              <w:t>93%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6DAD0" w14:textId="77777777" w:rsidR="00000000" w:rsidRDefault="00000000">
            <w:pPr>
              <w:spacing w:before="120"/>
              <w:jc w:val="center"/>
            </w:pPr>
            <w:r>
              <w:rPr>
                <w:lang w:val="vi-VN"/>
              </w:rPr>
              <w:t>2</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5414A" w14:textId="77777777"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6AB05"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BB177" w14:textId="77777777" w:rsidR="00000000" w:rsidRDefault="00000000">
            <w:pPr>
              <w:spacing w:before="120"/>
              <w:jc w:val="center"/>
            </w:pPr>
            <w:r>
              <w:rPr>
                <w:lang w:val="vi-VN"/>
              </w:rPr>
              <w:t>Sở Nội vụ</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3E31E" w14:textId="77777777" w:rsidR="00000000" w:rsidRDefault="00000000">
            <w:pPr>
              <w:spacing w:before="120"/>
              <w:jc w:val="center"/>
            </w:pPr>
            <w:r>
              <w:rPr>
                <w:lang w:val="vi-VN"/>
              </w:rPr>
              <w:t>Các Sở, ban, ngành, UBND cấp huyện và các đơn vị c</w:t>
            </w:r>
            <w:r>
              <w:t xml:space="preserve">ó </w:t>
            </w:r>
            <w:r>
              <w:rPr>
                <w:lang w:val="vi-VN"/>
              </w:rPr>
              <w:t>liên quan phối hợp</w:t>
            </w:r>
          </w:p>
        </w:tc>
      </w:tr>
      <w:tr w:rsidR="00000000" w14:paraId="73ADE56A"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5036A" w14:textId="77777777" w:rsidR="00000000" w:rsidRDefault="00000000">
            <w:pPr>
              <w:spacing w:before="120"/>
              <w:jc w:val="center"/>
            </w:pPr>
            <w:r>
              <w:rPr>
                <w:lang w:val="vi-VN"/>
              </w:rPr>
              <w:t>3</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0E46E" w14:textId="77777777" w:rsidR="00000000" w:rsidRDefault="00000000">
            <w:pPr>
              <w:spacing w:before="120"/>
            </w:pPr>
            <w:r>
              <w:rPr>
                <w:lang w:val="vi-VN"/>
              </w:rPr>
              <w:t>CBCC giải quyết công việc hiệu quả (%)</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83184" w14:textId="77777777" w:rsidR="00000000" w:rsidRDefault="00000000">
            <w:pPr>
              <w:spacing w:before="120"/>
              <w:jc w:val="center"/>
            </w:pPr>
            <w:r>
              <w:rPr>
                <w:lang w:val="vi-VN"/>
              </w:rPr>
              <w:t>94%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081D3" w14:textId="77777777" w:rsidR="00000000" w:rsidRDefault="00000000">
            <w:pPr>
              <w:spacing w:before="120"/>
              <w:jc w:val="center"/>
            </w:pPr>
            <w:r>
              <w:rPr>
                <w:lang w:val="vi-VN"/>
              </w:rPr>
              <w:t>6</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15292" w14:textId="77777777" w:rsidR="00000000" w:rsidRDefault="00000000">
            <w:pPr>
              <w:spacing w:before="120"/>
              <w:jc w:val="center"/>
            </w:pPr>
            <w:r>
              <w:rPr>
                <w:lang w:val="vi-VN"/>
              </w:rPr>
              <w:t>94%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9797D" w14:textId="77777777" w:rsidR="00000000" w:rsidRDefault="00000000">
            <w:pPr>
              <w:spacing w:before="120"/>
              <w:jc w:val="center"/>
            </w:pPr>
            <w:r>
              <w:rPr>
                <w:lang w:val="vi-VN"/>
              </w:rPr>
              <w:t>5</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69111" w14:textId="77777777"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81F27"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FFD40" w14:textId="77777777" w:rsidR="00000000" w:rsidRDefault="00000000">
            <w:pPr>
              <w:spacing w:before="120"/>
              <w:jc w:val="center"/>
            </w:pPr>
            <w:r>
              <w:rPr>
                <w:lang w:val="vi-VN"/>
              </w:rPr>
              <w:t>Sở Nội vụ</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3512C" w14:textId="77777777" w:rsidR="00000000" w:rsidRDefault="00000000">
            <w:pPr>
              <w:spacing w:before="120"/>
              <w:jc w:val="center"/>
            </w:pPr>
            <w:r>
              <w:rPr>
                <w:lang w:val="vi-VN"/>
              </w:rPr>
              <w:t>Các Sở, ban, ngành, UBND cấp huyện và các đơn vị có liên quan phối hợp</w:t>
            </w:r>
          </w:p>
        </w:tc>
      </w:tr>
      <w:tr w:rsidR="00000000" w14:paraId="0E2CF385"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70AF1" w14:textId="77777777" w:rsidR="00000000" w:rsidRDefault="00000000">
            <w:pPr>
              <w:spacing w:before="120"/>
              <w:jc w:val="center"/>
            </w:pPr>
            <w:r>
              <w:rPr>
                <w:lang w:val="vi-VN"/>
              </w:rPr>
              <w:t>4</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BAE12" w14:textId="77777777" w:rsidR="00000000" w:rsidRDefault="00000000">
            <w:pPr>
              <w:spacing w:before="120"/>
            </w:pPr>
            <w:r>
              <w:rPr>
                <w:lang w:val="vi-VN"/>
              </w:rPr>
              <w:t>DN không cần phải đi lại nhiều lần để lấy dấu và chữ ký (% Đồng ý)</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1BF62" w14:textId="77777777" w:rsidR="00000000" w:rsidRDefault="00000000">
            <w:pPr>
              <w:spacing w:before="120"/>
              <w:jc w:val="center"/>
            </w:pPr>
            <w:r>
              <w:rPr>
                <w:lang w:val="vi-VN"/>
              </w:rPr>
              <w:t>86%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7DA16" w14:textId="77777777" w:rsidR="00000000" w:rsidRDefault="00000000">
            <w:pPr>
              <w:spacing w:before="120"/>
              <w:jc w:val="center"/>
            </w:pPr>
            <w:r>
              <w:rPr>
                <w:lang w:val="vi-VN"/>
              </w:rPr>
              <w:t>4</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63C69" w14:textId="77777777" w:rsidR="00000000" w:rsidRDefault="00000000">
            <w:pPr>
              <w:spacing w:before="120"/>
              <w:jc w:val="center"/>
            </w:pPr>
            <w:r>
              <w:rPr>
                <w:lang w:val="vi-VN"/>
              </w:rPr>
              <w:t>86%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84763" w14:textId="77777777" w:rsidR="00000000" w:rsidRDefault="00000000">
            <w:pPr>
              <w:spacing w:before="120"/>
              <w:jc w:val="center"/>
            </w:pPr>
            <w:r>
              <w:rPr>
                <w:lang w:val="vi-VN"/>
              </w:rPr>
              <w:t>4</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76022" w14:textId="77777777"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FB08D"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4CD89" w14:textId="77777777" w:rsidR="00000000" w:rsidRDefault="00000000">
            <w:pPr>
              <w:spacing w:before="120"/>
              <w:jc w:val="center"/>
            </w:pPr>
            <w:r>
              <w:rPr>
                <w:lang w:val="vi-VN"/>
              </w:rPr>
              <w:t>Văn phòng UBND</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E0970" w14:textId="77777777" w:rsidR="00000000" w:rsidRDefault="00000000">
            <w:pPr>
              <w:spacing w:before="120"/>
              <w:jc w:val="center"/>
            </w:pPr>
            <w:r>
              <w:rPr>
                <w:lang w:val="vi-VN"/>
              </w:rPr>
              <w:t>UBND cấp huyện phối hợp</w:t>
            </w:r>
          </w:p>
        </w:tc>
      </w:tr>
      <w:tr w:rsidR="00000000" w14:paraId="3AF4D63A"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6E318" w14:textId="77777777" w:rsidR="00000000" w:rsidRDefault="00000000">
            <w:pPr>
              <w:spacing w:before="120"/>
              <w:jc w:val="center"/>
            </w:pPr>
            <w:r>
              <w:rPr>
                <w:lang w:val="vi-VN"/>
              </w:rPr>
              <w:t>5</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30F3F" w14:textId="77777777" w:rsidR="00000000" w:rsidRDefault="00000000">
            <w:pPr>
              <w:spacing w:before="120"/>
            </w:pPr>
            <w:r>
              <w:rPr>
                <w:lang w:val="vi-VN"/>
              </w:rPr>
              <w:t>Thủ tục giấy tờ đơn giản (%)</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CC3B8" w14:textId="77777777" w:rsidR="00000000" w:rsidRDefault="00000000">
            <w:pPr>
              <w:spacing w:before="120"/>
              <w:jc w:val="center"/>
            </w:pPr>
            <w:r>
              <w:rPr>
                <w:lang w:val="vi-VN"/>
              </w:rPr>
              <w:t>87%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D4FE5" w14:textId="77777777" w:rsidR="00000000" w:rsidRDefault="00000000">
            <w:pPr>
              <w:spacing w:before="120"/>
              <w:jc w:val="center"/>
            </w:pPr>
            <w:r>
              <w:rPr>
                <w:lang w:val="vi-VN"/>
              </w:rPr>
              <w:t>5</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EED2B" w14:textId="77777777" w:rsidR="00000000" w:rsidRDefault="00000000">
            <w:pPr>
              <w:spacing w:before="120"/>
              <w:jc w:val="center"/>
            </w:pPr>
            <w:r>
              <w:rPr>
                <w:lang w:val="vi-VN"/>
              </w:rPr>
              <w:t>87%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D5075" w14:textId="77777777" w:rsidR="00000000" w:rsidRDefault="00000000">
            <w:pPr>
              <w:spacing w:before="120"/>
              <w:jc w:val="center"/>
            </w:pPr>
            <w:r>
              <w:rPr>
                <w:lang w:val="vi-VN"/>
              </w:rPr>
              <w:t>5</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45712" w14:textId="77777777"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D1AB8"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6BBC4" w14:textId="77777777" w:rsidR="00000000" w:rsidRDefault="00000000">
            <w:pPr>
              <w:spacing w:before="120"/>
              <w:jc w:val="center"/>
            </w:pPr>
            <w:r>
              <w:rPr>
                <w:lang w:val="vi-VN"/>
              </w:rPr>
              <w:t>Văn phòng UBND tỉnh</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E2D84" w14:textId="77777777" w:rsidR="00000000" w:rsidRDefault="00000000">
            <w:pPr>
              <w:spacing w:before="120"/>
              <w:jc w:val="center"/>
            </w:pPr>
            <w:r>
              <w:rPr>
                <w:lang w:val="vi-VN"/>
              </w:rPr>
              <w:t>Các Sở, ban, ngành, UBND cấp huyện và các đơn vị có liên quan phối hợp</w:t>
            </w:r>
          </w:p>
        </w:tc>
      </w:tr>
      <w:tr w:rsidR="00000000" w14:paraId="1EDFCF64"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B4E87" w14:textId="77777777" w:rsidR="00000000" w:rsidRDefault="00000000">
            <w:pPr>
              <w:spacing w:before="120"/>
              <w:jc w:val="center"/>
            </w:pPr>
            <w:r>
              <w:rPr>
                <w:lang w:val="vi-VN"/>
              </w:rPr>
              <w:t>6</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08841" w14:textId="77777777" w:rsidR="00000000" w:rsidRDefault="00000000">
            <w:pPr>
              <w:spacing w:before="120"/>
            </w:pPr>
            <w:r>
              <w:rPr>
                <w:lang w:val="vi-VN"/>
              </w:rPr>
              <w:t>Phí, lệ phí được niêm yết công khai (%)</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FF14" w14:textId="77777777" w:rsidR="00000000" w:rsidRDefault="00000000">
            <w:pPr>
              <w:spacing w:before="120"/>
              <w:jc w:val="center"/>
            </w:pPr>
            <w:r>
              <w:rPr>
                <w:lang w:val="vi-VN"/>
              </w:rPr>
              <w:t>98%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17775" w14:textId="77777777" w:rsidR="00000000" w:rsidRDefault="00000000">
            <w:pPr>
              <w:spacing w:before="120"/>
              <w:jc w:val="center"/>
            </w:pPr>
            <w:r>
              <w:rPr>
                <w:lang w:val="vi-VN"/>
              </w:rPr>
              <w:t>6</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0B180" w14:textId="77777777" w:rsidR="00000000" w:rsidRDefault="00000000">
            <w:pPr>
              <w:spacing w:before="120"/>
              <w:jc w:val="center"/>
            </w:pPr>
            <w:r>
              <w:rPr>
                <w:lang w:val="vi-VN"/>
              </w:rPr>
              <w:t>98%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647DB" w14:textId="77777777" w:rsidR="00000000" w:rsidRDefault="00000000">
            <w:pPr>
              <w:spacing w:before="120"/>
              <w:jc w:val="center"/>
            </w:pPr>
            <w:r>
              <w:rPr>
                <w:lang w:val="vi-VN"/>
              </w:rPr>
              <w:t>5</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F538F" w14:textId="77777777"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554DE"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579CE" w14:textId="77777777" w:rsidR="00000000" w:rsidRDefault="00000000">
            <w:pPr>
              <w:spacing w:before="120"/>
              <w:jc w:val="center"/>
            </w:pPr>
            <w:r>
              <w:rPr>
                <w:lang w:val="vi-VN"/>
              </w:rPr>
              <w:t>Sở Tài chính, Cục thuế tỉnh</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E8D4F" w14:textId="77777777" w:rsidR="00000000" w:rsidRDefault="00000000">
            <w:pPr>
              <w:spacing w:before="120"/>
              <w:jc w:val="center"/>
            </w:pPr>
            <w:r>
              <w:rPr>
                <w:lang w:val="vi-VN"/>
              </w:rPr>
              <w:t>Các Sở, ban, ngành, UBND cấp huyện và các đơn vị có liên quan phối hợp</w:t>
            </w:r>
          </w:p>
        </w:tc>
      </w:tr>
      <w:tr w:rsidR="00000000" w14:paraId="7FF25659"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3FD72" w14:textId="77777777" w:rsidR="00000000" w:rsidRDefault="00000000">
            <w:pPr>
              <w:spacing w:before="120"/>
              <w:jc w:val="center"/>
            </w:pPr>
            <w:r>
              <w:rPr>
                <w:lang w:val="vi-VN"/>
              </w:rPr>
              <w:t>7</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EAC87" w14:textId="77777777" w:rsidR="00000000" w:rsidRDefault="00000000">
            <w:pPr>
              <w:spacing w:before="120"/>
            </w:pPr>
            <w:r>
              <w:rPr>
                <w:lang w:val="vi-VN"/>
              </w:rPr>
              <w:t>Thời gian thực hiện TTHC được rút ngắn hơn so với quy định(%)</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DC2BE" w14:textId="77777777" w:rsidR="00000000" w:rsidRDefault="00000000">
            <w:pPr>
              <w:spacing w:before="120"/>
              <w:jc w:val="center"/>
            </w:pPr>
            <w:r>
              <w:rPr>
                <w:lang w:val="vi-VN"/>
              </w:rPr>
              <w:t>89%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4F9D3" w14:textId="77777777" w:rsidR="00000000" w:rsidRDefault="00000000">
            <w:pPr>
              <w:spacing w:before="120"/>
              <w:jc w:val="center"/>
            </w:pPr>
            <w:r>
              <w:rPr>
                <w:lang w:val="vi-VN"/>
              </w:rPr>
              <w:t>3</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0BE6F" w14:textId="77777777" w:rsidR="00000000" w:rsidRDefault="00000000">
            <w:pPr>
              <w:spacing w:before="120"/>
              <w:jc w:val="center"/>
            </w:pPr>
            <w:r>
              <w:rPr>
                <w:lang w:val="vi-VN"/>
              </w:rPr>
              <w:t>89%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69DAA" w14:textId="77777777" w:rsidR="00000000" w:rsidRDefault="00000000">
            <w:pPr>
              <w:spacing w:before="120"/>
              <w:jc w:val="center"/>
            </w:pPr>
            <w:r>
              <w:rPr>
                <w:lang w:val="vi-VN"/>
              </w:rPr>
              <w:t>3</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B5E8C" w14:textId="77777777"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6E7E4"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AF728" w14:textId="77777777" w:rsidR="00000000" w:rsidRDefault="00000000">
            <w:pPr>
              <w:spacing w:before="120"/>
              <w:jc w:val="center"/>
            </w:pPr>
            <w:r>
              <w:rPr>
                <w:lang w:val="vi-VN"/>
              </w:rPr>
              <w:t>Văn phòng UBND tỉnh</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8B7DD" w14:textId="77777777" w:rsidR="00000000" w:rsidRDefault="00000000">
            <w:pPr>
              <w:spacing w:before="120"/>
              <w:jc w:val="center"/>
            </w:pPr>
            <w:r>
              <w:rPr>
                <w:lang w:val="vi-VN"/>
              </w:rPr>
              <w:t>Các Sở, ban, ngành, UBND cấp huyện và các đơn vị có liên quan phối hợp</w:t>
            </w:r>
          </w:p>
        </w:tc>
      </w:tr>
      <w:tr w:rsidR="00000000" w14:paraId="54477149"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795F6" w14:textId="77777777" w:rsidR="00000000" w:rsidRDefault="00000000">
            <w:pPr>
              <w:spacing w:before="120"/>
              <w:jc w:val="center"/>
            </w:pPr>
            <w:r>
              <w:rPr>
                <w:lang w:val="vi-VN"/>
              </w:rPr>
              <w:t>8</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0BB22" w14:textId="77777777" w:rsidR="00000000" w:rsidRDefault="00000000">
            <w:pPr>
              <w:spacing w:before="120"/>
            </w:pPr>
            <w:r>
              <w:rPr>
                <w:lang w:val="vi-VN"/>
              </w:rPr>
              <w:t>Tỷ lệ DN không gặp khó khăn khi thực hiện TTHC trực tuyến (% Đồng ý) - Biến mới năm 2021</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7ED1B" w14:textId="77777777" w:rsidR="00000000" w:rsidRDefault="00000000">
            <w:pPr>
              <w:spacing w:before="120"/>
              <w:jc w:val="center"/>
            </w:pPr>
            <w:r>
              <w:rPr>
                <w:lang w:val="vi-VN"/>
              </w:rPr>
              <w:t>59%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FF1EA" w14:textId="77777777" w:rsidR="00000000" w:rsidRDefault="00000000">
            <w:pPr>
              <w:spacing w:before="120"/>
              <w:jc w:val="center"/>
            </w:pPr>
            <w:r>
              <w:rPr>
                <w:lang w:val="vi-VN"/>
              </w:rPr>
              <w:t>29</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04DF7" w14:textId="77777777" w:rsidR="00000000" w:rsidRDefault="00000000">
            <w:pPr>
              <w:spacing w:before="120"/>
              <w:jc w:val="center"/>
            </w:pPr>
            <w:r>
              <w:rPr>
                <w:lang w:val="vi-VN"/>
              </w:rPr>
              <w:t>65%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BB9CC" w14:textId="77777777" w:rsidR="00000000" w:rsidRDefault="00000000">
            <w:pPr>
              <w:spacing w:before="120"/>
              <w:jc w:val="center"/>
            </w:pPr>
            <w:r>
              <w:rPr>
                <w:lang w:val="vi-VN"/>
              </w:rPr>
              <w:t>25</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3ADDF" w14:textId="77777777"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2359A"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F3CDE" w14:textId="77777777" w:rsidR="00000000" w:rsidRDefault="00000000">
            <w:pPr>
              <w:spacing w:before="120"/>
              <w:jc w:val="center"/>
            </w:pPr>
            <w:r>
              <w:rPr>
                <w:lang w:val="vi-VN"/>
              </w:rPr>
              <w:t>Văn phòng UBND tỉnh</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F0E61" w14:textId="77777777" w:rsidR="00000000" w:rsidRDefault="00000000">
            <w:pPr>
              <w:spacing w:before="120"/>
              <w:jc w:val="center"/>
            </w:pPr>
            <w:r>
              <w:rPr>
                <w:lang w:val="vi-VN"/>
              </w:rPr>
              <w:t>Các Sở, ban, ngành, UBND cấp huyện và các đơn vị có liên quan phối hợp</w:t>
            </w:r>
          </w:p>
        </w:tc>
      </w:tr>
      <w:tr w:rsidR="00000000" w14:paraId="721F863E"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1D363" w14:textId="77777777" w:rsidR="00000000" w:rsidRDefault="00000000">
            <w:pPr>
              <w:spacing w:before="120"/>
              <w:jc w:val="center"/>
            </w:pPr>
            <w:r>
              <w:rPr>
                <w:lang w:val="vi-VN"/>
              </w:rPr>
              <w:t>9</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75CF3" w14:textId="77777777" w:rsidR="00000000" w:rsidRDefault="00000000">
            <w:pPr>
              <w:spacing w:before="120"/>
            </w:pPr>
            <w:r>
              <w:rPr>
                <w:lang w:val="vi-VN"/>
              </w:rPr>
              <w:t>Thực hiện TTHC trực tuyến giúp tiết giảm thời gian cho DN (% Đồng ý) - Biến mới năm 2021</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5A3E7" w14:textId="77777777" w:rsidR="00000000" w:rsidRDefault="00000000">
            <w:pPr>
              <w:spacing w:before="120"/>
              <w:jc w:val="center"/>
            </w:pPr>
            <w:r>
              <w:rPr>
                <w:lang w:val="vi-VN"/>
              </w:rPr>
              <w:t>58%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DB5A7" w14:textId="77777777" w:rsidR="00000000" w:rsidRDefault="00000000">
            <w:pPr>
              <w:spacing w:before="120"/>
              <w:jc w:val="center"/>
            </w:pPr>
            <w:r>
              <w:rPr>
                <w:lang w:val="vi-VN"/>
              </w:rPr>
              <w:t>30</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E8E40" w14:textId="77777777" w:rsidR="00000000" w:rsidRDefault="00000000">
            <w:pPr>
              <w:spacing w:before="120"/>
              <w:jc w:val="center"/>
            </w:pPr>
            <w:r>
              <w:rPr>
                <w:lang w:val="vi-VN"/>
              </w:rPr>
              <w:t>65%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40B22" w14:textId="77777777" w:rsidR="00000000" w:rsidRDefault="00000000">
            <w:pPr>
              <w:spacing w:before="120"/>
              <w:jc w:val="center"/>
            </w:pPr>
            <w:r>
              <w:rPr>
                <w:lang w:val="vi-VN"/>
              </w:rPr>
              <w:t>25</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C080C" w14:textId="77777777"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D6F07"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94200" w14:textId="77777777" w:rsidR="00000000" w:rsidRDefault="00000000">
            <w:pPr>
              <w:spacing w:before="120"/>
              <w:jc w:val="center"/>
            </w:pPr>
            <w:r>
              <w:rPr>
                <w:lang w:val="vi-VN"/>
              </w:rPr>
              <w:t>Văn phòng UBND tỉnh</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5C768" w14:textId="77777777" w:rsidR="00000000" w:rsidRDefault="00000000">
            <w:pPr>
              <w:spacing w:before="120"/>
              <w:jc w:val="center"/>
            </w:pPr>
            <w:r>
              <w:rPr>
                <w:lang w:val="vi-VN"/>
              </w:rPr>
              <w:t>Các Sở, ban, ngành, UBND cấp huyện và các đơn vị có liên quan phối hợp</w:t>
            </w:r>
          </w:p>
        </w:tc>
      </w:tr>
      <w:tr w:rsidR="00000000" w14:paraId="0CAEAD0A"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DF1D5" w14:textId="77777777" w:rsidR="00000000" w:rsidRDefault="00000000">
            <w:pPr>
              <w:spacing w:before="120"/>
              <w:jc w:val="center"/>
            </w:pPr>
            <w:r>
              <w:rPr>
                <w:lang w:val="vi-VN"/>
              </w:rPr>
              <w:t>10</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35538" w14:textId="77777777" w:rsidR="00000000" w:rsidRDefault="00000000">
            <w:pPr>
              <w:spacing w:before="120"/>
            </w:pPr>
            <w:r>
              <w:rPr>
                <w:lang w:val="vi-VN"/>
              </w:rPr>
              <w:t>Thực hiện TTHC trực tuyến giúp tiết giảm chi phí cho DN (% Đồng ý) - Biến mới năm 2021</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8FAD8" w14:textId="77777777" w:rsidR="00000000" w:rsidRDefault="00000000">
            <w:pPr>
              <w:spacing w:before="120"/>
              <w:jc w:val="center"/>
            </w:pPr>
            <w:r>
              <w:rPr>
                <w:lang w:val="vi-VN"/>
              </w:rPr>
              <w:t>57%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BFE77" w14:textId="77777777" w:rsidR="00000000" w:rsidRDefault="00000000">
            <w:pPr>
              <w:spacing w:before="120"/>
              <w:jc w:val="center"/>
            </w:pPr>
            <w:r>
              <w:rPr>
                <w:lang w:val="vi-VN"/>
              </w:rPr>
              <w:t>31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E1ECE" w14:textId="77777777" w:rsidR="00000000" w:rsidRDefault="00000000">
            <w:pPr>
              <w:spacing w:before="120"/>
              <w:jc w:val="center"/>
            </w:pPr>
            <w:r>
              <w:rPr>
                <w:lang w:val="vi-VN"/>
              </w:rPr>
              <w:t>65%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09D2D" w14:textId="77777777" w:rsidR="00000000" w:rsidRDefault="00000000">
            <w:pPr>
              <w:spacing w:before="120"/>
              <w:jc w:val="center"/>
            </w:pPr>
            <w:r>
              <w:rPr>
                <w:lang w:val="vi-VN"/>
              </w:rPr>
              <w:t>25</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AA71C" w14:textId="77777777"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995E5"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838EE" w14:textId="77777777" w:rsidR="00000000" w:rsidRDefault="00000000">
            <w:pPr>
              <w:spacing w:before="120"/>
              <w:jc w:val="center"/>
            </w:pPr>
            <w:r>
              <w:rPr>
                <w:lang w:val="vi-VN"/>
              </w:rPr>
              <w:t>Văn phòng UBND tỉnh</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CA18E" w14:textId="77777777" w:rsidR="00000000" w:rsidRDefault="00000000">
            <w:pPr>
              <w:spacing w:before="120"/>
              <w:jc w:val="center"/>
            </w:pPr>
            <w:r>
              <w:rPr>
                <w:lang w:val="vi-VN"/>
              </w:rPr>
              <w:t>Các Sở, ban, ngành, UBND cấp huyện và các đơn vị có liên quan phối hợp</w:t>
            </w:r>
          </w:p>
        </w:tc>
      </w:tr>
      <w:tr w:rsidR="00000000" w14:paraId="3322B0F9"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1140E" w14:textId="77777777" w:rsidR="00000000" w:rsidRDefault="00000000">
            <w:pPr>
              <w:spacing w:before="120"/>
              <w:jc w:val="center"/>
            </w:pPr>
            <w:r>
              <w:rPr>
                <w:lang w:val="vi-VN"/>
              </w:rPr>
              <w:t>11</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B1224" w14:textId="77777777" w:rsidR="00000000" w:rsidRDefault="00000000">
            <w:pPr>
              <w:spacing w:before="120"/>
            </w:pPr>
            <w:r>
              <w:rPr>
                <w:lang w:val="vi-VN"/>
              </w:rPr>
              <w:t>Tỷ lệ DN cho biết nội dung làm việc của các đoàn thanh, kiểm tra bị trùng lặp (%)</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39345" w14:textId="77777777" w:rsidR="00000000" w:rsidRDefault="00000000">
            <w:pPr>
              <w:spacing w:before="120"/>
              <w:jc w:val="center"/>
            </w:pPr>
            <w:r>
              <w:rPr>
                <w:lang w:val="vi-VN"/>
              </w:rPr>
              <w:t>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58DA5" w14:textId="77777777" w:rsidR="00000000" w:rsidRDefault="00000000">
            <w:pPr>
              <w:spacing w:before="120"/>
              <w:jc w:val="center"/>
            </w:pPr>
            <w:r>
              <w:rPr>
                <w:lang w:val="vi-VN"/>
              </w:rPr>
              <w:t>9</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7A2AB" w14:textId="77777777" w:rsidR="00000000" w:rsidRDefault="00000000">
            <w:pPr>
              <w:spacing w:before="120"/>
              <w:jc w:val="center"/>
            </w:pPr>
            <w:r>
              <w:rPr>
                <w:lang w:val="vi-VN"/>
              </w:rPr>
              <w:t>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86F03" w14:textId="77777777" w:rsidR="00000000" w:rsidRDefault="00000000">
            <w:pPr>
              <w:spacing w:before="120"/>
              <w:jc w:val="center"/>
            </w:pPr>
            <w:r>
              <w:rPr>
                <w:lang w:val="vi-VN"/>
              </w:rPr>
              <w:t>8</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7875B" w14:textId="77777777"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0698E"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E289B" w14:textId="77777777" w:rsidR="00000000" w:rsidRDefault="00000000">
            <w:pPr>
              <w:spacing w:before="120"/>
              <w:jc w:val="center"/>
            </w:pPr>
            <w:r>
              <w:rPr>
                <w:lang w:val="vi-VN"/>
              </w:rPr>
              <w:t>Thanh tra tỉnh</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888BE" w14:textId="77777777" w:rsidR="00000000" w:rsidRDefault="00000000">
            <w:pPr>
              <w:spacing w:before="120"/>
              <w:jc w:val="center"/>
            </w:pPr>
            <w:r>
              <w:rPr>
                <w:lang w:val="vi-VN"/>
              </w:rPr>
              <w:t>Các Sở, ban, ngành, UBND cấp huyện và các đơn vị có liên quan phối hợp</w:t>
            </w:r>
          </w:p>
        </w:tc>
      </w:tr>
      <w:tr w:rsidR="00000000" w14:paraId="6F242B27"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C1307" w14:textId="77777777" w:rsidR="00000000" w:rsidRDefault="00000000">
            <w:pPr>
              <w:spacing w:before="120"/>
              <w:jc w:val="center"/>
            </w:pPr>
            <w:r>
              <w:rPr>
                <w:lang w:val="vi-VN"/>
              </w:rPr>
              <w:t>12</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2D3D2" w14:textId="77777777" w:rsidR="00000000" w:rsidRDefault="00000000">
            <w:pPr>
              <w:spacing w:before="120"/>
            </w:pPr>
            <w:r>
              <w:rPr>
                <w:lang w:val="vi-VN"/>
              </w:rPr>
              <w:t>Tỷ lệ DN cho biết bị thanh kiểm tra trên 3 lần một năm - Điều chỉnh năm 2021 (trước là 5 lần một năm)</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52F27" w14:textId="77777777" w:rsidR="00000000" w:rsidRDefault="00000000">
            <w:pPr>
              <w:spacing w:before="120"/>
              <w:jc w:val="center"/>
            </w:pPr>
            <w:r>
              <w:rPr>
                <w:lang w:val="vi-VN"/>
              </w:rPr>
              <w:t>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EBB6A" w14:textId="77777777" w:rsidR="00000000" w:rsidRDefault="00000000">
            <w:pPr>
              <w:spacing w:before="120"/>
              <w:jc w:val="center"/>
            </w:pPr>
            <w:r>
              <w:rPr>
                <w:lang w:val="vi-VN"/>
              </w:rPr>
              <w:t>18</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8BFF5" w14:textId="77777777" w:rsidR="00000000" w:rsidRDefault="00000000">
            <w:pPr>
              <w:spacing w:before="120"/>
              <w:jc w:val="center"/>
            </w:pPr>
            <w:r>
              <w:rPr>
                <w:lang w:val="vi-VN"/>
              </w:rPr>
              <w:t>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8C397" w14:textId="77777777" w:rsidR="00000000" w:rsidRDefault="00000000">
            <w:pPr>
              <w:spacing w:before="120"/>
              <w:jc w:val="center"/>
            </w:pPr>
            <w:r>
              <w:rPr>
                <w:lang w:val="vi-VN"/>
              </w:rPr>
              <w:t>15</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44A6D" w14:textId="77777777"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82644"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0E368" w14:textId="77777777" w:rsidR="00000000" w:rsidRDefault="00000000">
            <w:pPr>
              <w:spacing w:before="120"/>
              <w:jc w:val="center"/>
            </w:pPr>
            <w:r>
              <w:rPr>
                <w:lang w:val="vi-VN"/>
              </w:rPr>
              <w:t>Thanh tra tỉnh</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0EB6A" w14:textId="77777777" w:rsidR="00000000" w:rsidRDefault="00000000">
            <w:pPr>
              <w:spacing w:before="120"/>
              <w:jc w:val="center"/>
            </w:pPr>
            <w:r>
              <w:rPr>
                <w:lang w:val="vi-VN"/>
              </w:rPr>
              <w:t>Các Sở, ban, ngành, UBND cấp huyện và các đơn vị c</w:t>
            </w:r>
            <w:r>
              <w:t xml:space="preserve">ó </w:t>
            </w:r>
            <w:r>
              <w:rPr>
                <w:lang w:val="vi-VN"/>
              </w:rPr>
              <w:t>liên quan phối hợp</w:t>
            </w:r>
          </w:p>
        </w:tc>
      </w:tr>
      <w:tr w:rsidR="00000000" w14:paraId="246164A3"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87BB7" w14:textId="77777777" w:rsidR="00000000" w:rsidRDefault="00000000">
            <w:pPr>
              <w:spacing w:before="120"/>
              <w:jc w:val="center"/>
            </w:pPr>
            <w:r>
              <w:rPr>
                <w:lang w:val="vi-VN"/>
              </w:rPr>
              <w:t>13</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F01C2" w14:textId="77777777" w:rsidR="00000000" w:rsidRDefault="00000000">
            <w:pPr>
              <w:spacing w:before="120"/>
            </w:pPr>
            <w:r>
              <w:rPr>
                <w:lang w:val="vi-VN"/>
              </w:rPr>
              <w:t xml:space="preserve">Tỷ lệ DN nhận thấy cán bộ thanh, kiểm </w:t>
            </w:r>
            <w:r>
              <w:t>tr</w:t>
            </w:r>
            <w:r>
              <w:rPr>
                <w:lang w:val="vi-VN"/>
              </w:rPr>
              <w:t>a lợi dụng thực thi công vụ nhũng nhiễu doanh nghiệp (%)</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346FF" w14:textId="77777777" w:rsidR="00000000" w:rsidRDefault="00000000">
            <w:pPr>
              <w:spacing w:before="120"/>
              <w:jc w:val="center"/>
            </w:pPr>
            <w:r>
              <w:rPr>
                <w:lang w:val="vi-VN"/>
              </w:rPr>
              <w:t>10%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75E1C" w14:textId="77777777" w:rsidR="00000000" w:rsidRDefault="00000000">
            <w:pPr>
              <w:spacing w:before="120"/>
              <w:jc w:val="center"/>
            </w:pPr>
            <w:r>
              <w:rPr>
                <w:lang w:val="vi-VN"/>
              </w:rPr>
              <w:t>17</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217DD" w14:textId="77777777" w:rsidR="00000000" w:rsidRDefault="00000000">
            <w:pPr>
              <w:spacing w:before="120"/>
              <w:jc w:val="center"/>
            </w:pPr>
            <w:r>
              <w:rPr>
                <w:lang w:val="vi-VN"/>
              </w:rPr>
              <w:t>10%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A3BE5" w14:textId="77777777" w:rsidR="00000000" w:rsidRDefault="00000000">
            <w:pPr>
              <w:spacing w:before="120"/>
              <w:jc w:val="center"/>
            </w:pPr>
            <w:r>
              <w:rPr>
                <w:lang w:val="vi-VN"/>
              </w:rPr>
              <w:t>13</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8AC64" w14:textId="77777777"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A36E5"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8BC5E" w14:textId="77777777" w:rsidR="00000000" w:rsidRDefault="00000000">
            <w:pPr>
              <w:spacing w:before="120"/>
              <w:jc w:val="center"/>
            </w:pPr>
            <w:r>
              <w:rPr>
                <w:lang w:val="vi-VN"/>
              </w:rPr>
              <w:t xml:space="preserve">Thanh </w:t>
            </w:r>
            <w:r>
              <w:t>tr</w:t>
            </w:r>
            <w:r>
              <w:rPr>
                <w:lang w:val="vi-VN"/>
              </w:rPr>
              <w:t>a t</w:t>
            </w:r>
            <w:r>
              <w:t>ỉ</w:t>
            </w:r>
            <w:r>
              <w:rPr>
                <w:lang w:val="vi-VN"/>
              </w:rPr>
              <w:t>nh (ch</w:t>
            </w:r>
            <w:r>
              <w:t>ủ tr</w:t>
            </w:r>
            <w:r>
              <w:rPr>
                <w:lang w:val="vi-VN"/>
              </w:rPr>
              <w:t xml:space="preserve">ì nội dung thanh tra), Cục Thuế tỉnh (chủ </w:t>
            </w:r>
            <w:r>
              <w:t>tr</w:t>
            </w:r>
            <w:r>
              <w:rPr>
                <w:lang w:val="vi-VN"/>
              </w:rPr>
              <w:t xml:space="preserve">ì nội dung kiểm </w:t>
            </w:r>
            <w:r>
              <w:t>tr</w:t>
            </w:r>
            <w:r>
              <w:rPr>
                <w:lang w:val="vi-VN"/>
              </w:rPr>
              <w:t>a thuế)</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F3F6E" w14:textId="77777777" w:rsidR="00000000" w:rsidRDefault="00000000">
            <w:pPr>
              <w:spacing w:before="120"/>
              <w:jc w:val="center"/>
            </w:pPr>
            <w:r>
              <w:rPr>
                <w:lang w:val="vi-VN"/>
              </w:rPr>
              <w:t>Các Sở, ban, ngành, UBND cấp huyện và các đơn vị có liên quan phối hợp</w:t>
            </w:r>
          </w:p>
        </w:tc>
      </w:tr>
      <w:tr w:rsidR="00000000" w14:paraId="480D8295"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E767D" w14:textId="77777777" w:rsidR="00000000" w:rsidRDefault="00000000">
            <w:pPr>
              <w:spacing w:before="120"/>
              <w:jc w:val="center"/>
            </w:pPr>
            <w:r>
              <w:rPr>
                <w:lang w:val="vi-VN"/>
              </w:rPr>
              <w:t>14</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478DF" w14:textId="77777777" w:rsidR="00000000" w:rsidRDefault="00000000">
            <w:pPr>
              <w:spacing w:before="120"/>
            </w:pPr>
            <w:r>
              <w:rPr>
                <w:lang w:val="vi-VN"/>
              </w:rPr>
              <w:t>Số giờ thanh, kiểm tra thuế mỗi cuộc (trung vị)</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DC638" w14:textId="77777777" w:rsidR="00000000" w:rsidRDefault="00000000">
            <w:pPr>
              <w:spacing w:before="120"/>
              <w:jc w:val="center"/>
            </w:pPr>
            <w:r>
              <w:rPr>
                <w:lang w:val="vi-VN"/>
              </w:rPr>
              <w:t>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A4FEC" w14:textId="77777777" w:rsidR="00000000" w:rsidRDefault="00000000">
            <w:pPr>
              <w:spacing w:before="120"/>
              <w:jc w:val="center"/>
            </w:pPr>
            <w:r>
              <w:rPr>
                <w:lang w:val="vi-VN"/>
              </w:rPr>
              <w:t>39</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8FB10" w14:textId="77777777" w:rsidR="00000000" w:rsidRDefault="00000000">
            <w:pPr>
              <w:spacing w:before="120"/>
              <w:jc w:val="center"/>
            </w:pPr>
            <w:r>
              <w:rPr>
                <w:lang w:val="vi-VN"/>
              </w:rPr>
              <w:t>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43E9F" w14:textId="77777777" w:rsidR="00000000" w:rsidRDefault="00000000">
            <w:pPr>
              <w:spacing w:before="120"/>
              <w:jc w:val="center"/>
            </w:pPr>
            <w:r>
              <w:rPr>
                <w:lang w:val="vi-VN"/>
              </w:rPr>
              <w:t>35</w:t>
            </w:r>
          </w:p>
        </w:tc>
        <w:tc>
          <w:tcPr>
            <w:tcW w:w="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3413E" w14:textId="77777777"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A9515"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60AE3" w14:textId="77777777" w:rsidR="00000000" w:rsidRDefault="00000000">
            <w:pPr>
              <w:spacing w:before="120"/>
              <w:jc w:val="center"/>
            </w:pPr>
            <w:r>
              <w:rPr>
                <w:lang w:val="vi-VN"/>
              </w:rPr>
              <w:t>Thanh tra tỉnh</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C9282" w14:textId="77777777" w:rsidR="00000000" w:rsidRDefault="00000000">
            <w:pPr>
              <w:spacing w:before="120"/>
              <w:jc w:val="center"/>
            </w:pPr>
            <w:r>
              <w:rPr>
                <w:lang w:val="vi-VN"/>
              </w:rPr>
              <w:t>Các Sở, ban, ngành, UBND cấp huyện và các đơn vị có liên quan phối hợp</w:t>
            </w:r>
          </w:p>
        </w:tc>
      </w:tr>
    </w:tbl>
    <w:p w14:paraId="4957638C"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305"/>
        <w:gridCol w:w="2892"/>
        <w:gridCol w:w="1"/>
        <w:gridCol w:w="566"/>
        <w:gridCol w:w="527"/>
        <w:gridCol w:w="1"/>
        <w:gridCol w:w="566"/>
        <w:gridCol w:w="567"/>
        <w:gridCol w:w="1"/>
        <w:gridCol w:w="566"/>
        <w:gridCol w:w="527"/>
        <w:gridCol w:w="865"/>
        <w:gridCol w:w="1947"/>
      </w:tblGrid>
      <w:tr w:rsidR="00000000" w14:paraId="5F58FFCC"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2CE66" w14:textId="77777777" w:rsidR="00000000" w:rsidRDefault="00000000">
            <w:pPr>
              <w:spacing w:before="120" w:after="280" w:afterAutospacing="1"/>
            </w:pPr>
            <w:r>
              <w:rPr>
                <w:b/>
                <w:bCs/>
                <w:lang w:val="vi-VN"/>
              </w:rPr>
              <w:t>PHỤ BIỂU 17</w:t>
            </w:r>
          </w:p>
          <w:p w14:paraId="7304DF0A" w14:textId="77777777" w:rsidR="00000000" w:rsidRDefault="00000000">
            <w:pPr>
              <w:spacing w:before="120"/>
              <w:jc w:val="center"/>
            </w:pPr>
            <w:r>
              <w:rPr>
                <w:b/>
                <w:bCs/>
                <w:lang w:val="vi-VN"/>
              </w:rPr>
              <w:t>BẢNG ĐIỂM CHỈ TIÊU THÀNH PHẦN CỦA CHỈ SỐ CHI PHÍ KHÔNG CHÍNH THỨC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D877C" w14:textId="77777777" w:rsidR="00000000" w:rsidRDefault="00000000">
            <w:pPr>
              <w:spacing w:before="120" w:after="280" w:afterAutospacing="1"/>
            </w:pPr>
            <w:r>
              <w:rPr>
                <w:b/>
                <w:bCs/>
                <w:lang w:val="vi-VN"/>
              </w:rPr>
              <w:t>PHỤ BIỂU 17</w:t>
            </w:r>
          </w:p>
          <w:p w14:paraId="5F735578" w14:textId="77777777" w:rsidR="00000000" w:rsidRDefault="00000000">
            <w:pPr>
              <w:spacing w:before="120"/>
              <w:jc w:val="center"/>
            </w:pPr>
            <w:r>
              <w:rPr>
                <w:b/>
                <w:bCs/>
                <w:lang w:val="vi-VN"/>
              </w:rPr>
              <w:t>BẢNG ĐIỂM CHỈ TIÊU THÀNH PHẦN CỦA CHỈ SỐ CHI PHÍ KHÔNG CHÍNH THỨC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2C9FD" w14:textId="77777777" w:rsidR="00000000" w:rsidRDefault="00000000">
            <w:pPr>
              <w:spacing w:before="120" w:after="280" w:afterAutospacing="1"/>
            </w:pPr>
            <w:r>
              <w:rPr>
                <w:b/>
                <w:bCs/>
                <w:lang w:val="vi-VN"/>
              </w:rPr>
              <w:t>PHỤ BIỂU 17</w:t>
            </w:r>
          </w:p>
          <w:p w14:paraId="0E2BD03F" w14:textId="77777777" w:rsidR="00000000" w:rsidRDefault="00000000">
            <w:pPr>
              <w:spacing w:before="120"/>
              <w:jc w:val="center"/>
            </w:pPr>
            <w:r>
              <w:rPr>
                <w:b/>
                <w:bCs/>
                <w:lang w:val="vi-VN"/>
              </w:rPr>
              <w:t>BẢNG ĐIỂM CHỈ TIÊU THÀNH PHẦN CỦA CHỈ SỐ CHI PHÍ KHÔNG CHÍNH THỨC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0B27D" w14:textId="77777777" w:rsidR="00000000" w:rsidRDefault="00000000">
            <w:pPr>
              <w:spacing w:before="120" w:after="280" w:afterAutospacing="1"/>
            </w:pPr>
            <w:r>
              <w:rPr>
                <w:b/>
                <w:bCs/>
                <w:lang w:val="vi-VN"/>
              </w:rPr>
              <w:t>PHỤ BIỂU 17</w:t>
            </w:r>
          </w:p>
          <w:p w14:paraId="642C48B0" w14:textId="77777777" w:rsidR="00000000" w:rsidRDefault="00000000">
            <w:pPr>
              <w:spacing w:before="120"/>
              <w:jc w:val="center"/>
            </w:pPr>
            <w:r>
              <w:rPr>
                <w:b/>
                <w:bCs/>
                <w:lang w:val="vi-VN"/>
              </w:rPr>
              <w:t>BẢNG ĐIỂM CHỈ TIÊU THÀNH PHẦN CỦA CHỈ SỐ CHI PHÍ KHÔNG CHÍNH THỨC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D7BA1" w14:textId="77777777" w:rsidR="00000000" w:rsidRDefault="00000000">
            <w:pPr>
              <w:spacing w:before="120" w:after="280" w:afterAutospacing="1"/>
            </w:pPr>
            <w:r>
              <w:rPr>
                <w:b/>
                <w:bCs/>
                <w:lang w:val="vi-VN"/>
              </w:rPr>
              <w:t>PHỤ BIỂU 17</w:t>
            </w:r>
          </w:p>
          <w:p w14:paraId="5EAC9459" w14:textId="77777777" w:rsidR="00000000" w:rsidRDefault="00000000">
            <w:pPr>
              <w:spacing w:before="120"/>
              <w:jc w:val="center"/>
            </w:pPr>
            <w:r>
              <w:rPr>
                <w:b/>
                <w:bCs/>
                <w:lang w:val="vi-VN"/>
              </w:rPr>
              <w:t>BẢNG ĐIỂM CHỈ TIÊU THÀNH PHẦN CỦA CHỈ SỐ CHI PHÍ KHÔNG CHÍNH THỨC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3F167" w14:textId="77777777" w:rsidR="00000000" w:rsidRDefault="00000000">
            <w:pPr>
              <w:spacing w:before="120" w:after="280" w:afterAutospacing="1"/>
            </w:pPr>
            <w:r>
              <w:rPr>
                <w:b/>
                <w:bCs/>
                <w:lang w:val="vi-VN"/>
              </w:rPr>
              <w:t>PHỤ BIỂU 17</w:t>
            </w:r>
          </w:p>
          <w:p w14:paraId="0110B272" w14:textId="77777777" w:rsidR="00000000" w:rsidRDefault="00000000">
            <w:pPr>
              <w:spacing w:before="120"/>
              <w:jc w:val="center"/>
            </w:pPr>
            <w:r>
              <w:rPr>
                <w:b/>
                <w:bCs/>
                <w:lang w:val="vi-VN"/>
              </w:rPr>
              <w:t>BẢNG ĐIỂM CHỈ TIÊU THÀNH PHẦN CỦA CHỈ SỐ CHI PHÍ KHÔNG CHÍNH THỨC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A7177" w14:textId="77777777" w:rsidR="00000000" w:rsidRDefault="00000000">
            <w:pPr>
              <w:spacing w:before="120" w:after="280" w:afterAutospacing="1"/>
            </w:pPr>
            <w:r>
              <w:rPr>
                <w:b/>
                <w:bCs/>
                <w:lang w:val="vi-VN"/>
              </w:rPr>
              <w:t>PHỤ BIỂU 17</w:t>
            </w:r>
          </w:p>
          <w:p w14:paraId="57FFC8F5" w14:textId="77777777" w:rsidR="00000000" w:rsidRDefault="00000000">
            <w:pPr>
              <w:spacing w:before="120"/>
              <w:jc w:val="center"/>
            </w:pPr>
            <w:r>
              <w:rPr>
                <w:b/>
                <w:bCs/>
                <w:lang w:val="vi-VN"/>
              </w:rPr>
              <w:t>BẢNG ĐIỂM CHỈ TIÊU THÀNH PHẦN CỦA CHỈ SỐ CHI PHÍ KHÔNG CHÍNH THỨC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D4596" w14:textId="77777777" w:rsidR="00000000" w:rsidRDefault="00000000">
            <w:pPr>
              <w:spacing w:before="120" w:after="280" w:afterAutospacing="1"/>
            </w:pPr>
            <w:r>
              <w:rPr>
                <w:b/>
                <w:bCs/>
                <w:lang w:val="vi-VN"/>
              </w:rPr>
              <w:t>PHỤ BIỂU 17</w:t>
            </w:r>
          </w:p>
          <w:p w14:paraId="7FF33227" w14:textId="77777777" w:rsidR="00000000" w:rsidRDefault="00000000">
            <w:pPr>
              <w:spacing w:before="120"/>
              <w:jc w:val="center"/>
            </w:pPr>
            <w:r>
              <w:rPr>
                <w:b/>
                <w:bCs/>
                <w:lang w:val="vi-VN"/>
              </w:rPr>
              <w:t>BẢNG ĐIỂM CHỈ TIÊU THÀNH PHẦN CỦA CHỈ SỐ CHI PHÍ KHÔNG CHÍNH THỨC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7F7E2" w14:textId="77777777" w:rsidR="00000000" w:rsidRDefault="00000000">
            <w:pPr>
              <w:spacing w:before="120" w:after="280" w:afterAutospacing="1"/>
            </w:pPr>
            <w:r>
              <w:rPr>
                <w:b/>
                <w:bCs/>
                <w:lang w:val="vi-VN"/>
              </w:rPr>
              <w:t>PHỤ BIỂU 17</w:t>
            </w:r>
          </w:p>
          <w:p w14:paraId="0B4D5A5E" w14:textId="77777777" w:rsidR="00000000" w:rsidRDefault="00000000">
            <w:pPr>
              <w:spacing w:before="120"/>
              <w:jc w:val="center"/>
            </w:pPr>
            <w:r>
              <w:rPr>
                <w:b/>
                <w:bCs/>
                <w:lang w:val="vi-VN"/>
              </w:rPr>
              <w:t>BẢNG ĐIỂM CHỈ TIÊU THÀNH PHẦN CỦA CHỈ SỐ CHI PHÍ KHÔNG CHÍNH THỨC VÀ ĐƠN VỊ CHỊU TRÁCH NHIỆM THỰC HIỆN CHỈ SỐ</w:t>
            </w:r>
          </w:p>
        </w:tc>
        <w:tc>
          <w:tcPr>
            <w:tcW w:w="5000" w:type="pct"/>
            <w:gridSpan w:val="13"/>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083A5" w14:textId="77777777" w:rsidR="00000000" w:rsidRDefault="00000000">
            <w:pPr>
              <w:spacing w:before="120" w:after="280" w:afterAutospacing="1"/>
            </w:pPr>
            <w:r>
              <w:rPr>
                <w:b/>
                <w:bCs/>
                <w:lang w:val="vi-VN"/>
              </w:rPr>
              <w:t>PHỤ BIỂU 17</w:t>
            </w:r>
          </w:p>
          <w:p w14:paraId="10170CF6" w14:textId="77777777" w:rsidR="00000000" w:rsidRDefault="00000000">
            <w:pPr>
              <w:spacing w:before="120"/>
              <w:jc w:val="center"/>
            </w:pPr>
            <w:r>
              <w:rPr>
                <w:b/>
                <w:bCs/>
                <w:lang w:val="vi-VN"/>
              </w:rPr>
              <w:t>BẢNG ĐIỂM CHỈ TIÊU THÀNH PHẦN CỦA CHỈ SỐ CHI PHÍ KHÔNG CHÍNH THỨC VÀ ĐƠN VỊ CHỊU TRÁCH NHIỆM THỰC HIỆN CHỈ SỐ</w:t>
            </w:r>
          </w:p>
        </w:tc>
      </w:tr>
      <w:tr w:rsidR="00000000" w14:paraId="07FDFF70" w14:textId="77777777">
        <w:tblPrEx>
          <w:tblBorders>
            <w:top w:val="none" w:sz="0" w:space="0" w:color="auto"/>
            <w:bottom w:val="none" w:sz="0" w:space="0" w:color="auto"/>
            <w:insideH w:val="none" w:sz="0" w:space="0" w:color="auto"/>
            <w:insideV w:val="none" w:sz="0" w:space="0" w:color="auto"/>
          </w:tblBorders>
        </w:tblPrEx>
        <w:tc>
          <w:tcPr>
            <w:tcW w:w="133" w:type="pct"/>
            <w:gridSpan w:val="10"/>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A2B6B" w14:textId="77777777" w:rsidR="00000000" w:rsidRDefault="00000000">
            <w:pPr>
              <w:spacing w:before="120"/>
              <w:jc w:val="center"/>
            </w:pPr>
            <w:r>
              <w:rPr>
                <w:b/>
                <w:bCs/>
              </w:rPr>
              <w:t>S</w:t>
            </w:r>
            <w:r>
              <w:rPr>
                <w:b/>
                <w:bCs/>
                <w:lang w:val="vi-VN"/>
              </w:rPr>
              <w:t>tt</w:t>
            </w:r>
          </w:p>
        </w:tc>
        <w:tc>
          <w:tcPr>
            <w:tcW w:w="157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0A0CE" w14:textId="77777777" w:rsidR="00000000" w:rsidRDefault="00000000">
            <w:pPr>
              <w:spacing w:before="120"/>
              <w:jc w:val="center"/>
            </w:pPr>
            <w:r>
              <w:rPr>
                <w:b/>
                <w:bCs/>
                <w:lang w:val="vi-VN"/>
              </w:rPr>
              <w:t>Chỉ số thành phần</w:t>
            </w:r>
          </w:p>
        </w:tc>
        <w:tc>
          <w:tcPr>
            <w:tcW w:w="57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5DF45" w14:textId="77777777" w:rsidR="00000000" w:rsidRDefault="00000000">
            <w:pPr>
              <w:spacing w:before="120"/>
              <w:jc w:val="center"/>
            </w:pPr>
            <w:r>
              <w:rPr>
                <w:b/>
                <w:bCs/>
                <w:lang w:val="vi-VN"/>
              </w:rPr>
              <w:t>Năm 2021</w:t>
            </w:r>
          </w:p>
        </w:tc>
        <w:tc>
          <w:tcPr>
            <w:tcW w:w="57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32B24" w14:textId="77777777" w:rsidR="00000000" w:rsidRDefault="00000000">
            <w:pPr>
              <w:spacing w:before="120"/>
              <w:jc w:val="center"/>
            </w:pPr>
            <w:r>
              <w:rPr>
                <w:b/>
                <w:bCs/>
                <w:lang w:val="vi-VN"/>
              </w:rPr>
              <w:t>Năm 2021</w:t>
            </w:r>
          </w:p>
        </w:tc>
        <w:tc>
          <w:tcPr>
            <w:tcW w:w="5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ACC16" w14:textId="77777777" w:rsidR="00000000" w:rsidRDefault="00000000">
            <w:pPr>
              <w:spacing w:before="120"/>
              <w:jc w:val="center"/>
            </w:pPr>
            <w:r>
              <w:rPr>
                <w:b/>
                <w:bCs/>
                <w:lang w:val="vi-VN"/>
              </w:rPr>
              <w:t>Kế hoạch năm 2022</w:t>
            </w:r>
          </w:p>
        </w:tc>
        <w:tc>
          <w:tcPr>
            <w:tcW w:w="57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430D3" w14:textId="77777777" w:rsidR="00000000" w:rsidRDefault="00000000">
            <w:pPr>
              <w:spacing w:before="120"/>
              <w:jc w:val="center"/>
            </w:pPr>
            <w:r>
              <w:rPr>
                <w:b/>
                <w:bCs/>
                <w:lang w:val="vi-VN"/>
              </w:rPr>
              <w:t>Kế hoạch năm 2022</w:t>
            </w:r>
          </w:p>
        </w:tc>
        <w:tc>
          <w:tcPr>
            <w:tcW w:w="5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1D768" w14:textId="77777777" w:rsidR="00000000" w:rsidRDefault="00000000">
            <w:pPr>
              <w:spacing w:before="120"/>
              <w:jc w:val="center"/>
            </w:pPr>
            <w:r>
              <w:rPr>
                <w:b/>
                <w:bCs/>
                <w:lang w:val="vi-VN"/>
              </w:rPr>
              <w:t>Kế hoạch năm 2023 và các năm tiếp theo</w:t>
            </w:r>
          </w:p>
        </w:tc>
        <w:tc>
          <w:tcPr>
            <w:tcW w:w="58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198EF" w14:textId="77777777" w:rsidR="00000000" w:rsidRDefault="00000000">
            <w:pPr>
              <w:spacing w:before="120"/>
              <w:jc w:val="center"/>
            </w:pPr>
            <w:r>
              <w:rPr>
                <w:b/>
                <w:bCs/>
                <w:lang w:val="vi-VN"/>
              </w:rPr>
              <w:t>Kế hoạch năm 2023 và các năm tiếp theo</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4CEBB" w14:textId="77777777" w:rsidR="00000000" w:rsidRDefault="00000000">
            <w:pPr>
              <w:spacing w:before="120"/>
              <w:jc w:val="center"/>
            </w:pPr>
            <w:r>
              <w:rPr>
                <w:b/>
                <w:bCs/>
                <w:lang w:val="vi-VN"/>
              </w:rPr>
              <w:t>Cơ quan chủ trì</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BC7D5" w14:textId="77777777" w:rsidR="00000000" w:rsidRDefault="00000000">
            <w:pPr>
              <w:spacing w:before="120"/>
              <w:jc w:val="center"/>
            </w:pPr>
            <w:r>
              <w:rPr>
                <w:b/>
                <w:bCs/>
                <w:lang w:val="vi-VN"/>
              </w:rPr>
              <w:t>Cơ quan phối hợp</w:t>
            </w:r>
          </w:p>
        </w:tc>
      </w:tr>
      <w:tr w:rsidR="00000000" w14:paraId="07413231" w14:textId="77777777">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single" w:sz="8" w:space="0" w:color="auto"/>
              <w:tl2br w:val="nil"/>
              <w:tr2bl w:val="nil"/>
            </w:tcBorders>
            <w:shd w:val="clear" w:color="auto" w:fill="auto"/>
            <w:vAlign w:val="center"/>
          </w:tcPr>
          <w:p w14:paraId="363D22F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73F955" w14:textId="77777777" w:rsidR="00000000" w:rsidRDefault="00000000">
            <w:pPr>
              <w:spacing w:before="120"/>
              <w:jc w:val="center"/>
            </w:pP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11F47" w14:textId="77777777" w:rsidR="00000000" w:rsidRDefault="00000000">
            <w:pPr>
              <w:spacing w:before="120"/>
              <w:jc w:val="center"/>
            </w:pPr>
            <w:r>
              <w:rPr>
                <w:b/>
                <w:bCs/>
                <w:lang w:val="vi-VN"/>
              </w:rPr>
              <w:t>Điểm s</w:t>
            </w:r>
            <w:r>
              <w:rPr>
                <w:b/>
                <w:bCs/>
              </w:rPr>
              <w:t>ố</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9A1C2" w14:textId="77777777" w:rsidR="00000000" w:rsidRDefault="00000000">
            <w:pPr>
              <w:spacing w:before="120"/>
              <w:jc w:val="center"/>
            </w:pPr>
            <w:r>
              <w:rPr>
                <w:b/>
                <w:bCs/>
                <w:lang w:val="vi-VN"/>
              </w:rPr>
              <w:t>Thứ hạng</w:t>
            </w:r>
          </w:p>
        </w:tc>
        <w:tc>
          <w:tcPr>
            <w:tcW w:w="2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F8DCE" w14:textId="77777777" w:rsidR="00000000" w:rsidRDefault="00000000">
            <w:pPr>
              <w:spacing w:before="120"/>
              <w:jc w:val="center"/>
            </w:pPr>
            <w:r>
              <w:rPr>
                <w:b/>
                <w:bCs/>
                <w:lang w:val="vi-VN"/>
              </w:rPr>
              <w:t>Điểm số</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FFB44" w14:textId="77777777" w:rsidR="00000000" w:rsidRDefault="00000000">
            <w:pPr>
              <w:spacing w:before="120"/>
              <w:jc w:val="center"/>
            </w:pPr>
            <w:r>
              <w:rPr>
                <w:b/>
                <w:bCs/>
                <w:lang w:val="vi-VN"/>
              </w:rPr>
              <w:t>Thứ hạng</w:t>
            </w:r>
          </w:p>
        </w:tc>
        <w:tc>
          <w:tcPr>
            <w:tcW w:w="2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73AF7" w14:textId="77777777" w:rsidR="00000000" w:rsidRDefault="00000000">
            <w:pPr>
              <w:spacing w:before="120"/>
              <w:jc w:val="center"/>
            </w:pPr>
            <w:r>
              <w:rPr>
                <w:b/>
                <w:bCs/>
                <w:lang w:val="vi-VN"/>
              </w:rPr>
              <w:t>Điểm số</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DF8B6" w14:textId="77777777" w:rsidR="00000000" w:rsidRDefault="00000000">
            <w:pPr>
              <w:spacing w:before="120"/>
              <w:jc w:val="center"/>
            </w:pPr>
            <w:r>
              <w:rPr>
                <w:b/>
                <w:bCs/>
                <w:lang w:val="vi-VN"/>
              </w:rPr>
              <w:t>Thứ hạng</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697B35EE" w14:textId="77777777"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36D0E72B" w14:textId="77777777" w:rsidR="00000000" w:rsidRDefault="00000000">
            <w:pPr>
              <w:spacing w:before="120"/>
              <w:jc w:val="center"/>
            </w:pPr>
          </w:p>
        </w:tc>
      </w:tr>
      <w:tr w:rsidR="00000000" w14:paraId="60CE8D40" w14:textId="77777777">
        <w:tblPrEx>
          <w:tblBorders>
            <w:top w:val="none" w:sz="0" w:space="0" w:color="auto"/>
            <w:bottom w:val="none" w:sz="0" w:space="0" w:color="auto"/>
            <w:insideH w:val="none" w:sz="0" w:space="0" w:color="auto"/>
            <w:insideV w:val="none" w:sz="0" w:space="0" w:color="auto"/>
          </w:tblBorders>
        </w:tblPrEx>
        <w:tc>
          <w:tcPr>
            <w:tcW w:w="13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F45E9" w14:textId="77777777" w:rsidR="00000000" w:rsidRDefault="00000000">
            <w:pPr>
              <w:spacing w:before="120"/>
              <w:jc w:val="center"/>
            </w:pPr>
            <w:r>
              <w:rPr>
                <w:b/>
                <w:bCs/>
                <w:lang w:val="vi-VN"/>
              </w:rPr>
              <w:t> </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9D9C2" w14:textId="77777777" w:rsidR="00000000" w:rsidRDefault="00000000">
            <w:pPr>
              <w:spacing w:before="120"/>
            </w:pPr>
            <w:r>
              <w:rPr>
                <w:b/>
                <w:bCs/>
                <w:lang w:val="vi-VN"/>
              </w:rPr>
              <w:t>Chi phí không chính thức</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3A05A" w14:textId="77777777" w:rsidR="00000000" w:rsidRDefault="00000000">
            <w:pPr>
              <w:spacing w:before="120"/>
              <w:jc w:val="center"/>
            </w:pPr>
            <w:r>
              <w:rPr>
                <w:b/>
                <w:bCs/>
                <w:lang w:val="vi-VN"/>
              </w:rPr>
              <w:t>8,05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B4B00" w14:textId="77777777" w:rsidR="00000000" w:rsidRDefault="00000000">
            <w:pPr>
              <w:spacing w:before="120"/>
              <w:jc w:val="center"/>
            </w:pPr>
            <w:r>
              <w:rPr>
                <w:b/>
                <w:bCs/>
                <w:lang w:val="vi-VN"/>
              </w:rPr>
              <w:t>3/63</w:t>
            </w:r>
          </w:p>
        </w:tc>
        <w:tc>
          <w:tcPr>
            <w:tcW w:w="2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92294" w14:textId="77777777" w:rsidR="00000000" w:rsidRDefault="00000000">
            <w:pPr>
              <w:spacing w:before="120"/>
              <w:jc w:val="center"/>
            </w:pPr>
            <w:r>
              <w:rPr>
                <w:b/>
                <w:bCs/>
                <w:lang w:val="vi-VN"/>
              </w:rPr>
              <w:t>8,1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070F7" w14:textId="77777777" w:rsidR="00000000" w:rsidRDefault="00000000">
            <w:pPr>
              <w:spacing w:before="120"/>
              <w:jc w:val="center"/>
            </w:pPr>
            <w:r>
              <w:rPr>
                <w:b/>
                <w:bCs/>
                <w:lang w:val="vi-VN"/>
              </w:rPr>
              <w:t>10/63</w:t>
            </w:r>
          </w:p>
        </w:tc>
        <w:tc>
          <w:tcPr>
            <w:tcW w:w="2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A8E77" w14:textId="77777777" w:rsidR="00000000" w:rsidRDefault="00000000">
            <w:pPr>
              <w:spacing w:before="120"/>
              <w:jc w:val="center"/>
            </w:pPr>
            <w:r>
              <w:rPr>
                <w:b/>
                <w:bCs/>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86A29" w14:textId="77777777" w:rsidR="00000000" w:rsidRDefault="00000000">
            <w:pPr>
              <w:spacing w:before="120"/>
              <w:jc w:val="center"/>
            </w:pPr>
            <w:r>
              <w:rPr>
                <w:b/>
                <w:bCs/>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ED755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BB91A1" w14:textId="77777777" w:rsidR="00000000" w:rsidRDefault="00000000">
            <w:pPr>
              <w:spacing w:before="120"/>
              <w:jc w:val="center"/>
            </w:pPr>
          </w:p>
        </w:tc>
      </w:tr>
      <w:tr w:rsidR="00000000" w14:paraId="5FF206CD" w14:textId="77777777">
        <w:tblPrEx>
          <w:tblBorders>
            <w:top w:val="none" w:sz="0" w:space="0" w:color="auto"/>
            <w:bottom w:val="none" w:sz="0" w:space="0" w:color="auto"/>
            <w:insideH w:val="none" w:sz="0" w:space="0" w:color="auto"/>
            <w:insideV w:val="none" w:sz="0" w:space="0" w:color="auto"/>
          </w:tblBorders>
        </w:tblPrEx>
        <w:tc>
          <w:tcPr>
            <w:tcW w:w="13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DC031" w14:textId="77777777" w:rsidR="00000000" w:rsidRDefault="00000000">
            <w:pPr>
              <w:spacing w:before="120"/>
              <w:jc w:val="center"/>
            </w:pPr>
            <w:r>
              <w:rPr>
                <w:lang w:val="vi-VN"/>
              </w:rPr>
              <w:t> </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2FFDF" w14:textId="77777777" w:rsidR="00000000" w:rsidRDefault="00000000">
            <w:pPr>
              <w:spacing w:before="120"/>
            </w:pPr>
            <w:r>
              <w:rPr>
                <w:i/>
                <w:iCs/>
                <w:lang w:val="vi-VN"/>
              </w:rPr>
              <w:t>Trong đó:</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F19C2" w14:textId="77777777" w:rsidR="00000000" w:rsidRDefault="00000000">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BD1D0" w14:textId="77777777" w:rsidR="00000000" w:rsidRDefault="00000000">
            <w:pPr>
              <w:spacing w:before="120"/>
              <w:jc w:val="center"/>
            </w:pPr>
            <w:r>
              <w:rPr>
                <w:lang w:val="vi-VN"/>
              </w:rPr>
              <w:t> </w:t>
            </w:r>
          </w:p>
        </w:tc>
        <w:tc>
          <w:tcPr>
            <w:tcW w:w="2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CE417"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723CB" w14:textId="77777777" w:rsidR="00000000" w:rsidRDefault="00000000">
            <w:pPr>
              <w:spacing w:before="120"/>
              <w:jc w:val="center"/>
            </w:pPr>
            <w:r>
              <w:rPr>
                <w:lang w:val="vi-VN"/>
              </w:rPr>
              <w:t> </w:t>
            </w:r>
          </w:p>
        </w:tc>
        <w:tc>
          <w:tcPr>
            <w:tcW w:w="2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4E9A1"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398E2" w14:textId="77777777"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CF650" w14:textId="77777777" w:rsidR="00000000" w:rsidRDefault="00000000">
            <w:pPr>
              <w:spacing w:before="120"/>
              <w:jc w:val="center"/>
            </w:pPr>
            <w:r>
              <w:rPr>
                <w:b/>
                <w:bCs/>
                <w:lang w:val="vi-VN"/>
              </w:rPr>
              <w:t>Sở Nội vụ</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2173B" w14:textId="77777777" w:rsidR="00000000" w:rsidRDefault="00000000">
            <w:pPr>
              <w:spacing w:before="120"/>
              <w:jc w:val="center"/>
            </w:pPr>
            <w:r>
              <w:rPr>
                <w:lang w:val="vi-VN"/>
              </w:rPr>
              <w:t> </w:t>
            </w:r>
          </w:p>
        </w:tc>
      </w:tr>
      <w:tr w:rsidR="00000000" w14:paraId="7028A83A" w14:textId="77777777">
        <w:tblPrEx>
          <w:tblBorders>
            <w:top w:val="none" w:sz="0" w:space="0" w:color="auto"/>
            <w:bottom w:val="none" w:sz="0" w:space="0" w:color="auto"/>
            <w:insideH w:val="none" w:sz="0" w:space="0" w:color="auto"/>
            <w:insideV w:val="none" w:sz="0" w:space="0" w:color="auto"/>
          </w:tblBorders>
        </w:tblPrEx>
        <w:tc>
          <w:tcPr>
            <w:tcW w:w="13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BD48A" w14:textId="77777777" w:rsidR="00000000" w:rsidRDefault="00000000">
            <w:pPr>
              <w:spacing w:before="120"/>
              <w:jc w:val="center"/>
            </w:pPr>
            <w:r>
              <w:rPr>
                <w:lang w:val="vi-VN"/>
              </w:rPr>
              <w:t>1</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5ABD0" w14:textId="77777777" w:rsidR="00000000" w:rsidRDefault="00000000">
            <w:pPr>
              <w:spacing w:before="120"/>
            </w:pPr>
            <w:r>
              <w:rPr>
                <w:lang w:val="vi-VN"/>
              </w:rPr>
              <w:t>Các DN cùng ngành thường phải trả thêm các khoản CPKCT (% Đồng ý)</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D4A2A" w14:textId="77777777" w:rsidR="00000000" w:rsidRDefault="00000000">
            <w:pPr>
              <w:spacing w:before="120"/>
              <w:jc w:val="center"/>
            </w:pPr>
            <w:r>
              <w:rPr>
                <w:lang w:val="vi-VN"/>
              </w:rPr>
              <w:t>40%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313FC" w14:textId="77777777" w:rsidR="00000000" w:rsidRDefault="00000000">
            <w:pPr>
              <w:spacing w:before="120"/>
              <w:jc w:val="center"/>
            </w:pPr>
            <w:r>
              <w:rPr>
                <w:lang w:val="vi-VN"/>
              </w:rPr>
              <w:t>29</w:t>
            </w:r>
          </w:p>
        </w:tc>
        <w:tc>
          <w:tcPr>
            <w:tcW w:w="2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28582" w14:textId="77777777" w:rsidR="00000000" w:rsidRDefault="00000000">
            <w:pPr>
              <w:spacing w:before="120"/>
              <w:jc w:val="center"/>
            </w:pPr>
            <w:r>
              <w:rPr>
                <w:lang w:val="vi-VN"/>
              </w:rPr>
              <w:t>35%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8B9B3" w14:textId="77777777" w:rsidR="00000000" w:rsidRDefault="00000000">
            <w:pPr>
              <w:spacing w:before="120"/>
              <w:jc w:val="center"/>
            </w:pPr>
            <w:r>
              <w:rPr>
                <w:lang w:val="vi-VN"/>
              </w:rPr>
              <w:t>25</w:t>
            </w:r>
          </w:p>
        </w:tc>
        <w:tc>
          <w:tcPr>
            <w:tcW w:w="2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8C9F6"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8DC93" w14:textId="77777777"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2D70F" w14:textId="77777777" w:rsidR="00000000" w:rsidRDefault="00000000">
            <w:pPr>
              <w:spacing w:before="120"/>
              <w:jc w:val="center"/>
            </w:pPr>
            <w:r>
              <w:rPr>
                <w:lang w:val="vi-VN"/>
              </w:rPr>
              <w:t>Sở Nội vụ</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12442" w14:textId="77777777" w:rsidR="00000000" w:rsidRDefault="00000000">
            <w:pPr>
              <w:spacing w:before="120"/>
              <w:jc w:val="center"/>
            </w:pPr>
            <w:r>
              <w:rPr>
                <w:lang w:val="vi-VN"/>
              </w:rPr>
              <w:t>Các Sở, ban, ngành, UBND cấp huyện và các đơn vị có liên quan</w:t>
            </w:r>
          </w:p>
        </w:tc>
      </w:tr>
      <w:tr w:rsidR="00000000" w14:paraId="27319367" w14:textId="77777777">
        <w:tblPrEx>
          <w:tblBorders>
            <w:top w:val="none" w:sz="0" w:space="0" w:color="auto"/>
            <w:bottom w:val="none" w:sz="0" w:space="0" w:color="auto"/>
            <w:insideH w:val="none" w:sz="0" w:space="0" w:color="auto"/>
            <w:insideV w:val="none" w:sz="0" w:space="0" w:color="auto"/>
          </w:tblBorders>
        </w:tblPrEx>
        <w:tc>
          <w:tcPr>
            <w:tcW w:w="13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AB85F" w14:textId="77777777" w:rsidR="00000000" w:rsidRDefault="00000000">
            <w:pPr>
              <w:spacing w:before="120"/>
              <w:jc w:val="center"/>
            </w:pPr>
            <w:r>
              <w:rPr>
                <w:lang w:val="vi-VN"/>
              </w:rPr>
              <w:t>2</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005BB" w14:textId="77777777" w:rsidR="00000000" w:rsidRDefault="00000000">
            <w:pPr>
              <w:spacing w:before="120"/>
            </w:pPr>
            <w:r>
              <w:rPr>
                <w:lang w:val="vi-VN"/>
              </w:rPr>
              <w:t>C</w:t>
            </w:r>
            <w:r>
              <w:t>ô</w:t>
            </w:r>
            <w:r>
              <w:rPr>
                <w:lang w:val="vi-VN"/>
              </w:rPr>
              <w:t>ng việc đạt được kết quả mong đợi sau khi trả CPKCT (% luôn luôn/hầu hết)</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89C04" w14:textId="77777777" w:rsidR="00000000" w:rsidRDefault="00000000">
            <w:pPr>
              <w:spacing w:before="120"/>
              <w:jc w:val="center"/>
            </w:pPr>
            <w:r>
              <w:rPr>
                <w:lang w:val="vi-VN"/>
              </w:rPr>
              <w:t>51%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6316C" w14:textId="77777777" w:rsidR="00000000" w:rsidRDefault="00000000">
            <w:pPr>
              <w:spacing w:before="120"/>
              <w:jc w:val="center"/>
            </w:pPr>
            <w:r>
              <w:rPr>
                <w:lang w:val="vi-VN"/>
              </w:rPr>
              <w:t>42</w:t>
            </w:r>
          </w:p>
        </w:tc>
        <w:tc>
          <w:tcPr>
            <w:tcW w:w="2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2F2B2" w14:textId="77777777" w:rsidR="00000000" w:rsidRDefault="00000000">
            <w:pPr>
              <w:spacing w:before="120"/>
              <w:jc w:val="center"/>
            </w:pPr>
            <w:r>
              <w:rPr>
                <w:lang w:val="vi-VN"/>
              </w:rPr>
              <w:t>40%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5772D" w14:textId="77777777" w:rsidR="00000000" w:rsidRDefault="00000000">
            <w:pPr>
              <w:spacing w:before="120"/>
              <w:jc w:val="center"/>
            </w:pPr>
            <w:r>
              <w:rPr>
                <w:lang w:val="vi-VN"/>
              </w:rPr>
              <w:t>37</w:t>
            </w:r>
          </w:p>
        </w:tc>
        <w:tc>
          <w:tcPr>
            <w:tcW w:w="2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9AB07"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2EF6D" w14:textId="77777777"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8182B" w14:textId="77777777" w:rsidR="00000000" w:rsidRDefault="00000000">
            <w:pPr>
              <w:spacing w:before="120"/>
              <w:jc w:val="center"/>
            </w:pPr>
            <w:r>
              <w:rPr>
                <w:lang w:val="vi-VN"/>
              </w:rPr>
              <w:t>Sở Nội vụ</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405DB" w14:textId="77777777" w:rsidR="00000000" w:rsidRDefault="00000000">
            <w:pPr>
              <w:spacing w:before="120"/>
              <w:jc w:val="center"/>
            </w:pPr>
            <w:r>
              <w:rPr>
                <w:lang w:val="vi-VN"/>
              </w:rPr>
              <w:t>Các Sở, ban, ngành, UBND cấp huyện và các đơn vị có liên quan</w:t>
            </w:r>
          </w:p>
        </w:tc>
      </w:tr>
      <w:tr w:rsidR="00000000" w14:paraId="0D1EF683" w14:textId="77777777">
        <w:tblPrEx>
          <w:tblBorders>
            <w:top w:val="none" w:sz="0" w:space="0" w:color="auto"/>
            <w:bottom w:val="none" w:sz="0" w:space="0" w:color="auto"/>
            <w:insideH w:val="none" w:sz="0" w:space="0" w:color="auto"/>
            <w:insideV w:val="none" w:sz="0" w:space="0" w:color="auto"/>
          </w:tblBorders>
        </w:tblPrEx>
        <w:tc>
          <w:tcPr>
            <w:tcW w:w="13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09F2D" w14:textId="77777777" w:rsidR="00000000" w:rsidRDefault="00000000">
            <w:pPr>
              <w:spacing w:before="120"/>
              <w:jc w:val="center"/>
            </w:pPr>
            <w:r>
              <w:rPr>
                <w:lang w:val="vi-VN"/>
              </w:rPr>
              <w:t>3</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74323" w14:textId="77777777" w:rsidR="00000000" w:rsidRDefault="00000000">
            <w:pPr>
              <w:spacing w:before="120"/>
            </w:pPr>
            <w:r>
              <w:rPr>
                <w:lang w:val="vi-VN"/>
              </w:rPr>
              <w:t xml:space="preserve">Hiện tượng nhũng nhiễu khi giải quyết thủ tục cho DN là phổ biến (% Đồng </w:t>
            </w:r>
            <w:r>
              <w:t>ý</w:t>
            </w:r>
            <w:r>
              <w:rPr>
                <w:lang w:val="vi-VN"/>
              </w:rPr>
              <w:t>)</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75B9F" w14:textId="77777777" w:rsidR="00000000" w:rsidRDefault="00000000">
            <w:pPr>
              <w:spacing w:before="120"/>
              <w:jc w:val="center"/>
            </w:pPr>
            <w:r>
              <w:rPr>
                <w:lang w:val="vi-VN"/>
              </w:rPr>
              <w:t>65%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2CEA8" w14:textId="77777777" w:rsidR="00000000" w:rsidRDefault="00000000">
            <w:pPr>
              <w:spacing w:before="120"/>
              <w:jc w:val="center"/>
            </w:pPr>
            <w:r>
              <w:rPr>
                <w:lang w:val="vi-VN"/>
              </w:rPr>
              <w:t>52</w:t>
            </w:r>
          </w:p>
        </w:tc>
        <w:tc>
          <w:tcPr>
            <w:tcW w:w="2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EF273" w14:textId="77777777" w:rsidR="00000000" w:rsidRDefault="00000000">
            <w:pPr>
              <w:spacing w:before="120"/>
              <w:jc w:val="center"/>
            </w:pPr>
            <w:r>
              <w:rPr>
                <w:lang w:val="vi-VN"/>
              </w:rPr>
              <w:t>60%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80370" w14:textId="77777777" w:rsidR="00000000" w:rsidRDefault="00000000">
            <w:pPr>
              <w:spacing w:before="120"/>
              <w:jc w:val="center"/>
            </w:pPr>
            <w:r>
              <w:rPr>
                <w:lang w:val="vi-VN"/>
              </w:rPr>
              <w:t>45</w:t>
            </w:r>
          </w:p>
        </w:tc>
        <w:tc>
          <w:tcPr>
            <w:tcW w:w="2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8BB79"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CFE5A" w14:textId="77777777"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6A407" w14:textId="77777777" w:rsidR="00000000" w:rsidRDefault="00000000">
            <w:pPr>
              <w:spacing w:before="120"/>
              <w:jc w:val="center"/>
            </w:pPr>
            <w:r>
              <w:rPr>
                <w:lang w:val="vi-VN"/>
              </w:rPr>
              <w:t>Sở Nội vụ</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F7881" w14:textId="77777777" w:rsidR="00000000" w:rsidRDefault="00000000">
            <w:pPr>
              <w:spacing w:before="120"/>
              <w:jc w:val="center"/>
            </w:pPr>
            <w:r>
              <w:rPr>
                <w:lang w:val="vi-VN"/>
              </w:rPr>
              <w:t>Các Sở, ban, ngành, UBND cấp huyện và các đơn vị có liên quan</w:t>
            </w:r>
          </w:p>
        </w:tc>
      </w:tr>
      <w:tr w:rsidR="00000000" w14:paraId="7FF195DD" w14:textId="77777777">
        <w:tblPrEx>
          <w:tblBorders>
            <w:top w:val="none" w:sz="0" w:space="0" w:color="auto"/>
            <w:bottom w:val="none" w:sz="0" w:space="0" w:color="auto"/>
            <w:insideH w:val="none" w:sz="0" w:space="0" w:color="auto"/>
            <w:insideV w:val="none" w:sz="0" w:space="0" w:color="auto"/>
          </w:tblBorders>
        </w:tblPrEx>
        <w:tc>
          <w:tcPr>
            <w:tcW w:w="13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3A6A0" w14:textId="77777777" w:rsidR="00000000" w:rsidRDefault="00000000">
            <w:pPr>
              <w:spacing w:before="120"/>
              <w:jc w:val="center"/>
            </w:pPr>
            <w:r>
              <w:rPr>
                <w:lang w:val="vi-VN"/>
              </w:rPr>
              <w:t>4</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C3A50" w14:textId="77777777" w:rsidR="00000000" w:rsidRDefault="00000000">
            <w:pPr>
              <w:spacing w:before="120"/>
            </w:pPr>
            <w:r>
              <w:rPr>
                <w:lang w:val="vi-VN"/>
              </w:rPr>
              <w:t>Các khoản CPKCT ở mức chấp nhận được (% Đồng ý)</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6085E" w14:textId="77777777" w:rsidR="00000000" w:rsidRDefault="00000000">
            <w:pPr>
              <w:spacing w:before="120"/>
              <w:jc w:val="center"/>
            </w:pPr>
            <w:r>
              <w:rPr>
                <w:lang w:val="vi-VN"/>
              </w:rPr>
              <w:t>95%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C0159" w14:textId="77777777" w:rsidR="00000000" w:rsidRDefault="00000000">
            <w:pPr>
              <w:spacing w:before="120"/>
              <w:jc w:val="center"/>
            </w:pPr>
            <w:r>
              <w:rPr>
                <w:lang w:val="vi-VN"/>
              </w:rPr>
              <w:t>4</w:t>
            </w:r>
          </w:p>
        </w:tc>
        <w:tc>
          <w:tcPr>
            <w:tcW w:w="2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C8F45" w14:textId="77777777" w:rsidR="00000000" w:rsidRDefault="00000000">
            <w:pPr>
              <w:spacing w:before="120"/>
              <w:jc w:val="center"/>
            </w:pPr>
            <w:r>
              <w:rPr>
                <w:lang w:val="vi-VN"/>
              </w:rPr>
              <w:t>95%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11F0A" w14:textId="77777777" w:rsidR="00000000" w:rsidRDefault="00000000">
            <w:pPr>
              <w:spacing w:before="120"/>
              <w:jc w:val="center"/>
            </w:pPr>
            <w:r>
              <w:rPr>
                <w:lang w:val="vi-VN"/>
              </w:rPr>
              <w:t>4</w:t>
            </w:r>
          </w:p>
        </w:tc>
        <w:tc>
          <w:tcPr>
            <w:tcW w:w="2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0755D"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32324" w14:textId="77777777"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7D1F4" w14:textId="77777777" w:rsidR="00000000" w:rsidRDefault="00000000">
            <w:pPr>
              <w:spacing w:before="120"/>
              <w:jc w:val="center"/>
            </w:pPr>
            <w:r>
              <w:rPr>
                <w:lang w:val="vi-VN"/>
              </w:rPr>
              <w:t>Sở Nội vụ</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E481F" w14:textId="77777777" w:rsidR="00000000" w:rsidRDefault="00000000">
            <w:pPr>
              <w:spacing w:before="120"/>
              <w:jc w:val="center"/>
            </w:pPr>
            <w:r>
              <w:rPr>
                <w:lang w:val="vi-VN"/>
              </w:rPr>
              <w:t>Các Sở, ban, ngành, UBND cấp huyện và các đơn vị có liên quan</w:t>
            </w:r>
          </w:p>
        </w:tc>
      </w:tr>
      <w:tr w:rsidR="00000000" w14:paraId="0B0FAEE2" w14:textId="77777777">
        <w:tblPrEx>
          <w:tblBorders>
            <w:top w:val="none" w:sz="0" w:space="0" w:color="auto"/>
            <w:bottom w:val="none" w:sz="0" w:space="0" w:color="auto"/>
            <w:insideH w:val="none" w:sz="0" w:space="0" w:color="auto"/>
            <w:insideV w:val="none" w:sz="0" w:space="0" w:color="auto"/>
          </w:tblBorders>
        </w:tblPrEx>
        <w:tc>
          <w:tcPr>
            <w:tcW w:w="13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F3FDC" w14:textId="77777777" w:rsidR="00000000" w:rsidRDefault="00000000">
            <w:pPr>
              <w:spacing w:before="120"/>
              <w:jc w:val="center"/>
            </w:pPr>
            <w:r>
              <w:rPr>
                <w:lang w:val="vi-VN"/>
              </w:rPr>
              <w:t>5</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1CF6F" w14:textId="77777777" w:rsidR="00000000" w:rsidRDefault="00000000">
            <w:pPr>
              <w:spacing w:before="120"/>
            </w:pPr>
            <w:r>
              <w:rPr>
                <w:lang w:val="vi-VN"/>
              </w:rPr>
              <w:t>T</w:t>
            </w:r>
            <w:r>
              <w:t xml:space="preserve">ỉ </w:t>
            </w:r>
            <w:r>
              <w:rPr>
                <w:lang w:val="vi-VN"/>
              </w:rPr>
              <w:t>lệ DN có chi trả CPKCT cho cán bộ thanh, kiểm tra (%)</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FC08D" w14:textId="77777777" w:rsidR="00000000" w:rsidRDefault="00000000">
            <w:pPr>
              <w:spacing w:before="120"/>
              <w:jc w:val="center"/>
            </w:pPr>
            <w:r>
              <w:rPr>
                <w:lang w:val="vi-VN"/>
              </w:rPr>
              <w:t>10%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A91ED" w14:textId="77777777" w:rsidR="00000000" w:rsidRDefault="00000000">
            <w:pPr>
              <w:spacing w:before="120"/>
              <w:jc w:val="center"/>
            </w:pPr>
            <w:r>
              <w:rPr>
                <w:lang w:val="vi-VN"/>
              </w:rPr>
              <w:t>5</w:t>
            </w:r>
          </w:p>
        </w:tc>
        <w:tc>
          <w:tcPr>
            <w:tcW w:w="2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D0D7C" w14:textId="77777777" w:rsidR="00000000" w:rsidRDefault="00000000">
            <w:pPr>
              <w:spacing w:before="120"/>
              <w:jc w:val="center"/>
            </w:pPr>
            <w:r>
              <w:rPr>
                <w:lang w:val="vi-VN"/>
              </w:rPr>
              <w:t>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B2676" w14:textId="77777777" w:rsidR="00000000" w:rsidRDefault="00000000">
            <w:pPr>
              <w:spacing w:before="120"/>
              <w:jc w:val="center"/>
            </w:pPr>
            <w:r>
              <w:rPr>
                <w:lang w:val="vi-VN"/>
              </w:rPr>
              <w:t>5</w:t>
            </w:r>
          </w:p>
        </w:tc>
        <w:tc>
          <w:tcPr>
            <w:tcW w:w="2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F6398"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C9941" w14:textId="77777777"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0470E" w14:textId="77777777" w:rsidR="00000000" w:rsidRDefault="00000000">
            <w:pPr>
              <w:spacing w:before="120"/>
              <w:jc w:val="center"/>
            </w:pPr>
            <w:r>
              <w:rPr>
                <w:lang w:val="vi-VN"/>
              </w:rPr>
              <w:t>Thanh tra tỉnh</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2A20E" w14:textId="77777777" w:rsidR="00000000" w:rsidRDefault="00000000">
            <w:pPr>
              <w:spacing w:before="120"/>
              <w:jc w:val="center"/>
            </w:pPr>
            <w:r>
              <w:rPr>
                <w:lang w:val="vi-VN"/>
              </w:rPr>
              <w:t>Các Sở, ban, ngành, UBND cấp huyện và các đơn vị có liên quan</w:t>
            </w:r>
          </w:p>
        </w:tc>
      </w:tr>
      <w:tr w:rsidR="00000000" w14:paraId="06063503" w14:textId="77777777">
        <w:tblPrEx>
          <w:tblBorders>
            <w:top w:val="none" w:sz="0" w:space="0" w:color="auto"/>
            <w:bottom w:val="none" w:sz="0" w:space="0" w:color="auto"/>
            <w:insideH w:val="none" w:sz="0" w:space="0" w:color="auto"/>
            <w:insideV w:val="none" w:sz="0" w:space="0" w:color="auto"/>
          </w:tblBorders>
        </w:tblPrEx>
        <w:tc>
          <w:tcPr>
            <w:tcW w:w="13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4C5A0" w14:textId="77777777" w:rsidR="00000000" w:rsidRDefault="00000000">
            <w:pPr>
              <w:spacing w:before="120"/>
              <w:jc w:val="center"/>
            </w:pPr>
            <w:r>
              <w:rPr>
                <w:lang w:val="vi-VN"/>
              </w:rPr>
              <w:t>6</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E8DCC" w14:textId="77777777" w:rsidR="00000000" w:rsidRDefault="00000000">
            <w:pPr>
              <w:spacing w:before="120"/>
            </w:pPr>
            <w:r>
              <w:rPr>
                <w:lang w:val="vi-VN"/>
              </w:rPr>
              <w:t>Tỷ lệ DN trả CPKCT khi thực hiện thủ tục ĐKDN / sửa đổi ĐKDN (%) - Biến mới năm 2021</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2C2EC" w14:textId="77777777" w:rsidR="00000000" w:rsidRDefault="00000000">
            <w:pPr>
              <w:spacing w:before="120"/>
              <w:jc w:val="center"/>
            </w:pPr>
            <w:r>
              <w:rPr>
                <w:lang w:val="vi-VN"/>
              </w:rPr>
              <w:t>21%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C9C4B" w14:textId="77777777" w:rsidR="00000000" w:rsidRDefault="00000000">
            <w:pPr>
              <w:spacing w:before="120"/>
              <w:jc w:val="center"/>
            </w:pPr>
            <w:r>
              <w:rPr>
                <w:lang w:val="vi-VN"/>
              </w:rPr>
              <w:t>38</w:t>
            </w:r>
          </w:p>
        </w:tc>
        <w:tc>
          <w:tcPr>
            <w:tcW w:w="2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4CACE" w14:textId="77777777" w:rsidR="00000000" w:rsidRDefault="00000000">
            <w:pPr>
              <w:spacing w:before="120"/>
              <w:jc w:val="center"/>
            </w:pPr>
            <w:r>
              <w:rPr>
                <w:lang w:val="vi-VN"/>
              </w:rPr>
              <w:t>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5077F" w14:textId="77777777" w:rsidR="00000000" w:rsidRDefault="00000000">
            <w:pPr>
              <w:spacing w:before="120"/>
              <w:jc w:val="center"/>
            </w:pPr>
            <w:r>
              <w:rPr>
                <w:lang w:val="vi-VN"/>
              </w:rPr>
              <w:t>30</w:t>
            </w:r>
          </w:p>
        </w:tc>
        <w:tc>
          <w:tcPr>
            <w:tcW w:w="2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D51A0"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153B2" w14:textId="77777777"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4B525" w14:textId="77777777" w:rsidR="00000000" w:rsidRDefault="00000000">
            <w:pPr>
              <w:spacing w:before="120"/>
              <w:jc w:val="center"/>
            </w:pPr>
            <w:r>
              <w:rPr>
                <w:lang w:val="vi-VN"/>
              </w:rPr>
              <w:t>Sở Kế hoạch và Đầu tư</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63259" w14:textId="77777777" w:rsidR="00000000" w:rsidRDefault="00000000">
            <w:pPr>
              <w:spacing w:before="120"/>
              <w:jc w:val="center"/>
            </w:pPr>
            <w:r>
              <w:rPr>
                <w:lang w:val="vi-VN"/>
              </w:rPr>
              <w:t>Cục Thuế t</w:t>
            </w:r>
            <w:r>
              <w:t>ỉ</w:t>
            </w:r>
            <w:r>
              <w:rPr>
                <w:lang w:val="vi-VN"/>
              </w:rPr>
              <w:t>nh</w:t>
            </w:r>
          </w:p>
        </w:tc>
      </w:tr>
      <w:tr w:rsidR="00000000" w14:paraId="42354AA4" w14:textId="77777777">
        <w:tblPrEx>
          <w:tblBorders>
            <w:top w:val="none" w:sz="0" w:space="0" w:color="auto"/>
            <w:bottom w:val="none" w:sz="0" w:space="0" w:color="auto"/>
            <w:insideH w:val="none" w:sz="0" w:space="0" w:color="auto"/>
            <w:insideV w:val="none" w:sz="0" w:space="0" w:color="auto"/>
          </w:tblBorders>
        </w:tblPrEx>
        <w:tc>
          <w:tcPr>
            <w:tcW w:w="13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C5BCD" w14:textId="77777777" w:rsidR="00000000" w:rsidRDefault="00000000">
            <w:pPr>
              <w:spacing w:before="120"/>
              <w:jc w:val="center"/>
            </w:pPr>
            <w:r>
              <w:rPr>
                <w:lang w:val="vi-VN"/>
              </w:rPr>
              <w:t>7</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AABA7" w14:textId="77777777" w:rsidR="00000000" w:rsidRDefault="00000000">
            <w:pPr>
              <w:spacing w:before="120"/>
            </w:pPr>
            <w:r>
              <w:rPr>
                <w:lang w:val="vi-VN"/>
              </w:rPr>
              <w:t>Tỷ lệ DN trả CPKCT khi thực hiện thủ tục đề nghị cấp giấy phép kinh doanh có điều kiện (%)- Biến mới năm 2021</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7F9E3" w14:textId="77777777" w:rsidR="00000000" w:rsidRDefault="00000000">
            <w:pPr>
              <w:spacing w:before="120"/>
              <w:jc w:val="center"/>
            </w:pPr>
            <w:r>
              <w:rPr>
                <w:lang w:val="vi-VN"/>
              </w:rPr>
              <w:t>66%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A5999" w14:textId="77777777" w:rsidR="00000000" w:rsidRDefault="00000000">
            <w:pPr>
              <w:spacing w:before="120"/>
              <w:jc w:val="center"/>
            </w:pPr>
            <w:r>
              <w:rPr>
                <w:lang w:val="vi-VN"/>
              </w:rPr>
              <w:t>43</w:t>
            </w:r>
          </w:p>
        </w:tc>
        <w:tc>
          <w:tcPr>
            <w:tcW w:w="2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C1E25" w14:textId="77777777" w:rsidR="00000000" w:rsidRDefault="00000000">
            <w:pPr>
              <w:spacing w:before="120"/>
              <w:jc w:val="center"/>
            </w:pPr>
            <w:r>
              <w:rPr>
                <w:lang w:val="vi-VN"/>
              </w:rPr>
              <w:t>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D49EE" w14:textId="77777777" w:rsidR="00000000" w:rsidRDefault="00000000">
            <w:pPr>
              <w:spacing w:before="120"/>
              <w:jc w:val="center"/>
            </w:pPr>
            <w:r>
              <w:rPr>
                <w:lang w:val="vi-VN"/>
              </w:rPr>
              <w:t>38</w:t>
            </w:r>
          </w:p>
        </w:tc>
        <w:tc>
          <w:tcPr>
            <w:tcW w:w="2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A1D29"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D5E60" w14:textId="77777777"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A505C" w14:textId="77777777" w:rsidR="00000000" w:rsidRDefault="00000000">
            <w:pPr>
              <w:spacing w:before="120"/>
              <w:jc w:val="center"/>
            </w:pPr>
            <w:r>
              <w:rPr>
                <w:lang w:val="vi-VN"/>
              </w:rPr>
              <w:t>Các sở, ban, ngành, UBND cấp huyện</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9AED7" w14:textId="77777777" w:rsidR="00000000" w:rsidRDefault="00000000">
            <w:pPr>
              <w:spacing w:before="120"/>
              <w:jc w:val="center"/>
            </w:pPr>
            <w:r>
              <w:rPr>
                <w:lang w:val="vi-VN"/>
              </w:rPr>
              <w:t>Các Sở, ban, ngành, UBND cấp huyện</w:t>
            </w:r>
          </w:p>
        </w:tc>
      </w:tr>
      <w:tr w:rsidR="00000000" w14:paraId="35E4F70C" w14:textId="77777777">
        <w:tblPrEx>
          <w:tblBorders>
            <w:top w:val="none" w:sz="0" w:space="0" w:color="auto"/>
            <w:bottom w:val="none" w:sz="0" w:space="0" w:color="auto"/>
            <w:insideH w:val="none" w:sz="0" w:space="0" w:color="auto"/>
            <w:insideV w:val="none" w:sz="0" w:space="0" w:color="auto"/>
          </w:tblBorders>
        </w:tblPrEx>
        <w:tc>
          <w:tcPr>
            <w:tcW w:w="13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D5BEF" w14:textId="77777777" w:rsidR="00000000" w:rsidRDefault="00000000">
            <w:pPr>
              <w:spacing w:before="120"/>
              <w:jc w:val="center"/>
            </w:pPr>
            <w:r>
              <w:rPr>
                <w:lang w:val="vi-VN"/>
              </w:rPr>
              <w:t>8</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C97F3" w14:textId="77777777" w:rsidR="00000000" w:rsidRDefault="00000000">
            <w:pPr>
              <w:spacing w:before="120"/>
            </w:pPr>
            <w:r>
              <w:rPr>
                <w:lang w:val="vi-VN"/>
              </w:rPr>
              <w:t>Tỷ lệ DN trả CPKCT cho cán bộ thanh, kiểm tra tra phòng cháy, chữa cháy (%)- Biến mới năm 2021</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DFAA0" w14:textId="77777777" w:rsidR="00000000" w:rsidRDefault="00000000">
            <w:pPr>
              <w:spacing w:before="120"/>
              <w:jc w:val="center"/>
            </w:pPr>
            <w:r>
              <w:rPr>
                <w:lang w:val="vi-VN"/>
              </w:rPr>
              <w:t>50%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4B28E" w14:textId="77777777" w:rsidR="00000000" w:rsidRDefault="00000000">
            <w:pPr>
              <w:spacing w:before="120"/>
              <w:jc w:val="center"/>
            </w:pPr>
            <w:r>
              <w:rPr>
                <w:lang w:val="vi-VN"/>
              </w:rPr>
              <w:t>58</w:t>
            </w:r>
          </w:p>
        </w:tc>
        <w:tc>
          <w:tcPr>
            <w:tcW w:w="2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2B0AD" w14:textId="77777777" w:rsidR="00000000" w:rsidRDefault="00000000">
            <w:pPr>
              <w:spacing w:before="120"/>
              <w:jc w:val="center"/>
            </w:pPr>
            <w:r>
              <w:rPr>
                <w:lang w:val="vi-VN"/>
              </w:rPr>
              <w:t>45%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0B470" w14:textId="77777777" w:rsidR="00000000" w:rsidRDefault="00000000">
            <w:pPr>
              <w:spacing w:before="120"/>
              <w:jc w:val="center"/>
            </w:pPr>
            <w:r>
              <w:rPr>
                <w:lang w:val="vi-VN"/>
              </w:rPr>
              <w:t>50</w:t>
            </w:r>
          </w:p>
        </w:tc>
        <w:tc>
          <w:tcPr>
            <w:tcW w:w="2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7137E"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38457" w14:textId="77777777"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8E6F6" w14:textId="77777777" w:rsidR="00000000" w:rsidRDefault="00000000">
            <w:pPr>
              <w:spacing w:before="120"/>
              <w:jc w:val="center"/>
            </w:pPr>
            <w:r>
              <w:rPr>
                <w:lang w:val="vi-VN"/>
              </w:rPr>
              <w:t>Công an tỉnh</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11E51" w14:textId="77777777" w:rsidR="00000000" w:rsidRDefault="00000000">
            <w:pPr>
              <w:spacing w:before="120"/>
              <w:jc w:val="center"/>
            </w:pPr>
            <w:r>
              <w:rPr>
                <w:lang w:val="vi-VN"/>
              </w:rPr>
              <w:t>Các Sở, ban, ngành, UBND cấp huyện và các đơn vị có liên quan</w:t>
            </w:r>
          </w:p>
        </w:tc>
      </w:tr>
      <w:tr w:rsidR="00000000" w14:paraId="6ACBD9C0" w14:textId="77777777">
        <w:tblPrEx>
          <w:tblBorders>
            <w:top w:val="none" w:sz="0" w:space="0" w:color="auto"/>
            <w:bottom w:val="none" w:sz="0" w:space="0" w:color="auto"/>
            <w:insideH w:val="none" w:sz="0" w:space="0" w:color="auto"/>
            <w:insideV w:val="none" w:sz="0" w:space="0" w:color="auto"/>
          </w:tblBorders>
        </w:tblPrEx>
        <w:tc>
          <w:tcPr>
            <w:tcW w:w="13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6573C" w14:textId="77777777" w:rsidR="00000000" w:rsidRDefault="00000000">
            <w:pPr>
              <w:spacing w:before="120"/>
              <w:jc w:val="center"/>
            </w:pPr>
            <w:r>
              <w:rPr>
                <w:lang w:val="vi-VN"/>
              </w:rPr>
              <w:t>9</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D6466" w14:textId="77777777" w:rsidR="00000000" w:rsidRDefault="00000000">
            <w:pPr>
              <w:spacing w:before="120"/>
            </w:pPr>
            <w:r>
              <w:rPr>
                <w:lang w:val="vi-VN"/>
              </w:rPr>
              <w:t>Tỷ lệ DN trả CPKCT cho cán bộ thanh, kiểm tra môi trường (%)- Biến mới năm 2021</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18176" w14:textId="77777777" w:rsidR="00000000" w:rsidRDefault="00000000">
            <w:pPr>
              <w:spacing w:before="120"/>
              <w:jc w:val="center"/>
            </w:pPr>
            <w:r>
              <w:rPr>
                <w:lang w:val="vi-VN"/>
              </w:rPr>
              <w:t>57%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04EA0" w14:textId="77777777" w:rsidR="00000000" w:rsidRDefault="00000000">
            <w:pPr>
              <w:spacing w:before="120"/>
              <w:jc w:val="center"/>
            </w:pPr>
            <w:r>
              <w:rPr>
                <w:lang w:val="vi-VN"/>
              </w:rPr>
              <w:t>50</w:t>
            </w:r>
          </w:p>
        </w:tc>
        <w:tc>
          <w:tcPr>
            <w:tcW w:w="2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54A42" w14:textId="77777777" w:rsidR="00000000" w:rsidRDefault="00000000">
            <w:pPr>
              <w:spacing w:before="120"/>
              <w:jc w:val="center"/>
            </w:pPr>
            <w:r>
              <w:rPr>
                <w:lang w:val="vi-VN"/>
              </w:rPr>
              <w:t>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EA2D1" w14:textId="77777777" w:rsidR="00000000" w:rsidRDefault="00000000">
            <w:pPr>
              <w:spacing w:before="120"/>
              <w:jc w:val="center"/>
            </w:pPr>
            <w:r>
              <w:rPr>
                <w:lang w:val="vi-VN"/>
              </w:rPr>
              <w:t>45</w:t>
            </w:r>
          </w:p>
        </w:tc>
        <w:tc>
          <w:tcPr>
            <w:tcW w:w="2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8E16C"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CE099" w14:textId="77777777"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12ACB" w14:textId="77777777" w:rsidR="00000000" w:rsidRDefault="00000000">
            <w:pPr>
              <w:spacing w:before="120"/>
              <w:jc w:val="center"/>
            </w:pPr>
            <w:r>
              <w:rPr>
                <w:lang w:val="vi-VN"/>
              </w:rPr>
              <w:t>Sở Tài nguyên và Môi trường</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38616" w14:textId="77777777" w:rsidR="00000000" w:rsidRDefault="00000000">
            <w:pPr>
              <w:spacing w:before="120"/>
              <w:jc w:val="center"/>
            </w:pPr>
            <w:r>
              <w:rPr>
                <w:lang w:val="vi-VN"/>
              </w:rPr>
              <w:t>Công an tỉnh, các Sở, ban, ngành, UBND cấp huyện</w:t>
            </w:r>
          </w:p>
        </w:tc>
      </w:tr>
      <w:tr w:rsidR="00000000" w14:paraId="0B63C8BC" w14:textId="77777777">
        <w:tblPrEx>
          <w:tblBorders>
            <w:top w:val="none" w:sz="0" w:space="0" w:color="auto"/>
            <w:bottom w:val="none" w:sz="0" w:space="0" w:color="auto"/>
            <w:insideH w:val="none" w:sz="0" w:space="0" w:color="auto"/>
            <w:insideV w:val="none" w:sz="0" w:space="0" w:color="auto"/>
          </w:tblBorders>
        </w:tblPrEx>
        <w:tc>
          <w:tcPr>
            <w:tcW w:w="13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D79D6" w14:textId="77777777" w:rsidR="00000000" w:rsidRDefault="00000000">
            <w:pPr>
              <w:spacing w:before="120"/>
              <w:jc w:val="center"/>
            </w:pPr>
            <w:r>
              <w:rPr>
                <w:lang w:val="vi-VN"/>
              </w:rPr>
              <w:t>10</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7CD8C" w14:textId="77777777" w:rsidR="00000000" w:rsidRDefault="00000000">
            <w:pPr>
              <w:spacing w:before="120"/>
            </w:pPr>
            <w:r>
              <w:rPr>
                <w:lang w:val="vi-VN"/>
              </w:rPr>
              <w:t>T</w:t>
            </w:r>
            <w:r>
              <w:t xml:space="preserve">ỷ </w:t>
            </w:r>
            <w:r>
              <w:rPr>
                <w:lang w:val="vi-VN"/>
              </w:rPr>
              <w:t>lệ DN trả CPKCT cho cán bộ quản lý thị trường (%) - Biến mới năm 2021</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566A6" w14:textId="77777777" w:rsidR="00000000" w:rsidRDefault="00000000">
            <w:pPr>
              <w:spacing w:before="120"/>
              <w:jc w:val="center"/>
            </w:pPr>
            <w:r>
              <w:rPr>
                <w:lang w:val="vi-VN"/>
              </w:rPr>
              <w:t>53%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FD2A3" w14:textId="77777777" w:rsidR="00000000" w:rsidRDefault="00000000">
            <w:pPr>
              <w:spacing w:before="120"/>
              <w:jc w:val="center"/>
            </w:pPr>
            <w:r>
              <w:rPr>
                <w:lang w:val="vi-VN"/>
              </w:rPr>
              <w:t>40</w:t>
            </w:r>
          </w:p>
        </w:tc>
        <w:tc>
          <w:tcPr>
            <w:tcW w:w="2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07302" w14:textId="77777777" w:rsidR="00000000" w:rsidRDefault="00000000">
            <w:pPr>
              <w:spacing w:before="120"/>
              <w:jc w:val="center"/>
            </w:pPr>
            <w:r>
              <w:rPr>
                <w:lang w:val="vi-VN"/>
              </w:rPr>
              <w:t>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8EB9F" w14:textId="77777777" w:rsidR="00000000" w:rsidRDefault="00000000">
            <w:pPr>
              <w:spacing w:before="120"/>
              <w:jc w:val="center"/>
            </w:pPr>
            <w:r>
              <w:rPr>
                <w:lang w:val="vi-VN"/>
              </w:rPr>
              <w:t>35</w:t>
            </w:r>
          </w:p>
        </w:tc>
        <w:tc>
          <w:tcPr>
            <w:tcW w:w="2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3E8B5"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35F92" w14:textId="77777777"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60DC7" w14:textId="77777777" w:rsidR="00000000" w:rsidRDefault="00000000">
            <w:pPr>
              <w:spacing w:before="120"/>
              <w:jc w:val="center"/>
            </w:pPr>
            <w:r>
              <w:rPr>
                <w:lang w:val="vi-VN"/>
              </w:rPr>
              <w:t>Cục quản lý thị trường tỉnh</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B4570" w14:textId="77777777" w:rsidR="00000000" w:rsidRDefault="00000000">
            <w:pPr>
              <w:spacing w:before="120"/>
              <w:jc w:val="center"/>
            </w:pPr>
            <w:r>
              <w:rPr>
                <w:lang w:val="vi-VN"/>
              </w:rPr>
              <w:t>Công an tỉnh, các Sở, ban, ngành, UBND cấp huyện</w:t>
            </w:r>
          </w:p>
        </w:tc>
      </w:tr>
      <w:tr w:rsidR="00000000" w14:paraId="16CBFFA7" w14:textId="77777777">
        <w:tblPrEx>
          <w:tblBorders>
            <w:top w:val="none" w:sz="0" w:space="0" w:color="auto"/>
            <w:bottom w:val="none" w:sz="0" w:space="0" w:color="auto"/>
            <w:insideH w:val="none" w:sz="0" w:space="0" w:color="auto"/>
            <w:insideV w:val="none" w:sz="0" w:space="0" w:color="auto"/>
          </w:tblBorders>
        </w:tblPrEx>
        <w:tc>
          <w:tcPr>
            <w:tcW w:w="13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88F1E" w14:textId="77777777" w:rsidR="00000000" w:rsidRDefault="00000000">
            <w:pPr>
              <w:spacing w:before="120"/>
              <w:jc w:val="center"/>
            </w:pPr>
            <w:r>
              <w:rPr>
                <w:lang w:val="vi-VN"/>
              </w:rPr>
              <w:t>11</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73BED" w14:textId="77777777" w:rsidR="00000000" w:rsidRDefault="00000000">
            <w:pPr>
              <w:spacing w:before="120"/>
            </w:pPr>
            <w:r>
              <w:rPr>
                <w:lang w:val="vi-VN"/>
              </w:rPr>
              <w:t>T</w:t>
            </w:r>
            <w:r>
              <w:t xml:space="preserve">ỷ </w:t>
            </w:r>
            <w:r>
              <w:rPr>
                <w:lang w:val="vi-VN"/>
              </w:rPr>
              <w:t>lệ DN trả CPKCT cho cán bộ thanh, kiểm tra thuế (%) - Biến mới năm 2021</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2DE9E" w14:textId="77777777" w:rsidR="00000000" w:rsidRDefault="00000000">
            <w:pPr>
              <w:spacing w:before="120"/>
              <w:jc w:val="center"/>
            </w:pPr>
            <w:r>
              <w:rPr>
                <w:lang w:val="vi-VN"/>
              </w:rPr>
              <w:t>24%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34657" w14:textId="77777777" w:rsidR="00000000" w:rsidRDefault="00000000">
            <w:pPr>
              <w:spacing w:before="120"/>
              <w:jc w:val="center"/>
            </w:pPr>
            <w:r>
              <w:rPr>
                <w:lang w:val="vi-VN"/>
              </w:rPr>
              <w:t>15</w:t>
            </w:r>
          </w:p>
        </w:tc>
        <w:tc>
          <w:tcPr>
            <w:tcW w:w="2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E4381" w14:textId="77777777" w:rsidR="00000000" w:rsidRDefault="00000000">
            <w:pPr>
              <w:spacing w:before="120"/>
              <w:jc w:val="center"/>
            </w:pPr>
            <w:r>
              <w:rPr>
                <w:lang w:val="vi-VN"/>
              </w:rPr>
              <w:t>20%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0AC24" w14:textId="77777777" w:rsidR="00000000" w:rsidRDefault="00000000">
            <w:pPr>
              <w:spacing w:before="120"/>
              <w:jc w:val="center"/>
            </w:pPr>
            <w:r>
              <w:rPr>
                <w:lang w:val="vi-VN"/>
              </w:rPr>
              <w:t>12</w:t>
            </w:r>
          </w:p>
        </w:tc>
        <w:tc>
          <w:tcPr>
            <w:tcW w:w="2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8B9B7"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99D1C" w14:textId="77777777"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D3022" w14:textId="77777777" w:rsidR="00000000" w:rsidRDefault="00000000">
            <w:pPr>
              <w:spacing w:before="120"/>
              <w:jc w:val="center"/>
            </w:pPr>
            <w:r>
              <w:rPr>
                <w:lang w:val="vi-VN"/>
              </w:rPr>
              <w:t>Cục thuế tỉnh</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C76F3" w14:textId="77777777" w:rsidR="00000000" w:rsidRDefault="00000000">
            <w:pPr>
              <w:spacing w:before="120"/>
              <w:jc w:val="center"/>
            </w:pPr>
            <w:r>
              <w:rPr>
                <w:lang w:val="vi-VN"/>
              </w:rPr>
              <w:t>Các Sở, ban, ngành, UBND cấp huyện</w:t>
            </w:r>
          </w:p>
        </w:tc>
      </w:tr>
      <w:tr w:rsidR="00000000" w14:paraId="7E1CFDBD" w14:textId="77777777">
        <w:tblPrEx>
          <w:tblBorders>
            <w:top w:val="none" w:sz="0" w:space="0" w:color="auto"/>
            <w:bottom w:val="none" w:sz="0" w:space="0" w:color="auto"/>
            <w:insideH w:val="none" w:sz="0" w:space="0" w:color="auto"/>
            <w:insideV w:val="none" w:sz="0" w:space="0" w:color="auto"/>
          </w:tblBorders>
        </w:tblPrEx>
        <w:tc>
          <w:tcPr>
            <w:tcW w:w="13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B6610" w14:textId="77777777" w:rsidR="00000000" w:rsidRDefault="00000000">
            <w:pPr>
              <w:spacing w:before="120"/>
              <w:jc w:val="center"/>
            </w:pPr>
            <w:r>
              <w:rPr>
                <w:lang w:val="vi-VN"/>
              </w:rPr>
              <w:t>12</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736B9" w14:textId="77777777" w:rsidR="00000000" w:rsidRDefault="00000000">
            <w:pPr>
              <w:spacing w:before="120"/>
            </w:pPr>
            <w:r>
              <w:rPr>
                <w:lang w:val="vi-VN"/>
              </w:rPr>
              <w:t>T</w:t>
            </w:r>
            <w:r>
              <w:t xml:space="preserve">ỷ </w:t>
            </w:r>
            <w:r>
              <w:rPr>
                <w:lang w:val="vi-VN"/>
              </w:rPr>
              <w:t>lệ DN trả CPKCT cho cán bộ thanh, kiểm tra xây dựng - Biến mới năm 2021</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B38EA" w14:textId="77777777" w:rsidR="00000000" w:rsidRDefault="00000000">
            <w:pPr>
              <w:spacing w:before="120"/>
              <w:jc w:val="center"/>
            </w:pPr>
            <w:r>
              <w:rPr>
                <w:lang w:val="vi-VN"/>
              </w:rPr>
              <w:t>56%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33D74" w14:textId="77777777" w:rsidR="00000000" w:rsidRDefault="00000000">
            <w:pPr>
              <w:spacing w:before="120"/>
              <w:jc w:val="center"/>
            </w:pPr>
            <w:r>
              <w:rPr>
                <w:lang w:val="vi-VN"/>
              </w:rPr>
              <w:t>18</w:t>
            </w:r>
          </w:p>
        </w:tc>
        <w:tc>
          <w:tcPr>
            <w:tcW w:w="2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959D1" w14:textId="77777777" w:rsidR="00000000" w:rsidRDefault="00000000">
            <w:pPr>
              <w:spacing w:before="120"/>
              <w:jc w:val="center"/>
            </w:pPr>
            <w:r>
              <w:rPr>
                <w:lang w:val="vi-VN"/>
              </w:rPr>
              <w:t>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77620" w14:textId="77777777" w:rsidR="00000000" w:rsidRDefault="00000000">
            <w:pPr>
              <w:spacing w:before="120"/>
              <w:jc w:val="center"/>
            </w:pPr>
            <w:r>
              <w:rPr>
                <w:lang w:val="vi-VN"/>
              </w:rPr>
              <w:t>15</w:t>
            </w:r>
          </w:p>
        </w:tc>
        <w:tc>
          <w:tcPr>
            <w:tcW w:w="2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B833E"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69E4B" w14:textId="77777777"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362A2" w14:textId="77777777" w:rsidR="00000000" w:rsidRDefault="00000000">
            <w:pPr>
              <w:spacing w:before="120"/>
              <w:jc w:val="center"/>
            </w:pPr>
            <w:r>
              <w:rPr>
                <w:lang w:val="vi-VN"/>
              </w:rPr>
              <w:t>Sở Xây dựng</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BD451" w14:textId="77777777" w:rsidR="00000000" w:rsidRDefault="00000000">
            <w:pPr>
              <w:spacing w:before="120"/>
              <w:jc w:val="center"/>
            </w:pPr>
            <w:r>
              <w:rPr>
                <w:lang w:val="vi-VN"/>
              </w:rPr>
              <w:t>Thanh tra t</w:t>
            </w:r>
            <w:r>
              <w:t>ỉ</w:t>
            </w:r>
            <w:r>
              <w:rPr>
                <w:lang w:val="vi-VN"/>
              </w:rPr>
              <w:t>nh; UBND các huyện, thành phố</w:t>
            </w:r>
          </w:p>
        </w:tc>
      </w:tr>
      <w:tr w:rsidR="00000000" w14:paraId="2125ECBF" w14:textId="77777777">
        <w:tblPrEx>
          <w:tblBorders>
            <w:top w:val="none" w:sz="0" w:space="0" w:color="auto"/>
            <w:bottom w:val="none" w:sz="0" w:space="0" w:color="auto"/>
            <w:insideH w:val="none" w:sz="0" w:space="0" w:color="auto"/>
            <w:insideV w:val="none" w:sz="0" w:space="0" w:color="auto"/>
          </w:tblBorders>
        </w:tblPrEx>
        <w:tc>
          <w:tcPr>
            <w:tcW w:w="13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F4574" w14:textId="77777777" w:rsidR="00000000" w:rsidRDefault="00000000">
            <w:pPr>
              <w:spacing w:before="120"/>
              <w:jc w:val="center"/>
            </w:pPr>
            <w:r>
              <w:rPr>
                <w:lang w:val="vi-VN"/>
              </w:rPr>
              <w:t>13</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84E7A" w14:textId="77777777" w:rsidR="00000000" w:rsidRDefault="00000000">
            <w:pPr>
              <w:spacing w:before="120"/>
            </w:pPr>
            <w:r>
              <w:rPr>
                <w:lang w:val="vi-VN"/>
              </w:rPr>
              <w:t>DN phải chi h</w:t>
            </w:r>
            <w:r>
              <w:t>ơ</w:t>
            </w:r>
            <w:r>
              <w:rPr>
                <w:lang w:val="vi-VN"/>
              </w:rPr>
              <w:t>n 10% doanh thu cho các loại chi phí không chính thức</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78846" w14:textId="77777777" w:rsidR="00000000" w:rsidRDefault="00000000">
            <w:pPr>
              <w:spacing w:before="120"/>
              <w:jc w:val="center"/>
            </w:pPr>
            <w:r>
              <w:rPr>
                <w:lang w:val="vi-VN"/>
              </w:rPr>
              <w:t>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392C3" w14:textId="77777777" w:rsidR="00000000" w:rsidRDefault="00000000">
            <w:pPr>
              <w:spacing w:before="120"/>
              <w:jc w:val="center"/>
            </w:pPr>
            <w:r>
              <w:rPr>
                <w:lang w:val="vi-VN"/>
              </w:rPr>
              <w:t>2</w:t>
            </w:r>
          </w:p>
        </w:tc>
        <w:tc>
          <w:tcPr>
            <w:tcW w:w="2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2188F" w14:textId="77777777" w:rsidR="00000000" w:rsidRDefault="00000000">
            <w:pPr>
              <w:spacing w:before="120"/>
              <w:jc w:val="center"/>
            </w:pPr>
            <w:r>
              <w:rPr>
                <w:lang w:val="vi-VN"/>
              </w:rPr>
              <w:t>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4F7FF" w14:textId="77777777" w:rsidR="00000000" w:rsidRDefault="00000000">
            <w:pPr>
              <w:spacing w:before="120"/>
              <w:jc w:val="center"/>
            </w:pPr>
            <w:r>
              <w:rPr>
                <w:lang w:val="vi-VN"/>
              </w:rPr>
              <w:t>2</w:t>
            </w:r>
          </w:p>
        </w:tc>
        <w:tc>
          <w:tcPr>
            <w:tcW w:w="2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AC782"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47FD8" w14:textId="77777777"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97575" w14:textId="77777777" w:rsidR="00000000" w:rsidRDefault="00000000">
            <w:pPr>
              <w:spacing w:before="120"/>
              <w:jc w:val="center"/>
            </w:pPr>
            <w:r>
              <w:rPr>
                <w:lang w:val="vi-VN"/>
              </w:rPr>
              <w:t>Sở Nội vụ</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BEA3C" w14:textId="77777777" w:rsidR="00000000" w:rsidRDefault="00000000">
            <w:pPr>
              <w:spacing w:before="120"/>
              <w:jc w:val="center"/>
            </w:pPr>
            <w:r>
              <w:rPr>
                <w:lang w:val="vi-VN"/>
              </w:rPr>
              <w:t>Các Sở, ban, ngành, UBND cấp huyện và các đơn vị c</w:t>
            </w:r>
            <w:r>
              <w:t>ó</w:t>
            </w:r>
            <w:r>
              <w:rPr>
                <w:lang w:val="vi-VN"/>
              </w:rPr>
              <w:t xml:space="preserve"> liên quan</w:t>
            </w:r>
          </w:p>
        </w:tc>
      </w:tr>
      <w:tr w:rsidR="00000000" w14:paraId="5E16C4BE" w14:textId="77777777">
        <w:tblPrEx>
          <w:tblBorders>
            <w:top w:val="none" w:sz="0" w:space="0" w:color="auto"/>
            <w:bottom w:val="none" w:sz="0" w:space="0" w:color="auto"/>
            <w:insideH w:val="none" w:sz="0" w:space="0" w:color="auto"/>
            <w:insideV w:val="none" w:sz="0" w:space="0" w:color="auto"/>
          </w:tblBorders>
        </w:tblPrEx>
        <w:tc>
          <w:tcPr>
            <w:tcW w:w="13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812E9" w14:textId="77777777" w:rsidR="00000000" w:rsidRDefault="00000000">
            <w:pPr>
              <w:spacing w:before="120"/>
              <w:jc w:val="center"/>
            </w:pPr>
            <w:r>
              <w:rPr>
                <w:lang w:val="vi-VN"/>
              </w:rPr>
              <w:t>14</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A3EF9" w14:textId="77777777" w:rsidR="00000000" w:rsidRDefault="00000000">
            <w:pPr>
              <w:spacing w:before="120"/>
            </w:pPr>
            <w:r>
              <w:rPr>
                <w:lang w:val="vi-VN"/>
              </w:rPr>
              <w:t>Tỷ lệ DN chi trả chi phí không chính thức để đẩy nhanh việc thực hiện thủ tục đất đai (% DN)</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EB77D" w14:textId="77777777" w:rsidR="00000000" w:rsidRDefault="00000000">
            <w:pPr>
              <w:spacing w:before="120"/>
              <w:jc w:val="center"/>
            </w:pPr>
            <w:r>
              <w:rPr>
                <w:lang w:val="vi-VN"/>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218DD" w14:textId="77777777" w:rsidR="00000000" w:rsidRDefault="00000000">
            <w:pPr>
              <w:spacing w:before="120"/>
              <w:jc w:val="center"/>
            </w:pPr>
            <w:r>
              <w:t>1</w:t>
            </w:r>
          </w:p>
        </w:tc>
        <w:tc>
          <w:tcPr>
            <w:tcW w:w="2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0CA0D" w14:textId="77777777" w:rsidR="00000000" w:rsidRDefault="00000000">
            <w:pPr>
              <w:spacing w:before="120"/>
              <w:jc w:val="center"/>
            </w:pPr>
            <w:r>
              <w:rPr>
                <w:lang w:val="vi-VN"/>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4208D" w14:textId="77777777" w:rsidR="00000000" w:rsidRDefault="00000000">
            <w:pPr>
              <w:spacing w:before="120"/>
              <w:jc w:val="center"/>
            </w:pPr>
            <w:r>
              <w:t>1</w:t>
            </w:r>
          </w:p>
        </w:tc>
        <w:tc>
          <w:tcPr>
            <w:tcW w:w="2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1942A"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E1261" w14:textId="77777777"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40EA5" w14:textId="77777777" w:rsidR="00000000" w:rsidRDefault="00000000">
            <w:pPr>
              <w:spacing w:before="120"/>
              <w:jc w:val="center"/>
            </w:pPr>
            <w:r>
              <w:rPr>
                <w:lang w:val="vi-VN"/>
              </w:rPr>
              <w:t>Sở Tài nguyên và Môi trường</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2B000" w14:textId="77777777" w:rsidR="00000000" w:rsidRDefault="00000000">
            <w:pPr>
              <w:spacing w:before="120"/>
              <w:jc w:val="center"/>
            </w:pPr>
            <w:r>
              <w:rPr>
                <w:lang w:val="vi-VN"/>
              </w:rPr>
              <w:t>Các Sở, ban, ngành, UBND cấp huyện và các đơn vị có liên quan</w:t>
            </w:r>
          </w:p>
        </w:tc>
      </w:tr>
      <w:tr w:rsidR="00000000" w14:paraId="33C6EADA" w14:textId="77777777">
        <w:tblPrEx>
          <w:tblBorders>
            <w:top w:val="none" w:sz="0" w:space="0" w:color="auto"/>
            <w:bottom w:val="none" w:sz="0" w:space="0" w:color="auto"/>
            <w:insideH w:val="none" w:sz="0" w:space="0" w:color="auto"/>
            <w:insideV w:val="none" w:sz="0" w:space="0" w:color="auto"/>
          </w:tblBorders>
        </w:tblPrEx>
        <w:tc>
          <w:tcPr>
            <w:tcW w:w="13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69793" w14:textId="77777777" w:rsidR="00000000" w:rsidRDefault="00000000">
            <w:pPr>
              <w:spacing w:before="120"/>
              <w:jc w:val="center"/>
            </w:pPr>
            <w:r>
              <w:rPr>
                <w:lang w:val="vi-VN"/>
              </w:rPr>
              <w:t>15</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1A11F" w14:textId="77777777" w:rsidR="00000000" w:rsidRDefault="00000000">
            <w:pPr>
              <w:spacing w:before="120"/>
            </w:pPr>
            <w:r>
              <w:rPr>
                <w:lang w:val="vi-VN"/>
              </w:rPr>
              <w:t xml:space="preserve">Chi trả </w:t>
            </w:r>
            <w:r>
              <w:t>“</w:t>
            </w:r>
            <w:r>
              <w:rPr>
                <w:lang w:val="vi-VN"/>
              </w:rPr>
              <w:t>hoa hồng</w:t>
            </w:r>
            <w:r>
              <w:t xml:space="preserve">” </w:t>
            </w:r>
            <w:r>
              <w:rPr>
                <w:lang w:val="vi-VN"/>
              </w:rPr>
              <w:t>là cần thiết để c</w:t>
            </w:r>
            <w:r>
              <w:t xml:space="preserve">ó </w:t>
            </w:r>
            <w:r>
              <w:rPr>
                <w:lang w:val="vi-VN"/>
              </w:rPr>
              <w:t>cơ hội thắng thầu (% Đồng ý)</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ED704" w14:textId="77777777" w:rsidR="00000000" w:rsidRDefault="00000000">
            <w:pPr>
              <w:spacing w:before="120"/>
              <w:jc w:val="center"/>
            </w:pPr>
            <w:r>
              <w:rPr>
                <w:lang w:val="vi-VN"/>
              </w:rPr>
              <w:t>17%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B6323" w14:textId="77777777" w:rsidR="00000000" w:rsidRDefault="00000000">
            <w:pPr>
              <w:spacing w:before="120"/>
              <w:jc w:val="center"/>
            </w:pPr>
            <w:r>
              <w:rPr>
                <w:lang w:val="vi-VN"/>
              </w:rPr>
              <w:t>9</w:t>
            </w:r>
          </w:p>
        </w:tc>
        <w:tc>
          <w:tcPr>
            <w:tcW w:w="2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6EF69" w14:textId="77777777" w:rsidR="00000000" w:rsidRDefault="00000000">
            <w:pPr>
              <w:spacing w:before="120"/>
              <w:jc w:val="center"/>
            </w:pPr>
            <w:r>
              <w:rPr>
                <w:lang w:val="vi-VN"/>
              </w:rPr>
              <w:t>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B63BD" w14:textId="77777777" w:rsidR="00000000" w:rsidRDefault="00000000">
            <w:pPr>
              <w:spacing w:before="120"/>
              <w:jc w:val="center"/>
            </w:pPr>
            <w:r>
              <w:rPr>
                <w:lang w:val="vi-VN"/>
              </w:rPr>
              <w:t>9</w:t>
            </w:r>
          </w:p>
        </w:tc>
        <w:tc>
          <w:tcPr>
            <w:tcW w:w="2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E2647"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F1264" w14:textId="77777777"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13A55" w14:textId="77777777" w:rsidR="00000000" w:rsidRDefault="00000000">
            <w:pPr>
              <w:spacing w:before="120"/>
              <w:jc w:val="center"/>
            </w:pPr>
            <w:r>
              <w:rPr>
                <w:lang w:val="vi-VN"/>
              </w:rPr>
              <w:t>Các ban quản lý dự án t</w:t>
            </w:r>
            <w:r>
              <w:t>ỉ</w:t>
            </w:r>
            <w:r>
              <w:rPr>
                <w:lang w:val="vi-VN"/>
              </w:rPr>
              <w:t>nh, UBND cấp huyện</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7849B" w14:textId="77777777" w:rsidR="00000000" w:rsidRDefault="00000000">
            <w:pPr>
              <w:spacing w:before="120"/>
              <w:jc w:val="center"/>
            </w:pPr>
            <w:r>
              <w:rPr>
                <w:lang w:val="vi-VN"/>
              </w:rPr>
              <w:t>Các ban quản lý dự án t</w:t>
            </w:r>
            <w:r>
              <w:t>ỉ</w:t>
            </w:r>
            <w:r>
              <w:rPr>
                <w:lang w:val="vi-VN"/>
              </w:rPr>
              <w:t>nh, UBND cấp huyện</w:t>
            </w:r>
          </w:p>
        </w:tc>
      </w:tr>
      <w:tr w:rsidR="00000000" w14:paraId="75E3B950" w14:textId="77777777">
        <w:tblPrEx>
          <w:tblBorders>
            <w:top w:val="none" w:sz="0" w:space="0" w:color="auto"/>
            <w:bottom w:val="none" w:sz="0" w:space="0" w:color="auto"/>
            <w:insideH w:val="none" w:sz="0" w:space="0" w:color="auto"/>
            <w:insideV w:val="none" w:sz="0" w:space="0" w:color="auto"/>
          </w:tblBorders>
        </w:tblPrEx>
        <w:tc>
          <w:tcPr>
            <w:tcW w:w="13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C7E0A" w14:textId="77777777" w:rsidR="00000000" w:rsidRDefault="00000000">
            <w:pPr>
              <w:spacing w:before="120"/>
              <w:jc w:val="center"/>
            </w:pPr>
            <w:r>
              <w:rPr>
                <w:lang w:val="vi-VN"/>
              </w:rPr>
              <w:t>16</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C4576" w14:textId="77777777" w:rsidR="00000000" w:rsidRDefault="00000000">
            <w:pPr>
              <w:spacing w:before="120"/>
            </w:pPr>
            <w:r>
              <w:rPr>
                <w:lang w:val="vi-VN"/>
              </w:rPr>
              <w:t>Có tranh chấp song không lựa chọn Tòa án để giải quyết do lo ngại t</w:t>
            </w:r>
            <w:r>
              <w:t>ì</w:t>
            </w:r>
            <w:r>
              <w:rPr>
                <w:lang w:val="vi-VN"/>
              </w:rPr>
              <w:t xml:space="preserve">nh trạng </w:t>
            </w:r>
            <w:r>
              <w:t>“</w:t>
            </w:r>
            <w:r>
              <w:rPr>
                <w:lang w:val="vi-VN"/>
              </w:rPr>
              <w:t>chạy án</w:t>
            </w:r>
            <w:r>
              <w:t xml:space="preserve">” </w:t>
            </w:r>
            <w:r>
              <w:rPr>
                <w:lang w:val="vi-VN"/>
              </w:rPr>
              <w:t>là phổ bi</w:t>
            </w:r>
            <w:r>
              <w:t>ế</w:t>
            </w:r>
            <w:r>
              <w:rPr>
                <w:lang w:val="vi-VN"/>
              </w:rPr>
              <w:t>n (%)</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19536" w14:textId="77777777" w:rsidR="00000000" w:rsidRDefault="00000000">
            <w:pPr>
              <w:spacing w:before="120"/>
              <w:jc w:val="center"/>
            </w:pPr>
            <w:r>
              <w:rPr>
                <w:lang w:val="vi-VN"/>
              </w:rPr>
              <w:t>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60E30" w14:textId="77777777" w:rsidR="00000000" w:rsidRDefault="00000000">
            <w:pPr>
              <w:spacing w:before="120"/>
              <w:jc w:val="center"/>
            </w:pPr>
            <w:r>
              <w:rPr>
                <w:lang w:val="vi-VN"/>
              </w:rPr>
              <w:t>2</w:t>
            </w:r>
          </w:p>
        </w:tc>
        <w:tc>
          <w:tcPr>
            <w:tcW w:w="2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B0B8B" w14:textId="77777777" w:rsidR="00000000" w:rsidRDefault="00000000">
            <w:pPr>
              <w:spacing w:before="120"/>
              <w:jc w:val="center"/>
            </w:pPr>
            <w:r>
              <w:rPr>
                <w:lang w:val="vi-VN"/>
              </w:rPr>
              <w:t>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6D7F8" w14:textId="77777777" w:rsidR="00000000" w:rsidRDefault="00000000">
            <w:pPr>
              <w:spacing w:before="120"/>
              <w:jc w:val="center"/>
            </w:pPr>
            <w:r>
              <w:rPr>
                <w:lang w:val="vi-VN"/>
              </w:rPr>
              <w:t>2</w:t>
            </w:r>
          </w:p>
        </w:tc>
        <w:tc>
          <w:tcPr>
            <w:tcW w:w="2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83B69"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BD76E" w14:textId="77777777"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457D9" w14:textId="77777777" w:rsidR="00000000" w:rsidRDefault="00000000">
            <w:pPr>
              <w:spacing w:before="120"/>
              <w:jc w:val="center"/>
            </w:pPr>
            <w:r>
              <w:rPr>
                <w:lang w:val="vi-VN"/>
              </w:rPr>
              <w:t>Tòa án nhân dân tỉnh</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B0536" w14:textId="77777777" w:rsidR="00000000" w:rsidRDefault="00000000">
            <w:pPr>
              <w:spacing w:before="120"/>
              <w:jc w:val="center"/>
            </w:pPr>
            <w:r>
              <w:rPr>
                <w:lang w:val="vi-VN"/>
              </w:rPr>
              <w:t>Viện Kiểm sát nhân dân tỉnh, Công an tỉnh</w:t>
            </w:r>
          </w:p>
        </w:tc>
      </w:tr>
      <w:tr w:rsidR="00000000" w14:paraId="6ADCD75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923F4" w14:textId="77777777" w:rsidR="00000000" w:rsidRDefault="00000000">
            <w:pPr>
              <w:spacing w:before="120" w:after="280" w:afterAutospacing="1"/>
              <w:jc w:val="center"/>
            </w:pPr>
            <w:r>
              <w:t> </w:t>
            </w:r>
          </w:p>
          <w:p w14:paraId="5CF52513" w14:textId="77777777" w:rsidR="00000000" w:rsidRDefault="00000000">
            <w:pPr>
              <w:spacing w:before="120"/>
              <w:jc w:val="center"/>
            </w:pPr>
            <w: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C3726" w14:textId="77777777" w:rsidR="00000000" w:rsidRDefault="00000000">
            <w:pPr>
              <w:spacing w:before="120" w:after="280" w:afterAutospacing="1"/>
              <w:jc w:val="center"/>
            </w:pPr>
            <w:r>
              <w:t> </w:t>
            </w:r>
          </w:p>
          <w:p w14:paraId="5AFC8033" w14:textId="77777777" w:rsidR="00000000" w:rsidRDefault="00000000">
            <w:pPr>
              <w:spacing w:before="120"/>
              <w:jc w:val="center"/>
            </w:pPr>
            <w: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F04BD" w14:textId="77777777" w:rsidR="00000000" w:rsidRDefault="00000000">
            <w:pPr>
              <w:spacing w:before="120" w:after="280" w:afterAutospacing="1"/>
              <w:jc w:val="center"/>
            </w:pPr>
            <w:r>
              <w:t> </w:t>
            </w:r>
          </w:p>
          <w:p w14:paraId="57F582D4" w14:textId="77777777" w:rsidR="00000000" w:rsidRDefault="00000000">
            <w:pPr>
              <w:spacing w:before="120"/>
              <w:jc w:val="center"/>
            </w:pPr>
            <w: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8D364" w14:textId="77777777" w:rsidR="00000000" w:rsidRDefault="00000000">
            <w:pPr>
              <w:spacing w:before="120" w:after="280" w:afterAutospacing="1"/>
              <w:jc w:val="center"/>
            </w:pPr>
            <w:r>
              <w:t> </w:t>
            </w:r>
          </w:p>
          <w:p w14:paraId="67C244AB" w14:textId="77777777" w:rsidR="00000000" w:rsidRDefault="00000000">
            <w:pPr>
              <w:spacing w:before="120"/>
              <w:jc w:val="center"/>
            </w:pPr>
            <w: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14DCF" w14:textId="77777777" w:rsidR="00000000" w:rsidRDefault="00000000">
            <w:pPr>
              <w:spacing w:before="120" w:after="280" w:afterAutospacing="1"/>
              <w:jc w:val="center"/>
            </w:pPr>
            <w:r>
              <w:t> </w:t>
            </w:r>
          </w:p>
          <w:p w14:paraId="52A2BC8A" w14:textId="77777777" w:rsidR="00000000" w:rsidRDefault="00000000">
            <w:pPr>
              <w:spacing w:before="120"/>
              <w:jc w:val="center"/>
            </w:pPr>
            <w: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7D8C4" w14:textId="77777777" w:rsidR="00000000" w:rsidRDefault="00000000">
            <w:pPr>
              <w:spacing w:before="120" w:after="280" w:afterAutospacing="1"/>
              <w:jc w:val="center"/>
            </w:pPr>
            <w:r>
              <w:t> </w:t>
            </w:r>
          </w:p>
          <w:p w14:paraId="3BB3C0DA" w14:textId="77777777" w:rsidR="00000000" w:rsidRDefault="00000000">
            <w:pPr>
              <w:spacing w:before="120"/>
              <w:jc w:val="center"/>
            </w:pPr>
            <w: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A4961" w14:textId="77777777" w:rsidR="00000000" w:rsidRDefault="00000000">
            <w:pPr>
              <w:spacing w:before="120" w:after="280" w:afterAutospacing="1"/>
              <w:jc w:val="center"/>
            </w:pPr>
            <w:r>
              <w:t> </w:t>
            </w:r>
          </w:p>
          <w:p w14:paraId="11DDF472" w14:textId="77777777" w:rsidR="00000000" w:rsidRDefault="00000000">
            <w:pPr>
              <w:spacing w:before="120"/>
              <w:jc w:val="center"/>
            </w:pPr>
            <w: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7639A" w14:textId="77777777" w:rsidR="00000000" w:rsidRDefault="00000000">
            <w:pPr>
              <w:spacing w:before="120" w:after="280" w:afterAutospacing="1"/>
              <w:jc w:val="center"/>
            </w:pPr>
            <w:r>
              <w:t> </w:t>
            </w:r>
          </w:p>
          <w:p w14:paraId="4FB4C889" w14:textId="77777777" w:rsidR="00000000" w:rsidRDefault="00000000">
            <w:pPr>
              <w:spacing w:before="120"/>
              <w:jc w:val="center"/>
            </w:pPr>
            <w: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E1572" w14:textId="77777777" w:rsidR="00000000" w:rsidRDefault="00000000">
            <w:pPr>
              <w:spacing w:before="120" w:after="280" w:afterAutospacing="1"/>
              <w:jc w:val="center"/>
            </w:pPr>
            <w:r>
              <w:t> </w:t>
            </w:r>
          </w:p>
          <w:p w14:paraId="3109A2E9" w14:textId="77777777" w:rsidR="00000000" w:rsidRDefault="00000000">
            <w:pPr>
              <w:spacing w:before="120"/>
              <w:jc w:val="center"/>
            </w:pPr>
            <w:r>
              <w:t> </w:t>
            </w:r>
          </w:p>
        </w:tc>
        <w:tc>
          <w:tcPr>
            <w:tcW w:w="5000" w:type="pct"/>
            <w:gridSpan w:val="1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B9F15" w14:textId="77777777" w:rsidR="00000000" w:rsidRDefault="00000000">
            <w:pPr>
              <w:spacing w:before="120" w:after="280" w:afterAutospacing="1"/>
              <w:jc w:val="center"/>
            </w:pPr>
            <w:r>
              <w:t> </w:t>
            </w:r>
          </w:p>
          <w:p w14:paraId="0DD2CBB0" w14:textId="77777777" w:rsidR="00000000" w:rsidRDefault="00000000">
            <w:pPr>
              <w:spacing w:before="120"/>
              <w:jc w:val="center"/>
            </w:pPr>
            <w:r>
              <w:t> </w:t>
            </w:r>
          </w:p>
        </w:tc>
      </w:tr>
    </w:tbl>
    <w:p w14:paraId="353EB5A5"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305"/>
        <w:gridCol w:w="1"/>
        <w:gridCol w:w="1"/>
        <w:gridCol w:w="1"/>
        <w:gridCol w:w="1"/>
        <w:gridCol w:w="2523"/>
        <w:gridCol w:w="1"/>
        <w:gridCol w:w="566"/>
        <w:gridCol w:w="527"/>
        <w:gridCol w:w="1"/>
        <w:gridCol w:w="566"/>
        <w:gridCol w:w="567"/>
        <w:gridCol w:w="1"/>
        <w:gridCol w:w="566"/>
        <w:gridCol w:w="527"/>
        <w:gridCol w:w="1328"/>
        <w:gridCol w:w="1849"/>
      </w:tblGrid>
      <w:tr w:rsidR="00000000" w14:paraId="2D0162F1"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B50E2" w14:textId="77777777" w:rsidR="00000000" w:rsidRDefault="00000000">
            <w:pPr>
              <w:spacing w:before="120" w:after="280" w:afterAutospacing="1"/>
            </w:pPr>
            <w:r>
              <w:rPr>
                <w:b/>
                <w:bCs/>
                <w:lang w:val="vi-VN"/>
              </w:rPr>
              <w:t>PHỤ BIỂU 18</w:t>
            </w:r>
          </w:p>
          <w:p w14:paraId="2FEAD50E" w14:textId="77777777" w:rsidR="00000000" w:rsidRDefault="00000000">
            <w:pPr>
              <w:spacing w:before="120"/>
              <w:jc w:val="center"/>
            </w:pPr>
            <w:r>
              <w:rPr>
                <w:b/>
                <w:bCs/>
                <w:lang w:val="vi-VN"/>
              </w:rPr>
              <w:t>BẢNG ĐIỂM CHỈ TIÊU THÀNH PHẦN CỦA CHỈ SỐ CẠNH TRANH BÌNH ĐẲNG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C4397" w14:textId="77777777" w:rsidR="00000000" w:rsidRDefault="00000000">
            <w:pPr>
              <w:spacing w:before="120" w:after="280" w:afterAutospacing="1"/>
            </w:pPr>
            <w:r>
              <w:rPr>
                <w:b/>
                <w:bCs/>
                <w:lang w:val="vi-VN"/>
              </w:rPr>
              <w:t>PHỤ BIỂU 18</w:t>
            </w:r>
          </w:p>
          <w:p w14:paraId="0EB9D8F7" w14:textId="77777777" w:rsidR="00000000" w:rsidRDefault="00000000">
            <w:pPr>
              <w:spacing w:before="120"/>
              <w:jc w:val="center"/>
            </w:pPr>
            <w:r>
              <w:rPr>
                <w:b/>
                <w:bCs/>
                <w:lang w:val="vi-VN"/>
              </w:rPr>
              <w:t>BẢNG ĐIỂM CHỈ TIÊU THÀNH PHẦN CỦA CHỈ SỐ CẠNH TRANH BÌNH ĐẲNG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53ECB" w14:textId="77777777" w:rsidR="00000000" w:rsidRDefault="00000000">
            <w:pPr>
              <w:spacing w:before="120" w:after="280" w:afterAutospacing="1"/>
            </w:pPr>
            <w:r>
              <w:rPr>
                <w:b/>
                <w:bCs/>
                <w:lang w:val="vi-VN"/>
              </w:rPr>
              <w:t>PHỤ BIỂU 18</w:t>
            </w:r>
          </w:p>
          <w:p w14:paraId="4C06BB07" w14:textId="77777777" w:rsidR="00000000" w:rsidRDefault="00000000">
            <w:pPr>
              <w:spacing w:before="120"/>
              <w:jc w:val="center"/>
            </w:pPr>
            <w:r>
              <w:rPr>
                <w:b/>
                <w:bCs/>
                <w:lang w:val="vi-VN"/>
              </w:rPr>
              <w:t>BẢNG ĐIỂM CHỈ TIÊU THÀNH PHẦN CỦA CHỈ SỐ CẠNH TRANH BÌNH ĐẲNG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1C7BF" w14:textId="77777777" w:rsidR="00000000" w:rsidRDefault="00000000">
            <w:pPr>
              <w:spacing w:before="120" w:after="280" w:afterAutospacing="1"/>
            </w:pPr>
            <w:r>
              <w:rPr>
                <w:b/>
                <w:bCs/>
                <w:lang w:val="vi-VN"/>
              </w:rPr>
              <w:t>PHỤ BIỂU 18</w:t>
            </w:r>
          </w:p>
          <w:p w14:paraId="2B98B9D0" w14:textId="77777777" w:rsidR="00000000" w:rsidRDefault="00000000">
            <w:pPr>
              <w:spacing w:before="120"/>
              <w:jc w:val="center"/>
            </w:pPr>
            <w:r>
              <w:rPr>
                <w:b/>
                <w:bCs/>
                <w:lang w:val="vi-VN"/>
              </w:rPr>
              <w:t>BẢNG ĐIỂM CHỈ TIÊU THÀNH PHẦN CỦA CHỈ SỐ CẠNH TRANH BÌNH ĐẲNG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D28B9" w14:textId="77777777" w:rsidR="00000000" w:rsidRDefault="00000000">
            <w:pPr>
              <w:spacing w:before="120" w:after="280" w:afterAutospacing="1"/>
            </w:pPr>
            <w:r>
              <w:rPr>
                <w:b/>
                <w:bCs/>
                <w:lang w:val="vi-VN"/>
              </w:rPr>
              <w:t>PHỤ BIỂU 18</w:t>
            </w:r>
          </w:p>
          <w:p w14:paraId="02AFF19D" w14:textId="77777777" w:rsidR="00000000" w:rsidRDefault="00000000">
            <w:pPr>
              <w:spacing w:before="120"/>
              <w:jc w:val="center"/>
            </w:pPr>
            <w:r>
              <w:rPr>
                <w:b/>
                <w:bCs/>
                <w:lang w:val="vi-VN"/>
              </w:rPr>
              <w:t>BẢNG ĐIỂM CHỈ TIÊU THÀNH PHẦN CỦA CHỈ SỐ CẠNH TRANH BÌNH ĐẲNG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4D48D" w14:textId="77777777" w:rsidR="00000000" w:rsidRDefault="00000000">
            <w:pPr>
              <w:spacing w:before="120" w:after="280" w:afterAutospacing="1"/>
            </w:pPr>
            <w:r>
              <w:rPr>
                <w:b/>
                <w:bCs/>
                <w:lang w:val="vi-VN"/>
              </w:rPr>
              <w:t>PHỤ BIỂU 18</w:t>
            </w:r>
          </w:p>
          <w:p w14:paraId="29EAE7C3" w14:textId="77777777" w:rsidR="00000000" w:rsidRDefault="00000000">
            <w:pPr>
              <w:spacing w:before="120"/>
              <w:jc w:val="center"/>
            </w:pPr>
            <w:r>
              <w:rPr>
                <w:b/>
                <w:bCs/>
                <w:lang w:val="vi-VN"/>
              </w:rPr>
              <w:t>BẢNG ĐIỂM CHỈ TIÊU THÀNH PHẦN CỦA CHỈ SỐ CẠNH TRANH BÌNH ĐẲNG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9F9B5" w14:textId="77777777" w:rsidR="00000000" w:rsidRDefault="00000000">
            <w:pPr>
              <w:spacing w:before="120" w:after="280" w:afterAutospacing="1"/>
            </w:pPr>
            <w:r>
              <w:rPr>
                <w:b/>
                <w:bCs/>
                <w:lang w:val="vi-VN"/>
              </w:rPr>
              <w:t>PHỤ BIỂU 18</w:t>
            </w:r>
          </w:p>
          <w:p w14:paraId="667D74BC" w14:textId="77777777" w:rsidR="00000000" w:rsidRDefault="00000000">
            <w:pPr>
              <w:spacing w:before="120"/>
              <w:jc w:val="center"/>
            </w:pPr>
            <w:r>
              <w:rPr>
                <w:b/>
                <w:bCs/>
                <w:lang w:val="vi-VN"/>
              </w:rPr>
              <w:t>BẢNG ĐIỂM CHỈ TIÊU THÀNH PHẦN CỦA CHỈ SỐ CẠNH TRANH BÌNH ĐẲNG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44448" w14:textId="77777777" w:rsidR="00000000" w:rsidRDefault="00000000">
            <w:pPr>
              <w:spacing w:before="120" w:after="280" w:afterAutospacing="1"/>
            </w:pPr>
            <w:r>
              <w:rPr>
                <w:b/>
                <w:bCs/>
                <w:lang w:val="vi-VN"/>
              </w:rPr>
              <w:t>PHỤ BIỂU 18</w:t>
            </w:r>
          </w:p>
          <w:p w14:paraId="36EC8541" w14:textId="77777777" w:rsidR="00000000" w:rsidRDefault="00000000">
            <w:pPr>
              <w:spacing w:before="120"/>
              <w:jc w:val="center"/>
            </w:pPr>
            <w:r>
              <w:rPr>
                <w:b/>
                <w:bCs/>
                <w:lang w:val="vi-VN"/>
              </w:rPr>
              <w:t>BẢNG ĐIỂM CHỈ TIÊU THÀNH PHẦN CỦA CHỈ SỐ CẠNH TRANH BÌNH ĐẲNG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0D546" w14:textId="77777777" w:rsidR="00000000" w:rsidRDefault="00000000">
            <w:pPr>
              <w:spacing w:before="120" w:after="280" w:afterAutospacing="1"/>
            </w:pPr>
            <w:r>
              <w:rPr>
                <w:b/>
                <w:bCs/>
                <w:lang w:val="vi-VN"/>
              </w:rPr>
              <w:t>PHỤ BIỂU 18</w:t>
            </w:r>
          </w:p>
          <w:p w14:paraId="42C29CEC" w14:textId="77777777" w:rsidR="00000000" w:rsidRDefault="00000000">
            <w:pPr>
              <w:spacing w:before="120"/>
              <w:jc w:val="center"/>
            </w:pPr>
            <w:r>
              <w:rPr>
                <w:b/>
                <w:bCs/>
                <w:lang w:val="vi-VN"/>
              </w:rPr>
              <w:t>BẢNG ĐIỂM CHỈ TIÊU THÀNH PHẦN CỦA CHỈ SỐ CẠNH TRANH BÌNH ĐẲNG VÀ ĐƠN VỊ CHỊU TRÁCH NHIỆM THỰC HIỆN CHỈ SỐ</w:t>
            </w:r>
          </w:p>
        </w:tc>
        <w:tc>
          <w:tcPr>
            <w:tcW w:w="5000" w:type="pct"/>
            <w:gridSpan w:val="17"/>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ACFF1" w14:textId="77777777" w:rsidR="00000000" w:rsidRDefault="00000000">
            <w:pPr>
              <w:spacing w:before="120" w:after="280" w:afterAutospacing="1"/>
            </w:pPr>
            <w:r>
              <w:rPr>
                <w:b/>
                <w:bCs/>
                <w:lang w:val="vi-VN"/>
              </w:rPr>
              <w:t>PHỤ BIỂU 18</w:t>
            </w:r>
          </w:p>
          <w:p w14:paraId="1CD831F6" w14:textId="77777777" w:rsidR="00000000" w:rsidRDefault="00000000">
            <w:pPr>
              <w:spacing w:before="120"/>
              <w:jc w:val="center"/>
            </w:pPr>
            <w:r>
              <w:rPr>
                <w:b/>
                <w:bCs/>
                <w:lang w:val="vi-VN"/>
              </w:rPr>
              <w:t>BẢNG ĐIỂM CHỈ TIÊU THÀNH PHẦN CỦA CHỈ SỐ CẠNH TRANH BÌNH ĐẲNG VÀ ĐƠN VỊ CHỊU TRÁCH NHIỆM THỰC HIỆN CHỈ SỐ</w:t>
            </w:r>
          </w:p>
        </w:tc>
      </w:tr>
      <w:tr w:rsidR="00000000" w14:paraId="6E17EF09" w14:textId="77777777">
        <w:tblPrEx>
          <w:tblBorders>
            <w:top w:val="none" w:sz="0" w:space="0" w:color="auto"/>
            <w:bottom w:val="none" w:sz="0" w:space="0" w:color="auto"/>
            <w:insideH w:val="none" w:sz="0" w:space="0" w:color="auto"/>
            <w:insideV w:val="none" w:sz="0" w:space="0" w:color="auto"/>
          </w:tblBorders>
        </w:tblPrEx>
        <w:tc>
          <w:tcPr>
            <w:tcW w:w="143" w:type="pct"/>
            <w:gridSpan w:val="10"/>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D7059" w14:textId="77777777" w:rsidR="00000000" w:rsidRDefault="00000000">
            <w:pPr>
              <w:spacing w:before="120"/>
              <w:jc w:val="center"/>
            </w:pPr>
            <w:r>
              <w:rPr>
                <w:b/>
                <w:bCs/>
              </w:rPr>
              <w:t>S</w:t>
            </w:r>
            <w:r>
              <w:rPr>
                <w:b/>
                <w:bCs/>
                <w:lang w:val="vi-VN"/>
              </w:rPr>
              <w:t>tt</w:t>
            </w:r>
          </w:p>
        </w:tc>
        <w:tc>
          <w:tcPr>
            <w:tcW w:w="1400" w:type="pct"/>
            <w:gridSpan w:val="5"/>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BD409" w14:textId="77777777" w:rsidR="00000000" w:rsidRDefault="00000000">
            <w:pPr>
              <w:spacing w:before="120"/>
              <w:jc w:val="center"/>
            </w:pPr>
            <w:r>
              <w:rPr>
                <w:b/>
                <w:bCs/>
                <w:lang w:val="vi-VN"/>
              </w:rPr>
              <w:t>Chỉ số thành phần</w:t>
            </w:r>
          </w:p>
        </w:tc>
        <w:tc>
          <w:tcPr>
            <w:tcW w:w="5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21E9C" w14:textId="77777777" w:rsidR="00000000" w:rsidRDefault="00000000">
            <w:pPr>
              <w:spacing w:before="120"/>
              <w:jc w:val="center"/>
            </w:pPr>
            <w:r>
              <w:rPr>
                <w:b/>
                <w:bCs/>
                <w:lang w:val="vi-VN"/>
              </w:rPr>
              <w:t>Năm 2021</w:t>
            </w:r>
          </w:p>
        </w:tc>
        <w:tc>
          <w:tcPr>
            <w:tcW w:w="55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D0923" w14:textId="77777777" w:rsidR="00000000" w:rsidRDefault="00000000">
            <w:pPr>
              <w:spacing w:before="120"/>
              <w:jc w:val="center"/>
            </w:pPr>
            <w:r>
              <w:rPr>
                <w:b/>
                <w:bCs/>
                <w:lang w:val="vi-VN"/>
              </w:rPr>
              <w:t>Năm 2021</w:t>
            </w:r>
          </w:p>
        </w:tc>
        <w:tc>
          <w:tcPr>
            <w:tcW w:w="5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43B9C" w14:textId="77777777" w:rsidR="00000000" w:rsidRDefault="00000000">
            <w:pPr>
              <w:spacing w:before="120"/>
              <w:jc w:val="center"/>
            </w:pPr>
            <w:r>
              <w:rPr>
                <w:b/>
                <w:bCs/>
                <w:lang w:val="vi-VN"/>
              </w:rPr>
              <w:t>Kế hoạch năm 2022</w:t>
            </w:r>
          </w:p>
        </w:tc>
        <w:tc>
          <w:tcPr>
            <w:tcW w:w="5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FBCD8" w14:textId="77777777" w:rsidR="00000000" w:rsidRDefault="00000000">
            <w:pPr>
              <w:spacing w:before="120"/>
              <w:jc w:val="center"/>
            </w:pPr>
            <w:r>
              <w:rPr>
                <w:b/>
                <w:bCs/>
                <w:lang w:val="vi-VN"/>
              </w:rPr>
              <w:t>Kế hoạch năm 2022</w:t>
            </w:r>
          </w:p>
        </w:tc>
        <w:tc>
          <w:tcPr>
            <w:tcW w:w="5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C76E5" w14:textId="77777777" w:rsidR="00000000" w:rsidRDefault="00000000">
            <w:pPr>
              <w:spacing w:before="120"/>
              <w:jc w:val="center"/>
            </w:pPr>
            <w:r>
              <w:rPr>
                <w:b/>
                <w:bCs/>
                <w:lang w:val="vi-VN"/>
              </w:rPr>
              <w:t>Kế hoạch năm 2023 và các năm tiếp theo</w:t>
            </w:r>
          </w:p>
        </w:tc>
        <w:tc>
          <w:tcPr>
            <w:tcW w:w="5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A1386" w14:textId="77777777" w:rsidR="00000000" w:rsidRDefault="00000000">
            <w:pPr>
              <w:spacing w:before="120"/>
              <w:jc w:val="center"/>
            </w:pPr>
            <w:r>
              <w:rPr>
                <w:b/>
                <w:bCs/>
                <w:lang w:val="vi-VN"/>
              </w:rPr>
              <w:t>Kế hoạch năm 2023 và các năm tiếp theo</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BB78D" w14:textId="77777777" w:rsidR="00000000" w:rsidRDefault="00000000">
            <w:pPr>
              <w:spacing w:before="120"/>
              <w:jc w:val="center"/>
            </w:pPr>
            <w:r>
              <w:rPr>
                <w:b/>
                <w:bCs/>
                <w:lang w:val="vi-VN"/>
              </w:rPr>
              <w:t>Cơ quan chủ trì</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D54B8" w14:textId="77777777" w:rsidR="00000000" w:rsidRDefault="00000000">
            <w:pPr>
              <w:spacing w:before="120"/>
              <w:jc w:val="center"/>
            </w:pPr>
            <w:r>
              <w:rPr>
                <w:b/>
                <w:bCs/>
                <w:lang w:val="vi-VN"/>
              </w:rPr>
              <w:t>Cơ quan phối hợp</w:t>
            </w:r>
          </w:p>
        </w:tc>
      </w:tr>
      <w:tr w:rsidR="00000000" w14:paraId="460E076E" w14:textId="77777777">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single" w:sz="8" w:space="0" w:color="auto"/>
              <w:tl2br w:val="nil"/>
              <w:tr2bl w:val="nil"/>
            </w:tcBorders>
            <w:shd w:val="clear" w:color="auto" w:fill="auto"/>
            <w:vAlign w:val="center"/>
          </w:tcPr>
          <w:p w14:paraId="273A0C7B" w14:textId="77777777" w:rsidR="00000000" w:rsidRDefault="00000000">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14:paraId="78FD86D9" w14:textId="77777777" w:rsidR="00000000" w:rsidRDefault="00000000">
            <w:pPr>
              <w:spacing w:before="120"/>
              <w:jc w:val="center"/>
            </w:pP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B2D91" w14:textId="77777777" w:rsidR="00000000" w:rsidRDefault="00000000">
            <w:pPr>
              <w:spacing w:before="120"/>
              <w:jc w:val="center"/>
            </w:pPr>
            <w:r>
              <w:rPr>
                <w:b/>
                <w:bCs/>
                <w:lang w:val="vi-VN"/>
              </w:rPr>
              <w:t>Điểm số</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FDB88" w14:textId="77777777" w:rsidR="00000000" w:rsidRDefault="00000000">
            <w:pPr>
              <w:spacing w:before="120"/>
              <w:jc w:val="center"/>
            </w:pPr>
            <w:r>
              <w:rPr>
                <w:b/>
                <w:bCs/>
                <w:lang w:val="vi-VN"/>
              </w:rPr>
              <w:t>Thứ hạng</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5D1AA" w14:textId="77777777" w:rsidR="00000000" w:rsidRDefault="00000000">
            <w:pPr>
              <w:spacing w:before="120"/>
              <w:jc w:val="center"/>
            </w:pPr>
            <w:r>
              <w:rPr>
                <w:b/>
                <w:bCs/>
                <w:lang w:val="vi-VN"/>
              </w:rPr>
              <w:t>Điểm số</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937C1" w14:textId="77777777" w:rsidR="00000000" w:rsidRDefault="00000000">
            <w:pPr>
              <w:spacing w:before="120"/>
              <w:jc w:val="center"/>
            </w:pPr>
            <w:r>
              <w:rPr>
                <w:b/>
                <w:bCs/>
                <w:lang w:val="vi-VN"/>
              </w:rPr>
              <w:t>Thứ hạng</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CCE85" w14:textId="77777777" w:rsidR="00000000" w:rsidRDefault="00000000">
            <w:pPr>
              <w:spacing w:before="120"/>
              <w:jc w:val="center"/>
            </w:pPr>
            <w:r>
              <w:rPr>
                <w:b/>
                <w:bCs/>
                <w:lang w:val="vi-VN"/>
              </w:rPr>
              <w:t>Điểm số</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B6AE7" w14:textId="77777777" w:rsidR="00000000" w:rsidRDefault="00000000">
            <w:pPr>
              <w:spacing w:before="120"/>
              <w:jc w:val="center"/>
            </w:pPr>
            <w:r>
              <w:rPr>
                <w:b/>
                <w:bCs/>
                <w:lang w:val="vi-VN"/>
              </w:rPr>
              <w:t>Thứ hạng</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A110EA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B6C5538" w14:textId="77777777" w:rsidR="00000000" w:rsidRDefault="00000000">
            <w:pPr>
              <w:spacing w:before="120"/>
              <w:jc w:val="center"/>
            </w:pPr>
          </w:p>
        </w:tc>
      </w:tr>
      <w:tr w:rsidR="00000000" w14:paraId="3433F092"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FE8BF" w14:textId="77777777" w:rsidR="00000000" w:rsidRDefault="00000000">
            <w:pPr>
              <w:spacing w:before="120"/>
              <w:jc w:val="center"/>
            </w:pPr>
            <w:r>
              <w:rPr>
                <w:b/>
                <w:bCs/>
                <w:lang w:val="vi-VN"/>
              </w:rPr>
              <w:t> </w:t>
            </w:r>
          </w:p>
        </w:tc>
        <w:tc>
          <w:tcPr>
            <w:tcW w:w="140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09C6F" w14:textId="77777777" w:rsidR="00000000" w:rsidRDefault="00000000">
            <w:pPr>
              <w:spacing w:before="120"/>
            </w:pPr>
            <w:r>
              <w:rPr>
                <w:b/>
                <w:bCs/>
                <w:lang w:val="vi-VN"/>
              </w:rPr>
              <w:t>Cạnh tranh bình đẳng</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E3F3F" w14:textId="77777777" w:rsidR="00000000" w:rsidRDefault="00000000">
            <w:pPr>
              <w:spacing w:before="120"/>
              <w:jc w:val="center"/>
            </w:pPr>
            <w:r>
              <w:rPr>
                <w:b/>
                <w:bCs/>
                <w:lang w:val="vi-VN"/>
              </w:rPr>
              <w:t>7,07</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CFD19" w14:textId="77777777" w:rsidR="00000000" w:rsidRDefault="00000000">
            <w:pPr>
              <w:spacing w:before="120"/>
              <w:jc w:val="center"/>
            </w:pPr>
            <w:r>
              <w:rPr>
                <w:b/>
                <w:bCs/>
                <w:lang w:val="vi-VN"/>
              </w:rPr>
              <w:t>7/63</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67E2E" w14:textId="77777777" w:rsidR="00000000" w:rsidRDefault="00000000">
            <w:pPr>
              <w:spacing w:before="120"/>
              <w:jc w:val="center"/>
            </w:pPr>
            <w:r>
              <w:rPr>
                <w:b/>
                <w:bCs/>
                <w:lang w:val="vi-VN"/>
              </w:rPr>
              <w:t>7,17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352E0" w14:textId="77777777" w:rsidR="00000000" w:rsidRDefault="00000000">
            <w:pPr>
              <w:spacing w:before="120"/>
              <w:jc w:val="center"/>
            </w:pPr>
            <w:r>
              <w:rPr>
                <w:b/>
                <w:bCs/>
                <w:lang w:val="vi-VN"/>
              </w:rPr>
              <w:t>10/63</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F1CA4" w14:textId="77777777" w:rsidR="00000000" w:rsidRDefault="00000000">
            <w:pPr>
              <w:spacing w:before="120"/>
              <w:jc w:val="center"/>
            </w:pPr>
            <w:r>
              <w:rPr>
                <w:b/>
                <w:b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A7B12" w14:textId="77777777" w:rsidR="00000000" w:rsidRDefault="00000000">
            <w:pPr>
              <w:spacing w:before="120"/>
              <w:jc w:val="center"/>
            </w:pPr>
            <w:r>
              <w:rPr>
                <w:b/>
                <w:bCs/>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043EC" w14:textId="77777777" w:rsidR="00000000" w:rsidRDefault="00000000">
            <w:pPr>
              <w:spacing w:before="120"/>
              <w:jc w:val="center"/>
            </w:pPr>
            <w:r>
              <w:rPr>
                <w:b/>
                <w:bCs/>
                <w:lang w:val="vi-VN"/>
              </w:rPr>
              <w:t>Văn phòng UBND tỉnh</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A7B2C" w14:textId="77777777" w:rsidR="00000000" w:rsidRDefault="00000000">
            <w:pPr>
              <w:spacing w:before="120"/>
              <w:jc w:val="center"/>
            </w:pPr>
            <w:r>
              <w:rPr>
                <w:b/>
                <w:bCs/>
                <w:lang w:val="vi-VN"/>
              </w:rPr>
              <w:t> </w:t>
            </w:r>
          </w:p>
        </w:tc>
      </w:tr>
      <w:tr w:rsidR="00000000" w14:paraId="089CE9F3"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0E39C" w14:textId="77777777" w:rsidR="00000000" w:rsidRDefault="00000000">
            <w:pPr>
              <w:spacing w:before="120"/>
              <w:jc w:val="center"/>
            </w:pPr>
            <w:r>
              <w:rPr>
                <w:i/>
                <w:iCs/>
                <w:lang w:val="vi-VN"/>
              </w:rPr>
              <w:t> </w:t>
            </w:r>
          </w:p>
        </w:tc>
        <w:tc>
          <w:tcPr>
            <w:tcW w:w="25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8B7F5" w14:textId="77777777" w:rsidR="00000000" w:rsidRDefault="00000000">
            <w:pPr>
              <w:spacing w:before="120"/>
            </w:pPr>
            <w:r>
              <w:rPr>
                <w:i/>
                <w:iCs/>
                <w:lang w:val="vi-VN"/>
              </w:rPr>
              <w:t>Trong đó:</w:t>
            </w:r>
          </w:p>
        </w:tc>
        <w:tc>
          <w:tcPr>
            <w:tcW w:w="25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5F524" w14:textId="77777777" w:rsidR="00000000" w:rsidRDefault="00000000">
            <w:pPr>
              <w:spacing w:before="120"/>
            </w:pPr>
            <w:r>
              <w:rPr>
                <w:i/>
                <w:iCs/>
                <w:lang w:val="vi-VN"/>
              </w:rPr>
              <w:t>Trong đó:</w:t>
            </w:r>
          </w:p>
        </w:tc>
        <w:tc>
          <w:tcPr>
            <w:tcW w:w="25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A3654" w14:textId="77777777" w:rsidR="00000000" w:rsidRDefault="00000000">
            <w:pPr>
              <w:spacing w:before="120"/>
            </w:pPr>
            <w:r>
              <w:rPr>
                <w:i/>
                <w:iCs/>
                <w:lang w:val="vi-VN"/>
              </w:rPr>
              <w:t>Trong đó:</w:t>
            </w:r>
          </w:p>
        </w:tc>
        <w:tc>
          <w:tcPr>
            <w:tcW w:w="25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3139A" w14:textId="77777777" w:rsidR="00000000" w:rsidRDefault="00000000">
            <w:pPr>
              <w:spacing w:before="120"/>
            </w:pPr>
            <w:r>
              <w:rPr>
                <w:i/>
                <w:iCs/>
                <w:lang w:val="vi-VN"/>
              </w:rPr>
              <w:t>Trong đó:</w:t>
            </w:r>
          </w:p>
        </w:tc>
        <w:tc>
          <w:tcPr>
            <w:tcW w:w="250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3C1AE" w14:textId="77777777" w:rsidR="00000000" w:rsidRDefault="00000000">
            <w:pPr>
              <w:spacing w:before="120"/>
            </w:pPr>
            <w:r>
              <w:rPr>
                <w:i/>
                <w:iCs/>
                <w:lang w:val="vi-VN"/>
              </w:rPr>
              <w:t>Trong đó:</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9F5AB" w14:textId="77777777" w:rsidR="00000000" w:rsidRDefault="00000000">
            <w:pPr>
              <w:spacing w:before="120"/>
              <w:jc w:val="center"/>
            </w:pPr>
            <w:r>
              <w:rPr>
                <w:i/>
                <w:i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28992" w14:textId="77777777" w:rsidR="00000000" w:rsidRDefault="00000000">
            <w:pPr>
              <w:spacing w:before="120"/>
              <w:jc w:val="center"/>
            </w:pPr>
            <w:r>
              <w:rPr>
                <w:i/>
                <w:iCs/>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487D2" w14:textId="77777777" w:rsidR="00000000" w:rsidRDefault="00000000">
            <w:pPr>
              <w:spacing w:before="120"/>
              <w:jc w:val="center"/>
            </w:pPr>
            <w:r>
              <w:rPr>
                <w:i/>
                <w:iCs/>
                <w:lang w:val="vi-VN"/>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B5EB4" w14:textId="77777777" w:rsidR="00000000" w:rsidRDefault="00000000">
            <w:pPr>
              <w:spacing w:before="120"/>
              <w:jc w:val="center"/>
            </w:pPr>
            <w:r>
              <w:rPr>
                <w:i/>
                <w:iCs/>
                <w:lang w:val="vi-VN"/>
              </w:rPr>
              <w:t> </w:t>
            </w:r>
          </w:p>
        </w:tc>
      </w:tr>
      <w:tr w:rsidR="00000000" w14:paraId="618CBD27"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B87E" w14:textId="77777777" w:rsidR="00000000" w:rsidRDefault="00000000">
            <w:pPr>
              <w:spacing w:before="120"/>
              <w:jc w:val="center"/>
            </w:pPr>
            <w:r>
              <w:t>1</w:t>
            </w:r>
          </w:p>
        </w:tc>
        <w:tc>
          <w:tcPr>
            <w:tcW w:w="140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D6981" w14:textId="77777777" w:rsidR="00000000" w:rsidRDefault="00000000">
            <w:pPr>
              <w:spacing w:before="120"/>
            </w:pPr>
            <w:r>
              <w:rPr>
                <w:lang w:val="vi-VN"/>
              </w:rPr>
              <w:t>Sự quan tâm của chính quyền t</w:t>
            </w:r>
            <w:r>
              <w:t>ỉ</w:t>
            </w:r>
            <w:r>
              <w:rPr>
                <w:lang w:val="vi-VN"/>
              </w:rPr>
              <w:t xml:space="preserve">nh không phụ thuộc vào đóng góp của doanh nghiệp cho địa phương như số lao động sử dụng, số thuế phải nộp hoặc tài </w:t>
            </w:r>
            <w:r>
              <w:t>tr</w:t>
            </w:r>
            <w:r>
              <w:rPr>
                <w:lang w:val="vi-VN"/>
              </w:rPr>
              <w:t>ợ/hỗ trợ khác (% Đồng ý) - Biến mới năm 2021</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54864" w14:textId="77777777" w:rsidR="00000000" w:rsidRDefault="00000000">
            <w:pPr>
              <w:spacing w:before="120"/>
              <w:jc w:val="center"/>
            </w:pPr>
            <w:r>
              <w:rPr>
                <w:lang w:val="vi-VN"/>
              </w:rPr>
              <w:t>75%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6E597" w14:textId="77777777" w:rsidR="00000000" w:rsidRDefault="00000000">
            <w:pPr>
              <w:spacing w:before="120"/>
              <w:jc w:val="center"/>
            </w:pPr>
            <w:r>
              <w:rPr>
                <w:lang w:val="vi-VN"/>
              </w:rPr>
              <w:t>42</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2B3B6" w14:textId="77777777" w:rsidR="00000000" w:rsidRDefault="00000000">
            <w:pPr>
              <w:spacing w:before="120"/>
              <w:jc w:val="center"/>
            </w:pPr>
            <w:r>
              <w:rPr>
                <w:lang w:val="vi-VN"/>
              </w:rPr>
              <w:t>78%</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52F7F" w14:textId="77777777" w:rsidR="00000000" w:rsidRDefault="00000000">
            <w:pPr>
              <w:spacing w:before="120"/>
              <w:jc w:val="center"/>
            </w:pPr>
            <w:r>
              <w:rPr>
                <w:lang w:val="vi-VN"/>
              </w:rPr>
              <w:t>30</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C07EF" w14:textId="77777777" w:rsidR="00000000" w:rsidRDefault="00000000">
            <w:pPr>
              <w:spacing w:before="120"/>
              <w:jc w:val="center"/>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92BC6" w14:textId="77777777" w:rsidR="00000000" w:rsidRDefault="00000000">
            <w:pPr>
              <w:spacing w:before="120"/>
              <w:jc w:val="center"/>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11D80" w14:textId="77777777" w:rsidR="00000000" w:rsidRDefault="00000000">
            <w:pPr>
              <w:spacing w:before="120"/>
              <w:jc w:val="center"/>
            </w:pPr>
            <w:r>
              <w:rPr>
                <w:lang w:val="vi-VN"/>
              </w:rPr>
              <w:t>Văn phòng UBND tỉnh</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597C8" w14:textId="77777777" w:rsidR="00000000" w:rsidRDefault="00000000">
            <w:pPr>
              <w:spacing w:before="120"/>
              <w:jc w:val="center"/>
            </w:pPr>
            <w:r>
              <w:rPr>
                <w:lang w:val="vi-VN"/>
              </w:rPr>
              <w:t>Các Sở, ban, ngành, UBND các huyện, thành phố và các đơn vị có liên quan</w:t>
            </w:r>
          </w:p>
        </w:tc>
      </w:tr>
      <w:tr w:rsidR="00000000" w14:paraId="7CC3D29C"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177C7" w14:textId="77777777" w:rsidR="00000000" w:rsidRDefault="00000000">
            <w:pPr>
              <w:spacing w:before="120"/>
              <w:jc w:val="center"/>
            </w:pPr>
            <w:r>
              <w:rPr>
                <w:lang w:val="vi-VN"/>
              </w:rPr>
              <w:t>2</w:t>
            </w:r>
          </w:p>
        </w:tc>
        <w:tc>
          <w:tcPr>
            <w:tcW w:w="140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CFBBD" w14:textId="77777777" w:rsidR="00000000" w:rsidRDefault="00000000">
            <w:pPr>
              <w:spacing w:before="120"/>
            </w:pPr>
            <w:r>
              <w:rPr>
                <w:lang w:val="vi-VN"/>
              </w:rPr>
              <w:t>Tỉnh ưu ti</w:t>
            </w:r>
            <w:r>
              <w:t>ê</w:t>
            </w:r>
            <w:r>
              <w:rPr>
                <w:lang w:val="vi-VN"/>
              </w:rPr>
              <w:t>n giải quyết các kh</w:t>
            </w:r>
            <w:r>
              <w:t>ó</w:t>
            </w:r>
            <w:r>
              <w:rPr>
                <w:lang w:val="vi-VN"/>
              </w:rPr>
              <w:t xml:space="preserve"> khăn cho các doanh nghiệp lớn so với doanh nghiệp nhỏ và vừa trong nước (% Đồng ý) - Biến mới năm 2021</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2519C" w14:textId="77777777" w:rsidR="00000000" w:rsidRDefault="00000000">
            <w:pPr>
              <w:spacing w:before="120"/>
              <w:jc w:val="center"/>
            </w:pPr>
            <w:r>
              <w:rPr>
                <w:lang w:val="vi-VN"/>
              </w:rPr>
              <w:t>49%</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1A03F" w14:textId="77777777" w:rsidR="00000000" w:rsidRDefault="00000000">
            <w:pPr>
              <w:spacing w:before="120"/>
              <w:jc w:val="center"/>
            </w:pPr>
            <w:r>
              <w:rPr>
                <w:lang w:val="vi-VN"/>
              </w:rPr>
              <w:t>22</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D4ACF" w14:textId="77777777" w:rsidR="00000000" w:rsidRDefault="00000000">
            <w:pPr>
              <w:spacing w:before="120"/>
              <w:jc w:val="center"/>
            </w:pPr>
            <w:r>
              <w:rPr>
                <w:lang w:val="vi-VN"/>
              </w:rPr>
              <w:t>45%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BAA55" w14:textId="77777777" w:rsidR="00000000" w:rsidRDefault="00000000">
            <w:pPr>
              <w:spacing w:before="120"/>
              <w:jc w:val="center"/>
            </w:pPr>
            <w:r>
              <w:rPr>
                <w:lang w:val="vi-VN"/>
              </w:rPr>
              <w:t>15</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2757E" w14:textId="77777777" w:rsidR="00000000" w:rsidRDefault="00000000">
            <w:pPr>
              <w:spacing w:before="120"/>
              <w:jc w:val="center"/>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22ADB" w14:textId="77777777" w:rsidR="00000000" w:rsidRDefault="00000000">
            <w:pPr>
              <w:spacing w:before="120"/>
              <w:jc w:val="center"/>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2E35B" w14:textId="77777777" w:rsidR="00000000" w:rsidRDefault="00000000">
            <w:pPr>
              <w:spacing w:before="120"/>
              <w:jc w:val="center"/>
            </w:pPr>
            <w:r>
              <w:rPr>
                <w:lang w:val="vi-VN"/>
              </w:rPr>
              <w:t>Văn phòng UBND tỉnh</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9050E" w14:textId="77777777" w:rsidR="00000000" w:rsidRDefault="00000000">
            <w:pPr>
              <w:spacing w:before="120"/>
              <w:jc w:val="center"/>
            </w:pPr>
            <w:r>
              <w:rPr>
                <w:lang w:val="vi-VN"/>
              </w:rPr>
              <w:t>Các Sở, ban, ngành, UBND các huyện, thành phố và các đơn vị có liên quan</w:t>
            </w:r>
          </w:p>
        </w:tc>
      </w:tr>
      <w:tr w:rsidR="00000000" w14:paraId="52208078"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3936B" w14:textId="77777777" w:rsidR="00000000" w:rsidRDefault="00000000">
            <w:pPr>
              <w:spacing w:before="120"/>
              <w:jc w:val="center"/>
            </w:pPr>
            <w:r>
              <w:rPr>
                <w:lang w:val="vi-VN"/>
              </w:rPr>
              <w:t>3</w:t>
            </w:r>
          </w:p>
        </w:tc>
        <w:tc>
          <w:tcPr>
            <w:tcW w:w="140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B6DAE" w14:textId="77777777" w:rsidR="00000000" w:rsidRDefault="00000000">
            <w:pPr>
              <w:spacing w:before="120"/>
            </w:pPr>
            <w:r>
              <w:rPr>
                <w:lang w:val="vi-VN"/>
              </w:rPr>
              <w:t xml:space="preserve">Tỉnh ưu tiên thu hút đầu tư từ các doanh nghiệp lớn hơn là phát triển doanh nghiệp nhỏ và vừa </w:t>
            </w:r>
            <w:r>
              <w:t>tro</w:t>
            </w:r>
            <w:r>
              <w:rPr>
                <w:lang w:val="vi-VN"/>
              </w:rPr>
              <w:t>ng nước (% Đồng ý) - Biến mới năm 2021</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B5EC9" w14:textId="77777777" w:rsidR="00000000" w:rsidRDefault="00000000">
            <w:pPr>
              <w:spacing w:before="120"/>
              <w:jc w:val="center"/>
            </w:pPr>
            <w:r>
              <w:rPr>
                <w:lang w:val="vi-VN"/>
              </w:rPr>
              <w:t>27%</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03629" w14:textId="77777777" w:rsidR="00000000" w:rsidRDefault="00000000">
            <w:pPr>
              <w:spacing w:before="120"/>
              <w:jc w:val="center"/>
            </w:pPr>
            <w:r>
              <w:rPr>
                <w:lang w:val="vi-VN"/>
              </w:rPr>
              <w:t>7</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AA75F" w14:textId="77777777" w:rsidR="00000000" w:rsidRDefault="00000000">
            <w:pPr>
              <w:spacing w:before="120"/>
              <w:jc w:val="center"/>
            </w:pPr>
            <w:r>
              <w:rPr>
                <w:lang w:val="vi-VN"/>
              </w:rPr>
              <w:t>25%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3D79A" w14:textId="77777777" w:rsidR="00000000" w:rsidRDefault="00000000">
            <w:pPr>
              <w:spacing w:before="120"/>
              <w:jc w:val="center"/>
            </w:pPr>
            <w:r>
              <w:rPr>
                <w:lang w:val="vi-VN"/>
              </w:rPr>
              <w:t>5</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324F4" w14:textId="77777777" w:rsidR="00000000" w:rsidRDefault="00000000">
            <w:pPr>
              <w:spacing w:before="120"/>
              <w:jc w:val="center"/>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DA811" w14:textId="77777777" w:rsidR="00000000" w:rsidRDefault="00000000">
            <w:pPr>
              <w:spacing w:before="120"/>
              <w:jc w:val="center"/>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55EBA" w14:textId="77777777" w:rsidR="00000000" w:rsidRDefault="00000000">
            <w:pPr>
              <w:spacing w:before="120"/>
              <w:jc w:val="center"/>
            </w:pPr>
            <w:r>
              <w:rPr>
                <w:lang w:val="vi-VN"/>
              </w:rPr>
              <w:t>Sở Kế hoạch và Đầu tư (đối với các dự án ngoài KCN); Ban Quản lý các KCN (</w:t>
            </w:r>
            <w:r>
              <w:t>đ</w:t>
            </w:r>
            <w:r>
              <w:rPr>
                <w:lang w:val="vi-VN"/>
              </w:rPr>
              <w:t>ối với các dự án trong KCN)</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FFB83" w14:textId="77777777" w:rsidR="00000000" w:rsidRDefault="00000000">
            <w:pPr>
              <w:spacing w:before="120"/>
              <w:jc w:val="center"/>
            </w:pPr>
            <w:r>
              <w:rPr>
                <w:lang w:val="vi-VN"/>
              </w:rPr>
              <w:t>Các Sở, ban, ngành, UBND các huyện, thành phố và các đơn vị c</w:t>
            </w:r>
            <w:r>
              <w:t>ó</w:t>
            </w:r>
            <w:r>
              <w:rPr>
                <w:lang w:val="vi-VN"/>
              </w:rPr>
              <w:t xml:space="preserve"> liên quan</w:t>
            </w:r>
          </w:p>
        </w:tc>
      </w:tr>
      <w:tr w:rsidR="00000000" w14:paraId="70069D51"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D580E" w14:textId="77777777" w:rsidR="00000000" w:rsidRDefault="00000000">
            <w:pPr>
              <w:spacing w:before="120"/>
              <w:jc w:val="center"/>
            </w:pPr>
            <w:r>
              <w:rPr>
                <w:lang w:val="vi-VN"/>
              </w:rPr>
              <w:t>4</w:t>
            </w:r>
          </w:p>
        </w:tc>
        <w:tc>
          <w:tcPr>
            <w:tcW w:w="140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7F079" w14:textId="77777777" w:rsidR="00000000" w:rsidRDefault="00000000">
            <w:pPr>
              <w:spacing w:before="120"/>
            </w:pPr>
            <w:r>
              <w:rPr>
                <w:lang w:val="vi-VN"/>
              </w:rPr>
              <w:t>Thuận lợi trong việc tiếp cận đất đai là đặc quyền dành cho các doanh nghiệp lớn (% Đồng ý) - Biến mới năm 2021</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10E33" w14:textId="77777777" w:rsidR="00000000" w:rsidRDefault="00000000">
            <w:pPr>
              <w:spacing w:before="120"/>
              <w:jc w:val="center"/>
            </w:pPr>
            <w:r>
              <w:rPr>
                <w:lang w:val="vi-VN"/>
              </w:rPr>
              <w:t>19%</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A95DE" w14:textId="77777777" w:rsidR="00000000" w:rsidRDefault="00000000">
            <w:pPr>
              <w:spacing w:before="120"/>
              <w:jc w:val="center"/>
            </w:pPr>
            <w:r>
              <w:rPr>
                <w:lang w:val="vi-VN"/>
              </w:rPr>
              <w:t>11</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4293C" w14:textId="77777777" w:rsidR="00000000" w:rsidRDefault="00000000">
            <w:pPr>
              <w:spacing w:before="120"/>
              <w:jc w:val="center"/>
            </w:pPr>
            <w:r>
              <w:rPr>
                <w:lang w:val="vi-VN"/>
              </w:rPr>
              <w:t>17%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EB67E" w14:textId="77777777" w:rsidR="00000000" w:rsidRDefault="00000000">
            <w:pPr>
              <w:spacing w:before="120"/>
              <w:jc w:val="center"/>
            </w:pPr>
            <w:r>
              <w:rPr>
                <w:lang w:val="vi-VN"/>
              </w:rPr>
              <w:t>7</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BD57E" w14:textId="77777777" w:rsidR="00000000" w:rsidRDefault="00000000">
            <w:pPr>
              <w:spacing w:before="120"/>
              <w:jc w:val="center"/>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A14D1" w14:textId="77777777" w:rsidR="00000000" w:rsidRDefault="00000000">
            <w:pPr>
              <w:spacing w:before="120"/>
              <w:jc w:val="center"/>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D9228" w14:textId="77777777" w:rsidR="00000000" w:rsidRDefault="00000000">
            <w:pPr>
              <w:spacing w:before="120"/>
              <w:jc w:val="center"/>
            </w:pPr>
            <w:r>
              <w:rPr>
                <w:lang w:val="vi-VN"/>
              </w:rPr>
              <w:t>Sở Tài nguyên và Môi trường</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CE8AB" w14:textId="77777777" w:rsidR="00000000" w:rsidRDefault="00000000">
            <w:pPr>
              <w:spacing w:before="120"/>
              <w:jc w:val="center"/>
            </w:pPr>
            <w:r>
              <w:rPr>
                <w:lang w:val="vi-VN"/>
              </w:rPr>
              <w:t>Các Sở, ban, ngành, UBND các huyện, thành phố và các đơn vị có liên quan</w:t>
            </w:r>
          </w:p>
        </w:tc>
      </w:tr>
      <w:tr w:rsidR="00000000" w14:paraId="6667F63C"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E2B47" w14:textId="77777777" w:rsidR="00000000" w:rsidRDefault="00000000">
            <w:pPr>
              <w:spacing w:before="120"/>
              <w:jc w:val="center"/>
            </w:pPr>
            <w:r>
              <w:rPr>
                <w:lang w:val="vi-VN"/>
              </w:rPr>
              <w:t>5</w:t>
            </w:r>
          </w:p>
        </w:tc>
        <w:tc>
          <w:tcPr>
            <w:tcW w:w="140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F3091" w14:textId="77777777" w:rsidR="00000000" w:rsidRDefault="00000000">
            <w:pPr>
              <w:spacing w:before="120"/>
            </w:pPr>
            <w:r>
              <w:rPr>
                <w:lang w:val="vi-VN"/>
              </w:rPr>
              <w:t>Thủ tục hành chính nhanh chóng hơn là đặc quyền dành cho các doanh nghiệp lớn (% Đồng ý) - Biến mới năm 2021</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6E21F" w14:textId="77777777" w:rsidR="00000000" w:rsidRDefault="00000000">
            <w:pPr>
              <w:spacing w:before="120"/>
              <w:jc w:val="center"/>
            </w:pPr>
            <w:r>
              <w:rPr>
                <w:lang w:val="vi-VN"/>
              </w:rPr>
              <w:t>10%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DA8FC" w14:textId="77777777" w:rsidR="00000000" w:rsidRDefault="00000000">
            <w:pPr>
              <w:spacing w:before="120"/>
              <w:jc w:val="center"/>
            </w:pPr>
            <w:r>
              <w:rPr>
                <w:lang w:val="vi-VN"/>
              </w:rPr>
              <w:t>5</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8B0B4" w14:textId="77777777" w:rsidR="00000000" w:rsidRDefault="00000000">
            <w:pPr>
              <w:spacing w:before="120"/>
              <w:jc w:val="center"/>
            </w:pPr>
            <w:r>
              <w:rPr>
                <w:lang w:val="vi-VN"/>
              </w:rPr>
              <w:t>8%</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FA51C" w14:textId="77777777" w:rsidR="00000000" w:rsidRDefault="00000000">
            <w:pPr>
              <w:spacing w:before="120"/>
              <w:jc w:val="center"/>
            </w:pPr>
            <w:r>
              <w:rPr>
                <w:lang w:val="vi-VN"/>
              </w:rPr>
              <w:t>3</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DF418" w14:textId="77777777" w:rsidR="00000000" w:rsidRDefault="00000000">
            <w:pPr>
              <w:spacing w:before="120"/>
              <w:jc w:val="center"/>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A1D27" w14:textId="77777777" w:rsidR="00000000" w:rsidRDefault="00000000">
            <w:pPr>
              <w:spacing w:before="120"/>
              <w:jc w:val="center"/>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D323E" w14:textId="77777777" w:rsidR="00000000" w:rsidRDefault="00000000">
            <w:pPr>
              <w:spacing w:before="120"/>
              <w:jc w:val="center"/>
            </w:pPr>
            <w:r>
              <w:rPr>
                <w:lang w:val="vi-VN"/>
              </w:rPr>
              <w:t>Văn phòng UBND tỉnh</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D3C87" w14:textId="77777777" w:rsidR="00000000" w:rsidRDefault="00000000">
            <w:pPr>
              <w:spacing w:before="120"/>
              <w:jc w:val="center"/>
            </w:pPr>
            <w:r>
              <w:rPr>
                <w:lang w:val="vi-VN"/>
              </w:rPr>
              <w:t>Các Sở, ban, ngành, UBND các huyện, thành phố và các đơn vị có liên quan</w:t>
            </w:r>
          </w:p>
        </w:tc>
      </w:tr>
      <w:tr w:rsidR="00000000" w14:paraId="536239CF"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E4AEB" w14:textId="77777777" w:rsidR="00000000" w:rsidRDefault="00000000">
            <w:pPr>
              <w:spacing w:before="120"/>
              <w:jc w:val="center"/>
            </w:pPr>
            <w:r>
              <w:rPr>
                <w:lang w:val="vi-VN"/>
              </w:rPr>
              <w:t>6</w:t>
            </w:r>
          </w:p>
        </w:tc>
        <w:tc>
          <w:tcPr>
            <w:tcW w:w="140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CDB28" w14:textId="77777777" w:rsidR="00000000" w:rsidRDefault="00000000">
            <w:pPr>
              <w:spacing w:before="120"/>
            </w:pPr>
            <w:r>
              <w:rPr>
                <w:lang w:val="vi-VN"/>
              </w:rPr>
              <w:t>Dễ dàng có được các hợp đồng từ cơ quan Nhà nước là đặc quyền dành cho các doanh nghiệp lớn (% Đồng ý) - Biến mới năm 2021</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079CE" w14:textId="77777777" w:rsidR="00000000" w:rsidRDefault="00000000">
            <w:pPr>
              <w:spacing w:before="120"/>
              <w:jc w:val="center"/>
            </w:pPr>
            <w:r>
              <w:rPr>
                <w:lang w:val="vi-VN"/>
              </w:rPr>
              <w:t>8%</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D995F" w14:textId="77777777" w:rsidR="00000000" w:rsidRDefault="00000000">
            <w:pPr>
              <w:spacing w:before="120"/>
              <w:jc w:val="center"/>
            </w:pPr>
            <w:r>
              <w:rPr>
                <w:lang w:val="vi-VN"/>
              </w:rPr>
              <w:t>5</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19A91" w14:textId="77777777" w:rsidR="00000000" w:rsidRDefault="00000000">
            <w:pPr>
              <w:spacing w:before="120"/>
              <w:jc w:val="center"/>
            </w:pPr>
            <w:r>
              <w:rPr>
                <w:lang w:val="vi-VN"/>
              </w:rPr>
              <w:t>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38A57" w14:textId="77777777" w:rsidR="00000000" w:rsidRDefault="00000000">
            <w:pPr>
              <w:spacing w:before="120"/>
              <w:jc w:val="center"/>
            </w:pPr>
            <w:r>
              <w:rPr>
                <w:lang w:val="vi-VN"/>
              </w:rPr>
              <w:t>5</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EE109" w14:textId="77777777" w:rsidR="00000000" w:rsidRDefault="00000000">
            <w:pPr>
              <w:spacing w:before="120"/>
              <w:jc w:val="center"/>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BB6F1" w14:textId="77777777" w:rsidR="00000000" w:rsidRDefault="00000000">
            <w:pPr>
              <w:spacing w:before="120"/>
              <w:jc w:val="center"/>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5F685" w14:textId="77777777" w:rsidR="00000000" w:rsidRDefault="00000000">
            <w:pPr>
              <w:spacing w:before="120"/>
              <w:jc w:val="center"/>
            </w:pPr>
            <w:r>
              <w:rPr>
                <w:lang w:val="vi-VN"/>
              </w:rPr>
              <w:t>Văn phòng UBND tỉnh</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F3B49" w14:textId="77777777" w:rsidR="00000000" w:rsidRDefault="00000000">
            <w:pPr>
              <w:spacing w:before="120"/>
              <w:jc w:val="center"/>
            </w:pPr>
            <w:r>
              <w:rPr>
                <w:lang w:val="vi-VN"/>
              </w:rPr>
              <w:t>Các Sở, ban, ngành, UBND các huyện, thành phố và các đơn vị có liên quan</w:t>
            </w:r>
          </w:p>
        </w:tc>
      </w:tr>
      <w:tr w:rsidR="00000000" w14:paraId="4DEF2C46"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08F51" w14:textId="77777777" w:rsidR="00000000" w:rsidRDefault="00000000">
            <w:pPr>
              <w:spacing w:before="120"/>
              <w:jc w:val="center"/>
            </w:pPr>
            <w:r>
              <w:rPr>
                <w:lang w:val="vi-VN"/>
              </w:rPr>
              <w:t>7</w:t>
            </w:r>
          </w:p>
        </w:tc>
        <w:tc>
          <w:tcPr>
            <w:tcW w:w="140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6FD73" w14:textId="77777777" w:rsidR="00000000" w:rsidRDefault="00000000">
            <w:pPr>
              <w:spacing w:before="120"/>
            </w:pPr>
            <w:r>
              <w:rPr>
                <w:lang w:val="vi-VN"/>
              </w:rPr>
              <w:t xml:space="preserve">Thuận lợi </w:t>
            </w:r>
            <w:r>
              <w:t>tro</w:t>
            </w:r>
            <w:r>
              <w:rPr>
                <w:lang w:val="vi-VN"/>
              </w:rPr>
              <w:t>ng cấp phép khai thác khoáng sản là đặc quyền dành cho các doanh nghiệp lớn (% Đồng ý) - Bi</w:t>
            </w:r>
            <w:r>
              <w:t>ế</w:t>
            </w:r>
            <w:r>
              <w:rPr>
                <w:lang w:val="vi-VN"/>
              </w:rPr>
              <w:t>n mới năm 2021</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61BB0" w14:textId="77777777" w:rsidR="00000000" w:rsidRDefault="00000000">
            <w:pPr>
              <w:spacing w:before="120"/>
              <w:jc w:val="center"/>
            </w:pPr>
            <w:r>
              <w:rPr>
                <w:lang w:val="vi-VN"/>
              </w:rPr>
              <w:t>6%</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112F7" w14:textId="77777777" w:rsidR="00000000" w:rsidRDefault="00000000">
            <w:pPr>
              <w:spacing w:before="120"/>
              <w:jc w:val="center"/>
            </w:pPr>
            <w:r>
              <w:rPr>
                <w:lang w:val="vi-VN"/>
              </w:rPr>
              <w:t>12</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17A61" w14:textId="77777777" w:rsidR="00000000" w:rsidRDefault="00000000">
            <w:pPr>
              <w:spacing w:before="120"/>
              <w:jc w:val="center"/>
            </w:pPr>
            <w:r>
              <w:rPr>
                <w:lang w:val="vi-VN"/>
              </w:rPr>
              <w:t>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09D41" w14:textId="77777777" w:rsidR="00000000" w:rsidRDefault="00000000">
            <w:pPr>
              <w:spacing w:before="120"/>
              <w:jc w:val="center"/>
            </w:pPr>
            <w:r>
              <w:rPr>
                <w:lang w:val="vi-VN"/>
              </w:rPr>
              <w:t>8</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D7B10" w14:textId="77777777" w:rsidR="00000000" w:rsidRDefault="00000000">
            <w:pPr>
              <w:spacing w:before="120"/>
              <w:jc w:val="center"/>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6F459" w14:textId="77777777" w:rsidR="00000000" w:rsidRDefault="00000000">
            <w:pPr>
              <w:spacing w:before="120"/>
              <w:jc w:val="center"/>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8C483" w14:textId="77777777" w:rsidR="00000000" w:rsidRDefault="00000000">
            <w:pPr>
              <w:spacing w:before="120"/>
              <w:jc w:val="center"/>
            </w:pPr>
            <w:r>
              <w:rPr>
                <w:lang w:val="vi-VN"/>
              </w:rPr>
              <w:t>Sở Tài nguyên và Môi trường</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7A8AF" w14:textId="77777777" w:rsidR="00000000" w:rsidRDefault="00000000">
            <w:pPr>
              <w:spacing w:before="120"/>
              <w:jc w:val="center"/>
            </w:pPr>
            <w:r>
              <w:rPr>
                <w:lang w:val="vi-VN"/>
              </w:rPr>
              <w:t>Các Sở, ban, ngành, UBND các huyện, thành phố và các đơn vị có liên quan</w:t>
            </w:r>
          </w:p>
        </w:tc>
      </w:tr>
      <w:tr w:rsidR="00000000" w14:paraId="76963892"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24614" w14:textId="77777777" w:rsidR="00000000" w:rsidRDefault="00000000">
            <w:pPr>
              <w:spacing w:before="120"/>
              <w:jc w:val="center"/>
            </w:pPr>
            <w:r>
              <w:rPr>
                <w:lang w:val="vi-VN"/>
              </w:rPr>
              <w:t>8</w:t>
            </w:r>
          </w:p>
        </w:tc>
        <w:tc>
          <w:tcPr>
            <w:tcW w:w="140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7667F" w14:textId="77777777" w:rsidR="00000000" w:rsidRDefault="00000000">
            <w:pPr>
              <w:spacing w:before="120"/>
            </w:pPr>
            <w:r>
              <w:rPr>
                <w:lang w:val="vi-VN"/>
              </w:rPr>
              <w:t xml:space="preserve">Thuận lợi </w:t>
            </w:r>
            <w:r>
              <w:t>tro</w:t>
            </w:r>
            <w:r>
              <w:rPr>
                <w:lang w:val="vi-VN"/>
              </w:rPr>
              <w:t>ng tiếp cận thông tin là đặc quyền dành cho các doanh nghiệp lớn (% Đồng ý) - Biến mới năm 2021</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41272" w14:textId="77777777" w:rsidR="00000000" w:rsidRDefault="00000000">
            <w:pPr>
              <w:spacing w:before="120"/>
              <w:jc w:val="center"/>
            </w:pPr>
            <w:r>
              <w:rPr>
                <w:lang w:val="vi-VN"/>
              </w:rPr>
              <w:t>13%</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46013" w14:textId="77777777" w:rsidR="00000000" w:rsidRDefault="00000000">
            <w:pPr>
              <w:spacing w:before="120"/>
              <w:jc w:val="center"/>
            </w:pPr>
            <w:r>
              <w:rPr>
                <w:lang w:val="vi-VN"/>
              </w:rPr>
              <w:t>7</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6AFBE" w14:textId="77777777" w:rsidR="00000000" w:rsidRDefault="00000000">
            <w:pPr>
              <w:spacing w:before="120"/>
              <w:jc w:val="center"/>
            </w:pPr>
            <w:r>
              <w:rPr>
                <w:lang w:val="vi-VN"/>
              </w:rPr>
              <w:t>10%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0C2A5" w14:textId="77777777" w:rsidR="00000000" w:rsidRDefault="00000000">
            <w:pPr>
              <w:spacing w:before="120"/>
              <w:jc w:val="center"/>
            </w:pPr>
            <w:r>
              <w:rPr>
                <w:lang w:val="vi-VN"/>
              </w:rPr>
              <w:t>5</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81DBE" w14:textId="77777777" w:rsidR="00000000" w:rsidRDefault="00000000">
            <w:pPr>
              <w:spacing w:before="120"/>
              <w:jc w:val="center"/>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9C7C9" w14:textId="77777777" w:rsidR="00000000" w:rsidRDefault="00000000">
            <w:pPr>
              <w:spacing w:before="120"/>
              <w:jc w:val="center"/>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2219E" w14:textId="77777777" w:rsidR="00000000" w:rsidRDefault="00000000">
            <w:pPr>
              <w:spacing w:before="120"/>
              <w:jc w:val="center"/>
            </w:pPr>
            <w:r>
              <w:rPr>
                <w:lang w:val="vi-VN"/>
              </w:rPr>
              <w:t>Văn phòng UBND tỉnh</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07BB2" w14:textId="77777777" w:rsidR="00000000" w:rsidRDefault="00000000">
            <w:pPr>
              <w:spacing w:before="120"/>
              <w:jc w:val="center"/>
            </w:pPr>
            <w:r>
              <w:rPr>
                <w:lang w:val="vi-VN"/>
              </w:rPr>
              <w:t>Các Sở, ban, ngành, UBND các huyện, thành phố và các đơn vị có liên quan</w:t>
            </w:r>
          </w:p>
        </w:tc>
      </w:tr>
      <w:tr w:rsidR="00000000" w14:paraId="6647B733"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5423B" w14:textId="77777777" w:rsidR="00000000" w:rsidRDefault="00000000">
            <w:pPr>
              <w:spacing w:before="120"/>
              <w:jc w:val="center"/>
            </w:pPr>
            <w:r>
              <w:rPr>
                <w:lang w:val="vi-VN"/>
              </w:rPr>
              <w:t>9</w:t>
            </w:r>
          </w:p>
        </w:tc>
        <w:tc>
          <w:tcPr>
            <w:tcW w:w="140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AC1C0" w14:textId="77777777" w:rsidR="00000000" w:rsidRDefault="00000000">
            <w:pPr>
              <w:spacing w:before="120"/>
            </w:pPr>
            <w:r>
              <w:rPr>
                <w:lang w:val="vi-VN"/>
              </w:rPr>
              <w:t>Miễn, giảm thuế TNDN là đặc quyền dành cho các doanh nghiệp lớn (% Đồng ý) - Bi</w:t>
            </w:r>
            <w:r>
              <w:t>ế</w:t>
            </w:r>
            <w:r>
              <w:rPr>
                <w:lang w:val="vi-VN"/>
              </w:rPr>
              <w:t>n mới năm 2021</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7C761" w14:textId="77777777" w:rsidR="00000000" w:rsidRDefault="00000000">
            <w:pPr>
              <w:spacing w:before="120"/>
              <w:jc w:val="center"/>
            </w:pPr>
            <w:r>
              <w:rPr>
                <w:lang w:val="vi-VN"/>
              </w:rPr>
              <w:t>8%</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8ABFA" w14:textId="77777777" w:rsidR="00000000" w:rsidRDefault="00000000">
            <w:pPr>
              <w:spacing w:before="120"/>
              <w:jc w:val="center"/>
            </w:pPr>
            <w:r>
              <w:rPr>
                <w:lang w:val="vi-VN"/>
              </w:rPr>
              <w:t>4</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A8A90" w14:textId="77777777" w:rsidR="00000000" w:rsidRDefault="00000000">
            <w:pPr>
              <w:spacing w:before="120"/>
              <w:jc w:val="center"/>
            </w:pPr>
            <w:r>
              <w:rPr>
                <w:lang w:val="vi-VN"/>
              </w:rPr>
              <w:t>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269A4" w14:textId="77777777" w:rsidR="00000000" w:rsidRDefault="00000000">
            <w:pPr>
              <w:spacing w:before="120"/>
              <w:jc w:val="center"/>
            </w:pPr>
            <w:r>
              <w:rPr>
                <w:lang w:val="vi-VN"/>
              </w:rPr>
              <w:t>3</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B7C51" w14:textId="77777777" w:rsidR="00000000" w:rsidRDefault="00000000">
            <w:pPr>
              <w:spacing w:before="120"/>
              <w:jc w:val="center"/>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CEAB2" w14:textId="77777777" w:rsidR="00000000" w:rsidRDefault="00000000">
            <w:pPr>
              <w:spacing w:before="120"/>
              <w:jc w:val="center"/>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47C24" w14:textId="77777777" w:rsidR="00000000" w:rsidRDefault="00000000">
            <w:pPr>
              <w:spacing w:before="120"/>
              <w:jc w:val="center"/>
            </w:pPr>
            <w:r>
              <w:rPr>
                <w:lang w:val="vi-VN"/>
              </w:rPr>
              <w:t>Cục Thuế t</w:t>
            </w:r>
            <w:r>
              <w:t>ỉ</w:t>
            </w:r>
            <w:r>
              <w:rPr>
                <w:lang w:val="vi-VN"/>
              </w:rPr>
              <w:t>nh</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B43E0" w14:textId="77777777" w:rsidR="00000000" w:rsidRDefault="00000000">
            <w:pPr>
              <w:spacing w:before="120"/>
              <w:jc w:val="center"/>
            </w:pPr>
            <w:r>
              <w:rPr>
                <w:lang w:val="vi-VN"/>
              </w:rPr>
              <w:t>Các Sở, ban, ngành, UBND các huyện, thành phố và các đơn vị có liên quan</w:t>
            </w:r>
          </w:p>
        </w:tc>
      </w:tr>
      <w:tr w:rsidR="00000000" w14:paraId="4026F888"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BFCA9" w14:textId="77777777" w:rsidR="00000000" w:rsidRDefault="00000000">
            <w:pPr>
              <w:spacing w:before="120"/>
              <w:jc w:val="center"/>
            </w:pPr>
            <w:r>
              <w:rPr>
                <w:lang w:val="vi-VN"/>
              </w:rPr>
              <w:t>10</w:t>
            </w:r>
          </w:p>
        </w:tc>
        <w:tc>
          <w:tcPr>
            <w:tcW w:w="140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8D721" w14:textId="77777777" w:rsidR="00000000" w:rsidRDefault="00000000">
            <w:pPr>
              <w:spacing w:before="120"/>
            </w:pPr>
            <w:r>
              <w:rPr>
                <w:lang w:val="vi-VN"/>
              </w:rPr>
              <w:t>Việc t</w:t>
            </w:r>
            <w:r>
              <w:t>ỉ</w:t>
            </w:r>
            <w:r>
              <w:rPr>
                <w:lang w:val="vi-VN"/>
              </w:rPr>
              <w:t>nh ưu ái cho DN l</w:t>
            </w:r>
            <w:r>
              <w:t>ớ</w:t>
            </w:r>
            <w:r>
              <w:rPr>
                <w:lang w:val="vi-VN"/>
              </w:rPr>
              <w:t>n (cả DNNN và tư nhân) gây khó khăn cho doanh nghiệp (% Đồng ý)</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1F0DF" w14:textId="77777777" w:rsidR="00000000" w:rsidRDefault="00000000">
            <w:pPr>
              <w:spacing w:before="120"/>
              <w:jc w:val="center"/>
            </w:pPr>
            <w:r>
              <w:rPr>
                <w:lang w:val="vi-VN"/>
              </w:rPr>
              <w:t>44%</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2535C" w14:textId="77777777" w:rsidR="00000000" w:rsidRDefault="00000000">
            <w:pPr>
              <w:spacing w:before="120"/>
              <w:jc w:val="center"/>
            </w:pPr>
            <w:r>
              <w:rPr>
                <w:lang w:val="vi-VN"/>
              </w:rPr>
              <w:t>36</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4BAAD" w14:textId="77777777" w:rsidR="00000000" w:rsidRDefault="00000000">
            <w:pPr>
              <w:spacing w:before="120"/>
              <w:jc w:val="center"/>
            </w:pPr>
            <w:r>
              <w:rPr>
                <w:lang w:val="vi-VN"/>
              </w:rPr>
              <w:t>41%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A58EA" w14:textId="77777777" w:rsidR="00000000" w:rsidRDefault="00000000">
            <w:pPr>
              <w:spacing w:before="120"/>
              <w:jc w:val="center"/>
            </w:pPr>
            <w:r>
              <w:rPr>
                <w:lang w:val="vi-VN"/>
              </w:rPr>
              <w:t>25</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1C939" w14:textId="77777777" w:rsidR="00000000" w:rsidRDefault="00000000">
            <w:pPr>
              <w:spacing w:before="120"/>
              <w:jc w:val="center"/>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15CBB" w14:textId="77777777" w:rsidR="00000000" w:rsidRDefault="00000000">
            <w:pPr>
              <w:spacing w:before="120"/>
              <w:jc w:val="center"/>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F67A5" w14:textId="77777777" w:rsidR="00000000" w:rsidRDefault="00000000">
            <w:pPr>
              <w:spacing w:before="120"/>
              <w:jc w:val="center"/>
            </w:pPr>
            <w:r>
              <w:rPr>
                <w:lang w:val="vi-VN"/>
              </w:rPr>
              <w:t>Văn phòng UBND t</w:t>
            </w:r>
            <w:r>
              <w:t>ỉ</w:t>
            </w:r>
            <w:r>
              <w:rPr>
                <w:lang w:val="vi-VN"/>
              </w:rPr>
              <w:t>nh</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80C92" w14:textId="77777777" w:rsidR="00000000" w:rsidRDefault="00000000">
            <w:pPr>
              <w:spacing w:before="120"/>
              <w:jc w:val="center"/>
            </w:pPr>
            <w:r>
              <w:rPr>
                <w:lang w:val="vi-VN"/>
              </w:rPr>
              <w:t>Các Sở, ban, ngành, UBND các huyện, thành phố và các đơn vị có liên quan</w:t>
            </w:r>
          </w:p>
        </w:tc>
      </w:tr>
      <w:tr w:rsidR="00000000" w14:paraId="5E50DF60"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95BCA" w14:textId="77777777" w:rsidR="00000000" w:rsidRDefault="00000000">
            <w:pPr>
              <w:spacing w:before="120"/>
              <w:jc w:val="center"/>
            </w:pPr>
            <w:r>
              <w:rPr>
                <w:lang w:val="vi-VN"/>
              </w:rPr>
              <w:t>11</w:t>
            </w:r>
          </w:p>
        </w:tc>
        <w:tc>
          <w:tcPr>
            <w:tcW w:w="140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31AD2" w14:textId="77777777" w:rsidR="00000000" w:rsidRDefault="00000000">
            <w:pPr>
              <w:spacing w:before="120"/>
            </w:pPr>
            <w:r>
              <w:t>“</w:t>
            </w:r>
            <w:r>
              <w:rPr>
                <w:lang w:val="vi-VN"/>
              </w:rPr>
              <w:t xml:space="preserve">Hợp đồng, đất đai,... </w:t>
            </w:r>
            <w:r>
              <w:t>v</w:t>
            </w:r>
            <w:r>
              <w:rPr>
                <w:lang w:val="vi-VN"/>
              </w:rPr>
              <w:t>à các nguồn lực kinh tế khác chủ yếu rơi vào tay các DN có liên kết chặt chẽ v</w:t>
            </w:r>
            <w:r>
              <w:t>ớ</w:t>
            </w:r>
            <w:r>
              <w:rPr>
                <w:lang w:val="vi-VN"/>
              </w:rPr>
              <w:t>i chính quyền tỉnh” (% Đồng ý)</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893E0" w14:textId="77777777" w:rsidR="00000000" w:rsidRDefault="00000000">
            <w:pPr>
              <w:spacing w:before="120"/>
              <w:jc w:val="center"/>
            </w:pPr>
            <w:r>
              <w:rPr>
                <w:lang w:val="vi-VN"/>
              </w:rPr>
              <w:t>67%</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DCAF3" w14:textId="77777777" w:rsidR="00000000" w:rsidRDefault="00000000">
            <w:pPr>
              <w:spacing w:before="120"/>
              <w:jc w:val="center"/>
            </w:pPr>
            <w:r>
              <w:rPr>
                <w:lang w:val="vi-VN"/>
              </w:rPr>
              <w:t>46</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F8633" w14:textId="77777777" w:rsidR="00000000" w:rsidRDefault="00000000">
            <w:pPr>
              <w:spacing w:before="120"/>
              <w:jc w:val="center"/>
            </w:pPr>
            <w:r>
              <w:rPr>
                <w:lang w:val="vi-VN"/>
              </w:rPr>
              <w:t>61%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C15AA" w14:textId="77777777" w:rsidR="00000000" w:rsidRDefault="00000000">
            <w:pPr>
              <w:spacing w:before="120"/>
              <w:jc w:val="center"/>
            </w:pPr>
            <w:r>
              <w:rPr>
                <w:lang w:val="vi-VN"/>
              </w:rPr>
              <w:t>32</w:t>
            </w:r>
          </w:p>
        </w:tc>
        <w:tc>
          <w:tcPr>
            <w:tcW w:w="2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7EB01" w14:textId="77777777" w:rsidR="00000000" w:rsidRDefault="00000000">
            <w:pPr>
              <w:spacing w:before="120"/>
              <w:jc w:val="center"/>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F73CE" w14:textId="77777777" w:rsidR="00000000" w:rsidRDefault="00000000">
            <w:pPr>
              <w:spacing w:before="120"/>
              <w:jc w:val="center"/>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A9C00" w14:textId="77777777" w:rsidR="00000000" w:rsidRDefault="00000000">
            <w:pPr>
              <w:spacing w:before="120"/>
              <w:jc w:val="center"/>
            </w:pPr>
            <w:r>
              <w:rPr>
                <w:lang w:val="vi-VN"/>
              </w:rPr>
              <w:t>Văn phòng UBND tỉnh</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F70A3" w14:textId="77777777" w:rsidR="00000000" w:rsidRDefault="00000000">
            <w:pPr>
              <w:spacing w:before="120"/>
              <w:jc w:val="center"/>
            </w:pPr>
            <w:r>
              <w:rPr>
                <w:lang w:val="vi-VN"/>
              </w:rPr>
              <w:t>Các Sở, ban, ngành, UBND các huyện, thành phố và các đơn vị c</w:t>
            </w:r>
            <w:r>
              <w:t>ó</w:t>
            </w:r>
            <w:r>
              <w:rPr>
                <w:lang w:val="vi-VN"/>
              </w:rPr>
              <w:t xml:space="preserve"> liên quan</w:t>
            </w:r>
          </w:p>
        </w:tc>
      </w:tr>
    </w:tbl>
    <w:p w14:paraId="5F964EA0"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305"/>
        <w:gridCol w:w="1"/>
        <w:gridCol w:w="1"/>
        <w:gridCol w:w="1"/>
        <w:gridCol w:w="1"/>
        <w:gridCol w:w="2549"/>
        <w:gridCol w:w="1"/>
        <w:gridCol w:w="590"/>
        <w:gridCol w:w="597"/>
        <w:gridCol w:w="1"/>
        <w:gridCol w:w="590"/>
        <w:gridCol w:w="591"/>
        <w:gridCol w:w="1"/>
        <w:gridCol w:w="596"/>
        <w:gridCol w:w="592"/>
        <w:gridCol w:w="936"/>
        <w:gridCol w:w="1978"/>
      </w:tblGrid>
      <w:tr w:rsidR="00000000" w14:paraId="7A6B23EF"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3276B" w14:textId="77777777" w:rsidR="00000000" w:rsidRDefault="00000000">
            <w:pPr>
              <w:spacing w:before="120"/>
            </w:pPr>
            <w:r>
              <w:rPr>
                <w:b/>
                <w:bCs/>
                <w:lang w:val="vi-VN"/>
              </w:rPr>
              <w:t>PHỤ BIỂU 19</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BFECD" w14:textId="77777777" w:rsidR="00000000" w:rsidRDefault="00000000">
            <w:pPr>
              <w:spacing w:before="120"/>
            </w:pPr>
            <w:r>
              <w:rPr>
                <w:b/>
                <w:bCs/>
                <w:lang w:val="vi-VN"/>
              </w:rPr>
              <w:t>PHỤ BIỂU 19</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ACA86" w14:textId="77777777" w:rsidR="00000000" w:rsidRDefault="00000000">
            <w:pPr>
              <w:spacing w:before="120"/>
            </w:pPr>
            <w:r>
              <w:rPr>
                <w:b/>
                <w:bCs/>
                <w:lang w:val="vi-VN"/>
              </w:rPr>
              <w:t>PHỤ BIỂU 19</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85E88" w14:textId="77777777" w:rsidR="00000000" w:rsidRDefault="00000000">
            <w:pPr>
              <w:spacing w:before="120"/>
            </w:pPr>
            <w:r>
              <w:rPr>
                <w:b/>
                <w:bCs/>
                <w:lang w:val="vi-VN"/>
              </w:rPr>
              <w:t>PHỤ BIỂU 19</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F57CE" w14:textId="77777777" w:rsidR="00000000" w:rsidRDefault="00000000">
            <w:pPr>
              <w:spacing w:before="120"/>
            </w:pPr>
            <w:r>
              <w:rPr>
                <w:b/>
                <w:bCs/>
                <w:lang w:val="vi-VN"/>
              </w:rPr>
              <w:t>PHỤ BIỂU 19</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84FDB" w14:textId="77777777" w:rsidR="00000000" w:rsidRDefault="00000000">
            <w:pPr>
              <w:spacing w:before="120"/>
            </w:pPr>
            <w:r>
              <w:rPr>
                <w:b/>
                <w:bCs/>
                <w:lang w:val="vi-VN"/>
              </w:rPr>
              <w:t>PHỤ BIỂU 19</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C4C1E" w14:textId="77777777" w:rsidR="00000000" w:rsidRDefault="00000000">
            <w:pPr>
              <w:spacing w:before="120"/>
            </w:pPr>
            <w:r>
              <w:rPr>
                <w:b/>
                <w:bCs/>
                <w:lang w:val="vi-VN"/>
              </w:rPr>
              <w:t>PHỤ BIỂU 19</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0E049" w14:textId="77777777" w:rsidR="00000000" w:rsidRDefault="00000000">
            <w:pPr>
              <w:spacing w:before="120"/>
            </w:pPr>
            <w:r>
              <w:rPr>
                <w:b/>
                <w:bCs/>
                <w:lang w:val="vi-VN"/>
              </w:rPr>
              <w:t>PHỤ BIỂU 19</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90BA4" w14:textId="77777777" w:rsidR="00000000" w:rsidRDefault="00000000">
            <w:pPr>
              <w:spacing w:before="120"/>
            </w:pPr>
            <w:r>
              <w:rPr>
                <w:b/>
                <w:bCs/>
                <w:lang w:val="vi-VN"/>
              </w:rPr>
              <w:t>PHỤ BIỂU 19</w:t>
            </w:r>
          </w:p>
        </w:tc>
        <w:tc>
          <w:tcPr>
            <w:tcW w:w="5000" w:type="pct"/>
            <w:gridSpan w:val="17"/>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0521E" w14:textId="77777777" w:rsidR="00000000" w:rsidRDefault="00000000">
            <w:pPr>
              <w:spacing w:before="120"/>
            </w:pPr>
            <w:r>
              <w:rPr>
                <w:b/>
                <w:bCs/>
                <w:lang w:val="vi-VN"/>
              </w:rPr>
              <w:t>PHỤ BIỂU 19</w:t>
            </w:r>
          </w:p>
        </w:tc>
      </w:tr>
      <w:tr w:rsidR="00000000" w14:paraId="15B6A37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E7C42" w14:textId="77777777" w:rsidR="00000000" w:rsidRDefault="00000000">
            <w:pPr>
              <w:spacing w:before="120"/>
              <w:jc w:val="center"/>
            </w:pPr>
            <w:r>
              <w:rPr>
                <w:b/>
                <w:bCs/>
                <w:lang w:val="vi-VN"/>
              </w:rPr>
              <w:t>BẢNG ĐIỂM CHỈ TIÊU THÀNH PHẦN CỦA CHỈ SỐ TÍNH NĂNG ĐỘNG VÀ ĐƠN VỊ CHỊU TRÁCH NHIỆM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1FAAC" w14:textId="77777777" w:rsidR="00000000" w:rsidRDefault="00000000">
            <w:pPr>
              <w:spacing w:before="120"/>
              <w:jc w:val="center"/>
            </w:pPr>
            <w:r>
              <w:rPr>
                <w:b/>
                <w:bCs/>
                <w:lang w:val="vi-VN"/>
              </w:rPr>
              <w:t>BẢNG ĐIỂM CHỈ TIÊU THÀNH PHẦN CỦA CHỈ SỐ TÍNH NĂNG ĐỘNG VÀ ĐƠN VỊ CHỊU TRÁCH NHIỆM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A545B" w14:textId="77777777" w:rsidR="00000000" w:rsidRDefault="00000000">
            <w:pPr>
              <w:spacing w:before="120"/>
              <w:jc w:val="center"/>
            </w:pPr>
            <w:r>
              <w:rPr>
                <w:b/>
                <w:bCs/>
                <w:lang w:val="vi-VN"/>
              </w:rPr>
              <w:t>BẢNG ĐIỂM CHỈ TIÊU THÀNH PHẦN CỦA CHỈ SỐ TÍNH NĂNG ĐỘNG VÀ ĐƠN VỊ CHỊU TRÁCH NHIỆM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2DF8E" w14:textId="77777777" w:rsidR="00000000" w:rsidRDefault="00000000">
            <w:pPr>
              <w:spacing w:before="120"/>
              <w:jc w:val="center"/>
            </w:pPr>
            <w:r>
              <w:rPr>
                <w:b/>
                <w:bCs/>
                <w:lang w:val="vi-VN"/>
              </w:rPr>
              <w:t>BẢNG ĐIỂM CHỈ TIÊU THÀNH PHẦN CỦA CHỈ SỐ TÍNH NĂNG ĐỘNG VÀ ĐƠN VỊ CHỊU TRÁCH NHIỆM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722C6" w14:textId="77777777" w:rsidR="00000000" w:rsidRDefault="00000000">
            <w:pPr>
              <w:spacing w:before="120"/>
              <w:jc w:val="center"/>
            </w:pPr>
            <w:r>
              <w:rPr>
                <w:b/>
                <w:bCs/>
                <w:lang w:val="vi-VN"/>
              </w:rPr>
              <w:t>BẢNG ĐIỂM CHỈ TIÊU THÀNH PHẦN CỦA CHỈ SỐ TÍNH NĂNG ĐỘNG VÀ ĐƠN VỊ CHỊU TRÁCH NHIỆM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DFE1E" w14:textId="77777777" w:rsidR="00000000" w:rsidRDefault="00000000">
            <w:pPr>
              <w:spacing w:before="120"/>
              <w:jc w:val="center"/>
            </w:pPr>
            <w:r>
              <w:rPr>
                <w:b/>
                <w:bCs/>
                <w:lang w:val="vi-VN"/>
              </w:rPr>
              <w:t>BẢNG ĐIỂM CHỈ TIÊU THÀNH PHẦN CỦA CHỈ SỐ TÍNH NĂNG ĐỘNG VÀ ĐƠN VỊ CHỊU TRÁCH NHIỆM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A85DC" w14:textId="77777777" w:rsidR="00000000" w:rsidRDefault="00000000">
            <w:pPr>
              <w:spacing w:before="120"/>
              <w:jc w:val="center"/>
            </w:pPr>
            <w:r>
              <w:rPr>
                <w:b/>
                <w:bCs/>
                <w:lang w:val="vi-VN"/>
              </w:rPr>
              <w:t>BẢNG ĐIỂM CHỈ TIÊU THÀNH PHẦN CỦA CHỈ SỐ TÍNH NĂNG ĐỘNG VÀ ĐƠN VỊ CHỊU TRÁCH NHIỆM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E3546" w14:textId="77777777" w:rsidR="00000000" w:rsidRDefault="00000000">
            <w:pPr>
              <w:spacing w:before="120"/>
              <w:jc w:val="center"/>
            </w:pPr>
            <w:r>
              <w:rPr>
                <w:b/>
                <w:bCs/>
                <w:lang w:val="vi-VN"/>
              </w:rPr>
              <w:t>BẢNG ĐIỂM CHỈ TIÊU THÀNH PHẦN CỦA CHỈ SỐ TÍNH NĂNG ĐỘNG VÀ ĐƠN VỊ CHỊU TRÁCH NHIỆM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E6493" w14:textId="77777777" w:rsidR="00000000" w:rsidRDefault="00000000">
            <w:pPr>
              <w:spacing w:before="120"/>
              <w:jc w:val="center"/>
            </w:pPr>
            <w:r>
              <w:rPr>
                <w:b/>
                <w:bCs/>
                <w:lang w:val="vi-VN"/>
              </w:rPr>
              <w:t>BẢNG ĐIỂM CHỈ TIÊU THÀNH PHẦN CỦA CHỈ SỐ TÍNH NĂNG ĐỘNG VÀ ĐƠN VỊ CHỊU TRÁCH NHIỆM THỰC HIỆN</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4F9F8" w14:textId="77777777" w:rsidR="00000000" w:rsidRDefault="00000000">
            <w:pPr>
              <w:spacing w:before="120"/>
              <w:jc w:val="center"/>
            </w:pPr>
            <w:r>
              <w:rPr>
                <w:b/>
                <w:bCs/>
                <w:lang w:val="vi-VN"/>
              </w:rPr>
              <w:t>BẢNG ĐIỂM CHỈ TIÊU THÀNH PHẦN CỦA CHỈ SỐ TÍNH NĂNG ĐỘNG VÀ ĐƠN VỊ CHỊU TRÁCH NHIỆM THỰC HIỆN</w:t>
            </w:r>
          </w:p>
        </w:tc>
      </w:tr>
      <w:tr w:rsidR="00000000" w14:paraId="2D2E654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AFCA8"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B7161"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9607E"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79BD6"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24751"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6E1E4"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4BE39"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254BD"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9D429" w14:textId="77777777" w:rsidR="00000000" w:rsidRDefault="00000000">
            <w:pPr>
              <w:spacing w:before="120"/>
            </w:pPr>
            <w:r>
              <w:rPr>
                <w:lang w:val="vi-VN"/>
              </w:rPr>
              <w:t> </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D32B0" w14:textId="77777777" w:rsidR="00000000" w:rsidRDefault="00000000">
            <w:pPr>
              <w:spacing w:before="120"/>
            </w:pPr>
            <w:r>
              <w:rPr>
                <w:lang w:val="vi-VN"/>
              </w:rPr>
              <w:t> </w:t>
            </w:r>
          </w:p>
        </w:tc>
      </w:tr>
      <w:tr w:rsidR="00000000" w14:paraId="0D6EC63E" w14:textId="77777777">
        <w:tblPrEx>
          <w:tblBorders>
            <w:top w:val="none" w:sz="0" w:space="0" w:color="auto"/>
            <w:bottom w:val="none" w:sz="0" w:space="0" w:color="auto"/>
            <w:insideH w:val="none" w:sz="0" w:space="0" w:color="auto"/>
            <w:insideV w:val="none" w:sz="0" w:space="0" w:color="auto"/>
          </w:tblBorders>
        </w:tblPrEx>
        <w:tc>
          <w:tcPr>
            <w:tcW w:w="165" w:type="pct"/>
            <w:gridSpan w:val="10"/>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01860" w14:textId="77777777" w:rsidR="00000000" w:rsidRDefault="00000000">
            <w:pPr>
              <w:spacing w:before="120"/>
              <w:jc w:val="center"/>
            </w:pPr>
            <w:r>
              <w:rPr>
                <w:b/>
                <w:bCs/>
              </w:rPr>
              <w:t>S</w:t>
            </w:r>
            <w:r>
              <w:rPr>
                <w:b/>
                <w:bCs/>
                <w:lang w:val="vi-VN"/>
              </w:rPr>
              <w:t>tt</w:t>
            </w:r>
          </w:p>
        </w:tc>
        <w:tc>
          <w:tcPr>
            <w:tcW w:w="1367" w:type="pct"/>
            <w:gridSpan w:val="5"/>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414F0" w14:textId="77777777" w:rsidR="00000000" w:rsidRDefault="00000000">
            <w:pPr>
              <w:spacing w:before="120"/>
              <w:jc w:val="center"/>
            </w:pPr>
            <w:r>
              <w:rPr>
                <w:b/>
                <w:bCs/>
                <w:lang w:val="vi-VN"/>
              </w:rPr>
              <w:t>Chỉ số thành phần</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3EA8B" w14:textId="77777777" w:rsidR="00000000" w:rsidRDefault="00000000">
            <w:pPr>
              <w:spacing w:before="120"/>
              <w:jc w:val="center"/>
            </w:pPr>
            <w:r>
              <w:rPr>
                <w:b/>
                <w:bCs/>
                <w:lang w:val="vi-VN"/>
              </w:rPr>
              <w:t>Năm 2021</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9A88B" w14:textId="77777777" w:rsidR="00000000" w:rsidRDefault="00000000">
            <w:pPr>
              <w:spacing w:before="120"/>
              <w:jc w:val="center"/>
            </w:pPr>
            <w:r>
              <w:rPr>
                <w:b/>
                <w:bCs/>
                <w:lang w:val="vi-VN"/>
              </w:rPr>
              <w:t>Năm 2021</w:t>
            </w:r>
          </w:p>
        </w:tc>
        <w:tc>
          <w:tcPr>
            <w:tcW w:w="63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3BDD4" w14:textId="77777777" w:rsidR="00000000" w:rsidRDefault="00000000">
            <w:pPr>
              <w:spacing w:before="120"/>
              <w:jc w:val="center"/>
            </w:pPr>
            <w:r>
              <w:rPr>
                <w:b/>
                <w:bCs/>
                <w:lang w:val="vi-VN"/>
              </w:rPr>
              <w:t>Kế hoạch năm 2022</w:t>
            </w:r>
          </w:p>
        </w:tc>
        <w:tc>
          <w:tcPr>
            <w:tcW w:w="63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645FB" w14:textId="77777777" w:rsidR="00000000" w:rsidRDefault="00000000">
            <w:pPr>
              <w:spacing w:before="120"/>
              <w:jc w:val="center"/>
            </w:pPr>
            <w:r>
              <w:rPr>
                <w:b/>
                <w:bCs/>
                <w:lang w:val="vi-VN"/>
              </w:rPr>
              <w:t>Kế hoạch năm 2022</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79176" w14:textId="77777777" w:rsidR="00000000" w:rsidRDefault="00000000">
            <w:pPr>
              <w:spacing w:before="120"/>
              <w:jc w:val="center"/>
            </w:pPr>
            <w:r>
              <w:rPr>
                <w:b/>
                <w:bCs/>
                <w:lang w:val="vi-VN"/>
              </w:rPr>
              <w:t>Kế hoạch năm 2023 và các năm tiếp theo</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44F8F" w14:textId="77777777" w:rsidR="00000000" w:rsidRDefault="00000000">
            <w:pPr>
              <w:spacing w:before="120"/>
              <w:jc w:val="center"/>
            </w:pPr>
            <w:r>
              <w:rPr>
                <w:b/>
                <w:bCs/>
                <w:lang w:val="vi-VN"/>
              </w:rPr>
              <w:t>Kế hoạch năm 2023 và các năm tiếp theo</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CE5CE" w14:textId="77777777" w:rsidR="00000000" w:rsidRDefault="00000000">
            <w:pPr>
              <w:spacing w:before="120"/>
              <w:jc w:val="center"/>
            </w:pPr>
            <w:r>
              <w:rPr>
                <w:b/>
                <w:bCs/>
                <w:lang w:val="vi-VN"/>
              </w:rPr>
              <w:t>Cơ quan chủ trì</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90D44" w14:textId="77777777" w:rsidR="00000000" w:rsidRDefault="00000000">
            <w:pPr>
              <w:spacing w:before="120"/>
              <w:jc w:val="center"/>
            </w:pPr>
            <w:r>
              <w:rPr>
                <w:b/>
                <w:bCs/>
                <w:lang w:val="vi-VN"/>
              </w:rPr>
              <w:t>Cơ quan phối hợp</w:t>
            </w:r>
          </w:p>
        </w:tc>
      </w:tr>
      <w:tr w:rsidR="00000000" w14:paraId="4A34BB66" w14:textId="77777777">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single" w:sz="8" w:space="0" w:color="auto"/>
              <w:tl2br w:val="nil"/>
              <w:tr2bl w:val="nil"/>
            </w:tcBorders>
            <w:shd w:val="clear" w:color="auto" w:fill="auto"/>
            <w:vAlign w:val="center"/>
          </w:tcPr>
          <w:p w14:paraId="6DB7F882" w14:textId="77777777" w:rsidR="00000000" w:rsidRDefault="00000000">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14:paraId="45C59813" w14:textId="77777777" w:rsidR="00000000" w:rsidRDefault="00000000">
            <w:pPr>
              <w:spacing w:before="120"/>
              <w:jc w:val="center"/>
            </w:pP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7ECB0" w14:textId="77777777" w:rsidR="00000000" w:rsidRDefault="00000000">
            <w:pPr>
              <w:spacing w:before="120"/>
              <w:jc w:val="center"/>
            </w:pPr>
            <w:r>
              <w:rPr>
                <w:b/>
                <w:bCs/>
                <w:lang w:val="vi-VN"/>
              </w:rPr>
              <w:t>Đi</w:t>
            </w:r>
            <w:r>
              <w:rPr>
                <w:b/>
                <w:bCs/>
              </w:rPr>
              <w:t>ể</w:t>
            </w:r>
            <w:r>
              <w:rPr>
                <w:b/>
                <w:bCs/>
                <w:lang w:val="vi-VN"/>
              </w:rPr>
              <w:t>m số</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00955" w14:textId="77777777" w:rsidR="00000000" w:rsidRDefault="00000000">
            <w:pPr>
              <w:spacing w:before="120"/>
              <w:jc w:val="center"/>
            </w:pPr>
            <w:r>
              <w:rPr>
                <w:b/>
                <w:bCs/>
                <w:lang w:val="vi-VN"/>
              </w:rPr>
              <w:t>Thứ hạng</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2E335" w14:textId="77777777" w:rsidR="00000000" w:rsidRDefault="00000000">
            <w:pPr>
              <w:spacing w:before="120"/>
              <w:jc w:val="center"/>
            </w:pPr>
            <w:r>
              <w:rPr>
                <w:b/>
                <w:bCs/>
                <w:lang w:val="vi-VN"/>
              </w:rPr>
              <w:t>Điểm số</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36696" w14:textId="77777777" w:rsidR="00000000" w:rsidRDefault="00000000">
            <w:pPr>
              <w:spacing w:before="120"/>
              <w:jc w:val="center"/>
            </w:pPr>
            <w:r>
              <w:rPr>
                <w:b/>
                <w:bCs/>
                <w:lang w:val="vi-VN"/>
              </w:rPr>
              <w:t>Thứ hạng</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3458F" w14:textId="77777777" w:rsidR="00000000" w:rsidRDefault="00000000">
            <w:pPr>
              <w:spacing w:before="120"/>
              <w:jc w:val="center"/>
            </w:pPr>
            <w:r>
              <w:rPr>
                <w:b/>
                <w:bCs/>
                <w:lang w:val="vi-VN"/>
              </w:rPr>
              <w:t>Điểm số</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05A36" w14:textId="77777777" w:rsidR="00000000" w:rsidRDefault="00000000">
            <w:pPr>
              <w:spacing w:before="120"/>
              <w:jc w:val="center"/>
            </w:pPr>
            <w:r>
              <w:rPr>
                <w:b/>
                <w:bCs/>
                <w:lang w:val="vi-VN"/>
              </w:rPr>
              <w:t>Thứ hạng</w:t>
            </w:r>
          </w:p>
        </w:tc>
        <w:tc>
          <w:tcPr>
            <w:tcW w:w="0" w:type="auto"/>
            <w:tcBorders>
              <w:top w:val="nil"/>
              <w:left w:val="nil"/>
              <w:bottom w:val="single" w:sz="8" w:space="0" w:color="auto"/>
              <w:right w:val="single" w:sz="8" w:space="0" w:color="auto"/>
              <w:tl2br w:val="nil"/>
              <w:tr2bl w:val="nil"/>
            </w:tcBorders>
            <w:shd w:val="clear" w:color="auto" w:fill="auto"/>
            <w:vAlign w:val="center"/>
          </w:tcPr>
          <w:p w14:paraId="6611AC9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F174166" w14:textId="77777777" w:rsidR="00000000" w:rsidRDefault="00000000">
            <w:pPr>
              <w:spacing w:before="120"/>
              <w:jc w:val="center"/>
            </w:pPr>
          </w:p>
        </w:tc>
      </w:tr>
      <w:tr w:rsidR="00000000" w14:paraId="3EA62F7D" w14:textId="77777777">
        <w:tblPrEx>
          <w:tblBorders>
            <w:top w:val="none" w:sz="0" w:space="0" w:color="auto"/>
            <w:bottom w:val="none" w:sz="0" w:space="0" w:color="auto"/>
            <w:insideH w:val="none" w:sz="0" w:space="0" w:color="auto"/>
            <w:insideV w:val="none" w:sz="0" w:space="0" w:color="auto"/>
          </w:tblBorders>
        </w:tblPrEx>
        <w:tc>
          <w:tcPr>
            <w:tcW w:w="165"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60D9F" w14:textId="77777777" w:rsidR="00000000" w:rsidRDefault="00000000">
            <w:pPr>
              <w:spacing w:before="120"/>
              <w:jc w:val="center"/>
            </w:pPr>
            <w:r>
              <w:rPr>
                <w:b/>
                <w:bCs/>
                <w:lang w:val="vi-VN"/>
              </w:rPr>
              <w:t> </w:t>
            </w:r>
          </w:p>
        </w:tc>
        <w:tc>
          <w:tcPr>
            <w:tcW w:w="136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5773C" w14:textId="77777777" w:rsidR="00000000" w:rsidRDefault="00000000">
            <w:pPr>
              <w:spacing w:before="120"/>
            </w:pPr>
            <w:r>
              <w:rPr>
                <w:b/>
                <w:bCs/>
                <w:lang w:val="vi-VN"/>
              </w:rPr>
              <w:t>Tính năng động</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C16E9" w14:textId="77777777" w:rsidR="00000000" w:rsidRDefault="00000000">
            <w:pPr>
              <w:spacing w:before="120"/>
              <w:jc w:val="center"/>
            </w:pPr>
            <w:r>
              <w:rPr>
                <w:b/>
                <w:bCs/>
                <w:lang w:val="vi-VN"/>
              </w:rPr>
              <w:t>7,2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7A184" w14:textId="77777777" w:rsidR="00000000" w:rsidRDefault="00000000">
            <w:pPr>
              <w:spacing w:before="120"/>
              <w:jc w:val="center"/>
            </w:pPr>
            <w:r>
              <w:rPr>
                <w:b/>
                <w:bCs/>
                <w:lang w:val="vi-VN"/>
              </w:rPr>
              <w:t>15/63</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C199F" w14:textId="77777777" w:rsidR="00000000" w:rsidRDefault="00000000">
            <w:pPr>
              <w:spacing w:before="120"/>
              <w:jc w:val="center"/>
            </w:pPr>
            <w:r>
              <w:rPr>
                <w:b/>
                <w:bCs/>
                <w:lang w:val="vi-VN"/>
              </w:rPr>
              <w:t>7,37</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FCC58" w14:textId="77777777" w:rsidR="00000000" w:rsidRDefault="00000000">
            <w:pPr>
              <w:spacing w:before="120"/>
              <w:jc w:val="center"/>
            </w:pPr>
            <w:r>
              <w:rPr>
                <w:b/>
                <w:bCs/>
                <w:lang w:val="vi-VN"/>
              </w:rPr>
              <w:t>10/63</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F0ECE" w14:textId="77777777" w:rsidR="00000000" w:rsidRDefault="00000000">
            <w:pPr>
              <w:spacing w:before="120"/>
              <w:jc w:val="center"/>
            </w:pPr>
            <w:r>
              <w:rPr>
                <w:b/>
                <w:bCs/>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7CF93" w14:textId="77777777" w:rsidR="00000000" w:rsidRDefault="00000000">
            <w:pPr>
              <w:spacing w:before="120"/>
              <w:jc w:val="center"/>
            </w:pPr>
            <w:r>
              <w:rPr>
                <w:b/>
                <w:bCs/>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312F7" w14:textId="77777777" w:rsidR="00000000" w:rsidRDefault="00000000">
            <w:pPr>
              <w:spacing w:before="120"/>
              <w:jc w:val="center"/>
            </w:pPr>
            <w:r>
              <w:rPr>
                <w:b/>
                <w:bCs/>
                <w:lang w:val="vi-VN"/>
              </w:rPr>
              <w:t>Văn phòng UBND tỉnh</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B8265" w14:textId="77777777" w:rsidR="00000000" w:rsidRDefault="00000000">
            <w:pPr>
              <w:spacing w:before="120"/>
              <w:jc w:val="center"/>
            </w:pPr>
            <w:r>
              <w:rPr>
                <w:b/>
                <w:bCs/>
                <w:lang w:val="vi-VN"/>
              </w:rPr>
              <w:t> </w:t>
            </w:r>
          </w:p>
        </w:tc>
      </w:tr>
      <w:tr w:rsidR="00000000" w14:paraId="07F9C88E" w14:textId="77777777">
        <w:tblPrEx>
          <w:tblBorders>
            <w:top w:val="none" w:sz="0" w:space="0" w:color="auto"/>
            <w:bottom w:val="none" w:sz="0" w:space="0" w:color="auto"/>
            <w:insideH w:val="none" w:sz="0" w:space="0" w:color="auto"/>
            <w:insideV w:val="none" w:sz="0" w:space="0" w:color="auto"/>
          </w:tblBorders>
        </w:tblPrEx>
        <w:tc>
          <w:tcPr>
            <w:tcW w:w="165"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89D3D" w14:textId="77777777" w:rsidR="00000000" w:rsidRDefault="00000000">
            <w:pPr>
              <w:spacing w:before="120"/>
              <w:jc w:val="center"/>
            </w:pPr>
            <w:r>
              <w:rPr>
                <w:i/>
                <w:iCs/>
                <w:lang w:val="vi-VN"/>
              </w:rPr>
              <w:t> </w:t>
            </w:r>
          </w:p>
        </w:tc>
        <w:tc>
          <w:tcPr>
            <w:tcW w:w="26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4E3F0" w14:textId="77777777" w:rsidR="00000000" w:rsidRDefault="00000000">
            <w:pPr>
              <w:spacing w:before="120"/>
            </w:pPr>
            <w:r>
              <w:rPr>
                <w:i/>
                <w:iCs/>
                <w:lang w:val="vi-VN"/>
              </w:rPr>
              <w:t>Trong đó:</w:t>
            </w:r>
          </w:p>
        </w:tc>
        <w:tc>
          <w:tcPr>
            <w:tcW w:w="263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91933" w14:textId="77777777" w:rsidR="00000000" w:rsidRDefault="00000000">
            <w:pPr>
              <w:spacing w:before="120"/>
            </w:pPr>
            <w:r>
              <w:rPr>
                <w:i/>
                <w:iCs/>
                <w:lang w:val="vi-VN"/>
              </w:rPr>
              <w:t>Trong đó:</w:t>
            </w:r>
          </w:p>
        </w:tc>
        <w:tc>
          <w:tcPr>
            <w:tcW w:w="263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8770C" w14:textId="77777777" w:rsidR="00000000" w:rsidRDefault="00000000">
            <w:pPr>
              <w:spacing w:before="120"/>
            </w:pPr>
            <w:r>
              <w:rPr>
                <w:i/>
                <w:iCs/>
                <w:lang w:val="vi-VN"/>
              </w:rPr>
              <w:t>Trong đó:</w:t>
            </w:r>
          </w:p>
        </w:tc>
        <w:tc>
          <w:tcPr>
            <w:tcW w:w="263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BBFB4" w14:textId="77777777" w:rsidR="00000000" w:rsidRDefault="00000000">
            <w:pPr>
              <w:spacing w:before="120"/>
            </w:pPr>
            <w:r>
              <w:rPr>
                <w:i/>
                <w:iCs/>
                <w:lang w:val="vi-VN"/>
              </w:rPr>
              <w:t>Trong đó:</w:t>
            </w:r>
          </w:p>
        </w:tc>
        <w:tc>
          <w:tcPr>
            <w:tcW w:w="2638"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64D02" w14:textId="77777777" w:rsidR="00000000" w:rsidRDefault="00000000">
            <w:pPr>
              <w:spacing w:before="120"/>
            </w:pPr>
            <w:r>
              <w:rPr>
                <w:i/>
                <w:iCs/>
                <w:lang w:val="vi-VN"/>
              </w:rPr>
              <w:t>Trong đó:</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51FDE" w14:textId="77777777" w:rsidR="00000000" w:rsidRDefault="00000000">
            <w:pPr>
              <w:spacing w:before="120"/>
              <w:jc w:val="center"/>
            </w:pPr>
            <w:r>
              <w:rPr>
                <w:i/>
                <w:iCs/>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44ED5" w14:textId="77777777" w:rsidR="00000000" w:rsidRDefault="00000000">
            <w:pPr>
              <w:spacing w:before="120"/>
              <w:jc w:val="center"/>
            </w:pPr>
            <w:r>
              <w:rPr>
                <w:i/>
                <w:iCs/>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10A49" w14:textId="77777777" w:rsidR="00000000" w:rsidRDefault="00000000">
            <w:pPr>
              <w:spacing w:before="120"/>
              <w:jc w:val="center"/>
            </w:pPr>
            <w:r>
              <w:rPr>
                <w:i/>
                <w:iCs/>
                <w:lang w:val="vi-VN"/>
              </w:rPr>
              <w:t> </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4623F" w14:textId="77777777" w:rsidR="00000000" w:rsidRDefault="00000000">
            <w:pPr>
              <w:spacing w:before="120"/>
              <w:jc w:val="center"/>
            </w:pPr>
            <w:r>
              <w:rPr>
                <w:i/>
                <w:iCs/>
                <w:lang w:val="vi-VN"/>
              </w:rPr>
              <w:t> </w:t>
            </w:r>
          </w:p>
        </w:tc>
      </w:tr>
      <w:tr w:rsidR="00000000" w14:paraId="542DA0F1" w14:textId="77777777">
        <w:tblPrEx>
          <w:tblBorders>
            <w:top w:val="none" w:sz="0" w:space="0" w:color="auto"/>
            <w:bottom w:val="none" w:sz="0" w:space="0" w:color="auto"/>
            <w:insideH w:val="none" w:sz="0" w:space="0" w:color="auto"/>
            <w:insideV w:val="none" w:sz="0" w:space="0" w:color="auto"/>
          </w:tblBorders>
        </w:tblPrEx>
        <w:tc>
          <w:tcPr>
            <w:tcW w:w="165"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FB5DF" w14:textId="77777777" w:rsidR="00000000" w:rsidRDefault="00000000">
            <w:pPr>
              <w:spacing w:before="120"/>
              <w:jc w:val="center"/>
            </w:pPr>
            <w:r>
              <w:rPr>
                <w:lang w:val="vi-VN"/>
              </w:rPr>
              <w:t>1</w:t>
            </w:r>
          </w:p>
        </w:tc>
        <w:tc>
          <w:tcPr>
            <w:tcW w:w="136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0EE05" w14:textId="77777777" w:rsidR="00000000" w:rsidRDefault="00000000">
            <w:pPr>
              <w:spacing w:before="120"/>
            </w:pPr>
            <w:r>
              <w:rPr>
                <w:lang w:val="vi-VN"/>
              </w:rPr>
              <w:t>Thái độ của chính quyền t</w:t>
            </w:r>
            <w:r>
              <w:t>ỉ</w:t>
            </w:r>
            <w:r>
              <w:rPr>
                <w:lang w:val="vi-VN"/>
              </w:rPr>
              <w:t>nh với khu vực KTTN là tích cực (%)</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836FF" w14:textId="77777777" w:rsidR="00000000" w:rsidRDefault="00000000">
            <w:pPr>
              <w:spacing w:before="120"/>
              <w:jc w:val="center"/>
            </w:pPr>
            <w:r>
              <w:rPr>
                <w:lang w:val="vi-VN"/>
              </w:rPr>
              <w:t>69%</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28DCE" w14:textId="77777777" w:rsidR="00000000" w:rsidRDefault="00000000">
            <w:pPr>
              <w:spacing w:before="120"/>
              <w:jc w:val="center"/>
            </w:pPr>
            <w:r>
              <w:rPr>
                <w:lang w:val="vi-VN"/>
              </w:rPr>
              <w:t>12</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70861" w14:textId="77777777" w:rsidR="00000000" w:rsidRDefault="00000000">
            <w:pPr>
              <w:spacing w:before="120"/>
              <w:jc w:val="center"/>
            </w:pPr>
            <w:r>
              <w:rPr>
                <w:lang w:val="vi-VN"/>
              </w:rPr>
              <w:t>72%</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94455" w14:textId="77777777" w:rsidR="00000000" w:rsidRDefault="00000000">
            <w:pPr>
              <w:spacing w:before="120"/>
              <w:jc w:val="center"/>
            </w:pPr>
            <w:r>
              <w:rPr>
                <w:lang w:val="vi-VN"/>
              </w:rPr>
              <w:t>5</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F5B95"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9096C" w14:textId="77777777"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B20BF" w14:textId="77777777" w:rsidR="00000000" w:rsidRDefault="00000000">
            <w:pPr>
              <w:spacing w:before="120"/>
              <w:jc w:val="center"/>
            </w:pPr>
            <w:r>
              <w:rPr>
                <w:lang w:val="vi-VN"/>
              </w:rPr>
              <w:t>Văn phòng UBND tỉnh</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3EED2" w14:textId="77777777" w:rsidR="00000000" w:rsidRDefault="00000000">
            <w:pPr>
              <w:spacing w:before="120"/>
              <w:jc w:val="center"/>
            </w:pPr>
            <w:r>
              <w:rPr>
                <w:lang w:val="vi-VN"/>
              </w:rPr>
              <w:t>Các Sở, ban, ngành, UBND các huyện, thành phố và các đơn vị có liên quan</w:t>
            </w:r>
          </w:p>
        </w:tc>
      </w:tr>
      <w:tr w:rsidR="00000000" w14:paraId="3FF6545C" w14:textId="77777777">
        <w:tblPrEx>
          <w:tblBorders>
            <w:top w:val="none" w:sz="0" w:space="0" w:color="auto"/>
            <w:bottom w:val="none" w:sz="0" w:space="0" w:color="auto"/>
            <w:insideH w:val="none" w:sz="0" w:space="0" w:color="auto"/>
            <w:insideV w:val="none" w:sz="0" w:space="0" w:color="auto"/>
          </w:tblBorders>
        </w:tblPrEx>
        <w:tc>
          <w:tcPr>
            <w:tcW w:w="165"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40F4B" w14:textId="77777777" w:rsidR="00000000" w:rsidRDefault="00000000">
            <w:pPr>
              <w:spacing w:before="120"/>
              <w:jc w:val="center"/>
            </w:pPr>
            <w:r>
              <w:rPr>
                <w:lang w:val="vi-VN"/>
              </w:rPr>
              <w:t>2</w:t>
            </w:r>
          </w:p>
        </w:tc>
        <w:tc>
          <w:tcPr>
            <w:tcW w:w="136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BB6F7" w14:textId="77777777" w:rsidR="00000000" w:rsidRDefault="00000000">
            <w:pPr>
              <w:spacing w:before="120"/>
            </w:pPr>
            <w:r>
              <w:rPr>
                <w:lang w:val="vi-VN"/>
              </w:rPr>
              <w:t>Phản ứng của t</w:t>
            </w:r>
            <w:r>
              <w:t>ỉ</w:t>
            </w:r>
            <w:r>
              <w:rPr>
                <w:lang w:val="vi-VN"/>
              </w:rPr>
              <w:t>nh khi có điểm ch</w:t>
            </w:r>
            <w:r>
              <w:t>ư</w:t>
            </w:r>
            <w:r>
              <w:rPr>
                <w:lang w:val="vi-VN"/>
              </w:rPr>
              <w:t>a rõ trong chính sách/văn bản trung ương: “trì hoãn thực hiện và xin ý kiến chỉ đạo” và “không làm gì” (% DN)</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7125A" w14:textId="77777777" w:rsidR="00000000" w:rsidRDefault="00000000">
            <w:pPr>
              <w:spacing w:before="120"/>
              <w:jc w:val="center"/>
            </w:pPr>
            <w:r>
              <w:rPr>
                <w:lang w:val="vi-VN"/>
              </w:rPr>
              <w:t>25%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7BA65" w14:textId="77777777" w:rsidR="00000000" w:rsidRDefault="00000000">
            <w:pPr>
              <w:spacing w:before="120"/>
              <w:jc w:val="center"/>
            </w:pPr>
            <w:r>
              <w:rPr>
                <w:lang w:val="vi-VN"/>
              </w:rPr>
              <w:t>20</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69B45" w14:textId="77777777" w:rsidR="00000000" w:rsidRDefault="00000000">
            <w:pPr>
              <w:spacing w:before="120"/>
              <w:jc w:val="center"/>
            </w:pPr>
            <w:r>
              <w:rPr>
                <w:lang w:val="vi-VN"/>
              </w:rPr>
              <w:t>23%</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F8A18" w14:textId="77777777" w:rsidR="00000000" w:rsidRDefault="00000000">
            <w:pPr>
              <w:spacing w:before="120"/>
              <w:jc w:val="center"/>
            </w:pPr>
            <w:r>
              <w:rPr>
                <w:lang w:val="vi-VN"/>
              </w:rPr>
              <w:t>12</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1A75D"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E8350" w14:textId="77777777"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05687" w14:textId="77777777" w:rsidR="00000000" w:rsidRDefault="00000000">
            <w:pPr>
              <w:spacing w:before="120"/>
              <w:jc w:val="center"/>
            </w:pPr>
            <w:r>
              <w:rPr>
                <w:lang w:val="vi-VN"/>
              </w:rPr>
              <w:t>Văn phòng UBND tỉnh</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430F1" w14:textId="77777777" w:rsidR="00000000" w:rsidRDefault="00000000">
            <w:pPr>
              <w:spacing w:before="120"/>
              <w:jc w:val="center"/>
            </w:pPr>
            <w:r>
              <w:rPr>
                <w:lang w:val="vi-VN"/>
              </w:rPr>
              <w:t>Các Sở, ban, ngành, UBND các huyện, thành phố và các đơn vị có liên quan</w:t>
            </w:r>
          </w:p>
        </w:tc>
      </w:tr>
      <w:tr w:rsidR="00000000" w14:paraId="38FFC238" w14:textId="77777777">
        <w:tblPrEx>
          <w:tblBorders>
            <w:top w:val="none" w:sz="0" w:space="0" w:color="auto"/>
            <w:bottom w:val="none" w:sz="0" w:space="0" w:color="auto"/>
            <w:insideH w:val="none" w:sz="0" w:space="0" w:color="auto"/>
            <w:insideV w:val="none" w:sz="0" w:space="0" w:color="auto"/>
          </w:tblBorders>
        </w:tblPrEx>
        <w:tc>
          <w:tcPr>
            <w:tcW w:w="165"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F19D9" w14:textId="77777777" w:rsidR="00000000" w:rsidRDefault="00000000">
            <w:pPr>
              <w:spacing w:before="120"/>
              <w:jc w:val="center"/>
            </w:pPr>
            <w:r>
              <w:rPr>
                <w:lang w:val="vi-VN"/>
              </w:rPr>
              <w:t>3</w:t>
            </w:r>
          </w:p>
        </w:tc>
        <w:tc>
          <w:tcPr>
            <w:tcW w:w="136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F7E2A" w14:textId="77777777" w:rsidR="00000000" w:rsidRDefault="00000000">
            <w:pPr>
              <w:spacing w:before="120"/>
            </w:pPr>
            <w:r>
              <w:rPr>
                <w:lang w:val="vi-VN"/>
              </w:rPr>
              <w:t>Các Sở ngành không thực hiện đúng ch</w:t>
            </w:r>
            <w:r>
              <w:t xml:space="preserve">ủ </w:t>
            </w:r>
            <w:r>
              <w:rPr>
                <w:lang w:val="vi-VN"/>
              </w:rPr>
              <w:t>trương, chính sách của lãnh đạo tỉnh (% Đồng ý) - Điều ch</w:t>
            </w:r>
            <w:r>
              <w:t>ỉ</w:t>
            </w:r>
            <w:r>
              <w:rPr>
                <w:lang w:val="vi-VN"/>
              </w:rPr>
              <w:t>nh năm 2021</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7CD0D" w14:textId="77777777" w:rsidR="00000000" w:rsidRDefault="00000000">
            <w:pPr>
              <w:spacing w:before="120"/>
              <w:jc w:val="center"/>
            </w:pPr>
            <w:r>
              <w:rPr>
                <w:lang w:val="vi-VN"/>
              </w:rPr>
              <w:t>43%</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2439D" w14:textId="77777777" w:rsidR="00000000" w:rsidRDefault="00000000">
            <w:pPr>
              <w:spacing w:before="120"/>
              <w:jc w:val="center"/>
            </w:pPr>
            <w:r>
              <w:rPr>
                <w:lang w:val="vi-VN"/>
              </w:rPr>
              <w:t>52</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8BA58" w14:textId="77777777" w:rsidR="00000000" w:rsidRDefault="00000000">
            <w:pPr>
              <w:spacing w:before="120"/>
              <w:jc w:val="center"/>
            </w:pPr>
            <w:r>
              <w:rPr>
                <w:lang w:val="vi-VN"/>
              </w:rPr>
              <w:t>38%</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1B9C7" w14:textId="77777777" w:rsidR="00000000" w:rsidRDefault="00000000">
            <w:pPr>
              <w:spacing w:before="120"/>
              <w:jc w:val="center"/>
            </w:pPr>
            <w:r>
              <w:rPr>
                <w:lang w:val="vi-VN"/>
              </w:rPr>
              <w:t>45</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0F224"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629AA" w14:textId="77777777"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94FBF" w14:textId="77777777" w:rsidR="00000000" w:rsidRDefault="00000000">
            <w:pPr>
              <w:spacing w:before="120"/>
              <w:jc w:val="center"/>
            </w:pPr>
            <w:r>
              <w:rPr>
                <w:lang w:val="vi-VN"/>
              </w:rPr>
              <w:t>Văn phòng UBND tỉnh</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54F4A" w14:textId="77777777" w:rsidR="00000000" w:rsidRDefault="00000000">
            <w:pPr>
              <w:spacing w:before="120"/>
              <w:jc w:val="center"/>
            </w:pPr>
            <w:r>
              <w:rPr>
                <w:lang w:val="vi-VN"/>
              </w:rPr>
              <w:t xml:space="preserve">Các Sở, ban, ngành, UBND các huyện, thành phố và các đơn vị có </w:t>
            </w:r>
            <w:r>
              <w:t>li</w:t>
            </w:r>
            <w:r>
              <w:rPr>
                <w:lang w:val="vi-VN"/>
              </w:rPr>
              <w:t>ên quan</w:t>
            </w:r>
          </w:p>
        </w:tc>
      </w:tr>
      <w:tr w:rsidR="00000000" w14:paraId="3AA3623B" w14:textId="77777777">
        <w:tblPrEx>
          <w:tblBorders>
            <w:top w:val="none" w:sz="0" w:space="0" w:color="auto"/>
            <w:bottom w:val="none" w:sz="0" w:space="0" w:color="auto"/>
            <w:insideH w:val="none" w:sz="0" w:space="0" w:color="auto"/>
            <w:insideV w:val="none" w:sz="0" w:space="0" w:color="auto"/>
          </w:tblBorders>
        </w:tblPrEx>
        <w:tc>
          <w:tcPr>
            <w:tcW w:w="165"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AAD65" w14:textId="77777777" w:rsidR="00000000" w:rsidRDefault="00000000">
            <w:pPr>
              <w:spacing w:before="120"/>
              <w:jc w:val="center"/>
            </w:pPr>
            <w:r>
              <w:rPr>
                <w:lang w:val="vi-VN"/>
              </w:rPr>
              <w:t>4</w:t>
            </w:r>
          </w:p>
        </w:tc>
        <w:tc>
          <w:tcPr>
            <w:tcW w:w="136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AC75E" w14:textId="77777777" w:rsidR="00000000" w:rsidRDefault="00000000">
            <w:pPr>
              <w:spacing w:before="120"/>
            </w:pPr>
            <w:r>
              <w:rPr>
                <w:lang w:val="vi-VN"/>
              </w:rPr>
              <w:t>UBND tỉnh vận dụng PL linh hoạt nhằm tạo MTKD thuận lợi cho KTTN (%)</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F4C85" w14:textId="77777777" w:rsidR="00000000" w:rsidRDefault="00000000">
            <w:pPr>
              <w:spacing w:before="120"/>
              <w:jc w:val="center"/>
            </w:pPr>
            <w:r>
              <w:rPr>
                <w:lang w:val="vi-VN"/>
              </w:rPr>
              <w:t>88%</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76F52" w14:textId="77777777" w:rsidR="00000000" w:rsidRDefault="00000000">
            <w:pPr>
              <w:spacing w:before="120"/>
              <w:jc w:val="center"/>
            </w:pPr>
            <w:r>
              <w:rPr>
                <w:lang w:val="vi-VN"/>
              </w:rPr>
              <w:t>22</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670EF" w14:textId="77777777" w:rsidR="00000000" w:rsidRDefault="00000000">
            <w:pPr>
              <w:spacing w:before="120"/>
              <w:jc w:val="center"/>
            </w:pPr>
            <w:r>
              <w:rPr>
                <w:lang w:val="vi-VN"/>
              </w:rPr>
              <w:t>90%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759FE" w14:textId="77777777" w:rsidR="00000000" w:rsidRDefault="00000000">
            <w:pPr>
              <w:spacing w:before="120"/>
              <w:jc w:val="center"/>
            </w:pPr>
            <w:r>
              <w:rPr>
                <w:lang w:val="vi-VN"/>
              </w:rPr>
              <w:t>15</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41E98"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68556" w14:textId="77777777"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5FF19" w14:textId="77777777" w:rsidR="00000000" w:rsidRDefault="00000000">
            <w:pPr>
              <w:spacing w:before="120"/>
              <w:jc w:val="center"/>
            </w:pPr>
            <w:r>
              <w:rPr>
                <w:lang w:val="vi-VN"/>
              </w:rPr>
              <w:t>Văn phòng UBND tỉnh</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8272A" w14:textId="77777777" w:rsidR="00000000" w:rsidRDefault="00000000">
            <w:pPr>
              <w:spacing w:before="120"/>
              <w:jc w:val="center"/>
            </w:pPr>
            <w:r>
              <w:rPr>
                <w:lang w:val="vi-VN"/>
              </w:rPr>
              <w:t>Các Sở, ban, ngành, UBND các huyện, thành phố và các đơn vị có liên quan</w:t>
            </w:r>
          </w:p>
        </w:tc>
      </w:tr>
      <w:tr w:rsidR="00000000" w14:paraId="461E16AC" w14:textId="77777777">
        <w:tblPrEx>
          <w:tblBorders>
            <w:top w:val="none" w:sz="0" w:space="0" w:color="auto"/>
            <w:bottom w:val="none" w:sz="0" w:space="0" w:color="auto"/>
            <w:insideH w:val="none" w:sz="0" w:space="0" w:color="auto"/>
            <w:insideV w:val="none" w:sz="0" w:space="0" w:color="auto"/>
          </w:tblBorders>
        </w:tblPrEx>
        <w:tc>
          <w:tcPr>
            <w:tcW w:w="165"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C4189" w14:textId="77777777" w:rsidR="00000000" w:rsidRDefault="00000000">
            <w:pPr>
              <w:spacing w:before="120"/>
              <w:jc w:val="center"/>
            </w:pPr>
            <w:r>
              <w:rPr>
                <w:lang w:val="vi-VN"/>
              </w:rPr>
              <w:t>5</w:t>
            </w:r>
          </w:p>
        </w:tc>
        <w:tc>
          <w:tcPr>
            <w:tcW w:w="136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ADEE9" w14:textId="77777777" w:rsidR="00000000" w:rsidRDefault="00000000">
            <w:pPr>
              <w:spacing w:before="120"/>
            </w:pPr>
            <w:r>
              <w:rPr>
                <w:lang w:val="vi-VN"/>
              </w:rPr>
              <w:t>UBND tỉnh năng động, sáng tạo trong giải quyết vấn đề mới phát sinh (%)</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68F0C" w14:textId="77777777" w:rsidR="00000000" w:rsidRDefault="00000000">
            <w:pPr>
              <w:spacing w:before="120"/>
              <w:jc w:val="center"/>
            </w:pPr>
            <w:r>
              <w:rPr>
                <w:lang w:val="vi-VN"/>
              </w:rPr>
              <w:t>87%</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AA9AE" w14:textId="77777777" w:rsidR="00000000" w:rsidRDefault="00000000">
            <w:pPr>
              <w:spacing w:before="120"/>
              <w:jc w:val="center"/>
            </w:pPr>
            <w:r>
              <w:rPr>
                <w:lang w:val="vi-VN"/>
              </w:rPr>
              <w:t>3</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C6EBF" w14:textId="77777777" w:rsidR="00000000" w:rsidRDefault="00000000">
            <w:pPr>
              <w:spacing w:before="120"/>
              <w:jc w:val="center"/>
            </w:pPr>
            <w:r>
              <w:rPr>
                <w:lang w:val="vi-VN"/>
              </w:rPr>
              <w:t>88%</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17CDD" w14:textId="77777777" w:rsidR="00000000" w:rsidRDefault="00000000">
            <w:pPr>
              <w:spacing w:before="120"/>
              <w:jc w:val="center"/>
            </w:pPr>
            <w:r>
              <w:rPr>
                <w:lang w:val="vi-VN"/>
              </w:rPr>
              <w:t>3</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FFE35"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7FB83" w14:textId="77777777"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8BCA3" w14:textId="77777777" w:rsidR="00000000" w:rsidRDefault="00000000">
            <w:pPr>
              <w:spacing w:before="120"/>
              <w:jc w:val="center"/>
            </w:pPr>
            <w:r>
              <w:rPr>
                <w:lang w:val="vi-VN"/>
              </w:rPr>
              <w:t>Văn phòng UBND tỉnh</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99036" w14:textId="77777777" w:rsidR="00000000" w:rsidRDefault="00000000">
            <w:pPr>
              <w:spacing w:before="120"/>
              <w:jc w:val="center"/>
            </w:pPr>
            <w:r>
              <w:rPr>
                <w:lang w:val="vi-VN"/>
              </w:rPr>
              <w:t>Các Sở, ban, ngành, UBND các huyện, thành phố và các đơn vị có liên quan</w:t>
            </w:r>
          </w:p>
        </w:tc>
      </w:tr>
      <w:tr w:rsidR="00000000" w14:paraId="7BC58819" w14:textId="77777777">
        <w:tblPrEx>
          <w:tblBorders>
            <w:top w:val="none" w:sz="0" w:space="0" w:color="auto"/>
            <w:bottom w:val="none" w:sz="0" w:space="0" w:color="auto"/>
            <w:insideH w:val="none" w:sz="0" w:space="0" w:color="auto"/>
            <w:insideV w:val="none" w:sz="0" w:space="0" w:color="auto"/>
          </w:tblBorders>
        </w:tblPrEx>
        <w:tc>
          <w:tcPr>
            <w:tcW w:w="165"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8A106" w14:textId="77777777" w:rsidR="00000000" w:rsidRDefault="00000000">
            <w:pPr>
              <w:spacing w:before="120"/>
              <w:jc w:val="center"/>
            </w:pPr>
            <w:r>
              <w:rPr>
                <w:lang w:val="vi-VN"/>
              </w:rPr>
              <w:t>6</w:t>
            </w:r>
          </w:p>
        </w:tc>
        <w:tc>
          <w:tcPr>
            <w:tcW w:w="136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6232B" w14:textId="77777777" w:rsidR="00000000" w:rsidRDefault="00000000">
            <w:pPr>
              <w:spacing w:before="120"/>
            </w:pPr>
            <w:r>
              <w:rPr>
                <w:lang w:val="vi-VN"/>
              </w:rPr>
              <w:t>Chính quyền cấp huyện, thị xã không thực hiện đúng chủ trương, chính sách của lãnh đạo tỉnh, thành phố (% Đồng ý) - Điều chỉnh năm 2021</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0071A" w14:textId="77777777" w:rsidR="00000000" w:rsidRDefault="00000000">
            <w:pPr>
              <w:spacing w:before="120"/>
              <w:jc w:val="center"/>
            </w:pPr>
            <w:r>
              <w:rPr>
                <w:lang w:val="vi-VN"/>
              </w:rPr>
              <w:t>43%</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D7286" w14:textId="77777777" w:rsidR="00000000" w:rsidRDefault="00000000">
            <w:pPr>
              <w:spacing w:before="120"/>
              <w:jc w:val="center"/>
            </w:pPr>
            <w:r>
              <w:rPr>
                <w:lang w:val="vi-VN"/>
              </w:rPr>
              <w:t>42</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F3EBF" w14:textId="77777777" w:rsidR="00000000" w:rsidRDefault="00000000">
            <w:pPr>
              <w:spacing w:before="120"/>
              <w:jc w:val="center"/>
            </w:pPr>
            <w:r>
              <w:rPr>
                <w:lang w:val="vi-VN"/>
              </w:rPr>
              <w:t>38%</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6E47A" w14:textId="77777777" w:rsidR="00000000" w:rsidRDefault="00000000">
            <w:pPr>
              <w:spacing w:before="120"/>
              <w:jc w:val="center"/>
            </w:pPr>
            <w:r>
              <w:rPr>
                <w:lang w:val="vi-VN"/>
              </w:rPr>
              <w:t>36</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7F3E8"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51873" w14:textId="77777777"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7AF58" w14:textId="77777777" w:rsidR="00000000" w:rsidRDefault="00000000">
            <w:pPr>
              <w:spacing w:before="120"/>
              <w:jc w:val="center"/>
            </w:pPr>
            <w:r>
              <w:rPr>
                <w:lang w:val="vi-VN"/>
              </w:rPr>
              <w:t>Văn phòng UBND tỉnh</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EAC51" w14:textId="77777777" w:rsidR="00000000" w:rsidRDefault="00000000">
            <w:pPr>
              <w:spacing w:before="120"/>
              <w:jc w:val="center"/>
            </w:pPr>
            <w:r>
              <w:rPr>
                <w:lang w:val="vi-VN"/>
              </w:rPr>
              <w:t>UBND các huyện, thành phố và UBND các xã, phường, thị trấn</w:t>
            </w:r>
          </w:p>
        </w:tc>
      </w:tr>
      <w:tr w:rsidR="00000000" w14:paraId="70178AFF" w14:textId="77777777">
        <w:tblPrEx>
          <w:tblBorders>
            <w:top w:val="none" w:sz="0" w:space="0" w:color="auto"/>
            <w:bottom w:val="none" w:sz="0" w:space="0" w:color="auto"/>
            <w:insideH w:val="none" w:sz="0" w:space="0" w:color="auto"/>
            <w:insideV w:val="none" w:sz="0" w:space="0" w:color="auto"/>
          </w:tblBorders>
        </w:tblPrEx>
        <w:tc>
          <w:tcPr>
            <w:tcW w:w="165"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31DC4" w14:textId="77777777" w:rsidR="00000000" w:rsidRDefault="00000000">
            <w:pPr>
              <w:spacing w:before="120"/>
              <w:jc w:val="center"/>
            </w:pPr>
            <w:r>
              <w:rPr>
                <w:lang w:val="vi-VN"/>
              </w:rPr>
              <w:t>7</w:t>
            </w:r>
          </w:p>
        </w:tc>
        <w:tc>
          <w:tcPr>
            <w:tcW w:w="136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9DD9D" w14:textId="77777777" w:rsidR="00000000" w:rsidRDefault="00000000">
            <w:pPr>
              <w:spacing w:before="120"/>
            </w:pPr>
            <w:r>
              <w:rPr>
                <w:lang w:val="vi-VN"/>
              </w:rPr>
              <w:t>Các khó khăn, vướng mắc được tháo gỡ kịp thời qua các cuộc đối thoại, ti</w:t>
            </w:r>
            <w:r>
              <w:t>ế</w:t>
            </w:r>
            <w:r>
              <w:rPr>
                <w:lang w:val="vi-VN"/>
              </w:rPr>
              <w:t>p xúc doanh nghiệp tại tỉnh (% Đồng ý)</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7C214" w14:textId="77777777" w:rsidR="00000000" w:rsidRDefault="00000000">
            <w:pPr>
              <w:spacing w:before="120"/>
              <w:jc w:val="center"/>
            </w:pPr>
            <w:r>
              <w:rPr>
                <w:lang w:val="vi-VN"/>
              </w:rPr>
              <w:t>73%</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D3E46" w14:textId="77777777" w:rsidR="00000000" w:rsidRDefault="00000000">
            <w:pPr>
              <w:spacing w:before="120"/>
              <w:jc w:val="center"/>
            </w:pPr>
            <w:r>
              <w:rPr>
                <w:lang w:val="vi-VN"/>
              </w:rPr>
              <w:t>43</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AE86F" w14:textId="77777777" w:rsidR="00000000" w:rsidRDefault="00000000">
            <w:pPr>
              <w:spacing w:before="120"/>
              <w:jc w:val="center"/>
            </w:pPr>
            <w:r>
              <w:rPr>
                <w:lang w:val="vi-VN"/>
              </w:rPr>
              <w:t>80%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3BE79" w14:textId="77777777" w:rsidR="00000000" w:rsidRDefault="00000000">
            <w:pPr>
              <w:spacing w:before="120"/>
              <w:jc w:val="center"/>
            </w:pPr>
            <w:r>
              <w:rPr>
                <w:lang w:val="vi-VN"/>
              </w:rPr>
              <w:t>30</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EDAC3"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B242A" w14:textId="77777777"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71102" w14:textId="77777777" w:rsidR="00000000" w:rsidRDefault="00000000">
            <w:pPr>
              <w:spacing w:before="120"/>
              <w:jc w:val="center"/>
            </w:pPr>
            <w:r>
              <w:rPr>
                <w:lang w:val="vi-VN"/>
              </w:rPr>
              <w:t>Sở Kế hoạch và Đầu tư</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46AF3" w14:textId="77777777" w:rsidR="00000000" w:rsidRDefault="00000000">
            <w:pPr>
              <w:spacing w:before="120"/>
              <w:jc w:val="center"/>
            </w:pPr>
            <w:r>
              <w:rPr>
                <w:lang w:val="vi-VN"/>
              </w:rPr>
              <w:t>Các Sở, ban, ngành, UBND các huyện, thành phố và các đơn vị có liên quan</w:t>
            </w:r>
          </w:p>
        </w:tc>
      </w:tr>
      <w:tr w:rsidR="00000000" w14:paraId="4471D7A3" w14:textId="77777777">
        <w:tblPrEx>
          <w:tblBorders>
            <w:top w:val="none" w:sz="0" w:space="0" w:color="auto"/>
            <w:bottom w:val="none" w:sz="0" w:space="0" w:color="auto"/>
            <w:insideH w:val="none" w:sz="0" w:space="0" w:color="auto"/>
            <w:insideV w:val="none" w:sz="0" w:space="0" w:color="auto"/>
          </w:tblBorders>
        </w:tblPrEx>
        <w:tc>
          <w:tcPr>
            <w:tcW w:w="165"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C449C" w14:textId="77777777" w:rsidR="00000000" w:rsidRDefault="00000000">
            <w:pPr>
              <w:spacing w:before="120"/>
              <w:jc w:val="center"/>
            </w:pPr>
            <w:r>
              <w:rPr>
                <w:lang w:val="vi-VN"/>
              </w:rPr>
              <w:t>8</w:t>
            </w:r>
          </w:p>
        </w:tc>
        <w:tc>
          <w:tcPr>
            <w:tcW w:w="136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0F04F" w14:textId="77777777" w:rsidR="00000000" w:rsidRDefault="00000000">
            <w:pPr>
              <w:spacing w:before="120"/>
            </w:pPr>
            <w:r>
              <w:rPr>
                <w:lang w:val="vi-VN"/>
              </w:rPr>
              <w:t>Chủ trương, chính sách của t</w:t>
            </w:r>
            <w:r>
              <w:t>ỉ</w:t>
            </w:r>
            <w:r>
              <w:rPr>
                <w:lang w:val="vi-VN"/>
              </w:rPr>
              <w:t>nh, thành phố đối với việc tạo thuận lợi cho doanh nghiệp hoạt động là ổn định và nhất quán (% Đồng ý) - Biến mới năm 2021</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FE629" w14:textId="77777777" w:rsidR="00000000" w:rsidRDefault="00000000">
            <w:pPr>
              <w:spacing w:before="120"/>
              <w:jc w:val="center"/>
            </w:pPr>
            <w:r>
              <w:rPr>
                <w:lang w:val="vi-VN"/>
              </w:rPr>
              <w:t>47%</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D7642" w14:textId="77777777" w:rsidR="00000000" w:rsidRDefault="00000000">
            <w:pPr>
              <w:spacing w:before="120"/>
              <w:jc w:val="center"/>
            </w:pPr>
            <w:r>
              <w:rPr>
                <w:lang w:val="vi-VN"/>
              </w:rPr>
              <w:t>48</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E80C4" w14:textId="77777777" w:rsidR="00000000" w:rsidRDefault="00000000">
            <w:pPr>
              <w:spacing w:before="120"/>
              <w:jc w:val="center"/>
            </w:pPr>
            <w:r>
              <w:rPr>
                <w:lang w:val="vi-VN"/>
              </w:rPr>
              <w:t>50%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EC149" w14:textId="77777777" w:rsidR="00000000" w:rsidRDefault="00000000">
            <w:pPr>
              <w:spacing w:before="120"/>
              <w:jc w:val="center"/>
            </w:pPr>
            <w:r>
              <w:rPr>
                <w:lang w:val="vi-VN"/>
              </w:rPr>
              <w:t>39</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9DE71"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7757B" w14:textId="77777777"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2E71E" w14:textId="77777777" w:rsidR="00000000" w:rsidRDefault="00000000">
            <w:pPr>
              <w:spacing w:before="120"/>
              <w:jc w:val="center"/>
            </w:pPr>
            <w:r>
              <w:rPr>
                <w:lang w:val="vi-VN"/>
              </w:rPr>
              <w:t>Văn phòng UBND tỉnh</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9586A" w14:textId="77777777" w:rsidR="00000000" w:rsidRDefault="00000000">
            <w:pPr>
              <w:spacing w:before="120"/>
              <w:jc w:val="center"/>
            </w:pPr>
            <w:r>
              <w:rPr>
                <w:lang w:val="vi-VN"/>
              </w:rPr>
              <w:t>Các Sở, ban, ngành, UBND các huyện, thành phố và các đơn vị có liên quan</w:t>
            </w:r>
          </w:p>
        </w:tc>
      </w:tr>
      <w:tr w:rsidR="00000000" w14:paraId="637191ED" w14:textId="77777777">
        <w:tblPrEx>
          <w:tblBorders>
            <w:top w:val="none" w:sz="0" w:space="0" w:color="auto"/>
            <w:bottom w:val="none" w:sz="0" w:space="0" w:color="auto"/>
            <w:insideH w:val="none" w:sz="0" w:space="0" w:color="auto"/>
            <w:insideV w:val="none" w:sz="0" w:space="0" w:color="auto"/>
          </w:tblBorders>
        </w:tblPrEx>
        <w:tc>
          <w:tcPr>
            <w:tcW w:w="165"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A6F17" w14:textId="77777777" w:rsidR="00000000" w:rsidRDefault="00000000">
            <w:pPr>
              <w:spacing w:before="120"/>
              <w:jc w:val="center"/>
            </w:pPr>
            <w:r>
              <w:rPr>
                <w:lang w:val="vi-VN"/>
              </w:rPr>
              <w:t>9</w:t>
            </w:r>
          </w:p>
        </w:tc>
        <w:tc>
          <w:tcPr>
            <w:tcW w:w="136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4AE42" w14:textId="77777777" w:rsidR="00000000" w:rsidRDefault="00000000">
            <w:pPr>
              <w:spacing w:before="120"/>
            </w:pPr>
            <w:r>
              <w:rPr>
                <w:lang w:val="vi-VN"/>
              </w:rPr>
              <w:t>Tỷ lệ DN tin tưởng r</w:t>
            </w:r>
            <w:r>
              <w:t>ằ</w:t>
            </w:r>
            <w:r>
              <w:rPr>
                <w:lang w:val="vi-VN"/>
              </w:rPr>
              <w:t>ng lãnh đạo địa phương đã hành động để thực hiện các cam kết cải thiện môi trường kinh doanh của m</w:t>
            </w:r>
            <w:r>
              <w:t>ì</w:t>
            </w:r>
            <w:r>
              <w:rPr>
                <w:lang w:val="vi-VN"/>
              </w:rPr>
              <w:t>nh - Biến mới năm 2021</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DD8D7" w14:textId="77777777" w:rsidR="00000000" w:rsidRDefault="00000000">
            <w:pPr>
              <w:spacing w:before="120"/>
              <w:jc w:val="center"/>
            </w:pPr>
            <w:r>
              <w:rPr>
                <w:lang w:val="vi-VN"/>
              </w:rPr>
              <w:t>84%</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49929" w14:textId="77777777" w:rsidR="00000000" w:rsidRDefault="00000000">
            <w:pPr>
              <w:spacing w:before="120"/>
              <w:jc w:val="center"/>
            </w:pPr>
            <w:r>
              <w:rPr>
                <w:lang w:val="vi-VN"/>
              </w:rPr>
              <w:t>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46056" w14:textId="77777777" w:rsidR="00000000" w:rsidRDefault="00000000">
            <w:pPr>
              <w:spacing w:before="120"/>
              <w:jc w:val="center"/>
            </w:pPr>
            <w:r>
              <w:rPr>
                <w:lang w:val="vi-VN"/>
              </w:rPr>
              <w:t>85%</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07DB0" w14:textId="77777777" w:rsidR="00000000" w:rsidRDefault="00000000">
            <w:pPr>
              <w:spacing w:before="120"/>
              <w:jc w:val="center"/>
            </w:pPr>
            <w:r>
              <w:rPr>
                <w:lang w:val="vi-VN"/>
              </w:rPr>
              <w:t>5</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2AD7F"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68B79" w14:textId="77777777"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16C7D" w14:textId="77777777" w:rsidR="00000000" w:rsidRDefault="00000000">
            <w:pPr>
              <w:spacing w:before="120"/>
              <w:jc w:val="center"/>
            </w:pPr>
            <w:r>
              <w:rPr>
                <w:lang w:val="vi-VN"/>
              </w:rPr>
              <w:t>Văn phòng UBND tỉnh</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BAE7C" w14:textId="77777777" w:rsidR="00000000" w:rsidRDefault="00000000">
            <w:pPr>
              <w:spacing w:before="120"/>
              <w:jc w:val="center"/>
            </w:pPr>
            <w:r>
              <w:rPr>
                <w:lang w:val="vi-VN"/>
              </w:rPr>
              <w:t>Các Sở, ban, ngành, UBND các huyện, thành phố và các đơn vị có liên quan</w:t>
            </w:r>
          </w:p>
        </w:tc>
      </w:tr>
    </w:tbl>
    <w:p w14:paraId="16F82ADC"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305"/>
        <w:gridCol w:w="1"/>
        <w:gridCol w:w="1"/>
        <w:gridCol w:w="1"/>
        <w:gridCol w:w="1"/>
        <w:gridCol w:w="2565"/>
        <w:gridCol w:w="1"/>
        <w:gridCol w:w="639"/>
        <w:gridCol w:w="567"/>
        <w:gridCol w:w="1"/>
        <w:gridCol w:w="879"/>
        <w:gridCol w:w="567"/>
        <w:gridCol w:w="1"/>
        <w:gridCol w:w="566"/>
        <w:gridCol w:w="527"/>
        <w:gridCol w:w="1127"/>
        <w:gridCol w:w="1582"/>
      </w:tblGrid>
      <w:tr w:rsidR="00000000" w14:paraId="7D090944"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0F3C4" w14:textId="77777777" w:rsidR="00000000" w:rsidRDefault="00000000">
            <w:pPr>
              <w:spacing w:before="120"/>
            </w:pPr>
            <w:r>
              <w:rPr>
                <w:b/>
                <w:bCs/>
                <w:lang w:val="vi-VN"/>
              </w:rPr>
              <w:t>PHỤ BIỂU 20</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488BC" w14:textId="77777777" w:rsidR="00000000" w:rsidRDefault="00000000">
            <w:pPr>
              <w:spacing w:before="120"/>
            </w:pPr>
            <w:r>
              <w:rPr>
                <w:b/>
                <w:bCs/>
                <w:lang w:val="vi-VN"/>
              </w:rPr>
              <w:t>PHỤ BIỂU 20</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E68AA" w14:textId="77777777" w:rsidR="00000000" w:rsidRDefault="00000000">
            <w:pPr>
              <w:spacing w:before="120"/>
            </w:pPr>
            <w:r>
              <w:rPr>
                <w:b/>
                <w:bCs/>
                <w:lang w:val="vi-VN"/>
              </w:rPr>
              <w:t>PHỤ BIỂU 20</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22FD5" w14:textId="77777777" w:rsidR="00000000" w:rsidRDefault="00000000">
            <w:pPr>
              <w:spacing w:before="120"/>
            </w:pPr>
            <w:r>
              <w:rPr>
                <w:b/>
                <w:bCs/>
                <w:lang w:val="vi-VN"/>
              </w:rPr>
              <w:t>PHỤ BIỂU 20</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1AB57" w14:textId="77777777" w:rsidR="00000000" w:rsidRDefault="00000000">
            <w:pPr>
              <w:spacing w:before="120"/>
            </w:pPr>
            <w:r>
              <w:rPr>
                <w:b/>
                <w:bCs/>
                <w:lang w:val="vi-VN"/>
              </w:rPr>
              <w:t>PHỤ BIỂU 20</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6DB7C" w14:textId="77777777" w:rsidR="00000000" w:rsidRDefault="00000000">
            <w:pPr>
              <w:spacing w:before="120"/>
            </w:pPr>
            <w:r>
              <w:rPr>
                <w:b/>
                <w:bCs/>
                <w:lang w:val="vi-VN"/>
              </w:rPr>
              <w:t>PHỤ BIỂU 20</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EE457" w14:textId="77777777" w:rsidR="00000000" w:rsidRDefault="00000000">
            <w:pPr>
              <w:spacing w:before="120"/>
            </w:pPr>
            <w:r>
              <w:rPr>
                <w:b/>
                <w:bCs/>
                <w:lang w:val="vi-VN"/>
              </w:rPr>
              <w:t>PHỤ BIỂU 20</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A8B3D" w14:textId="77777777" w:rsidR="00000000" w:rsidRDefault="00000000">
            <w:pPr>
              <w:spacing w:before="120"/>
            </w:pPr>
            <w:r>
              <w:rPr>
                <w:b/>
                <w:bCs/>
                <w:lang w:val="vi-VN"/>
              </w:rPr>
              <w:t>PHỤ BIỂU 20</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C6E63" w14:textId="77777777" w:rsidR="00000000" w:rsidRDefault="00000000">
            <w:pPr>
              <w:spacing w:before="120"/>
            </w:pPr>
            <w:r>
              <w:rPr>
                <w:b/>
                <w:bCs/>
                <w:lang w:val="vi-VN"/>
              </w:rPr>
              <w:t>PHỤ BIỂU 20</w:t>
            </w:r>
          </w:p>
        </w:tc>
        <w:tc>
          <w:tcPr>
            <w:tcW w:w="5000" w:type="pct"/>
            <w:gridSpan w:val="17"/>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3B3E5" w14:textId="77777777" w:rsidR="00000000" w:rsidRDefault="00000000">
            <w:pPr>
              <w:spacing w:before="120"/>
            </w:pPr>
            <w:r>
              <w:rPr>
                <w:b/>
                <w:bCs/>
                <w:lang w:val="vi-VN"/>
              </w:rPr>
              <w:t>PHỤ BIỂU 20</w:t>
            </w:r>
          </w:p>
        </w:tc>
      </w:tr>
      <w:tr w:rsidR="00000000" w14:paraId="2DFD0C74"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574EE" w14:textId="77777777" w:rsidR="00000000" w:rsidRDefault="00000000">
            <w:pPr>
              <w:spacing w:before="120"/>
              <w:jc w:val="center"/>
            </w:pPr>
            <w:r>
              <w:rPr>
                <w:b/>
                <w:bCs/>
                <w:lang w:val="vi-VN"/>
              </w:rPr>
              <w:t>BẢNG ĐIỂM CHỈ TIÊU THÀNH PHẦN CỦA CHỈ SỐ CHÍNH SÁCH HỖ TRỢ DOANH NGHIỆP VÀ ĐƠN VỊ CHỊU TRÁCH NHIỆM THỰC HIỆN CHỈ SỐ</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3B8C8" w14:textId="77777777" w:rsidR="00000000" w:rsidRDefault="00000000">
            <w:pPr>
              <w:spacing w:before="120"/>
              <w:jc w:val="center"/>
            </w:pPr>
            <w:r>
              <w:rPr>
                <w:b/>
                <w:bCs/>
                <w:lang w:val="vi-VN"/>
              </w:rPr>
              <w:t>BẢNG ĐIỂM CHỈ TIÊU THÀNH PHẦN CỦA CHỈ SỐ CHÍNH SÁCH HỖ TRỢ DOANH NGHIỆP VÀ ĐƠN VỊ CHỊU TRÁCH NHIỆM THỰC HIỆN CHỈ SỐ</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4C732" w14:textId="77777777" w:rsidR="00000000" w:rsidRDefault="00000000">
            <w:pPr>
              <w:spacing w:before="120"/>
              <w:jc w:val="center"/>
            </w:pPr>
            <w:r>
              <w:rPr>
                <w:b/>
                <w:bCs/>
                <w:lang w:val="vi-VN"/>
              </w:rPr>
              <w:t>BẢNG ĐIỂM CHỈ TIÊU THÀNH PHẦN CỦA CHỈ SỐ CHÍNH SÁCH HỖ TRỢ DOANH NGHIỆP VÀ ĐƠN VỊ CHỊU TRÁCH NHIỆM THỰC HIỆN CHỈ SỐ</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A8A6D" w14:textId="77777777" w:rsidR="00000000" w:rsidRDefault="00000000">
            <w:pPr>
              <w:spacing w:before="120"/>
              <w:jc w:val="center"/>
            </w:pPr>
            <w:r>
              <w:rPr>
                <w:b/>
                <w:bCs/>
                <w:lang w:val="vi-VN"/>
              </w:rPr>
              <w:t>BẢNG ĐIỂM CHỈ TIÊU THÀNH PHẦN CỦA CHỈ SỐ CHÍNH SÁCH HỖ TRỢ DOANH NGHIỆP VÀ ĐƠN VỊ CHỊU TRÁCH NHIỆM THỰC HIỆN CHỈ SỐ</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D5975" w14:textId="77777777" w:rsidR="00000000" w:rsidRDefault="00000000">
            <w:pPr>
              <w:spacing w:before="120"/>
              <w:jc w:val="center"/>
            </w:pPr>
            <w:r>
              <w:rPr>
                <w:b/>
                <w:bCs/>
                <w:lang w:val="vi-VN"/>
              </w:rPr>
              <w:t>BẢNG ĐIỂM CHỈ TIÊU THÀNH PHẦN CỦA CHỈ SỐ CHÍNH SÁCH HỖ TRỢ DOANH NGHIỆP VÀ ĐƠN VỊ CHỊU TRÁCH NHIỆM THỰC HIỆN CHỈ SỐ</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D9986" w14:textId="77777777" w:rsidR="00000000" w:rsidRDefault="00000000">
            <w:pPr>
              <w:spacing w:before="120"/>
              <w:jc w:val="center"/>
            </w:pPr>
            <w:r>
              <w:rPr>
                <w:b/>
                <w:bCs/>
                <w:lang w:val="vi-VN"/>
              </w:rPr>
              <w:t>BẢNG ĐIỂM CHỈ TIÊU THÀNH PHẦN CỦA CHỈ SỐ CHÍNH SÁCH HỖ TRỢ DOANH NGHIỆP VÀ ĐƠN VỊ CHỊU TRÁCH NHIỆM THỰC HIỆN CHỈ SỐ</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7701D" w14:textId="77777777" w:rsidR="00000000" w:rsidRDefault="00000000">
            <w:pPr>
              <w:spacing w:before="120"/>
              <w:jc w:val="center"/>
            </w:pPr>
            <w:r>
              <w:rPr>
                <w:b/>
                <w:bCs/>
                <w:lang w:val="vi-VN"/>
              </w:rPr>
              <w:t>BẢNG ĐIỂM CHỈ TIÊU THÀNH PHẦN CỦA CHỈ SỐ CHÍNH SÁCH HỖ TRỢ DOANH NGHIỆP VÀ ĐƠN VỊ CHỊU TRÁCH NHIỆM THỰC HIỆN CHỈ SỐ</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4D87B" w14:textId="77777777" w:rsidR="00000000" w:rsidRDefault="00000000">
            <w:pPr>
              <w:spacing w:before="120"/>
              <w:jc w:val="center"/>
            </w:pPr>
            <w:r>
              <w:rPr>
                <w:b/>
                <w:bCs/>
                <w:lang w:val="vi-VN"/>
              </w:rPr>
              <w:t>BẢNG ĐIỂM CHỈ TIÊU THÀNH PHẦN CỦA CHỈ SỐ CHÍNH SÁCH HỖ TRỢ DOANH NGHIỆP VÀ ĐƠN VỊ CHỊU TRÁCH NHIỆM THỰC HIỆN CHỈ SỐ</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1DF9F" w14:textId="77777777" w:rsidR="00000000" w:rsidRDefault="00000000">
            <w:pPr>
              <w:spacing w:before="120"/>
              <w:jc w:val="center"/>
            </w:pPr>
            <w:r>
              <w:rPr>
                <w:b/>
                <w:bCs/>
                <w:lang w:val="vi-VN"/>
              </w:rPr>
              <w:t>BẢNG ĐIỂM CHỈ TIÊU THÀNH PHẦN CỦA CHỈ SỐ CHÍNH SÁCH HỖ TRỢ DOANH NGHIỆP VÀ ĐƠN VỊ CHỊU TRÁCH NHIỆM THỰC HIỆN CHỈ SỐ</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C90D5" w14:textId="77777777" w:rsidR="00000000" w:rsidRDefault="00000000">
            <w:pPr>
              <w:spacing w:before="120"/>
              <w:jc w:val="center"/>
            </w:pPr>
            <w:r>
              <w:rPr>
                <w:b/>
                <w:bCs/>
                <w:lang w:val="vi-VN"/>
              </w:rPr>
              <w:t>BẢNG ĐIỂM CHỈ TIÊU THÀNH PHẦN CỦA CHỈ SỐ CHÍNH SÁCH HỖ TRỢ DOANH NGHIỆP VÀ ĐƠN VỊ CHỊU TRÁCH NHIỆM THỰC HIỆN CHỈ SỐ</w:t>
            </w:r>
          </w:p>
        </w:tc>
      </w:tr>
      <w:tr w:rsidR="00000000" w14:paraId="72A7CF1E"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38625"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E28A2"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9BDF9"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9BB3E"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125CB"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3C8B8"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80ADD"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5C030"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ACDAC" w14:textId="77777777" w:rsidR="00000000" w:rsidRDefault="00000000">
            <w:pPr>
              <w:spacing w:before="120"/>
            </w:pPr>
            <w:r>
              <w:rPr>
                <w:lang w:val="vi-VN"/>
              </w:rPr>
              <w:t> </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13054" w14:textId="77777777" w:rsidR="00000000" w:rsidRDefault="00000000">
            <w:pPr>
              <w:spacing w:before="120"/>
            </w:pPr>
            <w:r>
              <w:rPr>
                <w:lang w:val="vi-VN"/>
              </w:rPr>
              <w:t> </w:t>
            </w:r>
          </w:p>
        </w:tc>
      </w:tr>
      <w:tr w:rsidR="00000000" w14:paraId="56A982AF" w14:textId="77777777">
        <w:tblPrEx>
          <w:tblBorders>
            <w:top w:val="none" w:sz="0" w:space="0" w:color="auto"/>
            <w:bottom w:val="none" w:sz="0" w:space="0" w:color="auto"/>
            <w:insideH w:val="none" w:sz="0" w:space="0" w:color="auto"/>
            <w:insideV w:val="none" w:sz="0" w:space="0" w:color="auto"/>
          </w:tblBorders>
        </w:tblPrEx>
        <w:tc>
          <w:tcPr>
            <w:tcW w:w="223" w:type="pct"/>
            <w:gridSpan w:val="10"/>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1B27A" w14:textId="77777777" w:rsidR="00000000" w:rsidRDefault="00000000">
            <w:pPr>
              <w:spacing w:before="120"/>
              <w:jc w:val="center"/>
            </w:pPr>
            <w:r>
              <w:rPr>
                <w:b/>
                <w:bCs/>
              </w:rPr>
              <w:t>S</w:t>
            </w:r>
            <w:r>
              <w:rPr>
                <w:b/>
                <w:bCs/>
                <w:lang w:val="vi-VN"/>
              </w:rPr>
              <w:t>tt</w:t>
            </w:r>
          </w:p>
        </w:tc>
        <w:tc>
          <w:tcPr>
            <w:tcW w:w="1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8C078" w14:textId="77777777" w:rsidR="00000000" w:rsidRDefault="00000000">
            <w:pPr>
              <w:spacing w:before="120"/>
              <w:jc w:val="center"/>
            </w:pPr>
            <w:r>
              <w:rPr>
                <w:b/>
                <w:bCs/>
                <w:lang w:val="vi-VN"/>
              </w:rPr>
              <w:t>Chỉ s</w:t>
            </w:r>
            <w:r>
              <w:rPr>
                <w:b/>
                <w:bCs/>
              </w:rPr>
              <w:t xml:space="preserve">ố </w:t>
            </w:r>
            <w:r>
              <w:rPr>
                <w:b/>
                <w:bCs/>
                <w:lang w:val="vi-VN"/>
              </w:rPr>
              <w:t>thành phần</w:t>
            </w:r>
          </w:p>
        </w:tc>
        <w:tc>
          <w:tcPr>
            <w:tcW w:w="5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CA6BD" w14:textId="77777777" w:rsidR="00000000" w:rsidRDefault="00000000">
            <w:pPr>
              <w:spacing w:before="120"/>
              <w:jc w:val="center"/>
            </w:pPr>
            <w:r>
              <w:rPr>
                <w:b/>
                <w:bCs/>
                <w:lang w:val="vi-VN"/>
              </w:rPr>
              <w:t>Năm 2021</w:t>
            </w:r>
          </w:p>
        </w:tc>
        <w:tc>
          <w:tcPr>
            <w:tcW w:w="51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59720" w14:textId="77777777" w:rsidR="00000000" w:rsidRDefault="00000000">
            <w:pPr>
              <w:spacing w:before="120"/>
              <w:jc w:val="center"/>
            </w:pPr>
            <w:r>
              <w:rPr>
                <w:b/>
                <w:bCs/>
                <w:lang w:val="vi-VN"/>
              </w:rPr>
              <w:t>Năm 2021</w:t>
            </w:r>
          </w:p>
        </w:tc>
        <w:tc>
          <w:tcPr>
            <w:tcW w:w="55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360D8" w14:textId="77777777" w:rsidR="00000000" w:rsidRDefault="00000000">
            <w:pPr>
              <w:spacing w:before="120"/>
              <w:jc w:val="center"/>
            </w:pPr>
            <w:r>
              <w:rPr>
                <w:b/>
                <w:bCs/>
                <w:lang w:val="vi-VN"/>
              </w:rPr>
              <w:t>Kế hoạch năm 2022</w:t>
            </w:r>
          </w:p>
        </w:tc>
        <w:tc>
          <w:tcPr>
            <w:tcW w:w="55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71D7A" w14:textId="77777777" w:rsidR="00000000" w:rsidRDefault="00000000">
            <w:pPr>
              <w:spacing w:before="120"/>
              <w:jc w:val="center"/>
            </w:pPr>
            <w:r>
              <w:rPr>
                <w:b/>
                <w:bCs/>
                <w:lang w:val="vi-VN"/>
              </w:rPr>
              <w:t>Kế hoạch năm 2022</w:t>
            </w:r>
          </w:p>
        </w:tc>
        <w:tc>
          <w:tcPr>
            <w:tcW w:w="51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2B772" w14:textId="77777777" w:rsidR="00000000" w:rsidRDefault="00000000">
            <w:pPr>
              <w:spacing w:before="120"/>
              <w:jc w:val="center"/>
            </w:pPr>
            <w:r>
              <w:rPr>
                <w:b/>
                <w:bCs/>
                <w:lang w:val="vi-VN"/>
              </w:rPr>
              <w:t>Kế hoạch năm 2023 và các năm tiếp theo</w:t>
            </w:r>
          </w:p>
        </w:tc>
        <w:tc>
          <w:tcPr>
            <w:tcW w:w="51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4805B" w14:textId="77777777" w:rsidR="00000000" w:rsidRDefault="00000000">
            <w:pPr>
              <w:spacing w:before="120"/>
              <w:jc w:val="center"/>
            </w:pPr>
            <w:r>
              <w:rPr>
                <w:b/>
                <w:bCs/>
                <w:lang w:val="vi-VN"/>
              </w:rPr>
              <w:t>Kế hoạch năm 2023 và các năm tiếp theo</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D0B22" w14:textId="77777777" w:rsidR="00000000" w:rsidRDefault="00000000">
            <w:pPr>
              <w:spacing w:before="120"/>
              <w:jc w:val="center"/>
            </w:pPr>
            <w:r>
              <w:rPr>
                <w:b/>
                <w:bCs/>
                <w:lang w:val="vi-VN"/>
              </w:rPr>
              <w:t>Cơ quan chủ trì</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0FCA8" w14:textId="77777777" w:rsidR="00000000" w:rsidRDefault="00000000">
            <w:pPr>
              <w:spacing w:before="120"/>
              <w:jc w:val="center"/>
            </w:pPr>
            <w:r>
              <w:rPr>
                <w:b/>
                <w:bCs/>
                <w:lang w:val="vi-VN"/>
              </w:rPr>
              <w:t>Cơ quan phối hợp</w:t>
            </w:r>
          </w:p>
        </w:tc>
      </w:tr>
      <w:tr w:rsidR="00000000" w14:paraId="2771E592" w14:textId="77777777">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single" w:sz="8" w:space="0" w:color="auto"/>
              <w:tl2br w:val="nil"/>
              <w:tr2bl w:val="nil"/>
            </w:tcBorders>
            <w:shd w:val="clear" w:color="auto" w:fill="auto"/>
            <w:vAlign w:val="center"/>
          </w:tcPr>
          <w:p w14:paraId="4007629E" w14:textId="77777777" w:rsidR="00000000" w:rsidRDefault="00000000">
            <w:pPr>
              <w:spacing w:before="120"/>
              <w:jc w:val="center"/>
            </w:pPr>
          </w:p>
        </w:tc>
        <w:tc>
          <w:tcPr>
            <w:tcW w:w="1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F2894" w14:textId="77777777" w:rsidR="00000000" w:rsidRDefault="00000000">
            <w:pPr>
              <w:spacing w:before="120"/>
            </w:pPr>
            <w:r>
              <w:rPr>
                <w:b/>
                <w:bCs/>
                <w:lang w:val="vi-VN"/>
              </w:rPr>
              <w:t> </w:t>
            </w:r>
          </w:p>
        </w:tc>
        <w:tc>
          <w:tcPr>
            <w:tcW w:w="2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4A629" w14:textId="77777777" w:rsidR="00000000" w:rsidRDefault="00000000">
            <w:pPr>
              <w:spacing w:before="120"/>
              <w:jc w:val="center"/>
            </w:pPr>
            <w:r>
              <w:rPr>
                <w:b/>
                <w:bCs/>
                <w:lang w:val="vi-VN"/>
              </w:rPr>
              <w:t>Điểm số</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7380E" w14:textId="77777777" w:rsidR="00000000" w:rsidRDefault="00000000">
            <w:pPr>
              <w:spacing w:before="120"/>
              <w:jc w:val="center"/>
            </w:pPr>
            <w:r>
              <w:rPr>
                <w:b/>
                <w:bCs/>
                <w:lang w:val="vi-VN"/>
              </w:rPr>
              <w:t>Thứ hạng</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E3DA9" w14:textId="77777777" w:rsidR="00000000" w:rsidRDefault="00000000">
            <w:pPr>
              <w:spacing w:before="120"/>
              <w:jc w:val="center"/>
            </w:pPr>
            <w:r>
              <w:rPr>
                <w:b/>
                <w:bCs/>
                <w:lang w:val="vi-VN"/>
              </w:rPr>
              <w:t>Điểm số</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06EAA" w14:textId="77777777" w:rsidR="00000000" w:rsidRDefault="00000000">
            <w:pPr>
              <w:spacing w:before="120"/>
              <w:jc w:val="center"/>
            </w:pPr>
            <w:r>
              <w:rPr>
                <w:b/>
                <w:bCs/>
                <w:lang w:val="vi-VN"/>
              </w:rPr>
              <w:t>Thứ hạng</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22363" w14:textId="77777777" w:rsidR="00000000" w:rsidRDefault="00000000">
            <w:pPr>
              <w:spacing w:before="120"/>
              <w:jc w:val="center"/>
            </w:pPr>
            <w:r>
              <w:rPr>
                <w:b/>
                <w:bCs/>
                <w:lang w:val="vi-VN"/>
              </w:rPr>
              <w:t>Điểm số</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44637" w14:textId="77777777" w:rsidR="00000000" w:rsidRDefault="00000000">
            <w:pPr>
              <w:spacing w:before="120"/>
              <w:jc w:val="center"/>
            </w:pPr>
            <w:r>
              <w:rPr>
                <w:b/>
                <w:bCs/>
                <w:lang w:val="vi-VN"/>
              </w:rPr>
              <w:t>Thứ hạng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656C3" w14:textId="77777777" w:rsidR="00000000" w:rsidRDefault="00000000">
            <w:pPr>
              <w:spacing w:before="120"/>
              <w:jc w:val="center"/>
            </w:pPr>
            <w:r>
              <w:rPr>
                <w:b/>
                <w:bCs/>
                <w:lang w:val="vi-VN"/>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B6C2D" w14:textId="77777777" w:rsidR="00000000" w:rsidRDefault="00000000">
            <w:pPr>
              <w:spacing w:before="120"/>
              <w:jc w:val="center"/>
            </w:pPr>
            <w:r>
              <w:rPr>
                <w:b/>
                <w:bCs/>
                <w:lang w:val="vi-VN"/>
              </w:rPr>
              <w:t> </w:t>
            </w:r>
          </w:p>
        </w:tc>
      </w:tr>
      <w:tr w:rsidR="00000000" w14:paraId="03D5415E" w14:textId="77777777">
        <w:tblPrEx>
          <w:tblBorders>
            <w:top w:val="none" w:sz="0" w:space="0" w:color="auto"/>
            <w:bottom w:val="none" w:sz="0" w:space="0" w:color="auto"/>
            <w:insideH w:val="none" w:sz="0" w:space="0" w:color="auto"/>
            <w:insideV w:val="none" w:sz="0" w:space="0" w:color="auto"/>
          </w:tblBorders>
        </w:tblPrEx>
        <w:tc>
          <w:tcPr>
            <w:tcW w:w="22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0E92E" w14:textId="77777777" w:rsidR="00000000" w:rsidRDefault="00000000">
            <w:pPr>
              <w:spacing w:before="120"/>
              <w:jc w:val="center"/>
            </w:pPr>
            <w:r>
              <w:rPr>
                <w:b/>
                <w:bCs/>
                <w:lang w:val="vi-VN"/>
              </w:rPr>
              <w:t> </w:t>
            </w:r>
          </w:p>
        </w:tc>
        <w:tc>
          <w:tcPr>
            <w:tcW w:w="1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E6D12" w14:textId="77777777" w:rsidR="00000000" w:rsidRDefault="00000000">
            <w:pPr>
              <w:spacing w:before="120"/>
              <w:jc w:val="center"/>
            </w:pPr>
            <w:r>
              <w:rPr>
                <w:b/>
                <w:bCs/>
                <w:lang w:val="vi-VN"/>
              </w:rPr>
              <w:t>Chính sách hỗ trợ doanh nghiệp</w:t>
            </w:r>
          </w:p>
        </w:tc>
        <w:tc>
          <w:tcPr>
            <w:tcW w:w="2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AF979" w14:textId="77777777" w:rsidR="00000000" w:rsidRDefault="00000000">
            <w:pPr>
              <w:spacing w:before="120"/>
              <w:jc w:val="center"/>
            </w:pPr>
            <w:r>
              <w:rPr>
                <w:b/>
                <w:bCs/>
                <w:lang w:val="vi-VN"/>
              </w:rPr>
              <w:t>7,24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157B2" w14:textId="77777777" w:rsidR="00000000" w:rsidRDefault="00000000">
            <w:pPr>
              <w:spacing w:before="120"/>
              <w:jc w:val="center"/>
            </w:pPr>
            <w:r>
              <w:rPr>
                <w:b/>
                <w:bCs/>
                <w:lang w:val="vi-VN"/>
              </w:rPr>
              <w:t>24/63</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E1F1C" w14:textId="77777777" w:rsidR="00000000" w:rsidRDefault="00000000">
            <w:pPr>
              <w:spacing w:before="120"/>
              <w:jc w:val="center"/>
            </w:pPr>
            <w:r>
              <w:rPr>
                <w:b/>
                <w:bCs/>
                <w:lang w:val="vi-VN"/>
              </w:rPr>
              <w:t>8</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C27AC" w14:textId="77777777" w:rsidR="00000000" w:rsidRDefault="00000000">
            <w:pPr>
              <w:spacing w:before="120"/>
              <w:jc w:val="center"/>
            </w:pPr>
            <w:r>
              <w:rPr>
                <w:b/>
                <w:bCs/>
                <w:lang w:val="vi-VN"/>
              </w:rPr>
              <w:t>15/63</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ADBA9" w14:textId="77777777" w:rsidR="00000000" w:rsidRDefault="00000000">
            <w:pPr>
              <w:spacing w:before="120"/>
              <w:jc w:val="center"/>
            </w:pPr>
            <w:r>
              <w:rPr>
                <w:b/>
                <w:bCs/>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9A4A2" w14:textId="77777777" w:rsidR="00000000" w:rsidRDefault="00000000">
            <w:pPr>
              <w:spacing w:before="120"/>
              <w:jc w:val="center"/>
            </w:pPr>
            <w:r>
              <w:rPr>
                <w:b/>
                <w:bCs/>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DA436" w14:textId="77777777" w:rsidR="00000000" w:rsidRDefault="00000000">
            <w:pPr>
              <w:spacing w:before="120"/>
              <w:jc w:val="center"/>
            </w:pPr>
            <w:r>
              <w:rPr>
                <w:b/>
                <w:bCs/>
                <w:lang w:val="vi-VN"/>
              </w:rPr>
              <w:t>S</w:t>
            </w:r>
            <w:r>
              <w:rPr>
                <w:b/>
                <w:bCs/>
              </w:rPr>
              <w:t xml:space="preserve">ở </w:t>
            </w:r>
            <w:r>
              <w:rPr>
                <w:b/>
                <w:bCs/>
                <w:lang w:val="vi-VN"/>
              </w:rPr>
              <w:t>Công Thương</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16611" w14:textId="77777777" w:rsidR="00000000" w:rsidRDefault="00000000">
            <w:pPr>
              <w:spacing w:before="120"/>
              <w:jc w:val="center"/>
            </w:pPr>
            <w:r>
              <w:rPr>
                <w:b/>
                <w:bCs/>
                <w:lang w:val="vi-VN"/>
              </w:rPr>
              <w:t> </w:t>
            </w:r>
          </w:p>
        </w:tc>
      </w:tr>
      <w:tr w:rsidR="00000000" w14:paraId="05AE334C" w14:textId="77777777">
        <w:tblPrEx>
          <w:tblBorders>
            <w:top w:val="none" w:sz="0" w:space="0" w:color="auto"/>
            <w:bottom w:val="none" w:sz="0" w:space="0" w:color="auto"/>
            <w:insideH w:val="none" w:sz="0" w:space="0" w:color="auto"/>
            <w:insideV w:val="none" w:sz="0" w:space="0" w:color="auto"/>
          </w:tblBorders>
        </w:tblPrEx>
        <w:tc>
          <w:tcPr>
            <w:tcW w:w="22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9668D" w14:textId="77777777" w:rsidR="00000000" w:rsidRDefault="00000000">
            <w:pPr>
              <w:spacing w:before="120"/>
              <w:jc w:val="center"/>
            </w:pPr>
            <w:r>
              <w:rPr>
                <w:i/>
                <w:iCs/>
                <w:lang w:val="vi-VN"/>
              </w:rPr>
              <w:t> </w:t>
            </w:r>
          </w:p>
        </w:tc>
        <w:tc>
          <w:tcPr>
            <w:tcW w:w="26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FF9ED" w14:textId="77777777" w:rsidR="00000000" w:rsidRDefault="00000000">
            <w:pPr>
              <w:spacing w:before="120"/>
            </w:pPr>
            <w:r>
              <w:rPr>
                <w:i/>
                <w:iCs/>
                <w:lang w:val="vi-VN"/>
              </w:rPr>
              <w:t>Trong đó:</w:t>
            </w:r>
          </w:p>
        </w:tc>
        <w:tc>
          <w:tcPr>
            <w:tcW w:w="26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3D69C" w14:textId="77777777" w:rsidR="00000000" w:rsidRDefault="00000000">
            <w:pPr>
              <w:spacing w:before="120"/>
            </w:pPr>
            <w:r>
              <w:rPr>
                <w:i/>
                <w:iCs/>
                <w:lang w:val="vi-VN"/>
              </w:rPr>
              <w:t>Trong đó:</w:t>
            </w:r>
          </w:p>
        </w:tc>
        <w:tc>
          <w:tcPr>
            <w:tcW w:w="26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CEC87" w14:textId="77777777" w:rsidR="00000000" w:rsidRDefault="00000000">
            <w:pPr>
              <w:spacing w:before="120"/>
            </w:pPr>
            <w:r>
              <w:rPr>
                <w:i/>
                <w:iCs/>
                <w:lang w:val="vi-VN"/>
              </w:rPr>
              <w:t>Trong đó:</w:t>
            </w:r>
          </w:p>
        </w:tc>
        <w:tc>
          <w:tcPr>
            <w:tcW w:w="26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A9FF4" w14:textId="77777777" w:rsidR="00000000" w:rsidRDefault="00000000">
            <w:pPr>
              <w:spacing w:before="120"/>
            </w:pPr>
            <w:r>
              <w:rPr>
                <w:i/>
                <w:iCs/>
                <w:lang w:val="vi-VN"/>
              </w:rPr>
              <w:t>Trong đó:</w:t>
            </w:r>
          </w:p>
        </w:tc>
        <w:tc>
          <w:tcPr>
            <w:tcW w:w="2693"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73439" w14:textId="77777777" w:rsidR="00000000" w:rsidRDefault="00000000">
            <w:pPr>
              <w:spacing w:before="120"/>
            </w:pPr>
            <w:r>
              <w:rPr>
                <w:i/>
                <w:iCs/>
                <w:lang w:val="vi-VN"/>
              </w:rPr>
              <w:t>Trong đó:</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B4DB7" w14:textId="77777777" w:rsidR="00000000" w:rsidRDefault="00000000">
            <w:pPr>
              <w:spacing w:before="120"/>
              <w:jc w:val="center"/>
            </w:pPr>
            <w:r>
              <w:rPr>
                <w:i/>
                <w:iCs/>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14B9B" w14:textId="77777777" w:rsidR="00000000" w:rsidRDefault="00000000">
            <w:pPr>
              <w:spacing w:before="120"/>
              <w:jc w:val="center"/>
            </w:pPr>
            <w:r>
              <w:rPr>
                <w:i/>
                <w:iCs/>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E6953" w14:textId="77777777" w:rsidR="00000000" w:rsidRDefault="00000000">
            <w:pPr>
              <w:spacing w:before="120"/>
              <w:jc w:val="center"/>
            </w:pPr>
            <w:r>
              <w:rPr>
                <w:i/>
                <w:iCs/>
                <w:lang w:val="vi-VN"/>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B8445" w14:textId="77777777" w:rsidR="00000000" w:rsidRDefault="00000000">
            <w:pPr>
              <w:spacing w:before="120"/>
              <w:jc w:val="center"/>
            </w:pPr>
            <w:r>
              <w:rPr>
                <w:i/>
                <w:iCs/>
                <w:lang w:val="vi-VN"/>
              </w:rPr>
              <w:t> </w:t>
            </w:r>
          </w:p>
        </w:tc>
      </w:tr>
      <w:tr w:rsidR="00000000" w14:paraId="09D847B1" w14:textId="77777777">
        <w:tblPrEx>
          <w:tblBorders>
            <w:top w:val="none" w:sz="0" w:space="0" w:color="auto"/>
            <w:bottom w:val="none" w:sz="0" w:space="0" w:color="auto"/>
            <w:insideH w:val="none" w:sz="0" w:space="0" w:color="auto"/>
            <w:insideV w:val="none" w:sz="0" w:space="0" w:color="auto"/>
          </w:tblBorders>
        </w:tblPrEx>
        <w:tc>
          <w:tcPr>
            <w:tcW w:w="22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29120" w14:textId="77777777" w:rsidR="00000000" w:rsidRDefault="00000000">
            <w:pPr>
              <w:spacing w:before="120"/>
              <w:jc w:val="center"/>
            </w:pPr>
            <w:r>
              <w:rPr>
                <w:lang w:val="vi-VN"/>
              </w:rPr>
              <w:t>1</w:t>
            </w:r>
          </w:p>
        </w:tc>
        <w:tc>
          <w:tcPr>
            <w:tcW w:w="1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63A0A" w14:textId="77777777" w:rsidR="00000000" w:rsidRDefault="00000000">
            <w:pPr>
              <w:spacing w:before="120"/>
            </w:pPr>
            <w:r>
              <w:rPr>
                <w:lang w:val="vi-VN"/>
              </w:rPr>
              <w:t>Thủ tục cấp bảo lãnh tín dụng cho DNNVV dễ thực hiện (%) - Biến mới năm 2021</w:t>
            </w:r>
          </w:p>
        </w:tc>
        <w:tc>
          <w:tcPr>
            <w:tcW w:w="2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D5B10" w14:textId="77777777" w:rsidR="00000000" w:rsidRDefault="00000000">
            <w:pPr>
              <w:spacing w:before="120"/>
              <w:jc w:val="center"/>
            </w:pPr>
            <w:r>
              <w:rPr>
                <w:lang w:val="vi-VN"/>
              </w:rPr>
              <w:t>76%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B4EF4" w14:textId="77777777" w:rsidR="00000000" w:rsidRDefault="00000000">
            <w:pPr>
              <w:spacing w:before="120"/>
              <w:jc w:val="center"/>
            </w:pPr>
            <w:r>
              <w:rPr>
                <w:lang w:val="vi-VN"/>
              </w:rPr>
              <w:t>46</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0ADD2" w14:textId="77777777" w:rsidR="00000000" w:rsidRDefault="00000000">
            <w:pPr>
              <w:spacing w:before="120"/>
              <w:jc w:val="center"/>
            </w:pPr>
            <w:r>
              <w:rPr>
                <w:lang w:val="vi-VN"/>
              </w:rPr>
              <w:t>85%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94090" w14:textId="77777777" w:rsidR="00000000" w:rsidRDefault="00000000">
            <w:pPr>
              <w:spacing w:before="120"/>
              <w:jc w:val="center"/>
            </w:pPr>
            <w:r>
              <w:rPr>
                <w:lang w:val="vi-VN"/>
              </w:rPr>
              <w:t>25</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E7DAC"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81384" w14:textId="77777777" w:rsidR="00000000" w:rsidRDefault="00000000">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17550" w14:textId="77777777" w:rsidR="00000000" w:rsidRDefault="00000000">
            <w:pPr>
              <w:spacing w:before="120"/>
              <w:jc w:val="center"/>
            </w:pPr>
            <w:r>
              <w:rPr>
                <w:lang w:val="vi-VN"/>
              </w:rPr>
              <w:t>Ngân hàng Nhà nước Việt Nam - CN t</w:t>
            </w:r>
            <w:r>
              <w:t>ỉ</w:t>
            </w:r>
            <w:r>
              <w:rPr>
                <w:lang w:val="vi-VN"/>
              </w:rPr>
              <w:t>nh Vĩnh Phúc</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E470B" w14:textId="77777777" w:rsidR="00000000" w:rsidRDefault="00000000">
            <w:pPr>
              <w:spacing w:before="120"/>
              <w:jc w:val="center"/>
            </w:pPr>
            <w:r>
              <w:rPr>
                <w:lang w:val="vi-VN"/>
              </w:rPr>
              <w:t>Các Sở, ban, ngành, UBND các huyện, thành phố và các đơn vị có liên quan</w:t>
            </w:r>
          </w:p>
        </w:tc>
      </w:tr>
      <w:tr w:rsidR="00000000" w14:paraId="05104EF6" w14:textId="77777777">
        <w:tblPrEx>
          <w:tblBorders>
            <w:top w:val="none" w:sz="0" w:space="0" w:color="auto"/>
            <w:bottom w:val="none" w:sz="0" w:space="0" w:color="auto"/>
            <w:insideH w:val="none" w:sz="0" w:space="0" w:color="auto"/>
            <w:insideV w:val="none" w:sz="0" w:space="0" w:color="auto"/>
          </w:tblBorders>
        </w:tblPrEx>
        <w:tc>
          <w:tcPr>
            <w:tcW w:w="22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30AD8" w14:textId="77777777" w:rsidR="00000000" w:rsidRDefault="00000000">
            <w:pPr>
              <w:spacing w:before="120"/>
              <w:jc w:val="center"/>
            </w:pPr>
            <w:r>
              <w:rPr>
                <w:lang w:val="vi-VN"/>
              </w:rPr>
              <w:t>2</w:t>
            </w:r>
          </w:p>
        </w:tc>
        <w:tc>
          <w:tcPr>
            <w:tcW w:w="1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3ED7E" w14:textId="77777777" w:rsidR="00000000" w:rsidRDefault="00000000">
            <w:pPr>
              <w:spacing w:before="120"/>
            </w:pPr>
            <w:r>
              <w:rPr>
                <w:lang w:val="vi-VN"/>
              </w:rPr>
              <w:t>Thủ tục để được CQNN hỗ trợ tăng cường năng lực doanh nghiệp dễ thực hiện (%) - Biến mới năm 2021</w:t>
            </w:r>
          </w:p>
        </w:tc>
        <w:tc>
          <w:tcPr>
            <w:tcW w:w="2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AB944" w14:textId="77777777" w:rsidR="00000000" w:rsidRDefault="00000000">
            <w:pPr>
              <w:spacing w:before="120"/>
              <w:jc w:val="center"/>
            </w:pPr>
            <w:r>
              <w:rPr>
                <w:lang w:val="vi-VN"/>
              </w:rPr>
              <w:t>86%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22BE9" w14:textId="77777777" w:rsidR="00000000" w:rsidRDefault="00000000">
            <w:pPr>
              <w:spacing w:before="120"/>
              <w:jc w:val="center"/>
            </w:pPr>
            <w:r>
              <w:rPr>
                <w:lang w:val="vi-VN"/>
              </w:rPr>
              <w:t>24</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B6B0E" w14:textId="77777777" w:rsidR="00000000" w:rsidRDefault="00000000">
            <w:pPr>
              <w:spacing w:before="120"/>
              <w:jc w:val="center"/>
            </w:pPr>
            <w:r>
              <w:rPr>
                <w:lang w:val="vi-VN"/>
              </w:rPr>
              <w:t>85%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6B0A9" w14:textId="77777777" w:rsidR="00000000" w:rsidRDefault="00000000">
            <w:pPr>
              <w:spacing w:before="120"/>
              <w:jc w:val="center"/>
            </w:pPr>
            <w:r>
              <w:rPr>
                <w:lang w:val="vi-VN"/>
              </w:rPr>
              <w:t>24</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3FC31"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EB181" w14:textId="77777777" w:rsidR="00000000" w:rsidRDefault="00000000">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C6334" w14:textId="77777777" w:rsidR="00000000" w:rsidRDefault="00000000">
            <w:pPr>
              <w:spacing w:before="120"/>
              <w:jc w:val="center"/>
            </w:pPr>
            <w:r>
              <w:rPr>
                <w:lang w:val="vi-VN"/>
              </w:rPr>
              <w:t>Sở Kế hoạch và Đầu tư</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6845A" w14:textId="77777777" w:rsidR="00000000" w:rsidRDefault="00000000">
            <w:pPr>
              <w:spacing w:before="120"/>
              <w:jc w:val="center"/>
            </w:pPr>
            <w:r>
              <w:rPr>
                <w:lang w:val="vi-VN"/>
              </w:rPr>
              <w:t>Các Sở, ban, ngành, UBND các huyện, thành phố và các đơn vị có liên quan</w:t>
            </w:r>
          </w:p>
        </w:tc>
      </w:tr>
      <w:tr w:rsidR="00000000" w14:paraId="3C0A91BE" w14:textId="77777777">
        <w:tblPrEx>
          <w:tblBorders>
            <w:top w:val="none" w:sz="0" w:space="0" w:color="auto"/>
            <w:bottom w:val="none" w:sz="0" w:space="0" w:color="auto"/>
            <w:insideH w:val="none" w:sz="0" w:space="0" w:color="auto"/>
            <w:insideV w:val="none" w:sz="0" w:space="0" w:color="auto"/>
          </w:tblBorders>
        </w:tblPrEx>
        <w:tc>
          <w:tcPr>
            <w:tcW w:w="22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1D3CF" w14:textId="77777777" w:rsidR="00000000" w:rsidRDefault="00000000">
            <w:pPr>
              <w:spacing w:before="120"/>
              <w:jc w:val="center"/>
            </w:pPr>
            <w:r>
              <w:rPr>
                <w:lang w:val="vi-VN"/>
              </w:rPr>
              <w:t>3</w:t>
            </w:r>
          </w:p>
        </w:tc>
        <w:tc>
          <w:tcPr>
            <w:tcW w:w="1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79EFE" w14:textId="77777777" w:rsidR="00000000" w:rsidRDefault="00000000">
            <w:pPr>
              <w:spacing w:before="120"/>
            </w:pPr>
            <w:r>
              <w:rPr>
                <w:lang w:val="vi-VN"/>
              </w:rPr>
              <w:t>Thủ tục để được giảm giá thuê mặt b</w:t>
            </w:r>
            <w:r>
              <w:t>ằ</w:t>
            </w:r>
            <w:r>
              <w:rPr>
                <w:lang w:val="vi-VN"/>
              </w:rPr>
              <w:t>ng tại khu/cụm CN là dễ thực hiện (%) - Biến mới năm 2021</w:t>
            </w:r>
          </w:p>
        </w:tc>
        <w:tc>
          <w:tcPr>
            <w:tcW w:w="2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B343D" w14:textId="77777777" w:rsidR="00000000" w:rsidRDefault="00000000">
            <w:pPr>
              <w:spacing w:before="120"/>
              <w:jc w:val="center"/>
            </w:pPr>
            <w:r>
              <w:rPr>
                <w:lang w:val="vi-VN"/>
              </w:rPr>
              <w:t>86%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FEA51" w14:textId="77777777" w:rsidR="00000000" w:rsidRDefault="00000000">
            <w:pPr>
              <w:spacing w:before="120"/>
              <w:jc w:val="center"/>
            </w:pPr>
            <w:r>
              <w:rPr>
                <w:lang w:val="vi-VN"/>
              </w:rPr>
              <w:t>32</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CFD52" w14:textId="77777777" w:rsidR="00000000" w:rsidRDefault="00000000">
            <w:pPr>
              <w:spacing w:before="120"/>
              <w:jc w:val="center"/>
            </w:pPr>
            <w:r>
              <w:rPr>
                <w:lang w:val="vi-VN"/>
              </w:rPr>
              <w:t>88%</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EE8BD" w14:textId="77777777" w:rsidR="00000000" w:rsidRDefault="00000000">
            <w:pPr>
              <w:spacing w:before="120"/>
              <w:jc w:val="center"/>
            </w:pPr>
            <w:r>
              <w:rPr>
                <w:lang w:val="vi-VN"/>
              </w:rPr>
              <w:t>28</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36C1B"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732A7" w14:textId="77777777" w:rsidR="00000000" w:rsidRDefault="00000000">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F319F" w14:textId="77777777" w:rsidR="00000000" w:rsidRDefault="00000000">
            <w:pPr>
              <w:spacing w:before="120"/>
              <w:jc w:val="center"/>
            </w:pPr>
            <w:r>
              <w:rPr>
                <w:lang w:val="vi-VN"/>
              </w:rPr>
              <w:t>Sở Công Thương (CCN)/Ban QL các KCN (KCN)</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F6B78" w14:textId="77777777" w:rsidR="00000000" w:rsidRDefault="00000000">
            <w:pPr>
              <w:spacing w:before="120"/>
              <w:jc w:val="center"/>
            </w:pPr>
            <w:r>
              <w:rPr>
                <w:lang w:val="vi-VN"/>
              </w:rPr>
              <w:t>Các Sở, ban, ngành, UBND các huyện, thành phố và các đơn vị có liên quan</w:t>
            </w:r>
          </w:p>
        </w:tc>
      </w:tr>
      <w:tr w:rsidR="00000000" w14:paraId="38522E18" w14:textId="77777777">
        <w:tblPrEx>
          <w:tblBorders>
            <w:top w:val="none" w:sz="0" w:space="0" w:color="auto"/>
            <w:bottom w:val="none" w:sz="0" w:space="0" w:color="auto"/>
            <w:insideH w:val="none" w:sz="0" w:space="0" w:color="auto"/>
            <w:insideV w:val="none" w:sz="0" w:space="0" w:color="auto"/>
          </w:tblBorders>
        </w:tblPrEx>
        <w:tc>
          <w:tcPr>
            <w:tcW w:w="22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5F3DF" w14:textId="77777777" w:rsidR="00000000" w:rsidRDefault="00000000">
            <w:pPr>
              <w:spacing w:before="120"/>
              <w:jc w:val="center"/>
            </w:pPr>
            <w:r>
              <w:rPr>
                <w:lang w:val="vi-VN"/>
              </w:rPr>
              <w:t>4</w:t>
            </w:r>
          </w:p>
        </w:tc>
        <w:tc>
          <w:tcPr>
            <w:tcW w:w="1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9A7A6" w14:textId="77777777" w:rsidR="00000000" w:rsidRDefault="00000000">
            <w:pPr>
              <w:spacing w:before="120"/>
            </w:pPr>
            <w:r>
              <w:rPr>
                <w:lang w:val="vi-VN"/>
              </w:rPr>
              <w:t>Thủ tục để được miễn, giảm chi phí tư vấn pháp luật khi sử dụng dịch vụ tư vấn pháp luật thuộc mạng lưới tư vấn viên của CQNN dễ thực hiện (%) - Biến mới năm 2021</w:t>
            </w:r>
          </w:p>
        </w:tc>
        <w:tc>
          <w:tcPr>
            <w:tcW w:w="2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16C09" w14:textId="77777777" w:rsidR="00000000" w:rsidRDefault="00000000">
            <w:pPr>
              <w:spacing w:before="120"/>
              <w:jc w:val="center"/>
            </w:pPr>
            <w:r>
              <w:rPr>
                <w:lang w:val="vi-VN"/>
              </w:rPr>
              <w:t>82%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A8238" w14:textId="77777777" w:rsidR="00000000" w:rsidRDefault="00000000">
            <w:pPr>
              <w:spacing w:before="120"/>
              <w:jc w:val="center"/>
            </w:pPr>
            <w:r>
              <w:rPr>
                <w:lang w:val="vi-VN"/>
              </w:rPr>
              <w:t>26</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255DE" w14:textId="77777777" w:rsidR="00000000" w:rsidRDefault="00000000">
            <w:pPr>
              <w:spacing w:before="120"/>
              <w:jc w:val="center"/>
            </w:pPr>
            <w:r>
              <w:rPr>
                <w:lang w:val="vi-VN"/>
              </w:rPr>
              <w:t>85%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4EFFA" w14:textId="77777777" w:rsidR="00000000" w:rsidRDefault="00000000">
            <w:pPr>
              <w:spacing w:before="120"/>
              <w:jc w:val="center"/>
            </w:pPr>
            <w:r>
              <w:rPr>
                <w:lang w:val="vi-VN"/>
              </w:rPr>
              <w:t>24</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72ADA"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3CFA6" w14:textId="77777777" w:rsidR="00000000" w:rsidRDefault="00000000">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20712" w14:textId="77777777" w:rsidR="00000000" w:rsidRDefault="00000000">
            <w:pPr>
              <w:spacing w:before="120"/>
              <w:jc w:val="center"/>
            </w:pPr>
            <w:r>
              <w:rPr>
                <w:lang w:val="vi-VN"/>
              </w:rPr>
              <w:t>Sở Tư pháp</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6095E" w14:textId="77777777" w:rsidR="00000000" w:rsidRDefault="00000000">
            <w:pPr>
              <w:spacing w:before="120"/>
              <w:jc w:val="center"/>
            </w:pPr>
            <w:r>
              <w:rPr>
                <w:lang w:val="vi-VN"/>
              </w:rPr>
              <w:t>Các Sở, ban, ngành, UBND các huyện, thành phố và các đơn vị c</w:t>
            </w:r>
            <w:r>
              <w:t>ó</w:t>
            </w:r>
            <w:r>
              <w:rPr>
                <w:lang w:val="vi-VN"/>
              </w:rPr>
              <w:t xml:space="preserve"> liên quan</w:t>
            </w:r>
          </w:p>
        </w:tc>
      </w:tr>
      <w:tr w:rsidR="00000000" w14:paraId="32E77602" w14:textId="77777777">
        <w:tblPrEx>
          <w:tblBorders>
            <w:top w:val="none" w:sz="0" w:space="0" w:color="auto"/>
            <w:bottom w:val="none" w:sz="0" w:space="0" w:color="auto"/>
            <w:insideH w:val="none" w:sz="0" w:space="0" w:color="auto"/>
            <w:insideV w:val="none" w:sz="0" w:space="0" w:color="auto"/>
          </w:tblBorders>
        </w:tblPrEx>
        <w:tc>
          <w:tcPr>
            <w:tcW w:w="22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F2B7B" w14:textId="77777777" w:rsidR="00000000" w:rsidRDefault="00000000">
            <w:pPr>
              <w:spacing w:before="120"/>
              <w:jc w:val="center"/>
            </w:pPr>
            <w:r>
              <w:rPr>
                <w:lang w:val="vi-VN"/>
              </w:rPr>
              <w:t>5</w:t>
            </w:r>
          </w:p>
        </w:tc>
        <w:tc>
          <w:tcPr>
            <w:tcW w:w="1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3E295" w14:textId="77777777" w:rsidR="00000000" w:rsidRDefault="00000000">
            <w:pPr>
              <w:spacing w:before="120"/>
            </w:pPr>
            <w:r>
              <w:rPr>
                <w:lang w:val="vi-VN"/>
              </w:rPr>
              <w:t>Thủ tục để được miễn, giảm chi phí tư vấn thông tin thị trường khi sử dụng dịch vụ tư vấn thuộc mạng lư</w:t>
            </w:r>
            <w:r>
              <w:t>ớ</w:t>
            </w:r>
            <w:r>
              <w:rPr>
                <w:lang w:val="vi-VN"/>
              </w:rPr>
              <w:t>i tư vấn viên của CQNN dễ thực hiện (%) - Biến mới năm 2021</w:t>
            </w:r>
          </w:p>
        </w:tc>
        <w:tc>
          <w:tcPr>
            <w:tcW w:w="2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819E4" w14:textId="77777777" w:rsidR="00000000" w:rsidRDefault="00000000">
            <w:pPr>
              <w:spacing w:before="120"/>
              <w:jc w:val="center"/>
            </w:pPr>
            <w:r>
              <w:rPr>
                <w:lang w:val="vi-VN"/>
              </w:rPr>
              <w:t>82%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5F64E" w14:textId="77777777" w:rsidR="00000000" w:rsidRDefault="00000000">
            <w:pPr>
              <w:spacing w:before="120"/>
              <w:jc w:val="center"/>
            </w:pPr>
            <w:r>
              <w:rPr>
                <w:lang w:val="vi-VN"/>
              </w:rPr>
              <w:t>33</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6C3D7" w14:textId="77777777" w:rsidR="00000000" w:rsidRDefault="00000000">
            <w:pPr>
              <w:spacing w:before="120"/>
              <w:jc w:val="center"/>
            </w:pPr>
            <w:r>
              <w:rPr>
                <w:lang w:val="vi-VN"/>
              </w:rPr>
              <w:t>88%</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3CDBE" w14:textId="77777777" w:rsidR="00000000" w:rsidRDefault="00000000">
            <w:pPr>
              <w:spacing w:before="120"/>
              <w:jc w:val="center"/>
            </w:pPr>
            <w:r>
              <w:rPr>
                <w:lang w:val="vi-VN"/>
              </w:rPr>
              <w:t>20</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8EC88"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6F692" w14:textId="77777777" w:rsidR="00000000" w:rsidRDefault="00000000">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E1EB8" w14:textId="77777777" w:rsidR="00000000" w:rsidRDefault="00000000">
            <w:pPr>
              <w:spacing w:before="120"/>
              <w:jc w:val="center"/>
            </w:pPr>
            <w:r>
              <w:rPr>
                <w:lang w:val="vi-VN"/>
              </w:rPr>
              <w:t>Sở Công Thương</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D7753" w14:textId="77777777" w:rsidR="00000000" w:rsidRDefault="00000000">
            <w:pPr>
              <w:spacing w:before="120"/>
              <w:jc w:val="center"/>
            </w:pPr>
            <w:r>
              <w:rPr>
                <w:lang w:val="vi-VN"/>
              </w:rPr>
              <w:t>Các Sở, ban, ngành, UBND các huyện, thành phố và các đơn vị c</w:t>
            </w:r>
            <w:r>
              <w:t>ó</w:t>
            </w:r>
            <w:r>
              <w:rPr>
                <w:lang w:val="vi-VN"/>
              </w:rPr>
              <w:t xml:space="preserve"> liên quan</w:t>
            </w:r>
          </w:p>
        </w:tc>
      </w:tr>
      <w:tr w:rsidR="00000000" w14:paraId="495F648E" w14:textId="77777777">
        <w:tblPrEx>
          <w:tblBorders>
            <w:top w:val="none" w:sz="0" w:space="0" w:color="auto"/>
            <w:bottom w:val="none" w:sz="0" w:space="0" w:color="auto"/>
            <w:insideH w:val="none" w:sz="0" w:space="0" w:color="auto"/>
            <w:insideV w:val="none" w:sz="0" w:space="0" w:color="auto"/>
          </w:tblBorders>
        </w:tblPrEx>
        <w:tc>
          <w:tcPr>
            <w:tcW w:w="22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6EFCF" w14:textId="77777777" w:rsidR="00000000" w:rsidRDefault="00000000">
            <w:pPr>
              <w:spacing w:before="120"/>
              <w:jc w:val="center"/>
            </w:pPr>
            <w:r>
              <w:rPr>
                <w:lang w:val="vi-VN"/>
              </w:rPr>
              <w:t>6</w:t>
            </w:r>
          </w:p>
        </w:tc>
        <w:tc>
          <w:tcPr>
            <w:tcW w:w="1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AC42C" w14:textId="77777777" w:rsidR="00000000" w:rsidRDefault="00000000">
            <w:pPr>
              <w:spacing w:before="120"/>
            </w:pPr>
            <w:r>
              <w:rPr>
                <w:lang w:val="vi-VN"/>
              </w:rPr>
              <w:t>Thủ tục để được miễn, giảm chi phí tham gia các khóa đào tạo c</w:t>
            </w:r>
            <w:r>
              <w:t xml:space="preserve">ó </w:t>
            </w:r>
            <w:r>
              <w:rPr>
                <w:lang w:val="vi-VN"/>
              </w:rPr>
              <w:t>sử dụng ngân sách nhà nước về khởi sự kinh doanh và quản trị doanh nghiệp dễ thực hiện (%) - Biến mới năm 2021</w:t>
            </w:r>
          </w:p>
        </w:tc>
        <w:tc>
          <w:tcPr>
            <w:tcW w:w="2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49C16" w14:textId="77777777" w:rsidR="00000000" w:rsidRDefault="00000000">
            <w:pPr>
              <w:spacing w:before="120"/>
              <w:jc w:val="center"/>
            </w:pPr>
            <w:r>
              <w:rPr>
                <w:lang w:val="vi-VN"/>
              </w:rPr>
              <w:t>88%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4B224" w14:textId="77777777" w:rsidR="00000000" w:rsidRDefault="00000000">
            <w:pPr>
              <w:spacing w:before="120"/>
              <w:jc w:val="center"/>
            </w:pPr>
            <w:r>
              <w:rPr>
                <w:lang w:val="vi-VN"/>
              </w:rPr>
              <w:t>20</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2C0C1" w14:textId="77777777" w:rsidR="00000000" w:rsidRDefault="00000000">
            <w:pPr>
              <w:spacing w:before="120"/>
              <w:jc w:val="center"/>
            </w:pPr>
            <w:r>
              <w:rPr>
                <w:lang w:val="vi-VN"/>
              </w:rPr>
              <w:t>90%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9965D" w14:textId="77777777" w:rsidR="00000000" w:rsidRDefault="00000000">
            <w:pPr>
              <w:spacing w:before="120"/>
              <w:jc w:val="center"/>
            </w:pPr>
            <w:r>
              <w:rPr>
                <w:lang w:val="vi-VN"/>
              </w:rPr>
              <w:t>20</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A36FE"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C7383" w14:textId="77777777" w:rsidR="00000000" w:rsidRDefault="00000000">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815C5" w14:textId="77777777" w:rsidR="00000000" w:rsidRDefault="00000000">
            <w:pPr>
              <w:spacing w:before="120"/>
              <w:jc w:val="center"/>
            </w:pPr>
            <w:r>
              <w:rPr>
                <w:lang w:val="vi-VN"/>
              </w:rPr>
              <w:t>Sở LĐ - TBXH</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814B6" w14:textId="77777777" w:rsidR="00000000" w:rsidRDefault="00000000">
            <w:pPr>
              <w:spacing w:before="120"/>
              <w:jc w:val="center"/>
            </w:pPr>
            <w:r>
              <w:rPr>
                <w:lang w:val="vi-VN"/>
              </w:rPr>
              <w:t>Các Sở, ban, ngành, UBND các huyện, thành phố và các đơn vị c</w:t>
            </w:r>
            <w:r>
              <w:t>ó</w:t>
            </w:r>
            <w:r>
              <w:rPr>
                <w:lang w:val="vi-VN"/>
              </w:rPr>
              <w:t xml:space="preserve"> liên quan</w:t>
            </w:r>
          </w:p>
        </w:tc>
      </w:tr>
      <w:tr w:rsidR="00000000" w14:paraId="56139519" w14:textId="77777777">
        <w:tblPrEx>
          <w:tblBorders>
            <w:top w:val="none" w:sz="0" w:space="0" w:color="auto"/>
            <w:bottom w:val="none" w:sz="0" w:space="0" w:color="auto"/>
            <w:insideH w:val="none" w:sz="0" w:space="0" w:color="auto"/>
            <w:insideV w:val="none" w:sz="0" w:space="0" w:color="auto"/>
          </w:tblBorders>
        </w:tblPrEx>
        <w:tc>
          <w:tcPr>
            <w:tcW w:w="22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17EA4" w14:textId="77777777" w:rsidR="00000000" w:rsidRDefault="00000000">
            <w:pPr>
              <w:spacing w:before="120"/>
              <w:jc w:val="center"/>
            </w:pPr>
            <w:r>
              <w:rPr>
                <w:lang w:val="vi-VN"/>
              </w:rPr>
              <w:t>7</w:t>
            </w:r>
          </w:p>
        </w:tc>
        <w:tc>
          <w:tcPr>
            <w:tcW w:w="1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4385D" w14:textId="77777777" w:rsidR="00000000" w:rsidRDefault="00000000">
            <w:pPr>
              <w:spacing w:before="120"/>
            </w:pPr>
            <w:r>
              <w:rPr>
                <w:lang w:val="vi-VN"/>
              </w:rPr>
              <w:t>Thủ tục để được miễn, giảm chi phí đào tạo nghề cho người lao động dễ thực hiện (%) - Biến mới năm 2021</w:t>
            </w:r>
          </w:p>
        </w:tc>
        <w:tc>
          <w:tcPr>
            <w:tcW w:w="2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31915" w14:textId="77777777" w:rsidR="00000000" w:rsidRDefault="00000000">
            <w:pPr>
              <w:spacing w:before="120"/>
              <w:jc w:val="center"/>
            </w:pPr>
            <w:r>
              <w:rPr>
                <w:lang w:val="vi-VN"/>
              </w:rPr>
              <w:t>85%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6178B" w14:textId="77777777" w:rsidR="00000000" w:rsidRDefault="00000000">
            <w:pPr>
              <w:spacing w:before="120"/>
              <w:jc w:val="center"/>
            </w:pPr>
            <w:r>
              <w:rPr>
                <w:lang w:val="vi-VN"/>
              </w:rPr>
              <w:t>30</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1EBF7" w14:textId="77777777" w:rsidR="00000000" w:rsidRDefault="00000000">
            <w:pPr>
              <w:spacing w:before="120"/>
              <w:jc w:val="center"/>
            </w:pPr>
            <w:r>
              <w:rPr>
                <w:lang w:val="vi-VN"/>
              </w:rPr>
              <w:t>88%</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62C9C" w14:textId="77777777" w:rsidR="00000000" w:rsidRDefault="00000000">
            <w:pPr>
              <w:spacing w:before="120"/>
              <w:jc w:val="center"/>
            </w:pPr>
            <w:r>
              <w:rPr>
                <w:lang w:val="vi-VN"/>
              </w:rPr>
              <w:t>20</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A3A41"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9CACD" w14:textId="77777777" w:rsidR="00000000" w:rsidRDefault="00000000">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5BF44" w14:textId="77777777" w:rsidR="00000000" w:rsidRDefault="00000000">
            <w:pPr>
              <w:spacing w:before="120"/>
              <w:jc w:val="center"/>
            </w:pPr>
            <w:r>
              <w:rPr>
                <w:lang w:val="vi-VN"/>
              </w:rPr>
              <w:t>Sở LĐ - TBXH</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74E4D" w14:textId="77777777" w:rsidR="00000000" w:rsidRDefault="00000000">
            <w:pPr>
              <w:spacing w:before="120"/>
              <w:jc w:val="center"/>
            </w:pPr>
            <w:r>
              <w:rPr>
                <w:lang w:val="vi-VN"/>
              </w:rPr>
              <w:t>Các Sở, ban, ngành, UBND các huyện, thành phố và các đơn vị có liên quan</w:t>
            </w:r>
          </w:p>
        </w:tc>
      </w:tr>
      <w:tr w:rsidR="00000000" w14:paraId="7EA30ED8" w14:textId="77777777">
        <w:tblPrEx>
          <w:tblBorders>
            <w:top w:val="none" w:sz="0" w:space="0" w:color="auto"/>
            <w:bottom w:val="none" w:sz="0" w:space="0" w:color="auto"/>
            <w:insideH w:val="none" w:sz="0" w:space="0" w:color="auto"/>
            <w:insideV w:val="none" w:sz="0" w:space="0" w:color="auto"/>
          </w:tblBorders>
        </w:tblPrEx>
        <w:tc>
          <w:tcPr>
            <w:tcW w:w="22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BB19B" w14:textId="77777777" w:rsidR="00000000" w:rsidRDefault="00000000">
            <w:pPr>
              <w:spacing w:before="120"/>
              <w:jc w:val="center"/>
            </w:pPr>
            <w:r>
              <w:rPr>
                <w:lang w:val="vi-VN"/>
              </w:rPr>
              <w:t>8</w:t>
            </w:r>
          </w:p>
        </w:tc>
        <w:tc>
          <w:tcPr>
            <w:tcW w:w="1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969C4" w14:textId="77777777" w:rsidR="00000000" w:rsidRDefault="00000000">
            <w:pPr>
              <w:spacing w:before="120"/>
            </w:pPr>
            <w:r>
              <w:rPr>
                <w:lang w:val="vi-VN"/>
              </w:rPr>
              <w:t>Chất lượng cung cấp thông tin liên quan đến các FTA của các CQNN địa phương đáp ứng nhu cầu của doanh nghiệp (% Đáp ứng) - Biến mới năm 2021</w:t>
            </w:r>
          </w:p>
        </w:tc>
        <w:tc>
          <w:tcPr>
            <w:tcW w:w="2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B519C" w14:textId="77777777" w:rsidR="00000000" w:rsidRDefault="00000000">
            <w:pPr>
              <w:spacing w:before="120"/>
              <w:jc w:val="center"/>
            </w:pPr>
            <w:r>
              <w:rPr>
                <w:lang w:val="vi-VN"/>
              </w:rPr>
              <w:t>19%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67324" w14:textId="77777777" w:rsidR="00000000" w:rsidRDefault="00000000">
            <w:pPr>
              <w:spacing w:before="120"/>
              <w:jc w:val="center"/>
            </w:pPr>
            <w:r>
              <w:rPr>
                <w:lang w:val="vi-VN"/>
              </w:rPr>
              <w:t>50</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BD8AA" w14:textId="77777777" w:rsidR="00000000" w:rsidRDefault="00000000">
            <w:pPr>
              <w:spacing w:before="120"/>
              <w:jc w:val="center"/>
            </w:pPr>
            <w:r>
              <w:rPr>
                <w:lang w:val="vi-VN"/>
              </w:rPr>
              <w:t>50%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3A828" w14:textId="77777777" w:rsidR="00000000" w:rsidRDefault="00000000">
            <w:pPr>
              <w:spacing w:before="120"/>
              <w:jc w:val="center"/>
            </w:pPr>
            <w:r>
              <w:rPr>
                <w:lang w:val="vi-VN"/>
              </w:rPr>
              <w:t>25</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6DB6C"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CB6B7" w14:textId="77777777" w:rsidR="00000000" w:rsidRDefault="00000000">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A8DAD" w14:textId="77777777" w:rsidR="00000000" w:rsidRDefault="00000000">
            <w:pPr>
              <w:spacing w:before="120"/>
              <w:jc w:val="center"/>
            </w:pPr>
            <w:r>
              <w:rPr>
                <w:lang w:val="vi-VN"/>
              </w:rPr>
              <w:t>Sở Công Thương</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A2827" w14:textId="77777777" w:rsidR="00000000" w:rsidRDefault="00000000">
            <w:pPr>
              <w:spacing w:before="120"/>
              <w:jc w:val="center"/>
            </w:pPr>
            <w:r>
              <w:rPr>
                <w:lang w:val="vi-VN"/>
              </w:rPr>
              <w:t>Các Sở, ban, ngành, UBND các huyện, thành phố và các đơn vị có liên quan</w:t>
            </w:r>
          </w:p>
        </w:tc>
      </w:tr>
      <w:tr w:rsidR="00000000" w14:paraId="437437B1" w14:textId="77777777">
        <w:tblPrEx>
          <w:tblBorders>
            <w:top w:val="none" w:sz="0" w:space="0" w:color="auto"/>
            <w:bottom w:val="none" w:sz="0" w:space="0" w:color="auto"/>
            <w:insideH w:val="none" w:sz="0" w:space="0" w:color="auto"/>
            <w:insideV w:val="none" w:sz="0" w:space="0" w:color="auto"/>
          </w:tblBorders>
        </w:tblPrEx>
        <w:tc>
          <w:tcPr>
            <w:tcW w:w="22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D7AE4" w14:textId="77777777" w:rsidR="00000000" w:rsidRDefault="00000000">
            <w:pPr>
              <w:spacing w:before="120"/>
              <w:jc w:val="center"/>
            </w:pPr>
            <w:r>
              <w:rPr>
                <w:lang w:val="vi-VN"/>
              </w:rPr>
              <w:t>9</w:t>
            </w:r>
          </w:p>
        </w:tc>
        <w:tc>
          <w:tcPr>
            <w:tcW w:w="1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05192" w14:textId="77777777" w:rsidR="00000000" w:rsidRDefault="00000000">
            <w:pPr>
              <w:spacing w:before="120"/>
            </w:pPr>
            <w:r>
              <w:rPr>
                <w:lang w:val="vi-VN"/>
              </w:rPr>
              <w:t>Vướng m</w:t>
            </w:r>
            <w:r>
              <w:t>ắ</w:t>
            </w:r>
            <w:r>
              <w:rPr>
                <w:lang w:val="vi-VN"/>
              </w:rPr>
              <w:t>c trong thực hiện các văn bản thực thi các hiệp định thương mại tự do (FTA) được CQNN địa phương giải đáp hiệu quả (%) - Biến mới năm 2021</w:t>
            </w:r>
          </w:p>
        </w:tc>
        <w:tc>
          <w:tcPr>
            <w:tcW w:w="2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63896" w14:textId="77777777" w:rsidR="00000000" w:rsidRDefault="00000000">
            <w:pPr>
              <w:spacing w:before="120"/>
              <w:jc w:val="center"/>
            </w:pPr>
            <w:r>
              <w:rPr>
                <w:lang w:val="vi-VN"/>
              </w:rPr>
              <w:t>50%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5B7B9" w14:textId="77777777" w:rsidR="00000000" w:rsidRDefault="00000000">
            <w:pPr>
              <w:spacing w:before="120"/>
              <w:jc w:val="center"/>
            </w:pPr>
            <w:r>
              <w:rPr>
                <w:lang w:val="vi-VN"/>
              </w:rPr>
              <w:t>58</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5F6E6" w14:textId="77777777" w:rsidR="00000000" w:rsidRDefault="00000000">
            <w:pPr>
              <w:spacing w:before="120"/>
              <w:jc w:val="center"/>
            </w:pPr>
            <w:r>
              <w:rPr>
                <w:lang w:val="vi-VN"/>
              </w:rPr>
              <w:t>70%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D7BFE" w14:textId="77777777" w:rsidR="00000000" w:rsidRDefault="00000000">
            <w:pPr>
              <w:spacing w:before="120"/>
              <w:jc w:val="center"/>
            </w:pPr>
            <w:r>
              <w:rPr>
                <w:lang w:val="vi-VN"/>
              </w:rPr>
              <w:t>30</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AA015"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C132D" w14:textId="77777777" w:rsidR="00000000" w:rsidRDefault="00000000">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8A579" w14:textId="77777777" w:rsidR="00000000" w:rsidRDefault="00000000">
            <w:pPr>
              <w:spacing w:before="120"/>
              <w:jc w:val="center"/>
            </w:pPr>
            <w:r>
              <w:rPr>
                <w:lang w:val="vi-VN"/>
              </w:rPr>
              <w:t>Sở Công Thương</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10407" w14:textId="77777777" w:rsidR="00000000" w:rsidRDefault="00000000">
            <w:pPr>
              <w:spacing w:before="120"/>
              <w:jc w:val="center"/>
            </w:pPr>
            <w:r>
              <w:rPr>
                <w:lang w:val="vi-VN"/>
              </w:rPr>
              <w:t>Các Sở, ban, ngành, UBND các huyện, thành phố và các đơn vị có liên quan</w:t>
            </w:r>
          </w:p>
        </w:tc>
      </w:tr>
      <w:tr w:rsidR="00000000" w14:paraId="0BC5379F" w14:textId="77777777">
        <w:tblPrEx>
          <w:tblBorders>
            <w:top w:val="none" w:sz="0" w:space="0" w:color="auto"/>
            <w:bottom w:val="none" w:sz="0" w:space="0" w:color="auto"/>
            <w:insideH w:val="none" w:sz="0" w:space="0" w:color="auto"/>
            <w:insideV w:val="none" w:sz="0" w:space="0" w:color="auto"/>
          </w:tblBorders>
        </w:tblPrEx>
        <w:tc>
          <w:tcPr>
            <w:tcW w:w="22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94F26" w14:textId="77777777" w:rsidR="00000000" w:rsidRDefault="00000000">
            <w:pPr>
              <w:spacing w:before="120"/>
              <w:jc w:val="center"/>
            </w:pPr>
            <w:r>
              <w:rPr>
                <w:lang w:val="vi-VN"/>
              </w:rPr>
              <w:t>10</w:t>
            </w:r>
          </w:p>
        </w:tc>
        <w:tc>
          <w:tcPr>
            <w:tcW w:w="1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E5A72" w14:textId="77777777" w:rsidR="00000000" w:rsidRDefault="00000000">
            <w:pPr>
              <w:spacing w:before="120"/>
            </w:pPr>
            <w:r>
              <w:rPr>
                <w:lang w:val="vi-VN"/>
              </w:rPr>
              <w:t>Tỷ lệ DN có biết đến các chương trình hỗ trợ doanh nghiệp tận dụng cơ hội của các FTAs - Biến mới năm 2021</w:t>
            </w:r>
          </w:p>
        </w:tc>
        <w:tc>
          <w:tcPr>
            <w:tcW w:w="2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081A3" w14:textId="77777777" w:rsidR="00000000" w:rsidRDefault="00000000">
            <w:pPr>
              <w:spacing w:before="120"/>
              <w:jc w:val="center"/>
            </w:pPr>
            <w:r>
              <w:rPr>
                <w:lang w:val="vi-VN"/>
              </w:rPr>
              <w:t>12%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A02DD" w14:textId="77777777" w:rsidR="00000000" w:rsidRDefault="00000000">
            <w:pPr>
              <w:spacing w:before="120"/>
              <w:jc w:val="center"/>
            </w:pPr>
            <w:r>
              <w:rPr>
                <w:lang w:val="vi-VN"/>
              </w:rPr>
              <w:t>56</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C980D" w14:textId="77777777" w:rsidR="00000000" w:rsidRDefault="00000000">
            <w:pPr>
              <w:spacing w:before="120"/>
              <w:jc w:val="center"/>
            </w:pPr>
            <w:r>
              <w:rPr>
                <w:lang w:val="vi-VN"/>
              </w:rPr>
              <w:t>50%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1F44D" w14:textId="77777777" w:rsidR="00000000" w:rsidRDefault="00000000">
            <w:pPr>
              <w:spacing w:before="120"/>
              <w:jc w:val="center"/>
            </w:pPr>
            <w:r>
              <w:rPr>
                <w:lang w:val="vi-VN"/>
              </w:rPr>
              <w:t>30</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6160C"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8AFAA" w14:textId="77777777" w:rsidR="00000000" w:rsidRDefault="00000000">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7D669" w14:textId="77777777" w:rsidR="00000000" w:rsidRDefault="00000000">
            <w:pPr>
              <w:spacing w:before="120"/>
              <w:jc w:val="center"/>
            </w:pPr>
            <w:r>
              <w:rPr>
                <w:lang w:val="vi-VN"/>
              </w:rPr>
              <w:t>Sở Công Thương</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96930" w14:textId="77777777" w:rsidR="00000000" w:rsidRDefault="00000000">
            <w:pPr>
              <w:spacing w:before="120"/>
              <w:jc w:val="center"/>
            </w:pPr>
            <w:r>
              <w:rPr>
                <w:lang w:val="vi-VN"/>
              </w:rPr>
              <w:t>Các Sở, ban, ngành, UBND các huyện, thành phố và các đơn vị có liên quan</w:t>
            </w:r>
          </w:p>
        </w:tc>
      </w:tr>
      <w:tr w:rsidR="00000000" w14:paraId="6685ED2F" w14:textId="77777777">
        <w:tblPrEx>
          <w:tblBorders>
            <w:top w:val="none" w:sz="0" w:space="0" w:color="auto"/>
            <w:bottom w:val="none" w:sz="0" w:space="0" w:color="auto"/>
            <w:insideH w:val="none" w:sz="0" w:space="0" w:color="auto"/>
            <w:insideV w:val="none" w:sz="0" w:space="0" w:color="auto"/>
          </w:tblBorders>
        </w:tblPrEx>
        <w:tc>
          <w:tcPr>
            <w:tcW w:w="22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398CB" w14:textId="77777777" w:rsidR="00000000" w:rsidRDefault="00000000">
            <w:pPr>
              <w:spacing w:before="120"/>
              <w:jc w:val="center"/>
            </w:pPr>
            <w:r>
              <w:rPr>
                <w:lang w:val="vi-VN"/>
              </w:rPr>
              <w:t>11</w:t>
            </w:r>
          </w:p>
        </w:tc>
        <w:tc>
          <w:tcPr>
            <w:tcW w:w="1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968E8" w14:textId="77777777" w:rsidR="00000000" w:rsidRDefault="00000000">
            <w:pPr>
              <w:spacing w:before="120"/>
            </w:pPr>
            <w:r>
              <w:rPr>
                <w:lang w:val="vi-VN"/>
              </w:rPr>
              <w:t xml:space="preserve">Tỷ lệ DN đánh giá việc thực hiện thủ tục để hưởng hỗ trợ từ chương trình hỗ trợ DN tận dụng cơ hội từ các FTAs là thuận lợi (%) </w:t>
            </w:r>
            <w:r>
              <w:t>-</w:t>
            </w:r>
            <w:r>
              <w:rPr>
                <w:lang w:val="vi-VN"/>
              </w:rPr>
              <w:t xml:space="preserve"> Bi</w:t>
            </w:r>
            <w:r>
              <w:t>ế</w:t>
            </w:r>
            <w:r>
              <w:rPr>
                <w:lang w:val="vi-VN"/>
              </w:rPr>
              <w:t>n mới năm 2021</w:t>
            </w:r>
          </w:p>
        </w:tc>
        <w:tc>
          <w:tcPr>
            <w:tcW w:w="2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A58DD" w14:textId="77777777" w:rsidR="00000000" w:rsidRDefault="00000000">
            <w:pPr>
              <w:spacing w:before="120"/>
              <w:jc w:val="center"/>
            </w:pPr>
            <w:r>
              <w:rPr>
                <w:lang w:val="vi-VN"/>
              </w:rPr>
              <w:t>82%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FBBD2" w14:textId="77777777" w:rsidR="00000000" w:rsidRDefault="00000000">
            <w:pPr>
              <w:spacing w:before="120"/>
              <w:jc w:val="center"/>
            </w:pPr>
            <w:r>
              <w:rPr>
                <w:lang w:val="vi-VN"/>
              </w:rPr>
              <w:t>21</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56792" w14:textId="77777777" w:rsidR="00000000" w:rsidRDefault="00000000">
            <w:pPr>
              <w:spacing w:before="120"/>
              <w:jc w:val="center"/>
            </w:pPr>
            <w:r>
              <w:rPr>
                <w:lang w:val="vi-VN"/>
              </w:rPr>
              <w:t>84%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309DB" w14:textId="77777777" w:rsidR="00000000" w:rsidRDefault="00000000">
            <w:pPr>
              <w:spacing w:before="120"/>
              <w:jc w:val="center"/>
            </w:pPr>
            <w:r>
              <w:rPr>
                <w:lang w:val="vi-VN"/>
              </w:rPr>
              <w:t>20</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DEAC7"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4B46D" w14:textId="77777777" w:rsidR="00000000" w:rsidRDefault="00000000">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A953C" w14:textId="77777777" w:rsidR="00000000" w:rsidRDefault="00000000">
            <w:pPr>
              <w:spacing w:before="120"/>
              <w:jc w:val="center"/>
            </w:pPr>
            <w:r>
              <w:rPr>
                <w:lang w:val="vi-VN"/>
              </w:rPr>
              <w:t>Sở Công Thương</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BFE41" w14:textId="77777777" w:rsidR="00000000" w:rsidRDefault="00000000">
            <w:pPr>
              <w:spacing w:before="120"/>
              <w:jc w:val="center"/>
            </w:pPr>
            <w:r>
              <w:rPr>
                <w:lang w:val="vi-VN"/>
              </w:rPr>
              <w:t>Các Sở, ban, ngành, UBND các huyện, thành phố và các đơn vị có liên quan</w:t>
            </w:r>
          </w:p>
        </w:tc>
      </w:tr>
      <w:tr w:rsidR="00000000" w14:paraId="260310E5" w14:textId="77777777">
        <w:tblPrEx>
          <w:tblBorders>
            <w:top w:val="none" w:sz="0" w:space="0" w:color="auto"/>
            <w:bottom w:val="none" w:sz="0" w:space="0" w:color="auto"/>
            <w:insideH w:val="none" w:sz="0" w:space="0" w:color="auto"/>
            <w:insideV w:val="none" w:sz="0" w:space="0" w:color="auto"/>
          </w:tblBorders>
        </w:tblPrEx>
        <w:tc>
          <w:tcPr>
            <w:tcW w:w="22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921A8" w14:textId="77777777" w:rsidR="00000000" w:rsidRDefault="00000000">
            <w:pPr>
              <w:spacing w:before="120"/>
              <w:jc w:val="center"/>
            </w:pPr>
            <w:r>
              <w:rPr>
                <w:lang w:val="vi-VN"/>
              </w:rPr>
              <w:t>12</w:t>
            </w:r>
          </w:p>
        </w:tc>
        <w:tc>
          <w:tcPr>
            <w:tcW w:w="1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CEDFE" w14:textId="77777777" w:rsidR="00000000" w:rsidRDefault="00000000">
            <w:pPr>
              <w:spacing w:before="120"/>
            </w:pPr>
            <w:r>
              <w:rPr>
                <w:lang w:val="vi-VN"/>
              </w:rPr>
              <w:t>T</w:t>
            </w:r>
            <w:r>
              <w:t xml:space="preserve">ỉ </w:t>
            </w:r>
            <w:r>
              <w:rPr>
                <w:lang w:val="vi-VN"/>
              </w:rPr>
              <w:t>lệ DN cung cấp dịch vụ (CCDV) trên tổng số DN (%, TCKT)</w:t>
            </w:r>
          </w:p>
        </w:tc>
        <w:tc>
          <w:tcPr>
            <w:tcW w:w="2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2F973" w14:textId="77777777" w:rsidR="00000000" w:rsidRDefault="00000000">
            <w:pPr>
              <w:spacing w:before="120"/>
              <w:jc w:val="center"/>
            </w:pPr>
            <w:r>
              <w:rPr>
                <w:lang w:val="vi-VN"/>
              </w:rPr>
              <w:t>0,73%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871E3" w14:textId="77777777" w:rsidR="00000000" w:rsidRDefault="00000000">
            <w:pPr>
              <w:spacing w:before="120"/>
              <w:jc w:val="center"/>
            </w:pPr>
            <w:r>
              <w:rPr>
                <w:lang w:val="vi-VN"/>
              </w:rPr>
              <w:t>33</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60BBF" w14:textId="77777777" w:rsidR="00000000" w:rsidRDefault="00000000">
            <w:pPr>
              <w:spacing w:before="120"/>
              <w:jc w:val="center"/>
            </w:pPr>
            <w:r>
              <w:rPr>
                <w:lang w:val="vi-VN"/>
              </w:rPr>
              <w:t>300,00%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D8902" w14:textId="77777777" w:rsidR="00000000" w:rsidRDefault="00000000">
            <w:pPr>
              <w:spacing w:before="120"/>
              <w:jc w:val="center"/>
            </w:pPr>
            <w:r>
              <w:rPr>
                <w:lang w:val="vi-VN"/>
              </w:rPr>
              <w:t>25</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DFDD8"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04BCA" w14:textId="77777777" w:rsidR="00000000" w:rsidRDefault="00000000">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87C33" w14:textId="77777777" w:rsidR="00000000" w:rsidRDefault="00000000">
            <w:pPr>
              <w:spacing w:before="120"/>
              <w:jc w:val="center"/>
            </w:pPr>
            <w:r>
              <w:rPr>
                <w:lang w:val="vi-VN"/>
              </w:rPr>
              <w:t>Sở Công Thương</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14EA7" w14:textId="77777777" w:rsidR="00000000" w:rsidRDefault="00000000">
            <w:pPr>
              <w:spacing w:before="120"/>
              <w:jc w:val="center"/>
            </w:pPr>
            <w:r>
              <w:rPr>
                <w:lang w:val="vi-VN"/>
              </w:rPr>
              <w:t>Các Sở, ban, ngành, UBND các huyện, thành phố và các đơn vị c</w:t>
            </w:r>
            <w:r>
              <w:t>ó</w:t>
            </w:r>
            <w:r>
              <w:rPr>
                <w:lang w:val="vi-VN"/>
              </w:rPr>
              <w:t xml:space="preserve"> liên quan</w:t>
            </w:r>
          </w:p>
        </w:tc>
      </w:tr>
      <w:tr w:rsidR="00000000" w14:paraId="3DC31C07" w14:textId="77777777">
        <w:tblPrEx>
          <w:tblBorders>
            <w:top w:val="none" w:sz="0" w:space="0" w:color="auto"/>
            <w:bottom w:val="none" w:sz="0" w:space="0" w:color="auto"/>
            <w:insideH w:val="none" w:sz="0" w:space="0" w:color="auto"/>
            <w:insideV w:val="none" w:sz="0" w:space="0" w:color="auto"/>
          </w:tblBorders>
        </w:tblPrEx>
        <w:tc>
          <w:tcPr>
            <w:tcW w:w="22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BF752" w14:textId="77777777" w:rsidR="00000000" w:rsidRDefault="00000000">
            <w:pPr>
              <w:spacing w:before="120"/>
              <w:jc w:val="center"/>
            </w:pPr>
            <w:r>
              <w:rPr>
                <w:lang w:val="vi-VN"/>
              </w:rPr>
              <w:t>13</w:t>
            </w:r>
          </w:p>
        </w:tc>
        <w:tc>
          <w:tcPr>
            <w:tcW w:w="1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BE9FC" w14:textId="77777777" w:rsidR="00000000" w:rsidRDefault="00000000">
            <w:pPr>
              <w:spacing w:before="120"/>
            </w:pPr>
            <w:r>
              <w:rPr>
                <w:lang w:val="vi-VN"/>
              </w:rPr>
              <w:t>T</w:t>
            </w:r>
            <w:r>
              <w:t xml:space="preserve">ỉ </w:t>
            </w:r>
            <w:r>
              <w:rPr>
                <w:lang w:val="vi-VN"/>
              </w:rPr>
              <w:t>lệ DN CCDV tư nhân và FDI trên t</w:t>
            </w:r>
            <w:r>
              <w:t>ổ</w:t>
            </w:r>
            <w:r>
              <w:rPr>
                <w:lang w:val="vi-VN"/>
              </w:rPr>
              <w:t>ng s</w:t>
            </w:r>
            <w:r>
              <w:t>ố</w:t>
            </w:r>
            <w:r>
              <w:rPr>
                <w:lang w:val="vi-VN"/>
              </w:rPr>
              <w:t xml:space="preserve"> DN CCDV (%, TCKT)</w:t>
            </w:r>
          </w:p>
        </w:tc>
        <w:tc>
          <w:tcPr>
            <w:tcW w:w="2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C149B" w14:textId="77777777" w:rsidR="00000000" w:rsidRDefault="00000000">
            <w:pPr>
              <w:spacing w:before="120"/>
              <w:jc w:val="center"/>
            </w:pPr>
            <w:r>
              <w:rPr>
                <w:lang w:val="vi-VN"/>
              </w:rPr>
              <w:t>93%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F50A7" w14:textId="77777777" w:rsidR="00000000" w:rsidRDefault="00000000">
            <w:pPr>
              <w:spacing w:before="120"/>
              <w:jc w:val="center"/>
            </w:pPr>
            <w:r>
              <w:rPr>
                <w:lang w:val="vi-VN"/>
              </w:rPr>
              <w:t>18</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60869" w14:textId="77777777" w:rsidR="00000000" w:rsidRDefault="00000000">
            <w:pPr>
              <w:spacing w:before="120"/>
              <w:jc w:val="center"/>
            </w:pPr>
            <w:r>
              <w:rPr>
                <w:lang w:val="vi-VN"/>
              </w:rPr>
              <w:t>96%</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D73CB" w14:textId="77777777" w:rsidR="00000000" w:rsidRDefault="00000000">
            <w:pPr>
              <w:spacing w:before="120"/>
              <w:jc w:val="center"/>
            </w:pPr>
            <w:r>
              <w:rPr>
                <w:lang w:val="vi-VN"/>
              </w:rPr>
              <w:t>25</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00FCF"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B429B" w14:textId="77777777" w:rsidR="00000000" w:rsidRDefault="00000000">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6F5F2" w14:textId="77777777" w:rsidR="00000000" w:rsidRDefault="00000000">
            <w:pPr>
              <w:spacing w:before="120"/>
              <w:jc w:val="center"/>
            </w:pPr>
            <w:r>
              <w:rPr>
                <w:lang w:val="vi-VN"/>
              </w:rPr>
              <w:t>Sở Công Thương</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62340" w14:textId="77777777" w:rsidR="00000000" w:rsidRDefault="00000000">
            <w:pPr>
              <w:spacing w:before="120"/>
              <w:jc w:val="center"/>
            </w:pPr>
            <w:r>
              <w:rPr>
                <w:lang w:val="vi-VN"/>
              </w:rPr>
              <w:t>Các Sở, ban, ngành, UBND các huyện, thành phố và các đơn vị có liên quan</w:t>
            </w:r>
          </w:p>
        </w:tc>
      </w:tr>
    </w:tbl>
    <w:p w14:paraId="011700DA"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305"/>
        <w:gridCol w:w="2577"/>
        <w:gridCol w:w="1"/>
        <w:gridCol w:w="566"/>
        <w:gridCol w:w="527"/>
        <w:gridCol w:w="1"/>
        <w:gridCol w:w="566"/>
        <w:gridCol w:w="527"/>
        <w:gridCol w:w="1"/>
        <w:gridCol w:w="566"/>
        <w:gridCol w:w="527"/>
        <w:gridCol w:w="865"/>
        <w:gridCol w:w="2302"/>
      </w:tblGrid>
      <w:tr w:rsidR="00000000" w14:paraId="3D313E9E"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86989" w14:textId="77777777" w:rsidR="00000000" w:rsidRDefault="00000000">
            <w:pPr>
              <w:spacing w:before="120"/>
            </w:pPr>
            <w:r>
              <w:rPr>
                <w:b/>
                <w:bCs/>
              </w:rPr>
              <w:t>PHỤ BIỂU 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58B69" w14:textId="77777777" w:rsidR="00000000" w:rsidRDefault="00000000">
            <w:pPr>
              <w:spacing w:before="120"/>
            </w:pPr>
            <w:r>
              <w:rPr>
                <w:b/>
                <w:bCs/>
              </w:rPr>
              <w:t>PHỤ BIỂU 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1E389" w14:textId="77777777" w:rsidR="00000000" w:rsidRDefault="00000000">
            <w:pPr>
              <w:spacing w:before="120"/>
            </w:pPr>
            <w:r>
              <w:rPr>
                <w:b/>
                <w:bCs/>
              </w:rPr>
              <w:t>PHỤ BIỂU 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2AE92" w14:textId="77777777" w:rsidR="00000000" w:rsidRDefault="00000000">
            <w:pPr>
              <w:spacing w:before="120"/>
            </w:pPr>
            <w:r>
              <w:rPr>
                <w:b/>
                <w:bCs/>
              </w:rPr>
              <w:t>PHỤ BIỂU 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012E5" w14:textId="77777777" w:rsidR="00000000" w:rsidRDefault="00000000">
            <w:pPr>
              <w:spacing w:before="120"/>
            </w:pPr>
            <w:r>
              <w:rPr>
                <w:b/>
                <w:bCs/>
              </w:rPr>
              <w:t>PHỤ BIỂU 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1BEC6" w14:textId="77777777" w:rsidR="00000000" w:rsidRDefault="00000000">
            <w:pPr>
              <w:spacing w:before="120"/>
            </w:pPr>
            <w:r>
              <w:rPr>
                <w:b/>
                <w:bCs/>
              </w:rPr>
              <w:t>PHỤ BIỂU 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074D7" w14:textId="77777777" w:rsidR="00000000" w:rsidRDefault="00000000">
            <w:pPr>
              <w:spacing w:before="120"/>
            </w:pPr>
            <w:r>
              <w:rPr>
                <w:b/>
                <w:bCs/>
              </w:rPr>
              <w:t>PHỤ BIỂU 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F3DD0" w14:textId="77777777" w:rsidR="00000000" w:rsidRDefault="00000000">
            <w:pPr>
              <w:spacing w:before="120"/>
            </w:pPr>
            <w:r>
              <w:rPr>
                <w:b/>
                <w:bCs/>
              </w:rPr>
              <w:t>PHỤ BIỂU 21</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32903" w14:textId="77777777" w:rsidR="00000000" w:rsidRDefault="00000000">
            <w:pPr>
              <w:spacing w:before="120"/>
            </w:pPr>
            <w:r>
              <w:rPr>
                <w:b/>
                <w:bCs/>
              </w:rPr>
              <w:t>PHỤ BIỂU 21</w:t>
            </w:r>
          </w:p>
        </w:tc>
        <w:tc>
          <w:tcPr>
            <w:tcW w:w="5000" w:type="pct"/>
            <w:gridSpan w:val="13"/>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90067" w14:textId="77777777" w:rsidR="00000000" w:rsidRDefault="00000000">
            <w:pPr>
              <w:spacing w:before="120"/>
            </w:pPr>
            <w:r>
              <w:rPr>
                <w:b/>
                <w:bCs/>
              </w:rPr>
              <w:t>PHỤ BIỂU 21</w:t>
            </w:r>
          </w:p>
        </w:tc>
      </w:tr>
      <w:tr w:rsidR="00000000" w14:paraId="247394D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C0D04" w14:textId="77777777" w:rsidR="00000000" w:rsidRDefault="00000000">
            <w:pPr>
              <w:spacing w:before="120"/>
              <w:jc w:val="center"/>
            </w:pPr>
            <w:r>
              <w:rPr>
                <w:b/>
                <w:bCs/>
              </w:rPr>
              <w:t>BẢNG ĐIỂM CHỈ TIÊU THÀNH PHẦN CỦA CHỈ SỐ CHỈ SỐ ĐÀO TẠO LAO ĐỘNG VÀ ĐƠN VỊ CHỊU TRÁCH NHIỆM THỰC HIỆN CHỈ SỐ</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C0F39" w14:textId="77777777" w:rsidR="00000000" w:rsidRDefault="00000000">
            <w:pPr>
              <w:spacing w:before="120"/>
              <w:jc w:val="center"/>
            </w:pPr>
            <w:r>
              <w:rPr>
                <w:b/>
                <w:bCs/>
              </w:rPr>
              <w:t>BẢNG ĐIỂM CHỈ TIÊU THÀNH PHẦN CỦA CHỈ SỐ CHỈ SỐ ĐÀO TẠO LAO ĐỘNG VÀ ĐƠN VỊ CHỊU TRÁCH NHIỆM THỰC HIỆN CHỈ SỐ</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0BD19" w14:textId="77777777" w:rsidR="00000000" w:rsidRDefault="00000000">
            <w:pPr>
              <w:spacing w:before="120"/>
              <w:jc w:val="center"/>
            </w:pPr>
            <w:r>
              <w:rPr>
                <w:b/>
                <w:bCs/>
              </w:rPr>
              <w:t>BẢNG ĐIỂM CHỈ TIÊU THÀNH PHẦN CỦA CHỈ SỐ CHỈ SỐ ĐÀO TẠO LAO ĐỘNG VÀ ĐƠN VỊ CHỊU TRÁCH NHIỆM THỰC HIỆN CHỈ SỐ</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3352F" w14:textId="77777777" w:rsidR="00000000" w:rsidRDefault="00000000">
            <w:pPr>
              <w:spacing w:before="120"/>
              <w:jc w:val="center"/>
            </w:pPr>
            <w:r>
              <w:rPr>
                <w:b/>
                <w:bCs/>
              </w:rPr>
              <w:t>BẢNG ĐIỂM CHỈ TIÊU THÀNH PHẦN CỦA CHỈ SỐ CHỈ SỐ ĐÀO TẠO LAO ĐỘNG VÀ ĐƠN VỊ CHỊU TRÁCH NHIỆM THỰC HIỆN CHỈ SỐ</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C2265" w14:textId="77777777" w:rsidR="00000000" w:rsidRDefault="00000000">
            <w:pPr>
              <w:spacing w:before="120"/>
              <w:jc w:val="center"/>
            </w:pPr>
            <w:r>
              <w:rPr>
                <w:b/>
                <w:bCs/>
              </w:rPr>
              <w:t>BẢNG ĐIỂM CHỈ TIÊU THÀNH PHẦN CỦA CHỈ SỐ CHỈ SỐ ĐÀO TẠO LAO ĐỘNG VÀ ĐƠN VỊ CHỊU TRÁCH NHIỆM THỰC HIỆN CHỈ SỐ</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039C3" w14:textId="77777777" w:rsidR="00000000" w:rsidRDefault="00000000">
            <w:pPr>
              <w:spacing w:before="120"/>
              <w:jc w:val="center"/>
            </w:pPr>
            <w:r>
              <w:rPr>
                <w:b/>
                <w:bCs/>
              </w:rPr>
              <w:t>BẢNG ĐIỂM CHỈ TIÊU THÀNH PHẦN CỦA CHỈ SỐ CHỈ SỐ ĐÀO TẠO LAO ĐỘNG VÀ ĐƠN VỊ CHỊU TRÁCH NHIỆM THỰC HIỆN CHỈ SỐ</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4A2BE" w14:textId="77777777" w:rsidR="00000000" w:rsidRDefault="00000000">
            <w:pPr>
              <w:spacing w:before="120"/>
              <w:jc w:val="center"/>
            </w:pPr>
            <w:r>
              <w:rPr>
                <w:b/>
                <w:bCs/>
              </w:rPr>
              <w:t>BẢNG ĐIỂM CHỈ TIÊU THÀNH PHẦN CỦA CHỈ SỐ CHỈ SỐ ĐÀO TẠO LAO ĐỘNG VÀ ĐƠN VỊ CHỊU TRÁCH NHIỆM THỰC HIỆN CHỈ SỐ</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40FA3" w14:textId="77777777" w:rsidR="00000000" w:rsidRDefault="00000000">
            <w:pPr>
              <w:spacing w:before="120"/>
              <w:jc w:val="center"/>
            </w:pPr>
            <w:r>
              <w:rPr>
                <w:b/>
                <w:bCs/>
              </w:rPr>
              <w:t>BẢNG ĐIỂM CHỈ TIÊU THÀNH PHẦN CỦA CHỈ SỐ CHỈ SỐ ĐÀO TẠO LAO ĐỘNG VÀ ĐƠN VỊ CHỊU TRÁCH NHIỆM THỰC HIỆN CHỈ SỐ</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8DE65" w14:textId="77777777" w:rsidR="00000000" w:rsidRDefault="00000000">
            <w:pPr>
              <w:spacing w:before="120"/>
              <w:jc w:val="center"/>
            </w:pPr>
            <w:r>
              <w:rPr>
                <w:b/>
                <w:bCs/>
              </w:rPr>
              <w:t>BẢNG ĐIỂM CHỈ TIÊU THÀNH PHẦN CỦA CHỈ SỐ CHỈ SỐ ĐÀO TẠO LAO ĐỘNG VÀ ĐƠN VỊ CHỊU TRÁCH NHIỆM THỰC HIỆN CHỈ SỐ</w:t>
            </w:r>
          </w:p>
        </w:tc>
        <w:tc>
          <w:tcPr>
            <w:tcW w:w="5000" w:type="pct"/>
            <w:gridSpan w:val="1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89E09" w14:textId="77777777" w:rsidR="00000000" w:rsidRDefault="00000000">
            <w:pPr>
              <w:spacing w:before="120"/>
              <w:jc w:val="center"/>
            </w:pPr>
            <w:r>
              <w:rPr>
                <w:b/>
                <w:bCs/>
              </w:rPr>
              <w:t>BẢNG ĐIỂM CHỈ TIÊU THÀNH PHẦN CỦA CHỈ SỐ CHỈ SỐ ĐÀO TẠO LAO ĐỘNG VÀ ĐƠN VỊ CHỊU TRÁCH NHIỆM THỰC HIỆN CHỈ SỐ</w:t>
            </w:r>
          </w:p>
        </w:tc>
      </w:tr>
      <w:tr w:rsidR="00000000" w14:paraId="75373E9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1C038"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7DC18"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33D98"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EAA07"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D9A69"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9716E"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16726"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EDCA5"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767D" w14:textId="77777777" w:rsidR="00000000" w:rsidRDefault="00000000">
            <w:pPr>
              <w:spacing w:before="120"/>
            </w:pPr>
            <w:r>
              <w:rPr>
                <w:lang w:val="vi-VN"/>
              </w:rPr>
              <w:t> </w:t>
            </w:r>
          </w:p>
        </w:tc>
        <w:tc>
          <w:tcPr>
            <w:tcW w:w="5000" w:type="pct"/>
            <w:gridSpan w:val="1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57D5E" w14:textId="77777777" w:rsidR="00000000" w:rsidRDefault="00000000">
            <w:pPr>
              <w:spacing w:before="120"/>
            </w:pPr>
            <w:r>
              <w:rPr>
                <w:lang w:val="vi-VN"/>
              </w:rPr>
              <w:t> </w:t>
            </w:r>
          </w:p>
        </w:tc>
      </w:tr>
      <w:tr w:rsidR="00000000" w14:paraId="5FE813CC" w14:textId="77777777">
        <w:tblPrEx>
          <w:tblBorders>
            <w:top w:val="none" w:sz="0" w:space="0" w:color="auto"/>
            <w:bottom w:val="none" w:sz="0" w:space="0" w:color="auto"/>
            <w:insideH w:val="none" w:sz="0" w:space="0" w:color="auto"/>
            <w:insideV w:val="none" w:sz="0" w:space="0" w:color="auto"/>
          </w:tblBorders>
        </w:tblPrEx>
        <w:tc>
          <w:tcPr>
            <w:tcW w:w="143" w:type="pct"/>
            <w:gridSpan w:val="10"/>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9E11A" w14:textId="77777777" w:rsidR="00000000" w:rsidRDefault="00000000">
            <w:pPr>
              <w:spacing w:before="120"/>
              <w:jc w:val="center"/>
            </w:pPr>
            <w:r>
              <w:rPr>
                <w:b/>
                <w:bCs/>
                <w:lang w:val="vi-VN"/>
              </w:rPr>
              <w:t>Stt</w:t>
            </w:r>
          </w:p>
        </w:tc>
        <w:tc>
          <w:tcPr>
            <w:tcW w:w="14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D9B27" w14:textId="77777777" w:rsidR="00000000" w:rsidRDefault="00000000">
            <w:pPr>
              <w:spacing w:before="120"/>
              <w:jc w:val="center"/>
            </w:pPr>
            <w:r>
              <w:rPr>
                <w:b/>
                <w:bCs/>
                <w:lang w:val="vi-VN"/>
              </w:rPr>
              <w:t>Chỉ số thành phần</w:t>
            </w:r>
          </w:p>
        </w:tc>
        <w:tc>
          <w:tcPr>
            <w:tcW w:w="53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618EA" w14:textId="77777777" w:rsidR="00000000" w:rsidRDefault="00000000">
            <w:pPr>
              <w:spacing w:before="120"/>
              <w:jc w:val="center"/>
            </w:pPr>
            <w:r>
              <w:rPr>
                <w:b/>
                <w:bCs/>
                <w:lang w:val="vi-VN"/>
              </w:rPr>
              <w:t>Năm 2021</w:t>
            </w:r>
          </w:p>
        </w:tc>
        <w:tc>
          <w:tcPr>
            <w:tcW w:w="53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6724B" w14:textId="77777777" w:rsidR="00000000" w:rsidRDefault="00000000">
            <w:pPr>
              <w:spacing w:before="120"/>
              <w:jc w:val="center"/>
            </w:pPr>
            <w:r>
              <w:rPr>
                <w:b/>
                <w:bCs/>
                <w:lang w:val="vi-VN"/>
              </w:rPr>
              <w:t>Năm 2021</w:t>
            </w:r>
          </w:p>
        </w:tc>
        <w:tc>
          <w:tcPr>
            <w:tcW w:w="5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B844F" w14:textId="77777777" w:rsidR="00000000" w:rsidRDefault="00000000">
            <w:pPr>
              <w:spacing w:before="120"/>
              <w:jc w:val="center"/>
            </w:pPr>
            <w:r>
              <w:rPr>
                <w:b/>
                <w:bCs/>
                <w:lang w:val="vi-VN"/>
              </w:rPr>
              <w:t>Kế hoạch năm 2022</w:t>
            </w:r>
          </w:p>
        </w:tc>
        <w:tc>
          <w:tcPr>
            <w:tcW w:w="5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F951B" w14:textId="77777777" w:rsidR="00000000" w:rsidRDefault="00000000">
            <w:pPr>
              <w:spacing w:before="120"/>
              <w:jc w:val="center"/>
            </w:pPr>
            <w:r>
              <w:rPr>
                <w:b/>
                <w:bCs/>
                <w:lang w:val="vi-VN"/>
              </w:rPr>
              <w:t>Kế hoạch năm 2022</w:t>
            </w:r>
          </w:p>
        </w:tc>
        <w:tc>
          <w:tcPr>
            <w:tcW w:w="53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7EE71" w14:textId="77777777" w:rsidR="00000000" w:rsidRDefault="00000000">
            <w:pPr>
              <w:spacing w:before="120"/>
              <w:jc w:val="center"/>
            </w:pPr>
            <w:r>
              <w:rPr>
                <w:b/>
                <w:bCs/>
                <w:lang w:val="vi-VN"/>
              </w:rPr>
              <w:t>Kế hoạch năm 2023 và các năm tiếp theo</w:t>
            </w:r>
          </w:p>
        </w:tc>
        <w:tc>
          <w:tcPr>
            <w:tcW w:w="53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369BF" w14:textId="77777777" w:rsidR="00000000" w:rsidRDefault="00000000">
            <w:pPr>
              <w:spacing w:before="120"/>
              <w:jc w:val="center"/>
            </w:pPr>
            <w:r>
              <w:rPr>
                <w:b/>
                <w:bCs/>
                <w:lang w:val="vi-VN"/>
              </w:rPr>
              <w:t>Kế hoạch năm 2023 và các năm tiếp theo</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CB89B" w14:textId="77777777" w:rsidR="00000000" w:rsidRDefault="00000000">
            <w:pPr>
              <w:spacing w:before="120"/>
              <w:jc w:val="center"/>
            </w:pPr>
            <w:r>
              <w:rPr>
                <w:b/>
                <w:bCs/>
                <w:lang w:val="vi-VN"/>
              </w:rPr>
              <w:t>Cơ quan chủ trì</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2BB4B" w14:textId="77777777" w:rsidR="00000000" w:rsidRDefault="00000000">
            <w:pPr>
              <w:spacing w:before="120"/>
              <w:jc w:val="center"/>
            </w:pPr>
            <w:r>
              <w:rPr>
                <w:b/>
                <w:bCs/>
                <w:lang w:val="vi-VN"/>
              </w:rPr>
              <w:t>Cơ quan phối hợp</w:t>
            </w:r>
          </w:p>
        </w:tc>
      </w:tr>
      <w:tr w:rsidR="00000000" w14:paraId="45E355D1" w14:textId="77777777">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single" w:sz="8" w:space="0" w:color="auto"/>
              <w:tl2br w:val="nil"/>
              <w:tr2bl w:val="nil"/>
            </w:tcBorders>
            <w:shd w:val="clear" w:color="auto" w:fill="auto"/>
            <w:vAlign w:val="center"/>
          </w:tcPr>
          <w:p w14:paraId="654C542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4503E1" w14:textId="77777777" w:rsidR="00000000" w:rsidRDefault="00000000">
            <w:pPr>
              <w:spacing w:before="120"/>
              <w:jc w:val="center"/>
            </w:pP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2B2EB" w14:textId="77777777" w:rsidR="00000000" w:rsidRDefault="00000000">
            <w:pPr>
              <w:spacing w:before="120"/>
              <w:jc w:val="center"/>
            </w:pPr>
            <w:r>
              <w:rPr>
                <w:b/>
                <w:bCs/>
                <w:lang w:val="vi-VN"/>
              </w:rPr>
              <w:t>Điểm số</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6B597" w14:textId="77777777" w:rsidR="00000000" w:rsidRDefault="00000000">
            <w:pPr>
              <w:spacing w:before="120"/>
              <w:jc w:val="center"/>
            </w:pPr>
            <w:r>
              <w:rPr>
                <w:b/>
                <w:bCs/>
                <w:lang w:val="vi-VN"/>
              </w:rPr>
              <w:t>Thứ hạng</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141FE" w14:textId="77777777" w:rsidR="00000000" w:rsidRDefault="00000000">
            <w:pPr>
              <w:spacing w:before="120"/>
              <w:jc w:val="center"/>
            </w:pPr>
            <w:r>
              <w:rPr>
                <w:b/>
                <w:bCs/>
                <w:lang w:val="vi-VN"/>
              </w:rPr>
              <w:t>Điểm số</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D6279" w14:textId="77777777" w:rsidR="00000000" w:rsidRDefault="00000000">
            <w:pPr>
              <w:spacing w:before="120"/>
              <w:jc w:val="center"/>
            </w:pPr>
            <w:r>
              <w:rPr>
                <w:b/>
                <w:bCs/>
                <w:lang w:val="vi-VN"/>
              </w:rPr>
              <w:t>Thứ hạng</w:t>
            </w:r>
          </w:p>
        </w:tc>
        <w:tc>
          <w:tcPr>
            <w:tcW w:w="2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79474" w14:textId="77777777" w:rsidR="00000000" w:rsidRDefault="00000000">
            <w:pPr>
              <w:spacing w:before="120"/>
              <w:jc w:val="center"/>
            </w:pPr>
            <w:r>
              <w:rPr>
                <w:b/>
                <w:bCs/>
                <w:lang w:val="vi-VN"/>
              </w:rPr>
              <w:t>Điểm số</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6C71C" w14:textId="77777777" w:rsidR="00000000" w:rsidRDefault="00000000">
            <w:pPr>
              <w:spacing w:before="120"/>
              <w:jc w:val="center"/>
            </w:pPr>
            <w:r>
              <w:rPr>
                <w:b/>
                <w:bCs/>
                <w:lang w:val="vi-VN"/>
              </w:rPr>
              <w:t>Thứ hạng</w:t>
            </w:r>
          </w:p>
        </w:tc>
        <w:tc>
          <w:tcPr>
            <w:tcW w:w="0" w:type="auto"/>
            <w:tcBorders>
              <w:top w:val="nil"/>
              <w:left w:val="nil"/>
              <w:bottom w:val="single" w:sz="8" w:space="0" w:color="auto"/>
              <w:right w:val="single" w:sz="8" w:space="0" w:color="auto"/>
              <w:tl2br w:val="nil"/>
              <w:tr2bl w:val="nil"/>
            </w:tcBorders>
            <w:shd w:val="clear" w:color="auto" w:fill="auto"/>
            <w:vAlign w:val="center"/>
          </w:tcPr>
          <w:p w14:paraId="52515404"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510F067" w14:textId="77777777" w:rsidR="00000000" w:rsidRDefault="00000000">
            <w:pPr>
              <w:spacing w:before="120"/>
              <w:jc w:val="center"/>
            </w:pPr>
          </w:p>
        </w:tc>
      </w:tr>
      <w:tr w:rsidR="00000000" w14:paraId="12AFE3CE" w14:textId="77777777">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single" w:sz="8" w:space="0" w:color="auto"/>
              <w:tl2br w:val="nil"/>
              <w:tr2bl w:val="nil"/>
            </w:tcBorders>
            <w:shd w:val="clear" w:color="auto" w:fill="auto"/>
            <w:vAlign w:val="center"/>
          </w:tcPr>
          <w:p w14:paraId="3D6007D2" w14:textId="77777777" w:rsidR="00000000" w:rsidRDefault="00000000">
            <w:pPr>
              <w:spacing w:before="120"/>
              <w:jc w:val="center"/>
            </w:pP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8D56A" w14:textId="77777777" w:rsidR="00000000" w:rsidRDefault="00000000">
            <w:pPr>
              <w:spacing w:before="120"/>
              <w:jc w:val="center"/>
            </w:pPr>
            <w:r>
              <w:rPr>
                <w:b/>
                <w:bCs/>
                <w:lang w:val="vi-VN"/>
              </w:rPr>
              <w:t>Đào tạo lao động</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FF9FB" w14:textId="77777777" w:rsidR="00000000" w:rsidRDefault="00000000">
            <w:pPr>
              <w:spacing w:before="120"/>
              <w:jc w:val="center"/>
            </w:pPr>
            <w:r>
              <w:rPr>
                <w:b/>
                <w:bCs/>
                <w:lang w:val="vi-VN"/>
              </w:rPr>
              <w:t>6,81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5EE0B" w14:textId="77777777" w:rsidR="00000000" w:rsidRDefault="00000000">
            <w:pPr>
              <w:spacing w:before="120"/>
              <w:jc w:val="center"/>
            </w:pPr>
            <w:r>
              <w:rPr>
                <w:b/>
                <w:bCs/>
                <w:lang w:val="vi-VN"/>
              </w:rPr>
              <w:t>7/63</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A105D" w14:textId="77777777" w:rsidR="00000000" w:rsidRDefault="00000000">
            <w:pPr>
              <w:spacing w:before="120"/>
              <w:jc w:val="center"/>
            </w:pPr>
            <w:r>
              <w:rPr>
                <w:b/>
                <w:bCs/>
                <w:lang w:val="vi-VN"/>
              </w:rPr>
              <w:t>7,15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276B4" w14:textId="77777777" w:rsidR="00000000" w:rsidRDefault="00000000">
            <w:pPr>
              <w:spacing w:before="120"/>
              <w:jc w:val="center"/>
            </w:pPr>
            <w:r>
              <w:rPr>
                <w:b/>
                <w:bCs/>
                <w:lang w:val="vi-VN"/>
              </w:rPr>
              <w:t>6/63</w:t>
            </w:r>
          </w:p>
        </w:tc>
        <w:tc>
          <w:tcPr>
            <w:tcW w:w="2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0DD10" w14:textId="77777777" w:rsidR="00000000" w:rsidRDefault="00000000">
            <w:pPr>
              <w:spacing w:before="120"/>
              <w:jc w:val="center"/>
            </w:pPr>
            <w:r>
              <w:rPr>
                <w:b/>
                <w:b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D8A73" w14:textId="77777777" w:rsidR="00000000" w:rsidRDefault="00000000">
            <w:pPr>
              <w:spacing w:before="120"/>
              <w:jc w:val="center"/>
            </w:pPr>
            <w:r>
              <w:rPr>
                <w:b/>
                <w:bCs/>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53D3C" w14:textId="77777777" w:rsidR="00000000" w:rsidRDefault="00000000">
            <w:pPr>
              <w:spacing w:before="120"/>
              <w:jc w:val="center"/>
            </w:pPr>
            <w:r>
              <w:rPr>
                <w:b/>
                <w:bCs/>
                <w:lang w:val="vi-VN"/>
              </w:rPr>
              <w:t>Sở Lao động - Thương binh và Xã hội</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B105F" w14:textId="77777777" w:rsidR="00000000" w:rsidRDefault="00000000">
            <w:pPr>
              <w:spacing w:before="120"/>
              <w:jc w:val="center"/>
            </w:pPr>
            <w:r>
              <w:rPr>
                <w:b/>
                <w:bCs/>
                <w:lang w:val="vi-VN"/>
              </w:rPr>
              <w:t> </w:t>
            </w:r>
          </w:p>
        </w:tc>
      </w:tr>
      <w:tr w:rsidR="00000000" w14:paraId="501F38CE" w14:textId="77777777">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single" w:sz="8" w:space="0" w:color="auto"/>
              <w:tl2br w:val="nil"/>
              <w:tr2bl w:val="nil"/>
            </w:tcBorders>
            <w:shd w:val="clear" w:color="auto" w:fill="auto"/>
            <w:vAlign w:val="center"/>
          </w:tcPr>
          <w:p w14:paraId="00C320C5" w14:textId="77777777" w:rsidR="00000000" w:rsidRDefault="00000000">
            <w:pPr>
              <w:spacing w:before="120"/>
              <w:jc w:val="center"/>
            </w:pP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CCB41" w14:textId="77777777" w:rsidR="00000000" w:rsidRDefault="00000000">
            <w:pPr>
              <w:spacing w:before="120"/>
            </w:pPr>
            <w:r>
              <w:rPr>
                <w:i/>
                <w:iCs/>
                <w:lang w:val="vi-VN"/>
              </w:rPr>
              <w:t>Trong đó:</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E6477" w14:textId="77777777" w:rsidR="00000000" w:rsidRDefault="00000000">
            <w:pPr>
              <w:spacing w:before="120"/>
              <w:jc w:val="center"/>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10518" w14:textId="77777777" w:rsidR="00000000" w:rsidRDefault="00000000">
            <w:pPr>
              <w:spacing w:before="120"/>
              <w:jc w:val="center"/>
            </w:pPr>
            <w:r>
              <w:rPr>
                <w:lang w:val="vi-VN"/>
              </w:rPr>
              <w:t> </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D37B9" w14:textId="77777777"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F6B0E" w14:textId="77777777" w:rsidR="00000000" w:rsidRDefault="00000000">
            <w:pPr>
              <w:spacing w:before="120"/>
              <w:jc w:val="center"/>
            </w:pPr>
            <w:r>
              <w:rPr>
                <w:lang w:val="vi-VN"/>
              </w:rPr>
              <w:t> </w:t>
            </w:r>
          </w:p>
        </w:tc>
        <w:tc>
          <w:tcPr>
            <w:tcW w:w="2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AD06D" w14:textId="77777777"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AC55B"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21324" w14:textId="77777777" w:rsidR="00000000" w:rsidRDefault="00000000">
            <w:pPr>
              <w:spacing w:before="120"/>
              <w:jc w:val="center"/>
            </w:pPr>
            <w:r>
              <w:rPr>
                <w:lang w:val="vi-VN"/>
              </w:rPr>
              <w:t> </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5392C" w14:textId="77777777" w:rsidR="00000000" w:rsidRDefault="00000000">
            <w:pPr>
              <w:spacing w:before="120"/>
              <w:jc w:val="center"/>
            </w:pPr>
            <w:r>
              <w:rPr>
                <w:lang w:val="vi-VN"/>
              </w:rPr>
              <w:t> </w:t>
            </w:r>
          </w:p>
        </w:tc>
      </w:tr>
      <w:tr w:rsidR="00000000" w14:paraId="39117E00"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31F5C" w14:textId="77777777" w:rsidR="00000000" w:rsidRDefault="00000000">
            <w:pPr>
              <w:spacing w:before="120"/>
              <w:jc w:val="center"/>
            </w:pPr>
            <w:r>
              <w:rPr>
                <w:lang w:val="vi-VN"/>
              </w:rPr>
              <w:t>1</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6F52C" w14:textId="77777777" w:rsidR="00000000" w:rsidRDefault="00000000">
            <w:pPr>
              <w:spacing w:before="120"/>
            </w:pPr>
            <w:r>
              <w:rPr>
                <w:lang w:val="vi-VN"/>
              </w:rPr>
              <w:t>Tỷ lệ DN đánh giá việc tuyển dụng lao động phổ thông tại t</w:t>
            </w:r>
            <w:r>
              <w:t>ỉ</w:t>
            </w:r>
            <w:r>
              <w:rPr>
                <w:lang w:val="vi-VN"/>
              </w:rPr>
              <w:t>nh là dễ dàng (%) - Biến mới năm 2021</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87047" w14:textId="77777777" w:rsidR="00000000" w:rsidRDefault="00000000">
            <w:pPr>
              <w:spacing w:before="120"/>
              <w:jc w:val="center"/>
            </w:pPr>
            <w:r>
              <w:rPr>
                <w:lang w:val="vi-VN"/>
              </w:rPr>
              <w:t>83%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81EB8" w14:textId="77777777" w:rsidR="00000000" w:rsidRDefault="00000000">
            <w:pPr>
              <w:spacing w:before="120"/>
              <w:jc w:val="center"/>
            </w:pPr>
            <w:r>
              <w:rPr>
                <w:lang w:val="vi-VN"/>
              </w:rPr>
              <w:t>12</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F6B42" w14:textId="77777777" w:rsidR="00000000" w:rsidRDefault="00000000">
            <w:pPr>
              <w:spacing w:before="120"/>
              <w:jc w:val="center"/>
            </w:pPr>
            <w:r>
              <w:rPr>
                <w:lang w:val="vi-VN"/>
              </w:rPr>
              <w:t>84%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2AAD4" w14:textId="77777777" w:rsidR="00000000" w:rsidRDefault="00000000">
            <w:pPr>
              <w:spacing w:before="120"/>
              <w:jc w:val="center"/>
            </w:pPr>
            <w:r>
              <w:rPr>
                <w:lang w:val="vi-VN"/>
              </w:rPr>
              <w:t>10</w:t>
            </w:r>
          </w:p>
        </w:tc>
        <w:tc>
          <w:tcPr>
            <w:tcW w:w="2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0576B" w14:textId="77777777"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65386"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F2999" w14:textId="77777777" w:rsidR="00000000" w:rsidRDefault="00000000">
            <w:pPr>
              <w:spacing w:before="120"/>
              <w:jc w:val="center"/>
            </w:pPr>
            <w:r>
              <w:rPr>
                <w:lang w:val="vi-VN"/>
              </w:rPr>
              <w:t>Sở Lao động - Thương binh và Xã hội</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BBE55" w14:textId="77777777" w:rsidR="00000000" w:rsidRDefault="00000000">
            <w:pPr>
              <w:spacing w:before="120"/>
              <w:jc w:val="center"/>
            </w:pPr>
            <w:r>
              <w:rPr>
                <w:lang w:val="vi-VN"/>
              </w:rPr>
              <w:t>Các Sở, ban, ngành, UBND các huyện, thành phố và các đơn vị có liên quan</w:t>
            </w:r>
          </w:p>
        </w:tc>
      </w:tr>
      <w:tr w:rsidR="00000000" w14:paraId="1C9B1BDE"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B8589" w14:textId="77777777" w:rsidR="00000000" w:rsidRDefault="00000000">
            <w:pPr>
              <w:spacing w:before="120"/>
              <w:jc w:val="center"/>
            </w:pPr>
            <w:r>
              <w:rPr>
                <w:lang w:val="vi-VN"/>
              </w:rPr>
              <w:t>2</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EDA2D" w14:textId="77777777" w:rsidR="00000000" w:rsidRDefault="00000000">
            <w:pPr>
              <w:spacing w:before="120"/>
            </w:pPr>
            <w:r>
              <w:rPr>
                <w:lang w:val="vi-VN"/>
              </w:rPr>
              <w:t>Tỷ lệ DN đánh giá việc tuyển dụng cán bộ kỹ thuật tại tỉnh là dễ dàng (%) - Biến mới năm 2021</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49823" w14:textId="77777777" w:rsidR="00000000" w:rsidRDefault="00000000">
            <w:pPr>
              <w:spacing w:before="120"/>
              <w:jc w:val="center"/>
            </w:pPr>
            <w:r>
              <w:rPr>
                <w:lang w:val="vi-VN"/>
              </w:rPr>
              <w:t>64%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D3B7F" w14:textId="77777777" w:rsidR="00000000" w:rsidRDefault="00000000">
            <w:pPr>
              <w:spacing w:before="120"/>
              <w:jc w:val="center"/>
            </w:pPr>
            <w:r>
              <w:rPr>
                <w:lang w:val="vi-VN"/>
              </w:rPr>
              <w:t>2</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06D99" w14:textId="77777777" w:rsidR="00000000" w:rsidRDefault="00000000">
            <w:pPr>
              <w:spacing w:before="120"/>
              <w:jc w:val="center"/>
            </w:pPr>
            <w:r>
              <w:rPr>
                <w:lang w:val="vi-VN"/>
              </w:rPr>
              <w:t>65%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96716" w14:textId="77777777" w:rsidR="00000000" w:rsidRDefault="00000000">
            <w:pPr>
              <w:spacing w:before="120"/>
              <w:jc w:val="center"/>
            </w:pPr>
            <w:r>
              <w:rPr>
                <w:lang w:val="vi-VN"/>
              </w:rPr>
              <w:t>2</w:t>
            </w:r>
          </w:p>
        </w:tc>
        <w:tc>
          <w:tcPr>
            <w:tcW w:w="2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4B566" w14:textId="77777777"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FCE04"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F3FA0" w14:textId="77777777" w:rsidR="00000000" w:rsidRDefault="00000000">
            <w:pPr>
              <w:spacing w:before="120"/>
              <w:jc w:val="center"/>
            </w:pPr>
            <w:r>
              <w:rPr>
                <w:lang w:val="vi-VN"/>
              </w:rPr>
              <w:t>Sở Lao động - Thương binh v</w:t>
            </w:r>
            <w:r>
              <w:t xml:space="preserve">à </w:t>
            </w:r>
            <w:r>
              <w:rPr>
                <w:lang w:val="vi-VN"/>
              </w:rPr>
              <w:t>Xã hội</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8C49B" w14:textId="77777777" w:rsidR="00000000" w:rsidRDefault="00000000">
            <w:pPr>
              <w:spacing w:before="120"/>
              <w:jc w:val="center"/>
            </w:pPr>
            <w:r>
              <w:rPr>
                <w:lang w:val="vi-VN"/>
              </w:rPr>
              <w:t>Các Sở, ban, ngành, UBND các huyện, thành phố và các đơn vị có liên quan</w:t>
            </w:r>
          </w:p>
        </w:tc>
      </w:tr>
      <w:tr w:rsidR="00000000" w14:paraId="5F4A2E07"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8D7EA" w14:textId="77777777" w:rsidR="00000000" w:rsidRDefault="00000000">
            <w:pPr>
              <w:spacing w:before="120"/>
              <w:jc w:val="center"/>
            </w:pPr>
            <w:r>
              <w:rPr>
                <w:lang w:val="vi-VN"/>
              </w:rPr>
              <w:t>3</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FE254" w14:textId="77777777" w:rsidR="00000000" w:rsidRDefault="00000000">
            <w:pPr>
              <w:spacing w:before="120"/>
            </w:pPr>
            <w:r>
              <w:rPr>
                <w:lang w:val="vi-VN"/>
              </w:rPr>
              <w:t>Tỷ lệ DN đánh giá việc tuyển dụng cán bộ quản lý, giám sát tại t</w:t>
            </w:r>
            <w:r>
              <w:t>ỉ</w:t>
            </w:r>
            <w:r>
              <w:rPr>
                <w:lang w:val="vi-VN"/>
              </w:rPr>
              <w:t>nh là dễ dàng (%) - Biến mới năm 2021</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AA4CE" w14:textId="77777777" w:rsidR="00000000" w:rsidRDefault="00000000">
            <w:pPr>
              <w:spacing w:before="120"/>
              <w:jc w:val="center"/>
            </w:pPr>
            <w:r>
              <w:rPr>
                <w:lang w:val="vi-VN"/>
              </w:rPr>
              <w:t>32%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14915" w14:textId="77777777" w:rsidR="00000000" w:rsidRDefault="00000000">
            <w:pPr>
              <w:spacing w:before="120"/>
              <w:jc w:val="center"/>
            </w:pPr>
            <w:r>
              <w:rPr>
                <w:lang w:val="vi-VN"/>
              </w:rPr>
              <w:t>26</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D60BA" w14:textId="77777777" w:rsidR="00000000" w:rsidRDefault="00000000">
            <w:pPr>
              <w:spacing w:before="120"/>
              <w:jc w:val="center"/>
            </w:pPr>
            <w:r>
              <w:rPr>
                <w:lang w:val="vi-VN"/>
              </w:rPr>
              <w:t>34%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49EF5" w14:textId="77777777" w:rsidR="00000000" w:rsidRDefault="00000000">
            <w:pPr>
              <w:spacing w:before="120"/>
              <w:jc w:val="center"/>
            </w:pPr>
            <w:r>
              <w:rPr>
                <w:lang w:val="vi-VN"/>
              </w:rPr>
              <w:t>22</w:t>
            </w:r>
          </w:p>
        </w:tc>
        <w:tc>
          <w:tcPr>
            <w:tcW w:w="2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2D93F" w14:textId="77777777"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52139"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871A8" w14:textId="77777777" w:rsidR="00000000" w:rsidRDefault="00000000">
            <w:pPr>
              <w:spacing w:before="120"/>
              <w:jc w:val="center"/>
            </w:pPr>
            <w:r>
              <w:rPr>
                <w:lang w:val="vi-VN"/>
              </w:rPr>
              <w:t>Sở Lao động - Thương binh và Xã hội</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D0DE0" w14:textId="77777777" w:rsidR="00000000" w:rsidRDefault="00000000">
            <w:pPr>
              <w:spacing w:before="120"/>
              <w:jc w:val="center"/>
            </w:pPr>
            <w:r>
              <w:rPr>
                <w:lang w:val="vi-VN"/>
              </w:rPr>
              <w:t>Các Sở, ban, ngành, UBND các huyện, thành phố và các đơn vị có liên quan</w:t>
            </w:r>
          </w:p>
        </w:tc>
      </w:tr>
      <w:tr w:rsidR="00000000" w14:paraId="09A453C6"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4B2B6" w14:textId="77777777" w:rsidR="00000000" w:rsidRDefault="00000000">
            <w:pPr>
              <w:spacing w:before="120"/>
              <w:jc w:val="center"/>
            </w:pPr>
            <w:r>
              <w:rPr>
                <w:lang w:val="vi-VN"/>
              </w:rPr>
              <w:t>4</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8C6BB" w14:textId="77777777" w:rsidR="00000000" w:rsidRDefault="00000000">
            <w:pPr>
              <w:spacing w:before="120"/>
            </w:pPr>
            <w:r>
              <w:rPr>
                <w:lang w:val="vi-VN"/>
              </w:rPr>
              <w:t>Tỷ lệ chi phí tuyển dụng lao động trong tổng chi phí kinh doanh (%)</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CF33D" w14:textId="77777777" w:rsidR="00000000" w:rsidRDefault="00000000">
            <w:pPr>
              <w:spacing w:before="120"/>
              <w:jc w:val="center"/>
            </w:pPr>
            <w:r>
              <w:rPr>
                <w:lang w:val="vi-VN"/>
              </w:rPr>
              <w:t>6,54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C35F0" w14:textId="77777777" w:rsidR="00000000" w:rsidRDefault="00000000">
            <w:pPr>
              <w:spacing w:before="120"/>
              <w:jc w:val="center"/>
            </w:pPr>
            <w:r>
              <w:rPr>
                <w:lang w:val="vi-VN"/>
              </w:rPr>
              <w:t>45</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E1CAB" w14:textId="77777777" w:rsidR="00000000" w:rsidRDefault="00000000">
            <w:pPr>
              <w:spacing w:before="120"/>
              <w:jc w:val="center"/>
            </w:pPr>
            <w:r>
              <w:rPr>
                <w:lang w:val="vi-VN"/>
              </w:rPr>
              <w:t>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E95ED" w14:textId="77777777" w:rsidR="00000000" w:rsidRDefault="00000000">
            <w:pPr>
              <w:spacing w:before="120"/>
              <w:jc w:val="center"/>
            </w:pPr>
            <w:r>
              <w:rPr>
                <w:lang w:val="vi-VN"/>
              </w:rPr>
              <w:t>35</w:t>
            </w:r>
          </w:p>
        </w:tc>
        <w:tc>
          <w:tcPr>
            <w:tcW w:w="2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A7BB7" w14:textId="77777777"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8F46C"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59E04" w14:textId="77777777" w:rsidR="00000000" w:rsidRDefault="00000000">
            <w:pPr>
              <w:spacing w:before="120"/>
              <w:jc w:val="center"/>
            </w:pPr>
            <w:r>
              <w:rPr>
                <w:lang w:val="vi-VN"/>
              </w:rPr>
              <w:t>Sở Lao động - Thương binh và Xã hội</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BBD92" w14:textId="77777777" w:rsidR="00000000" w:rsidRDefault="00000000">
            <w:pPr>
              <w:spacing w:before="120"/>
              <w:jc w:val="center"/>
            </w:pPr>
            <w:r>
              <w:rPr>
                <w:lang w:val="vi-VN"/>
              </w:rPr>
              <w:t>Các Sở, ban, ngành, UBND các huyện, thành phố và các đơn vị có liên quan</w:t>
            </w:r>
          </w:p>
        </w:tc>
      </w:tr>
      <w:tr w:rsidR="00000000" w14:paraId="06719640"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E7C38" w14:textId="77777777" w:rsidR="00000000" w:rsidRDefault="00000000">
            <w:pPr>
              <w:spacing w:before="120"/>
              <w:jc w:val="center"/>
            </w:pPr>
            <w:r>
              <w:rPr>
                <w:lang w:val="vi-VN"/>
              </w:rPr>
              <w:t>5</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0270B" w14:textId="77777777" w:rsidR="00000000" w:rsidRDefault="00000000">
            <w:pPr>
              <w:spacing w:before="120"/>
            </w:pPr>
            <w:r>
              <w:rPr>
                <w:lang w:val="vi-VN"/>
              </w:rPr>
              <w:t xml:space="preserve">Tỷ lệ chi phí đào tạo lao động </w:t>
            </w:r>
            <w:r>
              <w:t>tro</w:t>
            </w:r>
            <w:r>
              <w:rPr>
                <w:lang w:val="vi-VN"/>
              </w:rPr>
              <w:t>ng tổng chi phí kinh doanh (%)</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69B68" w14:textId="77777777" w:rsidR="00000000" w:rsidRDefault="00000000">
            <w:pPr>
              <w:spacing w:before="120"/>
              <w:jc w:val="center"/>
            </w:pPr>
            <w:r>
              <w:rPr>
                <w:lang w:val="vi-VN"/>
              </w:rPr>
              <w:t>0,71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48E6D" w14:textId="77777777" w:rsidR="00000000" w:rsidRDefault="00000000">
            <w:pPr>
              <w:spacing w:before="120"/>
              <w:jc w:val="center"/>
            </w:pPr>
            <w:r>
              <w:rPr>
                <w:lang w:val="vi-VN"/>
              </w:rPr>
              <w:t>4</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8A69F" w14:textId="77777777" w:rsidR="00000000" w:rsidRDefault="00000000">
            <w:pPr>
              <w:spacing w:before="120"/>
              <w:jc w:val="center"/>
            </w:pPr>
            <w:r>
              <w:rPr>
                <w:lang w:val="vi-VN"/>
              </w:rPr>
              <w:t>0,7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D088C" w14:textId="77777777" w:rsidR="00000000" w:rsidRDefault="00000000">
            <w:pPr>
              <w:spacing w:before="120"/>
              <w:jc w:val="center"/>
            </w:pPr>
            <w:r>
              <w:rPr>
                <w:lang w:val="vi-VN"/>
              </w:rPr>
              <w:t>4</w:t>
            </w:r>
          </w:p>
        </w:tc>
        <w:tc>
          <w:tcPr>
            <w:tcW w:w="2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DA64C" w14:textId="77777777"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1775E"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D2F1C" w14:textId="77777777" w:rsidR="00000000" w:rsidRDefault="00000000">
            <w:pPr>
              <w:spacing w:before="120"/>
              <w:jc w:val="center"/>
            </w:pPr>
            <w:r>
              <w:rPr>
                <w:lang w:val="vi-VN"/>
              </w:rPr>
              <w:t>Sở Lao động - Thương binh và Xã hội</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5169E" w14:textId="77777777" w:rsidR="00000000" w:rsidRDefault="00000000">
            <w:pPr>
              <w:spacing w:before="120"/>
              <w:jc w:val="center"/>
            </w:pPr>
            <w:r>
              <w:rPr>
                <w:lang w:val="vi-VN"/>
              </w:rPr>
              <w:t>Các Sở, ban, ngành, UBND các huyện, thành phố và các đơn vị có liên quan</w:t>
            </w:r>
          </w:p>
        </w:tc>
      </w:tr>
      <w:tr w:rsidR="00000000" w14:paraId="447121BD"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DC979" w14:textId="77777777" w:rsidR="00000000" w:rsidRDefault="00000000">
            <w:pPr>
              <w:spacing w:before="120"/>
              <w:jc w:val="center"/>
            </w:pPr>
            <w:r>
              <w:rPr>
                <w:lang w:val="vi-VN"/>
              </w:rPr>
              <w:t>6</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717F4" w14:textId="77777777" w:rsidR="00000000" w:rsidRDefault="00000000">
            <w:pPr>
              <w:spacing w:before="120"/>
            </w:pPr>
            <w:r>
              <w:rPr>
                <w:lang w:val="vi-VN"/>
              </w:rPr>
              <w:t>Giáo dục dạy nghề tại t</w:t>
            </w:r>
            <w:r>
              <w:t>ỉ</w:t>
            </w:r>
            <w:r>
              <w:rPr>
                <w:lang w:val="vi-VN"/>
              </w:rPr>
              <w:t>nh có chất lượng tốt (% Đồng ý)</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E9BD2" w14:textId="77777777" w:rsidR="00000000" w:rsidRDefault="00000000">
            <w:pPr>
              <w:spacing w:before="120"/>
              <w:jc w:val="center"/>
            </w:pPr>
            <w:r>
              <w:rPr>
                <w:lang w:val="vi-VN"/>
              </w:rPr>
              <w:t>61%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C9942" w14:textId="77777777" w:rsidR="00000000" w:rsidRDefault="00000000">
            <w:pPr>
              <w:spacing w:before="120"/>
              <w:jc w:val="center"/>
            </w:pPr>
            <w:r>
              <w:rPr>
                <w:lang w:val="vi-VN"/>
              </w:rPr>
              <w:t>12</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06E3D" w14:textId="77777777" w:rsidR="00000000" w:rsidRDefault="00000000">
            <w:pPr>
              <w:spacing w:before="120"/>
              <w:jc w:val="center"/>
            </w:pPr>
            <w:r>
              <w:rPr>
                <w:lang w:val="vi-VN"/>
              </w:rPr>
              <w:t>63%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1FE58" w14:textId="77777777" w:rsidR="00000000" w:rsidRDefault="00000000">
            <w:pPr>
              <w:spacing w:before="120"/>
              <w:jc w:val="center"/>
            </w:pPr>
            <w:r>
              <w:rPr>
                <w:lang w:val="vi-VN"/>
              </w:rPr>
              <w:t>11</w:t>
            </w:r>
          </w:p>
        </w:tc>
        <w:tc>
          <w:tcPr>
            <w:tcW w:w="2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723E6" w14:textId="77777777"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915A9"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0B0F0" w14:textId="77777777" w:rsidR="00000000" w:rsidRDefault="00000000">
            <w:pPr>
              <w:spacing w:before="120"/>
              <w:jc w:val="center"/>
            </w:pPr>
            <w:r>
              <w:rPr>
                <w:lang w:val="vi-VN"/>
              </w:rPr>
              <w:t>Sở Lao động - Thương binh và Xã hội</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0B80A" w14:textId="77777777" w:rsidR="00000000" w:rsidRDefault="00000000">
            <w:pPr>
              <w:spacing w:before="120"/>
              <w:jc w:val="center"/>
            </w:pPr>
            <w:r>
              <w:rPr>
                <w:lang w:val="vi-VN"/>
              </w:rPr>
              <w:t>Các Sở, ban, ngành, UBND các huyện, thành phố và các đơn vị có liên quan</w:t>
            </w:r>
          </w:p>
        </w:tc>
      </w:tr>
      <w:tr w:rsidR="00000000" w14:paraId="2A31F3F3"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81BCA" w14:textId="77777777" w:rsidR="00000000" w:rsidRDefault="00000000">
            <w:pPr>
              <w:spacing w:before="120"/>
              <w:jc w:val="center"/>
            </w:pPr>
            <w:r>
              <w:rPr>
                <w:lang w:val="vi-VN"/>
              </w:rPr>
              <w:t>7</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EDCD6" w14:textId="77777777" w:rsidR="00000000" w:rsidRDefault="00000000">
            <w:pPr>
              <w:spacing w:before="120"/>
            </w:pPr>
            <w:r>
              <w:rPr>
                <w:lang w:val="vi-VN"/>
              </w:rPr>
              <w:t>Tỷ lệ lao động tại DN đã tốt nghiệp các cơ sở giáo dục nghề nghiệp (%) - Biến m</w:t>
            </w:r>
            <w:r>
              <w:t>ớ</w:t>
            </w:r>
            <w:r>
              <w:rPr>
                <w:lang w:val="vi-VN"/>
              </w:rPr>
              <w:t>i năm 2021</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AF062" w14:textId="77777777" w:rsidR="00000000" w:rsidRDefault="00000000">
            <w:pPr>
              <w:spacing w:before="120"/>
              <w:jc w:val="center"/>
            </w:pPr>
            <w:r>
              <w:rPr>
                <w:lang w:val="vi-VN"/>
              </w:rPr>
              <w:t>53%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4B624" w14:textId="77777777" w:rsidR="00000000" w:rsidRDefault="00000000">
            <w:pPr>
              <w:spacing w:before="120"/>
              <w:jc w:val="center"/>
            </w:pPr>
            <w:r>
              <w:rPr>
                <w:lang w:val="vi-VN"/>
              </w:rPr>
              <w:t>34</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C7B6A" w14:textId="77777777" w:rsidR="00000000" w:rsidRDefault="00000000">
            <w:pPr>
              <w:spacing w:before="120"/>
              <w:jc w:val="center"/>
            </w:pPr>
            <w:r>
              <w:rPr>
                <w:lang w:val="vi-VN"/>
              </w:rPr>
              <w:t>53%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76068" w14:textId="77777777" w:rsidR="00000000" w:rsidRDefault="00000000">
            <w:pPr>
              <w:spacing w:before="120"/>
              <w:jc w:val="center"/>
            </w:pPr>
            <w:r>
              <w:rPr>
                <w:lang w:val="vi-VN"/>
              </w:rPr>
              <w:t>31</w:t>
            </w:r>
          </w:p>
        </w:tc>
        <w:tc>
          <w:tcPr>
            <w:tcW w:w="2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A59E2" w14:textId="77777777"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726B7"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51ED0" w14:textId="77777777" w:rsidR="00000000" w:rsidRDefault="00000000">
            <w:pPr>
              <w:spacing w:before="120"/>
              <w:jc w:val="center"/>
            </w:pPr>
            <w:r>
              <w:rPr>
                <w:lang w:val="vi-VN"/>
              </w:rPr>
              <w:t>Sở Lao động - Thương binh và Xã hội</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BCD5C" w14:textId="77777777" w:rsidR="00000000" w:rsidRDefault="00000000">
            <w:pPr>
              <w:spacing w:before="120"/>
              <w:jc w:val="center"/>
            </w:pPr>
            <w:r>
              <w:rPr>
                <w:lang w:val="vi-VN"/>
              </w:rPr>
              <w:t>Các Sở, ban, ngành, UBND các huyện, thành phố và các đơn vị có liên quan</w:t>
            </w:r>
          </w:p>
        </w:tc>
      </w:tr>
      <w:tr w:rsidR="00000000" w14:paraId="649EAD7D"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88D96" w14:textId="77777777" w:rsidR="00000000" w:rsidRDefault="00000000">
            <w:pPr>
              <w:spacing w:before="120"/>
              <w:jc w:val="center"/>
            </w:pPr>
            <w:r>
              <w:rPr>
                <w:lang w:val="vi-VN"/>
              </w:rPr>
              <w:t>8</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CAB4E" w14:textId="77777777" w:rsidR="00000000" w:rsidRDefault="00000000">
            <w:pPr>
              <w:spacing w:before="120"/>
            </w:pPr>
            <w:r>
              <w:rPr>
                <w:lang w:val="vi-VN"/>
              </w:rPr>
              <w:t>Tỷ lệ lao động từ 15 tuổi trở lên đang làm việc tại địa phương đã qua đào tạo (%, TCTK)</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493D2" w14:textId="77777777" w:rsidR="00000000" w:rsidRDefault="00000000">
            <w:pPr>
              <w:spacing w:before="120"/>
              <w:jc w:val="center"/>
            </w:pPr>
            <w:r>
              <w:rPr>
                <w:lang w:val="vi-VN"/>
              </w:rPr>
              <w:t>29%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7B9E1" w14:textId="77777777" w:rsidR="00000000" w:rsidRDefault="00000000">
            <w:pPr>
              <w:spacing w:before="120"/>
              <w:jc w:val="center"/>
            </w:pPr>
            <w:r>
              <w:rPr>
                <w:lang w:val="vi-VN"/>
              </w:rPr>
              <w:t>8</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2B75E" w14:textId="77777777" w:rsidR="00000000" w:rsidRDefault="00000000">
            <w:pPr>
              <w:spacing w:before="120"/>
              <w:jc w:val="center"/>
            </w:pPr>
            <w:r>
              <w:rPr>
                <w:lang w:val="vi-VN"/>
              </w:rPr>
              <w:t>29%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167B0" w14:textId="77777777" w:rsidR="00000000" w:rsidRDefault="00000000">
            <w:pPr>
              <w:spacing w:before="120"/>
              <w:jc w:val="center"/>
            </w:pPr>
            <w:r>
              <w:rPr>
                <w:lang w:val="vi-VN"/>
              </w:rPr>
              <w:t>7</w:t>
            </w:r>
          </w:p>
        </w:tc>
        <w:tc>
          <w:tcPr>
            <w:tcW w:w="2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3C345" w14:textId="77777777"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7237A"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8F15E" w14:textId="77777777" w:rsidR="00000000" w:rsidRDefault="00000000">
            <w:pPr>
              <w:spacing w:before="120"/>
              <w:jc w:val="center"/>
            </w:pPr>
            <w:r>
              <w:rPr>
                <w:lang w:val="vi-VN"/>
              </w:rPr>
              <w:t>Sở Lao động - Thương binh và Xã hội</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041F1" w14:textId="77777777" w:rsidR="00000000" w:rsidRDefault="00000000">
            <w:pPr>
              <w:spacing w:before="120"/>
              <w:jc w:val="center"/>
            </w:pPr>
            <w:r>
              <w:rPr>
                <w:lang w:val="vi-VN"/>
              </w:rPr>
              <w:t>Các Sở, ban, ngành, UBND các huyện, thành phố và các đơn vị có liên quan</w:t>
            </w:r>
          </w:p>
        </w:tc>
      </w:tr>
      <w:tr w:rsidR="00000000" w14:paraId="6939F499"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29224" w14:textId="77777777" w:rsidR="00000000" w:rsidRDefault="00000000">
            <w:pPr>
              <w:spacing w:before="120"/>
              <w:jc w:val="center"/>
            </w:pPr>
            <w:r>
              <w:rPr>
                <w:lang w:val="vi-VN"/>
              </w:rPr>
              <w:t>9</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D40F9" w14:textId="77777777" w:rsidR="00000000" w:rsidRDefault="00000000">
            <w:pPr>
              <w:spacing w:before="120"/>
            </w:pPr>
            <w:r>
              <w:rPr>
                <w:lang w:val="vi-VN"/>
              </w:rPr>
              <w:t>Lao động tại địa phương đáp ứng hoàn toàn/phần lớn nhu cầu sử dụng của DN (%) - Điều chỉnh năm 2021</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27EC0" w14:textId="77777777" w:rsidR="00000000" w:rsidRDefault="00000000">
            <w:pPr>
              <w:spacing w:before="120"/>
              <w:jc w:val="center"/>
            </w:pPr>
            <w:r>
              <w:rPr>
                <w:lang w:val="vi-VN"/>
              </w:rPr>
              <w:t>68%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573F9" w14:textId="77777777" w:rsidR="00000000" w:rsidRDefault="00000000">
            <w:pPr>
              <w:spacing w:before="120"/>
              <w:jc w:val="center"/>
            </w:pPr>
            <w:r>
              <w:rPr>
                <w:lang w:val="vi-VN"/>
              </w:rPr>
              <w:t>7</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F0AB2" w14:textId="77777777" w:rsidR="00000000" w:rsidRDefault="00000000">
            <w:pPr>
              <w:spacing w:before="120"/>
              <w:jc w:val="center"/>
            </w:pPr>
            <w:r>
              <w:rPr>
                <w:lang w:val="vi-VN"/>
              </w:rPr>
              <w:t>69%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A3670" w14:textId="77777777" w:rsidR="00000000" w:rsidRDefault="00000000">
            <w:pPr>
              <w:spacing w:before="120"/>
              <w:jc w:val="center"/>
            </w:pPr>
            <w:r>
              <w:rPr>
                <w:lang w:val="vi-VN"/>
              </w:rPr>
              <w:t>7</w:t>
            </w:r>
          </w:p>
        </w:tc>
        <w:tc>
          <w:tcPr>
            <w:tcW w:w="2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7568F" w14:textId="77777777"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066C4"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35D98" w14:textId="77777777" w:rsidR="00000000" w:rsidRDefault="00000000">
            <w:pPr>
              <w:spacing w:before="120"/>
              <w:jc w:val="center"/>
            </w:pPr>
            <w:r>
              <w:rPr>
                <w:lang w:val="vi-VN"/>
              </w:rPr>
              <w:t>Sở Lao động - Thương binh và x</w:t>
            </w:r>
            <w:r>
              <w:t xml:space="preserve">ã </w:t>
            </w:r>
            <w:r>
              <w:rPr>
                <w:lang w:val="vi-VN"/>
              </w:rPr>
              <w:t>hội</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A7BBD" w14:textId="77777777" w:rsidR="00000000" w:rsidRDefault="00000000">
            <w:pPr>
              <w:spacing w:before="120"/>
              <w:jc w:val="center"/>
            </w:pPr>
            <w:r>
              <w:rPr>
                <w:lang w:val="vi-VN"/>
              </w:rPr>
              <w:t>Các Sở, ban, ngành, UBND các huyện, thành phố và các đơn vị có liên quan</w:t>
            </w:r>
          </w:p>
        </w:tc>
      </w:tr>
      <w:tr w:rsidR="00000000" w14:paraId="067BB3BF"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983FF" w14:textId="77777777" w:rsidR="00000000" w:rsidRDefault="00000000">
            <w:pPr>
              <w:spacing w:before="120"/>
              <w:jc w:val="center"/>
            </w:pPr>
            <w:r>
              <w:rPr>
                <w:lang w:val="vi-VN"/>
              </w:rPr>
              <w:t>10</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9B57D" w14:textId="77777777" w:rsidR="00000000" w:rsidRDefault="00000000">
            <w:pPr>
              <w:spacing w:before="120"/>
            </w:pPr>
            <w:r>
              <w:rPr>
                <w:lang w:val="vi-VN"/>
              </w:rPr>
              <w:t>Giáo dục phổ thông tại t</w:t>
            </w:r>
            <w:r>
              <w:t>ỉ</w:t>
            </w:r>
            <w:r>
              <w:rPr>
                <w:lang w:val="vi-VN"/>
              </w:rPr>
              <w:t>nh có chất lượng tốt (% Đồng ý)</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44CF6" w14:textId="77777777" w:rsidR="00000000" w:rsidRDefault="00000000">
            <w:pPr>
              <w:spacing w:before="120"/>
              <w:jc w:val="center"/>
            </w:pPr>
            <w:r>
              <w:rPr>
                <w:lang w:val="vi-VN"/>
              </w:rPr>
              <w:t>74%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936F6" w14:textId="77777777" w:rsidR="00000000" w:rsidRDefault="00000000">
            <w:pPr>
              <w:spacing w:before="120"/>
              <w:jc w:val="center"/>
            </w:pPr>
            <w:r>
              <w:rPr>
                <w:lang w:val="vi-VN"/>
              </w:rPr>
              <w:t>22</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E3AAF" w14:textId="77777777" w:rsidR="00000000" w:rsidRDefault="00000000">
            <w:pPr>
              <w:spacing w:before="120"/>
              <w:jc w:val="center"/>
            </w:pPr>
            <w:r>
              <w:rPr>
                <w:lang w:val="vi-VN"/>
              </w:rPr>
              <w:t>78%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E11B6" w14:textId="77777777" w:rsidR="00000000" w:rsidRDefault="00000000">
            <w:pPr>
              <w:spacing w:before="120"/>
              <w:jc w:val="center"/>
            </w:pPr>
            <w:r>
              <w:rPr>
                <w:lang w:val="vi-VN"/>
              </w:rPr>
              <w:t>10</w:t>
            </w:r>
          </w:p>
        </w:tc>
        <w:tc>
          <w:tcPr>
            <w:tcW w:w="2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A2731" w14:textId="77777777"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E65DB"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66159" w14:textId="77777777" w:rsidR="00000000" w:rsidRDefault="00000000">
            <w:pPr>
              <w:spacing w:before="120"/>
              <w:jc w:val="center"/>
            </w:pPr>
            <w:r>
              <w:rPr>
                <w:lang w:val="vi-VN"/>
              </w:rPr>
              <w:t>Sở Giáo dục và Đào tạo</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13E30" w14:textId="77777777" w:rsidR="00000000" w:rsidRDefault="00000000">
            <w:pPr>
              <w:spacing w:before="120"/>
              <w:jc w:val="center"/>
            </w:pPr>
            <w:r>
              <w:rPr>
                <w:lang w:val="vi-VN"/>
              </w:rPr>
              <w:t>Các Sở, ban, ngành, UBND các huyện, thành phố và các đơn vị có liên quan</w:t>
            </w:r>
          </w:p>
        </w:tc>
      </w:tr>
      <w:tr w:rsidR="00000000" w14:paraId="0D010357" w14:textId="77777777">
        <w:tblPrEx>
          <w:tblBorders>
            <w:top w:val="none" w:sz="0" w:space="0" w:color="auto"/>
            <w:bottom w:val="none" w:sz="0" w:space="0" w:color="auto"/>
            <w:insideH w:val="none" w:sz="0" w:space="0" w:color="auto"/>
            <w:insideV w:val="none" w:sz="0" w:space="0" w:color="auto"/>
          </w:tblBorders>
        </w:tblPrEx>
        <w:tc>
          <w:tcPr>
            <w:tcW w:w="14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B670D" w14:textId="77777777" w:rsidR="00000000" w:rsidRDefault="00000000">
            <w:pPr>
              <w:spacing w:before="120"/>
              <w:jc w:val="center"/>
            </w:pPr>
            <w:r>
              <w:rPr>
                <w:lang w:val="vi-VN"/>
              </w:rPr>
              <w:t>11</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D2E33" w14:textId="77777777" w:rsidR="00000000" w:rsidRDefault="00000000">
            <w:pPr>
              <w:spacing w:before="120"/>
            </w:pPr>
            <w:r>
              <w:rPr>
                <w:lang w:val="vi-VN"/>
              </w:rPr>
              <w:t>Điểm thi trung b</w:t>
            </w:r>
            <w:r>
              <w:t>ì</w:t>
            </w:r>
            <w:r>
              <w:rPr>
                <w:lang w:val="vi-VN"/>
              </w:rPr>
              <w:t>nh kỳ thi tốt nghiệp THPT (BGDĐT)- Biến mới 2021</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21126" w14:textId="77777777" w:rsidR="00000000" w:rsidRDefault="00000000">
            <w:pPr>
              <w:spacing w:before="120"/>
              <w:jc w:val="center"/>
            </w:pPr>
            <w:r>
              <w:rPr>
                <w:lang w:val="vi-VN"/>
              </w:rPr>
              <w:t>6,64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8C89C" w14:textId="77777777" w:rsidR="00000000" w:rsidRDefault="00000000">
            <w:pPr>
              <w:spacing w:before="120"/>
              <w:jc w:val="center"/>
            </w:pPr>
            <w:r>
              <w:rPr>
                <w:lang w:val="vi-VN"/>
              </w:rPr>
              <w:t>10</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4A812" w14:textId="77777777" w:rsidR="00000000" w:rsidRDefault="00000000">
            <w:pPr>
              <w:spacing w:before="120"/>
              <w:jc w:val="center"/>
            </w:pPr>
            <w:r>
              <w:rPr>
                <w:lang w:val="vi-VN"/>
              </w:rPr>
              <w:t>6.9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07223" w14:textId="77777777" w:rsidR="00000000" w:rsidRDefault="00000000">
            <w:pPr>
              <w:spacing w:before="120"/>
              <w:jc w:val="center"/>
            </w:pPr>
            <w:r>
              <w:rPr>
                <w:lang w:val="vi-VN"/>
              </w:rPr>
              <w:t>5</w:t>
            </w:r>
          </w:p>
        </w:tc>
        <w:tc>
          <w:tcPr>
            <w:tcW w:w="2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77A03" w14:textId="77777777"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0AFA3"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EE54B" w14:textId="77777777" w:rsidR="00000000" w:rsidRDefault="00000000">
            <w:pPr>
              <w:spacing w:before="120"/>
              <w:jc w:val="center"/>
            </w:pPr>
            <w:r>
              <w:rPr>
                <w:lang w:val="vi-VN"/>
              </w:rPr>
              <w:t>Sở Giáo dục và Đào tạo</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F496F" w14:textId="77777777" w:rsidR="00000000" w:rsidRDefault="00000000">
            <w:pPr>
              <w:spacing w:before="120"/>
              <w:jc w:val="center"/>
            </w:pPr>
            <w:r>
              <w:rPr>
                <w:lang w:val="vi-VN"/>
              </w:rPr>
              <w:t>Các Sở, ban, ngành, UBND các huyện, thành phố và các đơn vị có liên quan</w:t>
            </w:r>
          </w:p>
        </w:tc>
      </w:tr>
    </w:tbl>
    <w:p w14:paraId="7AE9D62D"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465"/>
        <w:gridCol w:w="2735"/>
        <w:gridCol w:w="1"/>
        <w:gridCol w:w="566"/>
        <w:gridCol w:w="527"/>
        <w:gridCol w:w="1"/>
        <w:gridCol w:w="566"/>
        <w:gridCol w:w="567"/>
        <w:gridCol w:w="1"/>
        <w:gridCol w:w="566"/>
        <w:gridCol w:w="527"/>
        <w:gridCol w:w="1078"/>
        <w:gridCol w:w="1731"/>
      </w:tblGrid>
      <w:tr w:rsidR="00000000" w14:paraId="251B01C8"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A77AD" w14:textId="77777777" w:rsidR="00000000" w:rsidRDefault="00000000">
            <w:pPr>
              <w:spacing w:before="120" w:after="280" w:afterAutospacing="1"/>
            </w:pPr>
            <w:r>
              <w:rPr>
                <w:b/>
                <w:bCs/>
                <w:lang w:val="vi-VN"/>
              </w:rPr>
              <w:t>PHỤ BIỂU 22</w:t>
            </w:r>
          </w:p>
          <w:p w14:paraId="2D5E2774" w14:textId="77777777" w:rsidR="00000000" w:rsidRDefault="00000000">
            <w:pPr>
              <w:spacing w:before="120"/>
              <w:jc w:val="center"/>
            </w:pPr>
            <w:r>
              <w:rPr>
                <w:b/>
                <w:bCs/>
                <w:lang w:val="vi-VN"/>
              </w:rPr>
              <w:t>BẢNG ĐIỂM CHỈ TIÊU THÀNH PHẦN CỦA CHỈ SỐ THIẾT CHẾ PHÁP LÝ VÀ AN NINH TRẬT TỰ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C4D82" w14:textId="77777777" w:rsidR="00000000" w:rsidRDefault="00000000">
            <w:pPr>
              <w:spacing w:before="120" w:after="280" w:afterAutospacing="1"/>
            </w:pPr>
            <w:r>
              <w:rPr>
                <w:b/>
                <w:bCs/>
                <w:lang w:val="vi-VN"/>
              </w:rPr>
              <w:t>PHỤ BIỂU 22</w:t>
            </w:r>
          </w:p>
          <w:p w14:paraId="28D628D4" w14:textId="77777777" w:rsidR="00000000" w:rsidRDefault="00000000">
            <w:pPr>
              <w:spacing w:before="120"/>
              <w:jc w:val="center"/>
            </w:pPr>
            <w:r>
              <w:rPr>
                <w:b/>
                <w:bCs/>
                <w:lang w:val="vi-VN"/>
              </w:rPr>
              <w:t>BẢNG ĐIỂM CHỈ TIÊU THÀNH PHẦN CỦA CHỈ SỐ THIẾT CHẾ PHÁP LÝ VÀ AN NINH TRẬT TỰ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91420" w14:textId="77777777" w:rsidR="00000000" w:rsidRDefault="00000000">
            <w:pPr>
              <w:spacing w:before="120" w:after="280" w:afterAutospacing="1"/>
            </w:pPr>
            <w:r>
              <w:rPr>
                <w:b/>
                <w:bCs/>
                <w:lang w:val="vi-VN"/>
              </w:rPr>
              <w:t>PHỤ BIỂU 22</w:t>
            </w:r>
          </w:p>
          <w:p w14:paraId="1AB5D191" w14:textId="77777777" w:rsidR="00000000" w:rsidRDefault="00000000">
            <w:pPr>
              <w:spacing w:before="120"/>
              <w:jc w:val="center"/>
            </w:pPr>
            <w:r>
              <w:rPr>
                <w:b/>
                <w:bCs/>
                <w:lang w:val="vi-VN"/>
              </w:rPr>
              <w:t>BẢNG ĐIỂM CHỈ TIÊU THÀNH PHẦN CỦA CHỈ SỐ THIẾT CHẾ PHÁP LÝ VÀ AN NINH TRẬT TỰ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55528" w14:textId="77777777" w:rsidR="00000000" w:rsidRDefault="00000000">
            <w:pPr>
              <w:spacing w:before="120" w:after="280" w:afterAutospacing="1"/>
            </w:pPr>
            <w:r>
              <w:rPr>
                <w:b/>
                <w:bCs/>
                <w:lang w:val="vi-VN"/>
              </w:rPr>
              <w:t>PHỤ BIỂU 22</w:t>
            </w:r>
          </w:p>
          <w:p w14:paraId="3510C330" w14:textId="77777777" w:rsidR="00000000" w:rsidRDefault="00000000">
            <w:pPr>
              <w:spacing w:before="120"/>
              <w:jc w:val="center"/>
            </w:pPr>
            <w:r>
              <w:rPr>
                <w:b/>
                <w:bCs/>
                <w:lang w:val="vi-VN"/>
              </w:rPr>
              <w:t>BẢNG ĐIỂM CHỈ TIÊU THÀNH PHẦN CỦA CHỈ SỐ THIẾT CHẾ PHÁP LÝ VÀ AN NINH TRẬT TỰ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CD23E" w14:textId="77777777" w:rsidR="00000000" w:rsidRDefault="00000000">
            <w:pPr>
              <w:spacing w:before="120" w:after="280" w:afterAutospacing="1"/>
            </w:pPr>
            <w:r>
              <w:rPr>
                <w:b/>
                <w:bCs/>
                <w:lang w:val="vi-VN"/>
              </w:rPr>
              <w:t>PHỤ BIỂU 22</w:t>
            </w:r>
          </w:p>
          <w:p w14:paraId="6FBA6B23" w14:textId="77777777" w:rsidR="00000000" w:rsidRDefault="00000000">
            <w:pPr>
              <w:spacing w:before="120"/>
              <w:jc w:val="center"/>
            </w:pPr>
            <w:r>
              <w:rPr>
                <w:b/>
                <w:bCs/>
                <w:lang w:val="vi-VN"/>
              </w:rPr>
              <w:t>BẢNG ĐIỂM CHỈ TIÊU THÀNH PHẦN CỦA CHỈ SỐ THIẾT CHẾ PHÁP LÝ VÀ AN NINH TRẬT TỰ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D1D04" w14:textId="77777777" w:rsidR="00000000" w:rsidRDefault="00000000">
            <w:pPr>
              <w:spacing w:before="120" w:after="280" w:afterAutospacing="1"/>
            </w:pPr>
            <w:r>
              <w:rPr>
                <w:b/>
                <w:bCs/>
                <w:lang w:val="vi-VN"/>
              </w:rPr>
              <w:t>PHỤ BIỂU 22</w:t>
            </w:r>
          </w:p>
          <w:p w14:paraId="553F13AB" w14:textId="77777777" w:rsidR="00000000" w:rsidRDefault="00000000">
            <w:pPr>
              <w:spacing w:before="120"/>
              <w:jc w:val="center"/>
            </w:pPr>
            <w:r>
              <w:rPr>
                <w:b/>
                <w:bCs/>
                <w:lang w:val="vi-VN"/>
              </w:rPr>
              <w:t>BẢNG ĐIỂM CHỈ TIÊU THÀNH PHẦN CỦA CHỈ SỐ THIẾT CHẾ PHÁP LÝ VÀ AN NINH TRẬT TỰ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27291" w14:textId="77777777" w:rsidR="00000000" w:rsidRDefault="00000000">
            <w:pPr>
              <w:spacing w:before="120" w:after="280" w:afterAutospacing="1"/>
            </w:pPr>
            <w:r>
              <w:rPr>
                <w:b/>
                <w:bCs/>
                <w:lang w:val="vi-VN"/>
              </w:rPr>
              <w:t>PHỤ BIỂU 22</w:t>
            </w:r>
          </w:p>
          <w:p w14:paraId="5D5210A5" w14:textId="77777777" w:rsidR="00000000" w:rsidRDefault="00000000">
            <w:pPr>
              <w:spacing w:before="120"/>
              <w:jc w:val="center"/>
            </w:pPr>
            <w:r>
              <w:rPr>
                <w:b/>
                <w:bCs/>
                <w:lang w:val="vi-VN"/>
              </w:rPr>
              <w:t>BẢNG ĐIỂM CHỈ TIÊU THÀNH PHẦN CỦA CHỈ SỐ THIẾT CHẾ PHÁP LÝ VÀ AN NINH TRẬT TỰ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58068" w14:textId="77777777" w:rsidR="00000000" w:rsidRDefault="00000000">
            <w:pPr>
              <w:spacing w:before="120" w:after="280" w:afterAutospacing="1"/>
            </w:pPr>
            <w:r>
              <w:rPr>
                <w:b/>
                <w:bCs/>
                <w:lang w:val="vi-VN"/>
              </w:rPr>
              <w:t>PHỤ BIỂU 22</w:t>
            </w:r>
          </w:p>
          <w:p w14:paraId="5B2BCFED" w14:textId="77777777" w:rsidR="00000000" w:rsidRDefault="00000000">
            <w:pPr>
              <w:spacing w:before="120"/>
              <w:jc w:val="center"/>
            </w:pPr>
            <w:r>
              <w:rPr>
                <w:b/>
                <w:bCs/>
                <w:lang w:val="vi-VN"/>
              </w:rPr>
              <w:t>BẢNG ĐIỂM CHỈ TIÊU THÀNH PHẦN CỦA CHỈ SỐ THIẾT CHẾ PHÁP LÝ VÀ AN NINH TRẬT TỰ VÀ ĐƠN VỊ CHỊU TRÁCH NHIỆM THỰC HIỆN CHỈ SỐ</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48F24" w14:textId="77777777" w:rsidR="00000000" w:rsidRDefault="00000000">
            <w:pPr>
              <w:spacing w:before="120" w:after="280" w:afterAutospacing="1"/>
            </w:pPr>
            <w:r>
              <w:rPr>
                <w:b/>
                <w:bCs/>
                <w:lang w:val="vi-VN"/>
              </w:rPr>
              <w:t>PHỤ BIỂU 22</w:t>
            </w:r>
          </w:p>
          <w:p w14:paraId="07841BF8" w14:textId="77777777" w:rsidR="00000000" w:rsidRDefault="00000000">
            <w:pPr>
              <w:spacing w:before="120"/>
              <w:jc w:val="center"/>
            </w:pPr>
            <w:r>
              <w:rPr>
                <w:b/>
                <w:bCs/>
                <w:lang w:val="vi-VN"/>
              </w:rPr>
              <w:t>BẢNG ĐIỂM CHỈ TIÊU THÀNH PHẦN CỦA CHỈ SỐ THIẾT CHẾ PHÁP LÝ VÀ AN NINH TRẬT TỰ VÀ ĐƠN VỊ CHỊU TRÁCH NHIỆM THỰC HIỆN CHỈ SỐ</w:t>
            </w:r>
          </w:p>
        </w:tc>
        <w:tc>
          <w:tcPr>
            <w:tcW w:w="5000" w:type="pct"/>
            <w:gridSpan w:val="13"/>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19BEF" w14:textId="77777777" w:rsidR="00000000" w:rsidRDefault="00000000">
            <w:pPr>
              <w:spacing w:before="120" w:after="280" w:afterAutospacing="1"/>
            </w:pPr>
            <w:r>
              <w:rPr>
                <w:b/>
                <w:bCs/>
                <w:lang w:val="vi-VN"/>
              </w:rPr>
              <w:t>PHỤ BIỂU 22</w:t>
            </w:r>
          </w:p>
          <w:p w14:paraId="74380B6B" w14:textId="77777777" w:rsidR="00000000" w:rsidRDefault="00000000">
            <w:pPr>
              <w:spacing w:before="120"/>
              <w:jc w:val="center"/>
            </w:pPr>
            <w:r>
              <w:rPr>
                <w:b/>
                <w:bCs/>
                <w:lang w:val="vi-VN"/>
              </w:rPr>
              <w:t>BẢNG ĐIỂM CHỈ TIÊU THÀNH PHẦN CỦA CHỈ SỐ THIẾT CHẾ PHÁP LÝ VÀ AN NINH TRẬT TỰ VÀ ĐƠN VỊ CHỊU TRÁCH NHIỆM THỰC HIỆN CHỈ SỐ</w:t>
            </w:r>
          </w:p>
        </w:tc>
      </w:tr>
      <w:tr w:rsidR="00000000" w14:paraId="5A2FC4C3" w14:textId="77777777">
        <w:tblPrEx>
          <w:tblBorders>
            <w:top w:val="none" w:sz="0" w:space="0" w:color="auto"/>
            <w:bottom w:val="none" w:sz="0" w:space="0" w:color="auto"/>
            <w:insideH w:val="none" w:sz="0" w:space="0" w:color="auto"/>
            <w:insideV w:val="none" w:sz="0" w:space="0" w:color="auto"/>
          </w:tblBorders>
        </w:tblPrEx>
        <w:tc>
          <w:tcPr>
            <w:tcW w:w="169" w:type="pct"/>
            <w:gridSpan w:val="10"/>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01D84" w14:textId="77777777" w:rsidR="00000000" w:rsidRDefault="00000000">
            <w:pPr>
              <w:spacing w:before="120"/>
              <w:jc w:val="center"/>
            </w:pPr>
            <w:r>
              <w:rPr>
                <w:b/>
                <w:bCs/>
                <w:lang w:val="vi-VN"/>
              </w:rPr>
              <w:t>STT</w:t>
            </w:r>
          </w:p>
        </w:tc>
        <w:tc>
          <w:tcPr>
            <w:tcW w:w="1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90BD9" w14:textId="77777777" w:rsidR="00000000" w:rsidRDefault="00000000">
            <w:pPr>
              <w:spacing w:before="120"/>
              <w:jc w:val="center"/>
            </w:pPr>
            <w:r>
              <w:rPr>
                <w:b/>
                <w:bCs/>
                <w:lang w:val="vi-VN"/>
              </w:rPr>
              <w:t>Chỉ số thành phần</w:t>
            </w:r>
          </w:p>
        </w:tc>
        <w:tc>
          <w:tcPr>
            <w:tcW w:w="58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854D5" w14:textId="77777777" w:rsidR="00000000" w:rsidRDefault="00000000">
            <w:pPr>
              <w:spacing w:before="120"/>
              <w:jc w:val="center"/>
            </w:pPr>
            <w:r>
              <w:rPr>
                <w:b/>
                <w:bCs/>
                <w:lang w:val="vi-VN"/>
              </w:rPr>
              <w:t>Năm 2021</w:t>
            </w:r>
          </w:p>
        </w:tc>
        <w:tc>
          <w:tcPr>
            <w:tcW w:w="58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B306A" w14:textId="77777777" w:rsidR="00000000" w:rsidRDefault="00000000">
            <w:pPr>
              <w:spacing w:before="120"/>
              <w:jc w:val="center"/>
            </w:pPr>
            <w:r>
              <w:rPr>
                <w:b/>
                <w:bCs/>
                <w:lang w:val="vi-VN"/>
              </w:rPr>
              <w:t>Năm 2021</w:t>
            </w:r>
          </w:p>
        </w:tc>
        <w:tc>
          <w:tcPr>
            <w:tcW w:w="58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D45D3" w14:textId="77777777" w:rsidR="00000000" w:rsidRDefault="00000000">
            <w:pPr>
              <w:spacing w:before="120"/>
              <w:jc w:val="center"/>
            </w:pPr>
            <w:r>
              <w:rPr>
                <w:b/>
                <w:bCs/>
                <w:lang w:val="vi-VN"/>
              </w:rPr>
              <w:t>Kế hoạch năm 2022</w:t>
            </w:r>
          </w:p>
        </w:tc>
        <w:tc>
          <w:tcPr>
            <w:tcW w:w="58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C781B" w14:textId="77777777" w:rsidR="00000000" w:rsidRDefault="00000000">
            <w:pPr>
              <w:spacing w:before="120"/>
              <w:jc w:val="center"/>
            </w:pPr>
            <w:r>
              <w:rPr>
                <w:b/>
                <w:bCs/>
                <w:lang w:val="vi-VN"/>
              </w:rPr>
              <w:t>Kế hoạch năm 2022</w:t>
            </w:r>
          </w:p>
        </w:tc>
        <w:tc>
          <w:tcPr>
            <w:tcW w:w="5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89673" w14:textId="77777777" w:rsidR="00000000" w:rsidRDefault="00000000">
            <w:pPr>
              <w:spacing w:before="120"/>
              <w:jc w:val="center"/>
            </w:pPr>
            <w:r>
              <w:rPr>
                <w:b/>
                <w:bCs/>
                <w:lang w:val="vi-VN"/>
              </w:rPr>
              <w:t>Kế hoạch năm 2023 và các năm tiếp theo</w:t>
            </w:r>
          </w:p>
        </w:tc>
        <w:tc>
          <w:tcPr>
            <w:tcW w:w="58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09051" w14:textId="77777777" w:rsidR="00000000" w:rsidRDefault="00000000">
            <w:pPr>
              <w:spacing w:before="120"/>
              <w:jc w:val="center"/>
            </w:pPr>
            <w:r>
              <w:rPr>
                <w:b/>
                <w:bCs/>
                <w:lang w:val="vi-VN"/>
              </w:rPr>
              <w:t>Kế hoạch năm 2023 và các năm tiếp theo</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D6BC3" w14:textId="77777777" w:rsidR="00000000" w:rsidRDefault="00000000">
            <w:pPr>
              <w:spacing w:before="120"/>
              <w:jc w:val="center"/>
            </w:pPr>
            <w:r>
              <w:rPr>
                <w:b/>
                <w:bCs/>
                <w:lang w:val="vi-VN"/>
              </w:rPr>
              <w:t>Cơ quan chủ trì</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BE6BD" w14:textId="77777777" w:rsidR="00000000" w:rsidRDefault="00000000">
            <w:pPr>
              <w:spacing w:before="120"/>
              <w:jc w:val="center"/>
            </w:pPr>
            <w:r>
              <w:rPr>
                <w:b/>
                <w:bCs/>
                <w:lang w:val="vi-VN"/>
              </w:rPr>
              <w:t>Cơ quan phối hợp</w:t>
            </w:r>
          </w:p>
        </w:tc>
      </w:tr>
      <w:tr w:rsidR="00000000" w14:paraId="0469ABB3" w14:textId="77777777">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single" w:sz="8" w:space="0" w:color="auto"/>
              <w:tl2br w:val="nil"/>
              <w:tr2bl w:val="nil"/>
            </w:tcBorders>
            <w:shd w:val="clear" w:color="auto" w:fill="auto"/>
            <w:vAlign w:val="center"/>
          </w:tcPr>
          <w:p w14:paraId="759C607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2D2666" w14:textId="77777777" w:rsidR="00000000" w:rsidRDefault="00000000">
            <w:pPr>
              <w:spacing w:before="120"/>
              <w:jc w:val="center"/>
            </w:pP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6CC07" w14:textId="77777777" w:rsidR="00000000" w:rsidRDefault="00000000">
            <w:pPr>
              <w:spacing w:before="120"/>
              <w:jc w:val="center"/>
            </w:pPr>
            <w:r>
              <w:rPr>
                <w:b/>
                <w:bCs/>
                <w:lang w:val="vi-VN"/>
              </w:rPr>
              <w:t>Điểm số</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E127F" w14:textId="77777777" w:rsidR="00000000" w:rsidRDefault="00000000">
            <w:pPr>
              <w:spacing w:before="120"/>
              <w:jc w:val="center"/>
            </w:pPr>
            <w:r>
              <w:rPr>
                <w:b/>
                <w:bCs/>
                <w:lang w:val="vi-VN"/>
              </w:rPr>
              <w:t>Thứ hạng</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83F78" w14:textId="77777777" w:rsidR="00000000" w:rsidRDefault="00000000">
            <w:pPr>
              <w:spacing w:before="120"/>
              <w:jc w:val="center"/>
            </w:pPr>
            <w:r>
              <w:rPr>
                <w:b/>
                <w:bCs/>
                <w:lang w:val="vi-VN"/>
              </w:rPr>
              <w:t>Điểm số</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7B451" w14:textId="77777777" w:rsidR="00000000" w:rsidRDefault="00000000">
            <w:pPr>
              <w:spacing w:before="120"/>
              <w:jc w:val="center"/>
            </w:pPr>
            <w:r>
              <w:rPr>
                <w:b/>
                <w:bCs/>
                <w:lang w:val="vi-VN"/>
              </w:rPr>
              <w:t>Thứ hạng</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D331B" w14:textId="77777777" w:rsidR="00000000" w:rsidRDefault="00000000">
            <w:pPr>
              <w:spacing w:before="120"/>
              <w:jc w:val="center"/>
            </w:pPr>
            <w:r>
              <w:rPr>
                <w:b/>
                <w:bCs/>
                <w:lang w:val="vi-VN"/>
              </w:rPr>
              <w:t>Điểm số</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E8F0A" w14:textId="77777777" w:rsidR="00000000" w:rsidRDefault="00000000">
            <w:pPr>
              <w:spacing w:before="120"/>
              <w:jc w:val="center"/>
            </w:pPr>
            <w:r>
              <w:rPr>
                <w:b/>
                <w:bCs/>
                <w:lang w:val="vi-VN"/>
              </w:rPr>
              <w:t>Thứ hạng</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87252C5"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4DE04C3" w14:textId="77777777" w:rsidR="00000000" w:rsidRDefault="00000000">
            <w:pPr>
              <w:spacing w:before="120"/>
              <w:jc w:val="center"/>
            </w:pPr>
          </w:p>
        </w:tc>
      </w:tr>
      <w:tr w:rsidR="00000000" w14:paraId="7B735B24" w14:textId="77777777">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single" w:sz="8" w:space="0" w:color="auto"/>
              <w:tl2br w:val="nil"/>
              <w:tr2bl w:val="nil"/>
            </w:tcBorders>
            <w:shd w:val="clear" w:color="auto" w:fill="auto"/>
            <w:vAlign w:val="center"/>
          </w:tcPr>
          <w:p w14:paraId="64EC9312" w14:textId="77777777" w:rsidR="00000000" w:rsidRDefault="00000000">
            <w:pPr>
              <w:spacing w:before="120"/>
              <w:jc w:val="center"/>
            </w:pP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2F759" w14:textId="77777777" w:rsidR="00000000" w:rsidRDefault="00000000">
            <w:pPr>
              <w:spacing w:before="120"/>
              <w:jc w:val="center"/>
            </w:pPr>
            <w:r>
              <w:rPr>
                <w:b/>
                <w:bCs/>
                <w:lang w:val="vi-VN"/>
              </w:rPr>
              <w:t>Thiết chế pháp lý và ANTT</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7FB0E" w14:textId="77777777" w:rsidR="00000000" w:rsidRDefault="00000000">
            <w:pPr>
              <w:spacing w:before="120"/>
              <w:jc w:val="center"/>
            </w:pPr>
            <w:r>
              <w:rPr>
                <w:b/>
                <w:bCs/>
                <w:lang w:val="vi-VN"/>
              </w:rPr>
              <w:t>7,78</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72D3C" w14:textId="77777777" w:rsidR="00000000" w:rsidRDefault="00000000">
            <w:pPr>
              <w:spacing w:before="120"/>
              <w:jc w:val="center"/>
            </w:pPr>
            <w:r>
              <w:rPr>
                <w:b/>
                <w:bCs/>
                <w:lang w:val="vi-VN"/>
              </w:rPr>
              <w:t>8/63</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F5F3D" w14:textId="77777777" w:rsidR="00000000" w:rsidRDefault="00000000">
            <w:pPr>
              <w:spacing w:before="120"/>
              <w:jc w:val="center"/>
            </w:pPr>
            <w:r>
              <w:rPr>
                <w:b/>
                <w:bCs/>
                <w:lang w:val="vi-VN"/>
              </w:rPr>
              <w:t>7,80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59E85" w14:textId="77777777" w:rsidR="00000000" w:rsidRDefault="00000000">
            <w:pPr>
              <w:spacing w:before="120"/>
              <w:jc w:val="center"/>
            </w:pPr>
            <w:r>
              <w:rPr>
                <w:b/>
                <w:bCs/>
                <w:lang w:val="vi-VN"/>
              </w:rPr>
              <w:t>10/63</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F3BB8" w14:textId="77777777" w:rsidR="00000000" w:rsidRDefault="00000000">
            <w:pPr>
              <w:spacing w:before="120"/>
              <w:jc w:val="center"/>
            </w:pPr>
            <w:r>
              <w:rPr>
                <w:b/>
                <w:b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2CECB" w14:textId="77777777" w:rsidR="00000000" w:rsidRDefault="00000000">
            <w:pPr>
              <w:spacing w:before="120"/>
              <w:jc w:val="center"/>
            </w:pPr>
            <w:r>
              <w:rPr>
                <w:b/>
                <w:bCs/>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4307D" w14:textId="77777777" w:rsidR="00000000" w:rsidRDefault="00000000">
            <w:pPr>
              <w:spacing w:before="120"/>
              <w:jc w:val="center"/>
            </w:pPr>
            <w:r>
              <w:rPr>
                <w:b/>
                <w:bCs/>
                <w:lang w:val="vi-VN"/>
              </w:rPr>
              <w:t>Sở Tư pháp</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51714" w14:textId="77777777" w:rsidR="00000000" w:rsidRDefault="00000000">
            <w:pPr>
              <w:spacing w:before="120"/>
              <w:jc w:val="center"/>
            </w:pPr>
            <w:r>
              <w:rPr>
                <w:b/>
                <w:bCs/>
                <w:lang w:val="vi-VN"/>
              </w:rPr>
              <w:t> </w:t>
            </w:r>
          </w:p>
        </w:tc>
      </w:tr>
      <w:tr w:rsidR="00000000" w14:paraId="452B4179"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C5E1B" w14:textId="77777777" w:rsidR="00000000" w:rsidRDefault="00000000">
            <w:pPr>
              <w:spacing w:before="120"/>
              <w:jc w:val="center"/>
            </w:pPr>
            <w:r>
              <w:rPr>
                <w:i/>
                <w:iCs/>
                <w:lang w:val="vi-VN"/>
              </w:rPr>
              <w:t> </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2E62F" w14:textId="77777777" w:rsidR="00000000" w:rsidRDefault="00000000">
            <w:pPr>
              <w:spacing w:before="120"/>
            </w:pPr>
            <w:r>
              <w:rPr>
                <w:i/>
                <w:iCs/>
                <w:lang w:val="vi-VN"/>
              </w:rPr>
              <w:t>Trong đó:</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571A4" w14:textId="77777777" w:rsidR="00000000" w:rsidRDefault="00000000">
            <w:pPr>
              <w:spacing w:before="120"/>
              <w:jc w:val="center"/>
            </w:pPr>
            <w:r>
              <w:rPr>
                <w:i/>
                <w:iCs/>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56EE1" w14:textId="77777777" w:rsidR="00000000" w:rsidRDefault="00000000">
            <w:pPr>
              <w:spacing w:before="120"/>
              <w:jc w:val="center"/>
            </w:pPr>
            <w:r>
              <w:rPr>
                <w:i/>
                <w:iCs/>
                <w:lang w:val="vi-VN"/>
              </w:rPr>
              <w:t> </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B8075" w14:textId="77777777" w:rsidR="00000000" w:rsidRDefault="00000000">
            <w:pPr>
              <w:spacing w:before="120"/>
              <w:jc w:val="center"/>
            </w:pPr>
            <w:r>
              <w:rPr>
                <w:i/>
                <w:iCs/>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BF6B9" w14:textId="77777777" w:rsidR="00000000" w:rsidRDefault="00000000">
            <w:pPr>
              <w:spacing w:before="120"/>
              <w:jc w:val="center"/>
            </w:pPr>
            <w:r>
              <w:rPr>
                <w:i/>
                <w:iCs/>
                <w:lang w:val="vi-VN"/>
              </w:rPr>
              <w:t> </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4F876" w14:textId="77777777" w:rsidR="00000000" w:rsidRDefault="00000000">
            <w:pPr>
              <w:spacing w:before="120"/>
              <w:jc w:val="center"/>
            </w:pPr>
            <w:r>
              <w:rPr>
                <w:i/>
                <w:i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CBE61" w14:textId="77777777" w:rsidR="00000000" w:rsidRDefault="00000000">
            <w:pPr>
              <w:spacing w:before="120"/>
              <w:jc w:val="center"/>
            </w:pPr>
            <w:r>
              <w:rPr>
                <w:i/>
                <w:iCs/>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05E49" w14:textId="77777777" w:rsidR="00000000" w:rsidRDefault="00000000">
            <w:pPr>
              <w:spacing w:before="120"/>
              <w:jc w:val="center"/>
            </w:pPr>
            <w:r>
              <w:rPr>
                <w:i/>
                <w:iCs/>
                <w:lang w:val="vi-VN"/>
              </w:rP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E088F" w14:textId="77777777" w:rsidR="00000000" w:rsidRDefault="00000000">
            <w:pPr>
              <w:spacing w:before="120"/>
              <w:jc w:val="center"/>
            </w:pPr>
            <w:r>
              <w:rPr>
                <w:i/>
                <w:iCs/>
                <w:lang w:val="vi-VN"/>
              </w:rPr>
              <w:t> </w:t>
            </w:r>
          </w:p>
        </w:tc>
      </w:tr>
      <w:tr w:rsidR="00000000" w14:paraId="52FE106C"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B8B89" w14:textId="77777777" w:rsidR="00000000" w:rsidRDefault="00000000">
            <w:pPr>
              <w:spacing w:before="120"/>
              <w:jc w:val="center"/>
            </w:pPr>
            <w:r>
              <w:rPr>
                <w:lang w:val="vi-VN"/>
              </w:rPr>
              <w:t>1</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4D2AC" w14:textId="77777777" w:rsidR="00000000" w:rsidRDefault="00000000">
            <w:pPr>
              <w:spacing w:before="120"/>
            </w:pPr>
            <w:r>
              <w:rPr>
                <w:lang w:val="vi-VN"/>
              </w:rPr>
              <w:t>Hệ thống pháp luật có cơ chế giúp DN tố cáo hành vi sai phạm của CBNN (% Thường xuyên hoặc Luôn luôn)</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2EA66" w14:textId="77777777" w:rsidR="00000000" w:rsidRDefault="00000000">
            <w:pPr>
              <w:spacing w:before="120"/>
              <w:jc w:val="center"/>
            </w:pPr>
            <w:r>
              <w:rPr>
                <w:lang w:val="vi-VN"/>
              </w:rPr>
              <w:t>52%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723B1" w14:textId="77777777" w:rsidR="00000000" w:rsidRDefault="00000000">
            <w:pPr>
              <w:spacing w:before="120"/>
              <w:jc w:val="center"/>
            </w:pPr>
            <w:r>
              <w:rPr>
                <w:lang w:val="vi-VN"/>
              </w:rPr>
              <w:t>10</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138EF" w14:textId="77777777" w:rsidR="00000000" w:rsidRDefault="00000000">
            <w:pPr>
              <w:spacing w:before="120"/>
              <w:jc w:val="center"/>
            </w:pPr>
            <w:r>
              <w:rPr>
                <w:lang w:val="vi-VN"/>
              </w:rPr>
              <w:t>54%</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1F76D" w14:textId="77777777" w:rsidR="00000000" w:rsidRDefault="00000000">
            <w:pPr>
              <w:spacing w:before="120"/>
              <w:jc w:val="center"/>
            </w:pPr>
            <w:r>
              <w:rPr>
                <w:lang w:val="vi-VN"/>
              </w:rPr>
              <w:t>8</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DD8D4"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41AC0"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31A82" w14:textId="77777777" w:rsidR="00000000" w:rsidRDefault="00000000">
            <w:pPr>
              <w:spacing w:before="120"/>
              <w:jc w:val="center"/>
            </w:pPr>
            <w:r>
              <w:rPr>
                <w:lang w:val="vi-VN"/>
              </w:rPr>
              <w:t>Sở Tư pháp</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CB024" w14:textId="77777777" w:rsidR="00000000" w:rsidRDefault="00000000">
            <w:pPr>
              <w:spacing w:before="120"/>
              <w:jc w:val="center"/>
            </w:pPr>
            <w:r>
              <w:rPr>
                <w:lang w:val="vi-VN"/>
              </w:rPr>
              <w:t>Thanh tra tỉnh, Sở Nội vụ và các đơn vị có liên quan</w:t>
            </w:r>
          </w:p>
        </w:tc>
      </w:tr>
      <w:tr w:rsidR="00000000" w14:paraId="552CCFD7"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8D3AD" w14:textId="77777777" w:rsidR="00000000" w:rsidRDefault="00000000">
            <w:pPr>
              <w:spacing w:before="120"/>
              <w:jc w:val="center"/>
            </w:pPr>
            <w:r>
              <w:rPr>
                <w:lang w:val="vi-VN"/>
              </w:rPr>
              <w:t>2</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D88E2" w14:textId="77777777" w:rsidR="00000000" w:rsidRDefault="00000000">
            <w:pPr>
              <w:spacing w:before="120"/>
            </w:pPr>
            <w:r>
              <w:rPr>
                <w:lang w:val="vi-VN"/>
              </w:rPr>
              <w:t>Tỷ lệ DN tin tưởng vào khả năng bảo vệ của pháp luật về vấn đề bản quyền hoặc thực thi hợp đồng (% Đồng ý)</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93BD0" w14:textId="77777777" w:rsidR="00000000" w:rsidRDefault="00000000">
            <w:pPr>
              <w:spacing w:before="120"/>
              <w:jc w:val="center"/>
            </w:pPr>
            <w:r>
              <w:rPr>
                <w:lang w:val="vi-VN"/>
              </w:rPr>
              <w:t>93%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8822F" w14:textId="77777777" w:rsidR="00000000" w:rsidRDefault="00000000">
            <w:pPr>
              <w:spacing w:before="120"/>
              <w:jc w:val="center"/>
            </w:pPr>
            <w:r>
              <w:rPr>
                <w:lang w:val="vi-VN"/>
              </w:rPr>
              <w:t>15</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74D5F" w14:textId="77777777" w:rsidR="00000000" w:rsidRDefault="00000000">
            <w:pPr>
              <w:spacing w:before="120"/>
              <w:jc w:val="center"/>
            </w:pPr>
            <w:r>
              <w:rPr>
                <w:lang w:val="vi-VN"/>
              </w:rPr>
              <w:t>95%</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FF893" w14:textId="77777777" w:rsidR="00000000" w:rsidRDefault="00000000">
            <w:pPr>
              <w:spacing w:before="120"/>
              <w:jc w:val="center"/>
            </w:pPr>
            <w:r>
              <w:rPr>
                <w:lang w:val="vi-VN"/>
              </w:rPr>
              <w:t>7</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FE8AE"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E4DC7"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A9AB7" w14:textId="77777777" w:rsidR="00000000" w:rsidRDefault="00000000">
            <w:pPr>
              <w:spacing w:before="120"/>
              <w:jc w:val="center"/>
            </w:pPr>
            <w:r>
              <w:rPr>
                <w:lang w:val="vi-VN"/>
              </w:rPr>
              <w:t>Sở Tư pháp</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E4D01" w14:textId="77777777" w:rsidR="00000000" w:rsidRDefault="00000000">
            <w:pPr>
              <w:spacing w:before="120"/>
              <w:jc w:val="center"/>
            </w:pPr>
            <w:r>
              <w:rPr>
                <w:lang w:val="vi-VN"/>
              </w:rPr>
              <w:t>Tòa án, Viện Kiểm sát, Cục Thi hành án dân sự dân sự, Công an t</w:t>
            </w:r>
            <w:r>
              <w:t>ỉ</w:t>
            </w:r>
            <w:r>
              <w:rPr>
                <w:lang w:val="vi-VN"/>
              </w:rPr>
              <w:t>nh và các đơn vị có liên quan</w:t>
            </w:r>
          </w:p>
        </w:tc>
      </w:tr>
      <w:tr w:rsidR="00000000" w14:paraId="164D1CBD"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E58F4" w14:textId="77777777" w:rsidR="00000000" w:rsidRDefault="00000000">
            <w:pPr>
              <w:spacing w:before="120"/>
              <w:jc w:val="center"/>
            </w:pPr>
            <w:r>
              <w:rPr>
                <w:lang w:val="vi-VN"/>
              </w:rPr>
              <w:t>3</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7470F" w14:textId="77777777" w:rsidR="00000000" w:rsidRDefault="00000000">
            <w:pPr>
              <w:spacing w:before="120"/>
            </w:pPr>
            <w:r>
              <w:rPr>
                <w:lang w:val="vi-VN"/>
              </w:rPr>
              <w:t>Tỷ lệ DN sẵn sàng sử dụng tòa án để giải quyết các tranh chấp (%)</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DC9B0" w14:textId="77777777" w:rsidR="00000000" w:rsidRDefault="00000000">
            <w:pPr>
              <w:spacing w:before="120"/>
              <w:jc w:val="center"/>
            </w:pPr>
            <w:r>
              <w:rPr>
                <w:lang w:val="vi-VN"/>
              </w:rPr>
              <w:t>70%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F4A78" w14:textId="77777777" w:rsidR="00000000" w:rsidRDefault="00000000">
            <w:pPr>
              <w:spacing w:before="120"/>
              <w:jc w:val="center"/>
            </w:pPr>
            <w:r>
              <w:rPr>
                <w:lang w:val="vi-VN"/>
              </w:rPr>
              <w:t>11</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895CA" w14:textId="77777777" w:rsidR="00000000" w:rsidRDefault="00000000">
            <w:pPr>
              <w:spacing w:before="120"/>
              <w:jc w:val="center"/>
            </w:pPr>
            <w:r>
              <w:rPr>
                <w:lang w:val="vi-VN"/>
              </w:rPr>
              <w:t>73%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74911" w14:textId="77777777" w:rsidR="00000000" w:rsidRDefault="00000000">
            <w:pPr>
              <w:spacing w:before="120"/>
              <w:jc w:val="center"/>
            </w:pPr>
            <w:r>
              <w:rPr>
                <w:lang w:val="vi-VN"/>
              </w:rPr>
              <w:t>9</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ACD1E"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BDDBA"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5FCA4" w14:textId="77777777" w:rsidR="00000000" w:rsidRDefault="00000000">
            <w:pPr>
              <w:spacing w:before="120"/>
              <w:jc w:val="center"/>
            </w:pPr>
            <w:r>
              <w:rPr>
                <w:lang w:val="vi-VN"/>
              </w:rPr>
              <w:t>Tòa án Nhân dân tỉnh</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9F1C7" w14:textId="77777777" w:rsidR="00000000" w:rsidRDefault="00000000">
            <w:pPr>
              <w:spacing w:before="120"/>
              <w:jc w:val="center"/>
            </w:pPr>
            <w:r>
              <w:rPr>
                <w:lang w:val="vi-VN"/>
              </w:rPr>
              <w:t>Viện Kiểm sát, Cục Thi hành án dân sự, Sở Tư pháp, Công an t</w:t>
            </w:r>
            <w:r>
              <w:t>ỉ</w:t>
            </w:r>
            <w:r>
              <w:rPr>
                <w:lang w:val="vi-VN"/>
              </w:rPr>
              <w:t>nh và các đơn vị c</w:t>
            </w:r>
            <w:r>
              <w:t>ó</w:t>
            </w:r>
            <w:r>
              <w:rPr>
                <w:lang w:val="vi-VN"/>
              </w:rPr>
              <w:t xml:space="preserve"> liên quan</w:t>
            </w:r>
          </w:p>
        </w:tc>
      </w:tr>
      <w:tr w:rsidR="00000000" w14:paraId="23B8E700"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4300A" w14:textId="77777777" w:rsidR="00000000" w:rsidRDefault="00000000">
            <w:pPr>
              <w:spacing w:before="120"/>
              <w:jc w:val="center"/>
            </w:pPr>
            <w:r>
              <w:rPr>
                <w:lang w:val="vi-VN"/>
              </w:rPr>
              <w:t>4</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3BE02" w14:textId="77777777" w:rsidR="00000000" w:rsidRDefault="00000000">
            <w:pPr>
              <w:spacing w:before="120"/>
            </w:pPr>
            <w:r>
              <w:rPr>
                <w:lang w:val="vi-VN"/>
              </w:rPr>
              <w:t>Tỷ lệ DN tin rằng cấp trên không bao che và sẽ nghiêm túc xử lý k</w:t>
            </w:r>
            <w:r>
              <w:t xml:space="preserve">ỷ </w:t>
            </w:r>
            <w:r>
              <w:rPr>
                <w:lang w:val="vi-VN"/>
              </w:rPr>
              <w:t>luật cán bộ sai phạm (% Đồng ý)</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D2C6A" w14:textId="77777777" w:rsidR="00000000" w:rsidRDefault="00000000">
            <w:pPr>
              <w:spacing w:before="120"/>
              <w:jc w:val="center"/>
            </w:pPr>
            <w:r>
              <w:rPr>
                <w:lang w:val="vi-VN"/>
              </w:rPr>
              <w:t>51%</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DC89A" w14:textId="77777777" w:rsidR="00000000" w:rsidRDefault="00000000">
            <w:pPr>
              <w:spacing w:before="120"/>
              <w:jc w:val="center"/>
            </w:pPr>
            <w:r>
              <w:rPr>
                <w:lang w:val="vi-VN"/>
              </w:rPr>
              <w:t>26</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5C3F2" w14:textId="77777777" w:rsidR="00000000" w:rsidRDefault="00000000">
            <w:pPr>
              <w:spacing w:before="120"/>
              <w:jc w:val="center"/>
            </w:pPr>
            <w:r>
              <w:rPr>
                <w:lang w:val="vi-VN"/>
              </w:rPr>
              <w:t>55%</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AC21A" w14:textId="77777777" w:rsidR="00000000" w:rsidRDefault="00000000">
            <w:pPr>
              <w:spacing w:before="120"/>
              <w:jc w:val="center"/>
            </w:pPr>
            <w:r>
              <w:rPr>
                <w:lang w:val="vi-VN"/>
              </w:rPr>
              <w:t>15</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53935"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0A2D2"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33E7C" w14:textId="77777777" w:rsidR="00000000" w:rsidRDefault="00000000">
            <w:pPr>
              <w:spacing w:before="120"/>
              <w:jc w:val="center"/>
            </w:pPr>
            <w:r>
              <w:rPr>
                <w:lang w:val="vi-VN"/>
              </w:rPr>
              <w:t>Sở Nội vụ</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0FFFA" w14:textId="77777777" w:rsidR="00000000" w:rsidRDefault="00000000">
            <w:pPr>
              <w:spacing w:before="120"/>
              <w:jc w:val="center"/>
            </w:pPr>
            <w:r>
              <w:rPr>
                <w:lang w:val="vi-VN"/>
              </w:rPr>
              <w:t>Các Sở, ban, ngành, UBND các huyện, thành phố và các đơn vị có liên quan</w:t>
            </w:r>
          </w:p>
        </w:tc>
      </w:tr>
      <w:tr w:rsidR="00000000" w14:paraId="19A181A4"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2A1ED" w14:textId="77777777" w:rsidR="00000000" w:rsidRDefault="00000000">
            <w:pPr>
              <w:spacing w:before="120"/>
              <w:jc w:val="center"/>
            </w:pPr>
            <w:r>
              <w:rPr>
                <w:lang w:val="vi-VN"/>
              </w:rPr>
              <w:t>5</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ABA0B" w14:textId="77777777" w:rsidR="00000000" w:rsidRDefault="00000000">
            <w:pPr>
              <w:spacing w:before="120"/>
            </w:pPr>
            <w:r>
              <w:rPr>
                <w:lang w:val="vi-VN"/>
              </w:rPr>
              <w:t>Tòa án các cấp của tỉnh xét xử các vụ kiện kinh tế đúng pháp luật (% Đồng ý)</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013A3" w14:textId="77777777" w:rsidR="00000000" w:rsidRDefault="00000000">
            <w:pPr>
              <w:spacing w:before="120"/>
              <w:jc w:val="center"/>
            </w:pPr>
            <w:r>
              <w:rPr>
                <w:lang w:val="vi-VN"/>
              </w:rPr>
              <w:t>96%</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E0D4F" w14:textId="77777777" w:rsidR="00000000" w:rsidRDefault="00000000">
            <w:pPr>
              <w:spacing w:before="120"/>
              <w:jc w:val="center"/>
            </w:pPr>
            <w:r>
              <w:rPr>
                <w:lang w:val="vi-VN"/>
              </w:rPr>
              <w:t>12</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17945" w14:textId="77777777" w:rsidR="00000000" w:rsidRDefault="00000000">
            <w:pPr>
              <w:spacing w:before="120"/>
              <w:jc w:val="center"/>
            </w:pPr>
            <w:r>
              <w:rPr>
                <w:lang w:val="vi-VN"/>
              </w:rPr>
              <w:t>98%</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649B8" w14:textId="77777777" w:rsidR="00000000" w:rsidRDefault="00000000">
            <w:pPr>
              <w:spacing w:before="120"/>
              <w:jc w:val="center"/>
            </w:pPr>
            <w:r>
              <w:rPr>
                <w:lang w:val="vi-VN"/>
              </w:rPr>
              <w:t>10</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70936"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92FB6"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843D2" w14:textId="77777777" w:rsidR="00000000" w:rsidRDefault="00000000">
            <w:pPr>
              <w:spacing w:before="120"/>
              <w:jc w:val="center"/>
            </w:pPr>
            <w:r>
              <w:rPr>
                <w:lang w:val="vi-VN"/>
              </w:rPr>
              <w:t>Tòa án Nhân dân tỉnh</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E7594" w14:textId="77777777" w:rsidR="00000000" w:rsidRDefault="00000000">
            <w:pPr>
              <w:spacing w:before="120"/>
              <w:jc w:val="center"/>
            </w:pPr>
            <w:r>
              <w:rPr>
                <w:lang w:val="vi-VN"/>
              </w:rPr>
              <w:t>Viện Ki</w:t>
            </w:r>
            <w:r>
              <w:t>ể</w:t>
            </w:r>
            <w:r>
              <w:rPr>
                <w:lang w:val="vi-VN"/>
              </w:rPr>
              <w:t>m sát, Cục Thi hành án dân sự, Sở Tư pháp, Công an tỉnh và các đơn vị có liên quan</w:t>
            </w:r>
          </w:p>
        </w:tc>
      </w:tr>
      <w:tr w:rsidR="00000000" w14:paraId="19B59840"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72002" w14:textId="77777777" w:rsidR="00000000" w:rsidRDefault="00000000">
            <w:pPr>
              <w:spacing w:before="120"/>
              <w:jc w:val="center"/>
            </w:pPr>
            <w:r>
              <w:rPr>
                <w:lang w:val="vi-VN"/>
              </w:rPr>
              <w:t>6</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3C5BE" w14:textId="77777777" w:rsidR="00000000" w:rsidRDefault="00000000">
            <w:pPr>
              <w:spacing w:before="120"/>
            </w:pPr>
            <w:r>
              <w:rPr>
                <w:lang w:val="vi-VN"/>
              </w:rPr>
              <w:t>Tòa án các cấp của tỉnh xử các vụ kiện kinh tế nhanh chóng (% Đồng ý)</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5DBC5" w14:textId="77777777" w:rsidR="00000000" w:rsidRDefault="00000000">
            <w:pPr>
              <w:spacing w:before="120"/>
              <w:jc w:val="center"/>
            </w:pPr>
            <w:r>
              <w:rPr>
                <w:lang w:val="vi-VN"/>
              </w:rPr>
              <w:t>77%</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CF4ED" w14:textId="77777777" w:rsidR="00000000" w:rsidRDefault="00000000">
            <w:pPr>
              <w:spacing w:before="120"/>
              <w:jc w:val="center"/>
            </w:pPr>
            <w:r>
              <w:rPr>
                <w:lang w:val="vi-VN"/>
              </w:rPr>
              <w:t>50</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CF234" w14:textId="77777777" w:rsidR="00000000" w:rsidRDefault="00000000">
            <w:pPr>
              <w:spacing w:before="120"/>
              <w:jc w:val="center"/>
            </w:pPr>
            <w:r>
              <w:rPr>
                <w:lang w:val="vi-VN"/>
              </w:rPr>
              <w:t>80%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48105" w14:textId="77777777" w:rsidR="00000000" w:rsidRDefault="00000000">
            <w:pPr>
              <w:spacing w:before="120"/>
              <w:jc w:val="center"/>
            </w:pPr>
            <w:r>
              <w:rPr>
                <w:lang w:val="vi-VN"/>
              </w:rPr>
              <w:t>40</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66546"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7FAB5"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9C825" w14:textId="77777777" w:rsidR="00000000" w:rsidRDefault="00000000">
            <w:pPr>
              <w:spacing w:before="120"/>
              <w:jc w:val="center"/>
            </w:pPr>
            <w:r>
              <w:rPr>
                <w:lang w:val="vi-VN"/>
              </w:rPr>
              <w:t>Tòa án Nhân dân tỉnh</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01DD7" w14:textId="77777777" w:rsidR="00000000" w:rsidRDefault="00000000">
            <w:pPr>
              <w:spacing w:before="120"/>
              <w:jc w:val="center"/>
            </w:pPr>
            <w:r>
              <w:rPr>
                <w:lang w:val="vi-VN"/>
              </w:rPr>
              <w:t>Viện Kiểm sát, Cục Thi hành án dân sự, Sở Tư pháp, Công an t</w:t>
            </w:r>
            <w:r>
              <w:t>ỉ</w:t>
            </w:r>
            <w:r>
              <w:rPr>
                <w:lang w:val="vi-VN"/>
              </w:rPr>
              <w:t>nh và các đơn vị có liên quan</w:t>
            </w:r>
          </w:p>
        </w:tc>
      </w:tr>
      <w:tr w:rsidR="00000000" w14:paraId="70A69EE7"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E8C3D" w14:textId="77777777" w:rsidR="00000000" w:rsidRDefault="00000000">
            <w:pPr>
              <w:spacing w:before="120"/>
              <w:jc w:val="center"/>
            </w:pPr>
            <w:r>
              <w:rPr>
                <w:lang w:val="vi-VN"/>
              </w:rPr>
              <w:t>7</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6FAD1" w14:textId="77777777" w:rsidR="00000000" w:rsidRDefault="00000000">
            <w:pPr>
              <w:spacing w:before="120"/>
            </w:pPr>
            <w:r>
              <w:rPr>
                <w:lang w:val="vi-VN"/>
              </w:rPr>
              <w:t>Phán quyết của tòa án được thi hành nhanh chóng (% Đồng ý)</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10B07" w14:textId="77777777" w:rsidR="00000000" w:rsidRDefault="00000000">
            <w:pPr>
              <w:spacing w:before="120"/>
              <w:jc w:val="center"/>
            </w:pPr>
            <w:r>
              <w:rPr>
                <w:lang w:val="vi-VN"/>
              </w:rPr>
              <w:t>76%</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0E2FC" w14:textId="77777777" w:rsidR="00000000" w:rsidRDefault="00000000">
            <w:pPr>
              <w:spacing w:before="120"/>
              <w:jc w:val="center"/>
            </w:pPr>
            <w:r>
              <w:rPr>
                <w:lang w:val="vi-VN"/>
              </w:rPr>
              <w:t>57</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0B66A" w14:textId="77777777" w:rsidR="00000000" w:rsidRDefault="00000000">
            <w:pPr>
              <w:spacing w:before="120"/>
              <w:jc w:val="center"/>
            </w:pPr>
            <w:r>
              <w:rPr>
                <w:lang w:val="vi-VN"/>
              </w:rPr>
              <w:t>80%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2C451" w14:textId="77777777" w:rsidR="00000000" w:rsidRDefault="00000000">
            <w:pPr>
              <w:spacing w:before="120"/>
              <w:jc w:val="center"/>
            </w:pPr>
            <w:r>
              <w:rPr>
                <w:lang w:val="vi-VN"/>
              </w:rPr>
              <w:t>44</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24007"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F15E7"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7EBBA" w14:textId="77777777" w:rsidR="00000000" w:rsidRDefault="00000000">
            <w:pPr>
              <w:spacing w:before="120"/>
              <w:jc w:val="center"/>
            </w:pPr>
            <w:r>
              <w:rPr>
                <w:lang w:val="vi-VN"/>
              </w:rPr>
              <w:t>Tòa án Nhân dân tỉnh, Cục Thi hành án dân sự dân sự</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B09E0" w14:textId="77777777" w:rsidR="00000000" w:rsidRDefault="00000000">
            <w:pPr>
              <w:spacing w:before="120"/>
              <w:jc w:val="center"/>
            </w:pPr>
            <w:r>
              <w:rPr>
                <w:lang w:val="vi-VN"/>
              </w:rPr>
              <w:t>Viện Kiểm sát, Sở Tư pháp, Công an tỉnh và các đơn vị có liên quan</w:t>
            </w:r>
          </w:p>
        </w:tc>
      </w:tr>
      <w:tr w:rsidR="00000000" w14:paraId="7C022DF2"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AFD87" w14:textId="77777777" w:rsidR="00000000" w:rsidRDefault="00000000">
            <w:pPr>
              <w:spacing w:before="120"/>
              <w:jc w:val="center"/>
            </w:pPr>
            <w:r>
              <w:rPr>
                <w:lang w:val="vi-VN"/>
              </w:rPr>
              <w:t>8</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CF663" w14:textId="77777777" w:rsidR="00000000" w:rsidRDefault="00000000">
            <w:pPr>
              <w:spacing w:before="120"/>
            </w:pPr>
            <w:r>
              <w:rPr>
                <w:lang w:val="vi-VN"/>
              </w:rPr>
              <w:t>Các cơ quan trợ giúp pháp lý hỗ trợ doanh nghiệp dùng luật để khởi kiện khi có tranh chấp (% Đồng ý)</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525B5" w14:textId="77777777" w:rsidR="00000000" w:rsidRDefault="00000000">
            <w:pPr>
              <w:spacing w:before="120"/>
              <w:jc w:val="center"/>
            </w:pPr>
            <w:r>
              <w:rPr>
                <w:lang w:val="vi-VN"/>
              </w:rPr>
              <w:t>91%</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46040" w14:textId="77777777" w:rsidR="00000000" w:rsidRDefault="00000000">
            <w:pPr>
              <w:spacing w:before="120"/>
              <w:jc w:val="center"/>
            </w:pPr>
            <w:r>
              <w:rPr>
                <w:lang w:val="vi-VN"/>
              </w:rPr>
              <w:t>6</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D6CBC" w14:textId="77777777" w:rsidR="00000000" w:rsidRDefault="00000000">
            <w:pPr>
              <w:spacing w:before="120"/>
              <w:jc w:val="center"/>
            </w:pPr>
            <w:r>
              <w:rPr>
                <w:lang w:val="vi-VN"/>
              </w:rPr>
              <w:t>92%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1614E" w14:textId="77777777" w:rsidR="00000000" w:rsidRDefault="00000000">
            <w:pPr>
              <w:spacing w:before="120"/>
              <w:jc w:val="center"/>
            </w:pPr>
            <w:r>
              <w:rPr>
                <w:lang w:val="vi-VN"/>
              </w:rPr>
              <w:t>5</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ED4A9"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143D1"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37C7A" w14:textId="77777777" w:rsidR="00000000" w:rsidRDefault="00000000">
            <w:pPr>
              <w:spacing w:before="120"/>
              <w:jc w:val="center"/>
            </w:pPr>
            <w:r>
              <w:rPr>
                <w:lang w:val="vi-VN"/>
              </w:rPr>
              <w:t>Sở Tư pháp và Tòa án nhân dân tỉnh</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AF5BC" w14:textId="77777777" w:rsidR="00000000" w:rsidRDefault="00000000">
            <w:pPr>
              <w:spacing w:before="120"/>
              <w:jc w:val="center"/>
            </w:pPr>
            <w:r>
              <w:rPr>
                <w:lang w:val="vi-VN"/>
              </w:rPr>
              <w:t>Viện Kiểm sát, Cục Thi hành án dân sự, Sở Tư pháp, Công an tỉnh và các đơn vị có liên quan</w:t>
            </w:r>
          </w:p>
        </w:tc>
      </w:tr>
      <w:tr w:rsidR="00000000" w14:paraId="6C6E32F7"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9A3DB" w14:textId="77777777" w:rsidR="00000000" w:rsidRDefault="00000000">
            <w:pPr>
              <w:spacing w:before="120"/>
              <w:jc w:val="center"/>
            </w:pPr>
            <w:r>
              <w:rPr>
                <w:lang w:val="vi-VN"/>
              </w:rPr>
              <w:t>9</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00E01" w14:textId="77777777" w:rsidR="00000000" w:rsidRDefault="00000000">
            <w:pPr>
              <w:spacing w:before="120"/>
            </w:pPr>
            <w:r>
              <w:rPr>
                <w:lang w:val="vi-VN"/>
              </w:rPr>
              <w:t xml:space="preserve">Các chi phí chính thức từ khi khởi kiện đến khi bản án được thi hành </w:t>
            </w:r>
            <w:r>
              <w:t xml:space="preserve">ở </w:t>
            </w:r>
            <w:r>
              <w:rPr>
                <w:lang w:val="vi-VN"/>
              </w:rPr>
              <w:t>mức chấp nhận được (% Đồng ý) - Biến mới năm 2021</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62988" w14:textId="77777777" w:rsidR="00000000" w:rsidRDefault="00000000">
            <w:pPr>
              <w:spacing w:before="120"/>
              <w:jc w:val="center"/>
            </w:pPr>
            <w:r>
              <w:rPr>
                <w:lang w:val="vi-VN"/>
              </w:rPr>
              <w:t>67%</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43932" w14:textId="77777777" w:rsidR="00000000" w:rsidRDefault="00000000">
            <w:pPr>
              <w:spacing w:before="120"/>
              <w:jc w:val="center"/>
            </w:pPr>
            <w:r>
              <w:rPr>
                <w:lang w:val="vi-VN"/>
              </w:rPr>
              <w:t>62</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3177E" w14:textId="77777777" w:rsidR="00000000" w:rsidRDefault="00000000">
            <w:pPr>
              <w:spacing w:before="120"/>
              <w:jc w:val="center"/>
            </w:pPr>
            <w:r>
              <w:rPr>
                <w:lang w:val="vi-VN"/>
              </w:rPr>
              <w:t>73%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91EEE" w14:textId="77777777" w:rsidR="00000000" w:rsidRDefault="00000000">
            <w:pPr>
              <w:spacing w:before="120"/>
              <w:jc w:val="center"/>
            </w:pPr>
            <w:r>
              <w:rPr>
                <w:lang w:val="vi-VN"/>
              </w:rPr>
              <w:t>56</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4685B"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42102"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31B2C" w14:textId="77777777" w:rsidR="00000000" w:rsidRDefault="00000000">
            <w:pPr>
              <w:spacing w:before="120"/>
              <w:jc w:val="center"/>
            </w:pPr>
            <w:r>
              <w:rPr>
                <w:lang w:val="vi-VN"/>
              </w:rPr>
              <w:t>Tòa án Nhân dân tỉnh</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651D6" w14:textId="77777777" w:rsidR="00000000" w:rsidRDefault="00000000">
            <w:pPr>
              <w:spacing w:before="120"/>
              <w:jc w:val="center"/>
            </w:pPr>
            <w:r>
              <w:rPr>
                <w:lang w:val="vi-VN"/>
              </w:rPr>
              <w:t>Viện Kiểm sát, Cục Thi hành án dân sự, Sở Tư pháp, Công an t</w:t>
            </w:r>
            <w:r>
              <w:t>ỉ</w:t>
            </w:r>
            <w:r>
              <w:rPr>
                <w:lang w:val="vi-VN"/>
              </w:rPr>
              <w:t>nh và các đơn vị có liên quan</w:t>
            </w:r>
          </w:p>
        </w:tc>
      </w:tr>
      <w:tr w:rsidR="00000000" w14:paraId="51966A9E"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61EB9" w14:textId="77777777" w:rsidR="00000000" w:rsidRDefault="00000000">
            <w:pPr>
              <w:spacing w:before="120"/>
              <w:jc w:val="center"/>
            </w:pPr>
            <w:r>
              <w:rPr>
                <w:lang w:val="vi-VN"/>
              </w:rPr>
              <w:t>10</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575C0" w14:textId="77777777" w:rsidR="00000000" w:rsidRDefault="00000000">
            <w:pPr>
              <w:spacing w:before="120"/>
            </w:pPr>
            <w:r>
              <w:rPr>
                <w:lang w:val="vi-VN"/>
              </w:rPr>
              <w:t xml:space="preserve">Các chi phí không chính thức từ khi khởi kiện đến khi bản án được thi hành </w:t>
            </w:r>
            <w:r>
              <w:t xml:space="preserve">ở </w:t>
            </w:r>
            <w:r>
              <w:rPr>
                <w:lang w:val="vi-VN"/>
              </w:rPr>
              <w:t>mức chấp nhận được (% Đồng ý) Biến mới năm 2021</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318B9" w14:textId="77777777" w:rsidR="00000000" w:rsidRDefault="00000000">
            <w:pPr>
              <w:spacing w:before="120"/>
              <w:jc w:val="center"/>
            </w:pPr>
            <w:r>
              <w:rPr>
                <w:lang w:val="vi-VN"/>
              </w:rPr>
              <w:t>65%</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8401B" w14:textId="77777777" w:rsidR="00000000" w:rsidRDefault="00000000">
            <w:pPr>
              <w:spacing w:before="120"/>
              <w:jc w:val="center"/>
            </w:pPr>
            <w:r>
              <w:rPr>
                <w:lang w:val="vi-VN"/>
              </w:rPr>
              <w:t>52</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02FE9" w14:textId="77777777" w:rsidR="00000000" w:rsidRDefault="00000000">
            <w:pPr>
              <w:spacing w:before="120"/>
              <w:jc w:val="center"/>
            </w:pPr>
            <w:r>
              <w:rPr>
                <w:lang w:val="vi-VN"/>
              </w:rPr>
              <w:t>70%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AF142" w14:textId="77777777" w:rsidR="00000000" w:rsidRDefault="00000000">
            <w:pPr>
              <w:spacing w:before="120"/>
              <w:jc w:val="center"/>
            </w:pPr>
            <w:r>
              <w:rPr>
                <w:lang w:val="vi-VN"/>
              </w:rPr>
              <w:t>42</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6553B"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0939F"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C16C6" w14:textId="77777777" w:rsidR="00000000" w:rsidRDefault="00000000">
            <w:pPr>
              <w:spacing w:before="120"/>
              <w:jc w:val="center"/>
            </w:pPr>
            <w:r>
              <w:rPr>
                <w:lang w:val="vi-VN"/>
              </w:rPr>
              <w:t>Tòa án Nhân dân tỉnh</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285DE" w14:textId="77777777" w:rsidR="00000000" w:rsidRDefault="00000000">
            <w:pPr>
              <w:spacing w:before="120"/>
              <w:jc w:val="center"/>
            </w:pPr>
            <w:r>
              <w:rPr>
                <w:lang w:val="vi-VN"/>
              </w:rPr>
              <w:t>Viện Kiểm sát, Cục Thi hành án dân sự, Sở Tư pháp, Công an tỉnh và các đơn vị có liên quan</w:t>
            </w:r>
          </w:p>
        </w:tc>
      </w:tr>
      <w:tr w:rsidR="00000000" w14:paraId="4ED66C0A"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5087E" w14:textId="77777777" w:rsidR="00000000" w:rsidRDefault="00000000">
            <w:pPr>
              <w:spacing w:before="120"/>
              <w:jc w:val="center"/>
            </w:pPr>
            <w:r>
              <w:t>11</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37C21" w14:textId="77777777" w:rsidR="00000000" w:rsidRDefault="00000000">
            <w:pPr>
              <w:spacing w:before="120"/>
            </w:pPr>
            <w:r>
              <w:rPr>
                <w:lang w:val="vi-VN"/>
              </w:rPr>
              <w:t>Phán quyết của tòa án là công bằng (% Đồng ý)</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DB3DC" w14:textId="77777777" w:rsidR="00000000" w:rsidRDefault="00000000">
            <w:pPr>
              <w:spacing w:before="120"/>
              <w:jc w:val="center"/>
            </w:pPr>
            <w:r>
              <w:rPr>
                <w:lang w:val="vi-VN"/>
              </w:rPr>
              <w:t>96%</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9EFC3" w14:textId="77777777" w:rsidR="00000000" w:rsidRDefault="00000000">
            <w:pPr>
              <w:spacing w:before="120"/>
              <w:jc w:val="center"/>
            </w:pPr>
            <w:r>
              <w:rPr>
                <w:lang w:val="vi-VN"/>
              </w:rPr>
              <w:t>9</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FFAD0" w14:textId="77777777" w:rsidR="00000000" w:rsidRDefault="00000000">
            <w:pPr>
              <w:spacing w:before="120"/>
              <w:jc w:val="center"/>
            </w:pPr>
            <w:r>
              <w:rPr>
                <w:lang w:val="vi-VN"/>
              </w:rPr>
              <w:t>97%</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5B17D" w14:textId="77777777" w:rsidR="00000000" w:rsidRDefault="00000000">
            <w:pPr>
              <w:spacing w:before="120"/>
              <w:jc w:val="center"/>
            </w:pPr>
            <w:r>
              <w:rPr>
                <w:lang w:val="vi-VN"/>
              </w:rPr>
              <w:t>7</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6DD88"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D7692"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9E28" w14:textId="77777777" w:rsidR="00000000" w:rsidRDefault="00000000">
            <w:pPr>
              <w:spacing w:before="120"/>
              <w:jc w:val="center"/>
            </w:pPr>
            <w:r>
              <w:rPr>
                <w:lang w:val="vi-VN"/>
              </w:rPr>
              <w:t>Tòa án Nhân dân tỉnh</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26841" w14:textId="77777777" w:rsidR="00000000" w:rsidRDefault="00000000">
            <w:pPr>
              <w:spacing w:before="120"/>
              <w:jc w:val="center"/>
            </w:pPr>
            <w:r>
              <w:rPr>
                <w:lang w:val="vi-VN"/>
              </w:rPr>
              <w:t>Viện Kiểm sát, Cục Thi hành án dân sự, Sở Tư pháp, Công an tỉnh và các đơn vị có liên quan</w:t>
            </w:r>
          </w:p>
        </w:tc>
      </w:tr>
      <w:tr w:rsidR="00000000" w14:paraId="6FA4586B"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BA117" w14:textId="77777777" w:rsidR="00000000" w:rsidRDefault="00000000">
            <w:pPr>
              <w:spacing w:before="120"/>
              <w:jc w:val="center"/>
            </w:pPr>
            <w:r>
              <w:rPr>
                <w:lang w:val="vi-VN"/>
              </w:rPr>
              <w:t>12</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FA095" w14:textId="77777777" w:rsidR="00000000" w:rsidRDefault="00000000">
            <w:pPr>
              <w:spacing w:before="120"/>
            </w:pPr>
            <w:r>
              <w:rPr>
                <w:lang w:val="vi-VN"/>
              </w:rPr>
              <w:t>Số lượng vụ việc tranh chấp của các doanh nghiệp ngoài quốc doanh do Tòa án kinh tế cấp tỉnh thụ lý trên 100 doanh nghiệp (TANDTC)</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05AEF" w14:textId="77777777" w:rsidR="00000000" w:rsidRDefault="00000000">
            <w:pPr>
              <w:spacing w:before="120"/>
              <w:jc w:val="center"/>
            </w:pPr>
            <w:r>
              <w:rPr>
                <w:lang w:val="vi-VN"/>
              </w:rPr>
              <w:t>1,55</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D3E65" w14:textId="77777777" w:rsidR="00000000" w:rsidRDefault="00000000">
            <w:pPr>
              <w:spacing w:before="120"/>
              <w:jc w:val="center"/>
            </w:pPr>
            <w:r>
              <w:rPr>
                <w:lang w:val="vi-VN"/>
              </w:rPr>
              <w:t>19</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F6BAE" w14:textId="77777777" w:rsidR="00000000" w:rsidRDefault="00000000">
            <w:pPr>
              <w:spacing w:before="120"/>
              <w:jc w:val="center"/>
            </w:pPr>
            <w:r>
              <w:rPr>
                <w:lang w:val="vi-VN"/>
              </w:rPr>
              <w:t>1,83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2B485" w14:textId="77777777" w:rsidR="00000000" w:rsidRDefault="00000000">
            <w:pPr>
              <w:spacing w:before="120"/>
              <w:jc w:val="center"/>
            </w:pPr>
            <w:r>
              <w:rPr>
                <w:lang w:val="vi-VN"/>
              </w:rPr>
              <w:t>15</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44902"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17A6A"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20031" w14:textId="77777777" w:rsidR="00000000" w:rsidRDefault="00000000">
            <w:pPr>
              <w:spacing w:before="120"/>
              <w:jc w:val="center"/>
            </w:pPr>
            <w:r>
              <w:rPr>
                <w:lang w:val="vi-VN"/>
              </w:rPr>
              <w:t>Tòa án Nhân dân tỉnh</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DF673" w14:textId="77777777" w:rsidR="00000000" w:rsidRDefault="00000000">
            <w:pPr>
              <w:spacing w:before="120"/>
              <w:jc w:val="center"/>
            </w:pPr>
            <w:r>
              <w:rPr>
                <w:lang w:val="vi-VN"/>
              </w:rPr>
              <w:t>Viện Kiểm sát, Cục Thi hành án dân sự, Sở Tư pháp, Công an t</w:t>
            </w:r>
            <w:r>
              <w:t>ỉ</w:t>
            </w:r>
            <w:r>
              <w:rPr>
                <w:lang w:val="vi-VN"/>
              </w:rPr>
              <w:t>nh và các đơn vị có liên quan</w:t>
            </w:r>
          </w:p>
        </w:tc>
      </w:tr>
      <w:tr w:rsidR="00000000" w14:paraId="017B2EA9"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0EC04" w14:textId="77777777" w:rsidR="00000000" w:rsidRDefault="00000000">
            <w:pPr>
              <w:spacing w:before="120"/>
              <w:jc w:val="center"/>
            </w:pPr>
            <w:r>
              <w:rPr>
                <w:lang w:val="vi-VN"/>
              </w:rPr>
              <w:t>13</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B1E0F" w14:textId="77777777" w:rsidR="00000000" w:rsidRDefault="00000000">
            <w:pPr>
              <w:spacing w:before="120"/>
            </w:pPr>
            <w:r>
              <w:rPr>
                <w:lang w:val="vi-VN"/>
              </w:rPr>
              <w:t>T</w:t>
            </w:r>
            <w:r>
              <w:t xml:space="preserve">ỷ </w:t>
            </w:r>
            <w:r>
              <w:rPr>
                <w:lang w:val="vi-VN"/>
              </w:rPr>
              <w:t>lệ nguyên đ</w:t>
            </w:r>
            <w:r>
              <w:t xml:space="preserve">ơn </w:t>
            </w:r>
            <w:r>
              <w:rPr>
                <w:lang w:val="vi-VN"/>
              </w:rPr>
              <w:t>ngoài quốc doanh trên tổng số nguyên đ</w:t>
            </w:r>
            <w:r>
              <w:t>ơ</w:t>
            </w:r>
            <w:r>
              <w:rPr>
                <w:lang w:val="vi-VN"/>
              </w:rPr>
              <w:t>n tại Tòa án kinh t</w:t>
            </w:r>
            <w:r>
              <w:t xml:space="preserve">ế </w:t>
            </w:r>
            <w:r>
              <w:rPr>
                <w:lang w:val="vi-VN"/>
              </w:rPr>
              <w:t>tỉnh (%, TANDTC)</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CFFAA" w14:textId="77777777" w:rsidR="00000000" w:rsidRDefault="00000000">
            <w:pPr>
              <w:spacing w:before="120"/>
              <w:jc w:val="center"/>
            </w:pPr>
            <w:r>
              <w:rPr>
                <w:lang w:val="vi-VN"/>
              </w:rPr>
              <w:t>73%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8EAE8" w14:textId="77777777" w:rsidR="00000000" w:rsidRDefault="00000000">
            <w:pPr>
              <w:spacing w:before="120"/>
              <w:jc w:val="center"/>
            </w:pPr>
            <w:r>
              <w:rPr>
                <w:lang w:val="vi-VN"/>
              </w:rPr>
              <w:t>45</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8B16E" w14:textId="77777777" w:rsidR="00000000" w:rsidRDefault="00000000">
            <w:pPr>
              <w:spacing w:before="120"/>
              <w:jc w:val="center"/>
            </w:pPr>
            <w:r>
              <w:rPr>
                <w:lang w:val="vi-VN"/>
              </w:rPr>
              <w:t>75%</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B9936" w14:textId="77777777" w:rsidR="00000000" w:rsidRDefault="00000000">
            <w:pPr>
              <w:spacing w:before="120"/>
              <w:jc w:val="center"/>
            </w:pPr>
            <w:r>
              <w:rPr>
                <w:lang w:val="vi-VN"/>
              </w:rPr>
              <w:t>42</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174B2"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6C6D3"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677BA" w14:textId="77777777" w:rsidR="00000000" w:rsidRDefault="00000000">
            <w:pPr>
              <w:spacing w:before="120"/>
              <w:jc w:val="center"/>
            </w:pPr>
            <w:r>
              <w:rPr>
                <w:lang w:val="vi-VN"/>
              </w:rPr>
              <w:t>Tòa án Nhân dân tỉnh</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BE3B4" w14:textId="77777777" w:rsidR="00000000" w:rsidRDefault="00000000">
            <w:pPr>
              <w:spacing w:before="120"/>
              <w:jc w:val="center"/>
            </w:pPr>
            <w:r>
              <w:rPr>
                <w:lang w:val="vi-VN"/>
              </w:rPr>
              <w:t>Viện Kiểm sát, Cục Thi hành án dân sự, Sở Tư pháp, Công an tỉnh và các đơn vị có liên quan</w:t>
            </w:r>
          </w:p>
        </w:tc>
      </w:tr>
      <w:tr w:rsidR="00000000" w14:paraId="08EF7CCA"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9BAB2" w14:textId="77777777" w:rsidR="00000000" w:rsidRDefault="00000000">
            <w:pPr>
              <w:spacing w:before="120"/>
              <w:jc w:val="center"/>
            </w:pPr>
            <w:r>
              <w:rPr>
                <w:lang w:val="vi-VN"/>
              </w:rPr>
              <w:t>14</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C2C70" w14:textId="77777777" w:rsidR="00000000" w:rsidRDefault="00000000">
            <w:pPr>
              <w:spacing w:before="120"/>
            </w:pPr>
            <w:r>
              <w:rPr>
                <w:lang w:val="vi-VN"/>
              </w:rPr>
              <w:t>Tỷ lệ các vụ án kinh tế đã được giải quyết (%, TANDTC)</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187BF" w14:textId="77777777" w:rsidR="00000000" w:rsidRDefault="00000000">
            <w:pPr>
              <w:spacing w:before="120"/>
              <w:jc w:val="center"/>
            </w:pPr>
            <w:r>
              <w:rPr>
                <w:lang w:val="vi-VN"/>
              </w:rPr>
              <w:t>67%</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19A07" w14:textId="77777777" w:rsidR="00000000" w:rsidRDefault="00000000">
            <w:pPr>
              <w:spacing w:before="120"/>
              <w:jc w:val="center"/>
            </w:pPr>
            <w:r>
              <w:rPr>
                <w:lang w:val="vi-VN"/>
              </w:rPr>
              <w:t>27</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EF11B" w14:textId="77777777" w:rsidR="00000000" w:rsidRDefault="00000000">
            <w:pPr>
              <w:spacing w:before="120"/>
              <w:jc w:val="center"/>
            </w:pPr>
            <w:r>
              <w:rPr>
                <w:lang w:val="vi-VN"/>
              </w:rPr>
              <w:t>70%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48E99" w14:textId="77777777" w:rsidR="00000000" w:rsidRDefault="00000000">
            <w:pPr>
              <w:spacing w:before="120"/>
              <w:jc w:val="center"/>
            </w:pPr>
            <w:r>
              <w:rPr>
                <w:lang w:val="vi-VN"/>
              </w:rPr>
              <w:t>25</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F4BBD"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9686E"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8047A" w14:textId="77777777" w:rsidR="00000000" w:rsidRDefault="00000000">
            <w:pPr>
              <w:spacing w:before="120"/>
              <w:jc w:val="center"/>
            </w:pPr>
            <w:r>
              <w:rPr>
                <w:lang w:val="vi-VN"/>
              </w:rPr>
              <w:t>Tòa án Nhân dân tỉnh</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07EDB" w14:textId="77777777" w:rsidR="00000000" w:rsidRDefault="00000000">
            <w:pPr>
              <w:spacing w:before="120"/>
              <w:jc w:val="center"/>
            </w:pPr>
            <w:r>
              <w:rPr>
                <w:lang w:val="vi-VN"/>
              </w:rPr>
              <w:t>Viện Kiểm sát, Cục Thi hành án dân sự, Công an tỉnh và các đơn vị có liên quan</w:t>
            </w:r>
          </w:p>
        </w:tc>
      </w:tr>
      <w:tr w:rsidR="00000000" w14:paraId="3F8588B0"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31411" w14:textId="77777777" w:rsidR="00000000" w:rsidRDefault="00000000">
            <w:pPr>
              <w:spacing w:before="120"/>
              <w:jc w:val="center"/>
            </w:pPr>
            <w:r>
              <w:rPr>
                <w:lang w:val="vi-VN"/>
              </w:rPr>
              <w:t>15</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5C357" w14:textId="77777777" w:rsidR="00000000" w:rsidRDefault="00000000">
            <w:pPr>
              <w:spacing w:before="120"/>
            </w:pPr>
            <w:r>
              <w:rPr>
                <w:lang w:val="vi-VN"/>
              </w:rPr>
              <w:t>Tình hình an ninh trật tự trên địa bàn tỉnh là tốt (%)</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3C16A" w14:textId="77777777" w:rsidR="00000000" w:rsidRDefault="00000000">
            <w:pPr>
              <w:spacing w:before="120"/>
              <w:jc w:val="center"/>
            </w:pPr>
            <w:r>
              <w:rPr>
                <w:lang w:val="vi-VN"/>
              </w:rPr>
              <w:t>84%</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FCD10" w14:textId="77777777" w:rsidR="00000000" w:rsidRDefault="00000000">
            <w:pPr>
              <w:spacing w:before="120"/>
              <w:jc w:val="center"/>
            </w:pPr>
            <w:r>
              <w:rPr>
                <w:lang w:val="vi-VN"/>
              </w:rPr>
              <w:t>11</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A9236" w14:textId="77777777" w:rsidR="00000000" w:rsidRDefault="00000000">
            <w:pPr>
              <w:spacing w:before="120"/>
              <w:jc w:val="center"/>
            </w:pPr>
            <w:r>
              <w:rPr>
                <w:lang w:val="vi-VN"/>
              </w:rPr>
              <w:t>89%</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812AF" w14:textId="77777777" w:rsidR="00000000" w:rsidRDefault="00000000">
            <w:pPr>
              <w:spacing w:before="120"/>
              <w:jc w:val="center"/>
            </w:pPr>
            <w:r>
              <w:rPr>
                <w:lang w:val="vi-VN"/>
              </w:rPr>
              <w:t>5</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1A12A"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076B6"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715A3" w14:textId="77777777" w:rsidR="00000000" w:rsidRDefault="00000000">
            <w:pPr>
              <w:spacing w:before="120"/>
              <w:jc w:val="center"/>
            </w:pPr>
            <w:r>
              <w:rPr>
                <w:lang w:val="vi-VN"/>
              </w:rPr>
              <w:t>Công an t</w:t>
            </w:r>
            <w:r>
              <w:t>ỉ</w:t>
            </w:r>
            <w:r>
              <w:rPr>
                <w:lang w:val="vi-VN"/>
              </w:rPr>
              <w:t>nh</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5C8CF" w14:textId="77777777" w:rsidR="00000000" w:rsidRDefault="00000000">
            <w:pPr>
              <w:spacing w:before="120"/>
              <w:jc w:val="center"/>
            </w:pPr>
            <w:r>
              <w:rPr>
                <w:lang w:val="vi-VN"/>
              </w:rPr>
              <w:t>Các đơn vị có liên quan</w:t>
            </w:r>
          </w:p>
        </w:tc>
      </w:tr>
      <w:tr w:rsidR="00000000" w14:paraId="702F1C85"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99977" w14:textId="77777777" w:rsidR="00000000" w:rsidRDefault="00000000">
            <w:pPr>
              <w:spacing w:before="120"/>
              <w:jc w:val="center"/>
            </w:pPr>
            <w:r>
              <w:rPr>
                <w:lang w:val="vi-VN"/>
              </w:rPr>
              <w:t>16</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10F52" w14:textId="77777777" w:rsidR="00000000" w:rsidRDefault="00000000">
            <w:pPr>
              <w:spacing w:before="120"/>
            </w:pPr>
            <w:r>
              <w:rPr>
                <w:lang w:val="vi-VN"/>
              </w:rPr>
              <w:t>Tỷ lệ DN bị trộm cắp hoặc đột nhập vào năm vừa qua (%)</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59341" w14:textId="77777777" w:rsidR="00000000" w:rsidRDefault="00000000">
            <w:pPr>
              <w:spacing w:before="120"/>
              <w:jc w:val="center"/>
            </w:pPr>
            <w:r>
              <w:rPr>
                <w:lang w:val="vi-VN"/>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F2172" w14:textId="77777777" w:rsidR="00000000" w:rsidRDefault="00000000">
            <w:pPr>
              <w:spacing w:before="120"/>
              <w:jc w:val="center"/>
            </w:pPr>
            <w:r>
              <w:rPr>
                <w:lang w:val="vi-VN"/>
              </w:rPr>
              <w:t>1</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2DD91" w14:textId="77777777" w:rsidR="00000000" w:rsidRDefault="00000000">
            <w:pPr>
              <w:spacing w:before="120"/>
              <w:jc w:val="center"/>
            </w:pPr>
            <w:r>
              <w:rPr>
                <w:lang w:val="vi-VN"/>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AE4A1" w14:textId="77777777" w:rsidR="00000000" w:rsidRDefault="00000000">
            <w:pPr>
              <w:spacing w:before="120"/>
              <w:jc w:val="center"/>
            </w:pPr>
            <w:r>
              <w:rPr>
                <w:lang w:val="vi-VN"/>
              </w:rPr>
              <w:t>1</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1F657"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43934"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35250" w14:textId="77777777" w:rsidR="00000000" w:rsidRDefault="00000000">
            <w:pPr>
              <w:spacing w:before="120"/>
              <w:jc w:val="center"/>
            </w:pPr>
            <w:r>
              <w:rPr>
                <w:lang w:val="vi-VN"/>
              </w:rPr>
              <w:t>Công an t</w:t>
            </w:r>
            <w:r>
              <w:t>ỉ</w:t>
            </w:r>
            <w:r>
              <w:rPr>
                <w:lang w:val="vi-VN"/>
              </w:rPr>
              <w:t>nh</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99968" w14:textId="77777777" w:rsidR="00000000" w:rsidRDefault="00000000">
            <w:pPr>
              <w:spacing w:before="120"/>
              <w:jc w:val="center"/>
            </w:pPr>
            <w:r>
              <w:rPr>
                <w:lang w:val="vi-VN"/>
              </w:rPr>
              <w:t>Các đơn vị có liên quan</w:t>
            </w:r>
          </w:p>
        </w:tc>
      </w:tr>
      <w:tr w:rsidR="00000000" w14:paraId="36771363"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6102D" w14:textId="77777777" w:rsidR="00000000" w:rsidRDefault="00000000">
            <w:pPr>
              <w:spacing w:before="120"/>
              <w:jc w:val="center"/>
            </w:pPr>
            <w:r>
              <w:rPr>
                <w:lang w:val="vi-VN"/>
              </w:rPr>
              <w:t>17</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783EA" w14:textId="77777777" w:rsidR="00000000" w:rsidRDefault="00000000">
            <w:pPr>
              <w:spacing w:before="120"/>
            </w:pPr>
            <w:r>
              <w:rPr>
                <w:lang w:val="vi-VN"/>
              </w:rPr>
              <w:t>Cơ quan công an sở tại xử lý vụ việc của DN hiệu quả (%)</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C5B43" w14:textId="77777777" w:rsidR="00000000" w:rsidRDefault="00000000">
            <w:pPr>
              <w:spacing w:before="120"/>
              <w:jc w:val="center"/>
            </w:pPr>
            <w:r>
              <w:rPr>
                <w:lang w:val="vi-VN"/>
              </w:rPr>
              <w:t>83%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5D61C" w14:textId="77777777" w:rsidR="00000000" w:rsidRDefault="00000000">
            <w:pPr>
              <w:spacing w:before="120"/>
              <w:jc w:val="center"/>
            </w:pPr>
            <w:r>
              <w:rPr>
                <w:lang w:val="vi-VN"/>
              </w:rPr>
              <w:t>1</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3AF8F" w14:textId="77777777" w:rsidR="00000000" w:rsidRDefault="00000000">
            <w:pPr>
              <w:spacing w:before="120"/>
              <w:jc w:val="center"/>
            </w:pPr>
            <w:r>
              <w:rPr>
                <w:lang w:val="vi-VN"/>
              </w:rPr>
              <w:t>84%</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2F46A" w14:textId="77777777" w:rsidR="00000000" w:rsidRDefault="00000000">
            <w:pPr>
              <w:spacing w:before="120"/>
              <w:jc w:val="center"/>
            </w:pPr>
            <w:r>
              <w:rPr>
                <w:lang w:val="vi-VN"/>
              </w:rPr>
              <w:t>1</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75CE7"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3CDF4"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0E0C8" w14:textId="77777777" w:rsidR="00000000" w:rsidRDefault="00000000">
            <w:pPr>
              <w:spacing w:before="120"/>
              <w:jc w:val="center"/>
            </w:pPr>
            <w:r>
              <w:rPr>
                <w:lang w:val="vi-VN"/>
              </w:rPr>
              <w:t>Công an tỉnh</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C3C02" w14:textId="77777777" w:rsidR="00000000" w:rsidRDefault="00000000">
            <w:pPr>
              <w:spacing w:before="120"/>
              <w:jc w:val="center"/>
            </w:pPr>
            <w:r>
              <w:rPr>
                <w:lang w:val="vi-VN"/>
              </w:rPr>
              <w:t>Các đơn vị có liên quan</w:t>
            </w:r>
          </w:p>
        </w:tc>
      </w:tr>
      <w:tr w:rsidR="00000000" w14:paraId="03B2A02A" w14:textId="77777777">
        <w:tblPrEx>
          <w:tblBorders>
            <w:top w:val="none" w:sz="0" w:space="0" w:color="auto"/>
            <w:bottom w:val="none" w:sz="0" w:space="0" w:color="auto"/>
            <w:insideH w:val="none" w:sz="0" w:space="0" w:color="auto"/>
            <w:insideV w:val="none" w:sz="0" w:space="0" w:color="auto"/>
          </w:tblBorders>
        </w:tblPrEx>
        <w:tc>
          <w:tcPr>
            <w:tcW w:w="16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F7DB5" w14:textId="77777777" w:rsidR="00000000" w:rsidRDefault="00000000">
            <w:pPr>
              <w:spacing w:before="120"/>
              <w:jc w:val="center"/>
            </w:pPr>
            <w:r>
              <w:rPr>
                <w:lang w:val="vi-VN"/>
              </w:rPr>
              <w:t>18</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639D4" w14:textId="77777777" w:rsidR="00000000" w:rsidRDefault="00000000">
            <w:pPr>
              <w:spacing w:before="120"/>
            </w:pPr>
            <w:r>
              <w:rPr>
                <w:lang w:val="vi-VN"/>
              </w:rPr>
              <w:t>Tỷ lệ DN phải trả tiền bảo kê cho các băng nhóm côn đồ, tổ chức xã hội đen để yên ổn làm ăn (%)</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5793F" w14:textId="77777777" w:rsidR="00000000" w:rsidRDefault="00000000">
            <w:pPr>
              <w:spacing w:before="120"/>
              <w:jc w:val="center"/>
            </w:pPr>
            <w:r>
              <w:rPr>
                <w:lang w:val="vi-VN"/>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929B2" w14:textId="77777777" w:rsidR="00000000" w:rsidRDefault="00000000">
            <w:pPr>
              <w:spacing w:before="120"/>
              <w:jc w:val="center"/>
            </w:pPr>
            <w:r>
              <w:rPr>
                <w:lang w:val="vi-VN"/>
              </w:rPr>
              <w:t>1</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17A44" w14:textId="77777777" w:rsidR="00000000" w:rsidRDefault="00000000">
            <w:pPr>
              <w:spacing w:before="120"/>
              <w:jc w:val="center"/>
            </w:pPr>
            <w:r>
              <w:rPr>
                <w:lang w:val="vi-VN"/>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C4C0F" w14:textId="77777777" w:rsidR="00000000" w:rsidRDefault="00000000">
            <w:pPr>
              <w:spacing w:before="120"/>
              <w:jc w:val="center"/>
            </w:pPr>
            <w:r>
              <w:rPr>
                <w:lang w:val="vi-VN"/>
              </w:rPr>
              <w:t>1</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EAE9E"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DD511"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3B5C8" w14:textId="77777777" w:rsidR="00000000" w:rsidRDefault="00000000">
            <w:pPr>
              <w:spacing w:before="120"/>
              <w:jc w:val="center"/>
            </w:pPr>
            <w:r>
              <w:rPr>
                <w:lang w:val="vi-VN"/>
              </w:rPr>
              <w:t>Công an t</w:t>
            </w:r>
            <w:r>
              <w:t>ỉ</w:t>
            </w:r>
            <w:r>
              <w:rPr>
                <w:lang w:val="vi-VN"/>
              </w:rPr>
              <w:t>nh</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193DE" w14:textId="77777777" w:rsidR="00000000" w:rsidRDefault="00000000">
            <w:pPr>
              <w:spacing w:before="120"/>
              <w:jc w:val="center"/>
            </w:pPr>
            <w:r>
              <w:rPr>
                <w:lang w:val="vi-VN"/>
              </w:rPr>
              <w:t>Các đơn vị có liên quan</w:t>
            </w:r>
          </w:p>
        </w:tc>
      </w:tr>
    </w:tbl>
    <w:p w14:paraId="76B7300A" w14:textId="77777777" w:rsidR="00000000" w:rsidRDefault="00000000">
      <w:pPr>
        <w:spacing w:before="120" w:after="280" w:afterAutospacing="1"/>
      </w:pPr>
      <w:r>
        <w:rPr>
          <w:lang w:val="vi-VN"/>
        </w:rPr>
        <w:t> </w:t>
      </w:r>
    </w:p>
    <w:p w14:paraId="6CBAE618" w14:textId="77777777" w:rsidR="00000000" w:rsidRDefault="00000000">
      <w:pPr>
        <w:spacing w:after="280" w:afterAutospacing="1"/>
      </w:pPr>
    </w:p>
    <w:p w14:paraId="591A074D" w14:textId="77777777" w:rsidR="00000000" w:rsidRDefault="00000000">
      <w:r>
        <w:pict w14:anchorId="781DAA2E">
          <v:rect id="_x0000_i1025" style="width:142.55pt;height:.75pt" o:hrpct="330" o:hrstd="t" o:hr="t" fillcolor="gray" stroked="f"/>
        </w:pict>
      </w:r>
    </w:p>
    <w:bookmarkStart w:id="1" w:name="_ftn1"/>
    <w:bookmarkEnd w:id="1"/>
    <w:p w14:paraId="5696F40E" w14:textId="77777777" w:rsidR="00A7297A" w:rsidRDefault="00000000">
      <w:pPr>
        <w:spacing w:before="120" w:after="280" w:afterAutospacing="1"/>
      </w:pPr>
      <w:r>
        <w:fldChar w:fldCharType="begin"/>
      </w:r>
      <w:r>
        <w:instrText xml:space="preserve"> HYPERLINK \l "_ftnref1" </w:instrText>
      </w:r>
      <w:r>
        <w:fldChar w:fldCharType="separate"/>
      </w:r>
      <w:r>
        <w:rPr>
          <w:color w:val="000000"/>
          <w:u w:val="single"/>
          <w:lang w:val="vi-VN"/>
        </w:rPr>
        <w:t>[1]</w:t>
      </w:r>
      <w:r>
        <w:fldChar w:fldCharType="end"/>
      </w:r>
      <w:r>
        <w:t xml:space="preserve"> </w:t>
      </w:r>
      <w:r>
        <w:rPr>
          <w:lang w:val="vi-VN"/>
        </w:rPr>
        <w:t>Năm 2016 đạt 61,25 điểm x</w:t>
      </w:r>
      <w:r>
        <w:t>ế</w:t>
      </w:r>
      <w:r>
        <w:rPr>
          <w:lang w:val="vi-VN"/>
        </w:rPr>
        <w:t>p hạng 9/63; năm 2017 đạt 64,90 điểm xếp hạng 12, tăng 3,38 điểm nhưng giảm 3 bậc so với n</w:t>
      </w:r>
      <w:r>
        <w:t>ă</w:t>
      </w:r>
      <w:r>
        <w:rPr>
          <w:lang w:val="vi-VN"/>
        </w:rPr>
        <w:t>m 2016; năm 2018 đạt 64,55 điểm xếp hạng 13, giảm 0,35 điểm, giảm 1 bậc so với năm 2017; năm 2019 đạt 66,75 điểm xếp hạng 17, tăng 2,2 điểm, giảm 4 bậc so với năm 2018; năm 2020 đạt 63,84 điểm xếp hạng 29, giảm 2,915 điểm, giảm 12 bậc so với năm 2019; Riêng năm 2021 đạt 69,69 điểm, tăng 5,85 điểm và tăng 24 bậc so với năm 2020.</w:t>
      </w:r>
    </w:p>
    <w:sectPr w:rsidR="00A729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1B"/>
    <w:rsid w:val="00515B1B"/>
    <w:rsid w:val="00A729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0053EE"/>
  <w15:chartTrackingRefBased/>
  <w15:docId w15:val="{B8F91DB5-CC4A-4C0A-99E3-62D1992F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23832</Words>
  <Characters>135844</Characters>
  <Application>Microsoft Office Word</Application>
  <DocSecurity>0</DocSecurity>
  <Lines>1132</Lines>
  <Paragraphs>318</Paragraphs>
  <ScaleCrop>false</ScaleCrop>
  <Company/>
  <LinksUpToDate>false</LinksUpToDate>
  <CharactersWithSpaces>159358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2022-10-11T02:51:00Z</dcterms:created>
  <dcterms:modified xsi:type="dcterms:W3CDTF">2022-10-11T02:51:00Z</dcterms:modified>
</cp:coreProperties>
</file>